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0371D" w:rsidRDefault="0070371D" w:rsidP="00B51C29">
      <w:pPr>
        <w:spacing w:line="720" w:lineRule="auto"/>
        <w:jc w:val="center"/>
        <w:rPr>
          <w:rFonts w:ascii="Times New Roman" w:hAnsi="Times New Roman" w:cs="Times New Roman"/>
          <w:b/>
          <w:sz w:val="32"/>
          <w:szCs w:val="32"/>
          <w:lang w:val="es-ES"/>
        </w:rPr>
      </w:pPr>
      <w:r w:rsidRPr="00F55799">
        <w:rPr>
          <w:noProof/>
          <w:lang w:eastAsia="es-CR"/>
        </w:rPr>
        <w:drawing>
          <wp:inline distT="0" distB="0" distL="0" distR="0" wp14:anchorId="413BB5DC" wp14:editId="2ABC959C">
            <wp:extent cx="1800225" cy="837375"/>
            <wp:effectExtent l="19050" t="0" r="9525" b="0"/>
            <wp:docPr id="7" name="0 Imagen" descr="firma_linea_horizontal_negr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rma_linea_horizontal_negro.png"/>
                    <pic:cNvPicPr/>
                  </pic:nvPicPr>
                  <pic:blipFill>
                    <a:blip r:embed="rId8"/>
                    <a:stretch>
                      <a:fillRect/>
                    </a:stretch>
                  </pic:blipFill>
                  <pic:spPr>
                    <a:xfrm>
                      <a:off x="0" y="0"/>
                      <a:ext cx="1800591" cy="837545"/>
                    </a:xfrm>
                    <a:prstGeom prst="rect">
                      <a:avLst/>
                    </a:prstGeom>
                  </pic:spPr>
                </pic:pic>
              </a:graphicData>
            </a:graphic>
          </wp:inline>
        </w:drawing>
      </w:r>
      <w:r>
        <w:rPr>
          <w:noProof/>
          <w:lang w:eastAsia="es-CR"/>
        </w:rPr>
        <w:drawing>
          <wp:inline distT="0" distB="0" distL="0" distR="0" wp14:anchorId="293DA438" wp14:editId="3CD1CAB1">
            <wp:extent cx="1767840" cy="702310"/>
            <wp:effectExtent l="0" t="0" r="3810" b="2540"/>
            <wp:docPr id="2" name="1 Imagen" descr="psicologí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sicología.jpg"/>
                    <pic:cNvPicPr/>
                  </pic:nvPicPr>
                  <pic:blipFill>
                    <a:blip r:embed="rId9"/>
                    <a:stretch>
                      <a:fillRect/>
                    </a:stretch>
                  </pic:blipFill>
                  <pic:spPr>
                    <a:xfrm>
                      <a:off x="0" y="0"/>
                      <a:ext cx="1768339" cy="702508"/>
                    </a:xfrm>
                    <a:prstGeom prst="rect">
                      <a:avLst/>
                    </a:prstGeom>
                  </pic:spPr>
                </pic:pic>
              </a:graphicData>
            </a:graphic>
          </wp:inline>
        </w:drawing>
      </w:r>
    </w:p>
    <w:p w:rsidR="0070371D" w:rsidRPr="00AC2282" w:rsidRDefault="0070371D" w:rsidP="0070371D">
      <w:pPr>
        <w:spacing w:line="720" w:lineRule="auto"/>
        <w:jc w:val="center"/>
        <w:rPr>
          <w:rFonts w:ascii="Times New Roman" w:hAnsi="Times New Roman" w:cs="Times New Roman"/>
          <w:b/>
          <w:sz w:val="32"/>
          <w:szCs w:val="32"/>
          <w:lang w:val="es-ES"/>
        </w:rPr>
      </w:pPr>
      <w:r w:rsidRPr="00AC2282">
        <w:rPr>
          <w:rFonts w:ascii="Times New Roman" w:hAnsi="Times New Roman" w:cs="Times New Roman"/>
          <w:b/>
          <w:sz w:val="32"/>
          <w:szCs w:val="32"/>
          <w:lang w:val="es-ES"/>
        </w:rPr>
        <w:t>UNIVERSIDAD DE COSTA RICA</w:t>
      </w:r>
    </w:p>
    <w:p w:rsidR="0070371D" w:rsidRPr="00AC2282" w:rsidRDefault="0070371D" w:rsidP="0070371D">
      <w:pPr>
        <w:spacing w:line="720" w:lineRule="auto"/>
        <w:jc w:val="center"/>
        <w:rPr>
          <w:rFonts w:ascii="Times New Roman" w:hAnsi="Times New Roman" w:cs="Times New Roman"/>
          <w:b/>
          <w:sz w:val="32"/>
          <w:szCs w:val="32"/>
          <w:lang w:val="es-ES"/>
        </w:rPr>
      </w:pPr>
      <w:r w:rsidRPr="00AC2282">
        <w:rPr>
          <w:rFonts w:ascii="Times New Roman" w:hAnsi="Times New Roman" w:cs="Times New Roman"/>
          <w:b/>
          <w:sz w:val="32"/>
          <w:szCs w:val="32"/>
          <w:lang w:val="es-ES"/>
        </w:rPr>
        <w:t>ESCUELA DE PSICOLOGÍA</w:t>
      </w:r>
    </w:p>
    <w:p w:rsidR="0070371D" w:rsidRPr="00B51C29" w:rsidRDefault="0070371D" w:rsidP="0070371D">
      <w:pPr>
        <w:spacing w:line="720" w:lineRule="auto"/>
        <w:jc w:val="center"/>
        <w:rPr>
          <w:rFonts w:ascii="Times New Roman" w:hAnsi="Times New Roman" w:cs="Times New Roman"/>
          <w:b/>
          <w:sz w:val="28"/>
          <w:szCs w:val="28"/>
          <w:lang w:val="es-ES"/>
        </w:rPr>
      </w:pPr>
      <w:r w:rsidRPr="00B51C29">
        <w:rPr>
          <w:rFonts w:ascii="Times New Roman" w:hAnsi="Times New Roman" w:cs="Times New Roman"/>
          <w:b/>
          <w:sz w:val="28"/>
          <w:szCs w:val="28"/>
          <w:lang w:val="es-ES"/>
        </w:rPr>
        <w:t>PROYECTO</w:t>
      </w:r>
    </w:p>
    <w:p w:rsidR="0070371D" w:rsidRPr="00B51C29" w:rsidRDefault="0070371D" w:rsidP="0070371D">
      <w:pPr>
        <w:spacing w:line="480" w:lineRule="auto"/>
        <w:jc w:val="center"/>
        <w:rPr>
          <w:rFonts w:ascii="Times New Roman" w:hAnsi="Times New Roman" w:cs="Times New Roman"/>
          <w:b/>
          <w:sz w:val="28"/>
          <w:szCs w:val="28"/>
          <w:lang w:val="es-ES"/>
        </w:rPr>
      </w:pPr>
      <w:r w:rsidRPr="00B51C29">
        <w:rPr>
          <w:rFonts w:ascii="Times New Roman" w:hAnsi="Times New Roman" w:cs="Times New Roman"/>
          <w:b/>
          <w:sz w:val="28"/>
          <w:szCs w:val="28"/>
          <w:lang w:val="es-ES"/>
        </w:rPr>
        <w:t>FORMAS DE INTERACCIÓN ENTRE INFANTE – MADRE Y COMPOSICIÓN DE LA RED SOCIAL DE APOYO COMO FORMAS Y PRECURSORES DEL DESARROLLO DEL SÍMBOLO Y EL LENGUAJE EN EL NIÑO Y LA NIÑA</w:t>
      </w:r>
    </w:p>
    <w:p w:rsidR="0070371D" w:rsidRPr="00B51C29" w:rsidRDefault="0070371D" w:rsidP="0070371D">
      <w:pPr>
        <w:spacing w:line="720" w:lineRule="auto"/>
        <w:jc w:val="center"/>
        <w:rPr>
          <w:rFonts w:ascii="Times New Roman" w:hAnsi="Times New Roman" w:cs="Times New Roman"/>
          <w:b/>
          <w:sz w:val="28"/>
          <w:szCs w:val="28"/>
          <w:lang w:val="es-ES"/>
        </w:rPr>
      </w:pPr>
      <w:r w:rsidRPr="00B51C29">
        <w:rPr>
          <w:rFonts w:ascii="Times New Roman" w:hAnsi="Times New Roman" w:cs="Times New Roman"/>
          <w:b/>
          <w:sz w:val="28"/>
          <w:szCs w:val="28"/>
          <w:lang w:val="es-ES"/>
        </w:rPr>
        <w:t>216-A9-304</w:t>
      </w:r>
    </w:p>
    <w:p w:rsidR="0070371D" w:rsidRPr="00B51C29" w:rsidRDefault="0070371D" w:rsidP="0070371D">
      <w:pPr>
        <w:spacing w:line="720" w:lineRule="auto"/>
        <w:jc w:val="center"/>
        <w:rPr>
          <w:rFonts w:ascii="Times New Roman" w:hAnsi="Times New Roman" w:cs="Times New Roman"/>
          <w:b/>
          <w:sz w:val="28"/>
          <w:szCs w:val="28"/>
          <w:lang w:val="es-ES"/>
        </w:rPr>
      </w:pPr>
      <w:r w:rsidRPr="00B51C29">
        <w:rPr>
          <w:rFonts w:ascii="Times New Roman" w:hAnsi="Times New Roman" w:cs="Times New Roman"/>
          <w:b/>
          <w:sz w:val="28"/>
          <w:szCs w:val="28"/>
          <w:lang w:val="es-ES"/>
        </w:rPr>
        <w:t>INFORME FINAL</w:t>
      </w:r>
    </w:p>
    <w:p w:rsidR="0070371D" w:rsidRPr="00B51C29" w:rsidRDefault="0070371D" w:rsidP="0070371D">
      <w:pPr>
        <w:spacing w:line="720" w:lineRule="auto"/>
        <w:jc w:val="center"/>
        <w:rPr>
          <w:rFonts w:ascii="Times New Roman" w:hAnsi="Times New Roman" w:cs="Times New Roman"/>
          <w:b/>
          <w:sz w:val="28"/>
          <w:szCs w:val="28"/>
          <w:lang w:val="es-ES"/>
        </w:rPr>
      </w:pPr>
      <w:r w:rsidRPr="00B51C29">
        <w:rPr>
          <w:rFonts w:ascii="Times New Roman" w:hAnsi="Times New Roman" w:cs="Times New Roman"/>
          <w:b/>
          <w:sz w:val="28"/>
          <w:szCs w:val="28"/>
          <w:lang w:val="es-ES"/>
        </w:rPr>
        <w:t>Dr. JORGE SANABRIA LEÓN</w:t>
      </w:r>
    </w:p>
    <w:p w:rsidR="0070371D" w:rsidRPr="00B51C29" w:rsidRDefault="0070371D" w:rsidP="0070371D">
      <w:pPr>
        <w:spacing w:line="720" w:lineRule="auto"/>
        <w:jc w:val="center"/>
        <w:rPr>
          <w:sz w:val="28"/>
          <w:szCs w:val="28"/>
        </w:rPr>
      </w:pPr>
      <w:r w:rsidRPr="00B51C29">
        <w:rPr>
          <w:rFonts w:ascii="Times New Roman" w:hAnsi="Times New Roman" w:cs="Times New Roman"/>
          <w:b/>
          <w:sz w:val="28"/>
          <w:szCs w:val="28"/>
          <w:lang w:val="es-ES"/>
        </w:rPr>
        <w:t>NOVIEMBRE 2015</w:t>
      </w:r>
    </w:p>
    <w:sdt>
      <w:sdtPr>
        <w:rPr>
          <w:rFonts w:asciiTheme="minorHAnsi" w:eastAsiaTheme="minorHAnsi" w:hAnsiTheme="minorHAnsi" w:cstheme="minorBidi"/>
          <w:color w:val="auto"/>
          <w:sz w:val="22"/>
          <w:szCs w:val="22"/>
          <w:lang w:val="es-ES" w:eastAsia="en-US"/>
        </w:rPr>
        <w:id w:val="-1790510036"/>
        <w:docPartObj>
          <w:docPartGallery w:val="Table of Contents"/>
          <w:docPartUnique/>
        </w:docPartObj>
      </w:sdtPr>
      <w:sdtEndPr>
        <w:rPr>
          <w:b/>
          <w:bCs/>
        </w:rPr>
      </w:sdtEndPr>
      <w:sdtContent>
        <w:p w:rsidR="005F46B7" w:rsidRPr="00343576" w:rsidRDefault="005F46B7">
          <w:pPr>
            <w:pStyle w:val="TtulodeTDC"/>
            <w:rPr>
              <w:rFonts w:ascii="Times New Roman" w:hAnsi="Times New Roman" w:cs="Times New Roman"/>
              <w:color w:val="auto"/>
              <w:sz w:val="24"/>
              <w:szCs w:val="24"/>
            </w:rPr>
          </w:pPr>
          <w:r w:rsidRPr="00343576">
            <w:rPr>
              <w:rFonts w:ascii="Times New Roman" w:hAnsi="Times New Roman" w:cs="Times New Roman"/>
              <w:color w:val="auto"/>
              <w:sz w:val="24"/>
              <w:szCs w:val="24"/>
              <w:lang w:val="es-ES"/>
            </w:rPr>
            <w:t>Contenido</w:t>
          </w:r>
        </w:p>
        <w:p w:rsidR="00343576" w:rsidRPr="00343576" w:rsidRDefault="005F46B7">
          <w:pPr>
            <w:pStyle w:val="TDC1"/>
            <w:tabs>
              <w:tab w:val="right" w:leader="dot" w:pos="8828"/>
            </w:tabs>
            <w:rPr>
              <w:rFonts w:ascii="Times New Roman" w:eastAsiaTheme="minorEastAsia" w:hAnsi="Times New Roman" w:cs="Times New Roman"/>
              <w:noProof/>
              <w:sz w:val="24"/>
              <w:szCs w:val="24"/>
              <w:lang w:eastAsia="es-CR"/>
            </w:rPr>
          </w:pPr>
          <w:r w:rsidRPr="00343576">
            <w:rPr>
              <w:rFonts w:ascii="Times New Roman" w:hAnsi="Times New Roman" w:cs="Times New Roman"/>
              <w:sz w:val="24"/>
              <w:szCs w:val="24"/>
            </w:rPr>
            <w:fldChar w:fldCharType="begin"/>
          </w:r>
          <w:r w:rsidRPr="00343576">
            <w:rPr>
              <w:rFonts w:ascii="Times New Roman" w:hAnsi="Times New Roman" w:cs="Times New Roman"/>
              <w:sz w:val="24"/>
              <w:szCs w:val="24"/>
            </w:rPr>
            <w:instrText xml:space="preserve"> TOC \o "1-3" \h \z \u </w:instrText>
          </w:r>
          <w:r w:rsidRPr="00343576">
            <w:rPr>
              <w:rFonts w:ascii="Times New Roman" w:hAnsi="Times New Roman" w:cs="Times New Roman"/>
              <w:sz w:val="24"/>
              <w:szCs w:val="24"/>
            </w:rPr>
            <w:fldChar w:fldCharType="separate"/>
          </w:r>
          <w:hyperlink w:anchor="_Toc436122584" w:history="1">
            <w:r w:rsidR="00343576" w:rsidRPr="00343576">
              <w:rPr>
                <w:rStyle w:val="Hipervnculo"/>
                <w:rFonts w:ascii="Times New Roman" w:hAnsi="Times New Roman" w:cs="Times New Roman"/>
                <w:noProof/>
                <w:sz w:val="24"/>
                <w:szCs w:val="24"/>
              </w:rPr>
              <w:t>Antecede</w:t>
            </w:r>
            <w:bookmarkStart w:id="0" w:name="_GoBack"/>
            <w:bookmarkEnd w:id="0"/>
            <w:r w:rsidR="00343576" w:rsidRPr="00343576">
              <w:rPr>
                <w:rStyle w:val="Hipervnculo"/>
                <w:rFonts w:ascii="Times New Roman" w:hAnsi="Times New Roman" w:cs="Times New Roman"/>
                <w:noProof/>
                <w:sz w:val="24"/>
                <w:szCs w:val="24"/>
              </w:rPr>
              <w:t>ntes y justificación del proyecto</w:t>
            </w:r>
            <w:r w:rsidR="00343576" w:rsidRPr="00343576">
              <w:rPr>
                <w:rFonts w:ascii="Times New Roman" w:hAnsi="Times New Roman" w:cs="Times New Roman"/>
                <w:noProof/>
                <w:webHidden/>
                <w:sz w:val="24"/>
                <w:szCs w:val="24"/>
              </w:rPr>
              <w:tab/>
            </w:r>
            <w:r w:rsidR="00343576" w:rsidRPr="00343576">
              <w:rPr>
                <w:rFonts w:ascii="Times New Roman" w:hAnsi="Times New Roman" w:cs="Times New Roman"/>
                <w:noProof/>
                <w:webHidden/>
                <w:sz w:val="24"/>
                <w:szCs w:val="24"/>
              </w:rPr>
              <w:fldChar w:fldCharType="begin"/>
            </w:r>
            <w:r w:rsidR="00343576" w:rsidRPr="00343576">
              <w:rPr>
                <w:rFonts w:ascii="Times New Roman" w:hAnsi="Times New Roman" w:cs="Times New Roman"/>
                <w:noProof/>
                <w:webHidden/>
                <w:sz w:val="24"/>
                <w:szCs w:val="24"/>
              </w:rPr>
              <w:instrText xml:space="preserve"> PAGEREF _Toc436122584 \h </w:instrText>
            </w:r>
            <w:r w:rsidR="00343576" w:rsidRPr="00343576">
              <w:rPr>
                <w:rFonts w:ascii="Times New Roman" w:hAnsi="Times New Roman" w:cs="Times New Roman"/>
                <w:noProof/>
                <w:webHidden/>
                <w:sz w:val="24"/>
                <w:szCs w:val="24"/>
              </w:rPr>
            </w:r>
            <w:r w:rsidR="00343576" w:rsidRPr="00343576">
              <w:rPr>
                <w:rFonts w:ascii="Times New Roman" w:hAnsi="Times New Roman" w:cs="Times New Roman"/>
                <w:noProof/>
                <w:webHidden/>
                <w:sz w:val="24"/>
                <w:szCs w:val="24"/>
              </w:rPr>
              <w:fldChar w:fldCharType="separate"/>
            </w:r>
            <w:r w:rsidR="00343576" w:rsidRPr="00343576">
              <w:rPr>
                <w:rFonts w:ascii="Times New Roman" w:hAnsi="Times New Roman" w:cs="Times New Roman"/>
                <w:noProof/>
                <w:webHidden/>
                <w:sz w:val="24"/>
                <w:szCs w:val="24"/>
              </w:rPr>
              <w:t>4</w:t>
            </w:r>
            <w:r w:rsidR="00343576" w:rsidRPr="00343576">
              <w:rPr>
                <w:rFonts w:ascii="Times New Roman" w:hAnsi="Times New Roman" w:cs="Times New Roman"/>
                <w:noProof/>
                <w:webHidden/>
                <w:sz w:val="24"/>
                <w:szCs w:val="24"/>
              </w:rPr>
              <w:fldChar w:fldCharType="end"/>
            </w:r>
          </w:hyperlink>
        </w:p>
        <w:p w:rsidR="00343576" w:rsidRPr="00343576" w:rsidRDefault="00343576">
          <w:pPr>
            <w:pStyle w:val="TDC2"/>
            <w:tabs>
              <w:tab w:val="right" w:leader="dot" w:pos="8828"/>
            </w:tabs>
            <w:rPr>
              <w:rFonts w:ascii="Times New Roman" w:eastAsiaTheme="minorEastAsia" w:hAnsi="Times New Roman" w:cs="Times New Roman"/>
              <w:noProof/>
              <w:sz w:val="24"/>
              <w:szCs w:val="24"/>
              <w:lang w:eastAsia="es-CR"/>
            </w:rPr>
          </w:pPr>
          <w:hyperlink w:anchor="_Toc436122585" w:history="1">
            <w:r w:rsidRPr="00343576">
              <w:rPr>
                <w:rStyle w:val="Hipervnculo"/>
                <w:rFonts w:ascii="Times New Roman" w:hAnsi="Times New Roman" w:cs="Times New Roman"/>
                <w:noProof/>
                <w:sz w:val="24"/>
                <w:szCs w:val="24"/>
              </w:rPr>
              <w:t>Antecedentes y justificación</w:t>
            </w:r>
            <w:r w:rsidRPr="00343576">
              <w:rPr>
                <w:rFonts w:ascii="Times New Roman" w:hAnsi="Times New Roman" w:cs="Times New Roman"/>
                <w:noProof/>
                <w:webHidden/>
                <w:sz w:val="24"/>
                <w:szCs w:val="24"/>
              </w:rPr>
              <w:tab/>
            </w:r>
            <w:r w:rsidRPr="00343576">
              <w:rPr>
                <w:rFonts w:ascii="Times New Roman" w:hAnsi="Times New Roman" w:cs="Times New Roman"/>
                <w:noProof/>
                <w:webHidden/>
                <w:sz w:val="24"/>
                <w:szCs w:val="24"/>
              </w:rPr>
              <w:fldChar w:fldCharType="begin"/>
            </w:r>
            <w:r w:rsidRPr="00343576">
              <w:rPr>
                <w:rFonts w:ascii="Times New Roman" w:hAnsi="Times New Roman" w:cs="Times New Roman"/>
                <w:noProof/>
                <w:webHidden/>
                <w:sz w:val="24"/>
                <w:szCs w:val="24"/>
              </w:rPr>
              <w:instrText xml:space="preserve"> PAGEREF _Toc436122585 \h </w:instrText>
            </w:r>
            <w:r w:rsidRPr="00343576">
              <w:rPr>
                <w:rFonts w:ascii="Times New Roman" w:hAnsi="Times New Roman" w:cs="Times New Roman"/>
                <w:noProof/>
                <w:webHidden/>
                <w:sz w:val="24"/>
                <w:szCs w:val="24"/>
              </w:rPr>
            </w:r>
            <w:r w:rsidRPr="00343576">
              <w:rPr>
                <w:rFonts w:ascii="Times New Roman" w:hAnsi="Times New Roman" w:cs="Times New Roman"/>
                <w:noProof/>
                <w:webHidden/>
                <w:sz w:val="24"/>
                <w:szCs w:val="24"/>
              </w:rPr>
              <w:fldChar w:fldCharType="separate"/>
            </w:r>
            <w:r w:rsidRPr="00343576">
              <w:rPr>
                <w:rFonts w:ascii="Times New Roman" w:hAnsi="Times New Roman" w:cs="Times New Roman"/>
                <w:noProof/>
                <w:webHidden/>
                <w:sz w:val="24"/>
                <w:szCs w:val="24"/>
              </w:rPr>
              <w:t>4</w:t>
            </w:r>
            <w:r w:rsidRPr="00343576">
              <w:rPr>
                <w:rFonts w:ascii="Times New Roman" w:hAnsi="Times New Roman" w:cs="Times New Roman"/>
                <w:noProof/>
                <w:webHidden/>
                <w:sz w:val="24"/>
                <w:szCs w:val="24"/>
              </w:rPr>
              <w:fldChar w:fldCharType="end"/>
            </w:r>
          </w:hyperlink>
        </w:p>
        <w:p w:rsidR="00343576" w:rsidRPr="00343576" w:rsidRDefault="00343576">
          <w:pPr>
            <w:pStyle w:val="TDC3"/>
            <w:tabs>
              <w:tab w:val="right" w:leader="dot" w:pos="8828"/>
            </w:tabs>
            <w:rPr>
              <w:rFonts w:ascii="Times New Roman" w:eastAsiaTheme="minorEastAsia" w:hAnsi="Times New Roman" w:cs="Times New Roman"/>
              <w:noProof/>
              <w:sz w:val="24"/>
              <w:szCs w:val="24"/>
              <w:lang w:eastAsia="es-CR"/>
            </w:rPr>
          </w:pPr>
          <w:hyperlink w:anchor="_Toc436122586" w:history="1">
            <w:r w:rsidRPr="00343576">
              <w:rPr>
                <w:rStyle w:val="Hipervnculo"/>
                <w:rFonts w:ascii="Times New Roman" w:hAnsi="Times New Roman" w:cs="Times New Roman"/>
                <w:noProof/>
                <w:sz w:val="24"/>
                <w:szCs w:val="24"/>
              </w:rPr>
              <w:t>Consideraciones preliminares</w:t>
            </w:r>
            <w:r w:rsidRPr="00343576">
              <w:rPr>
                <w:rFonts w:ascii="Times New Roman" w:hAnsi="Times New Roman" w:cs="Times New Roman"/>
                <w:noProof/>
                <w:webHidden/>
                <w:sz w:val="24"/>
                <w:szCs w:val="24"/>
              </w:rPr>
              <w:tab/>
            </w:r>
            <w:r w:rsidRPr="00343576">
              <w:rPr>
                <w:rFonts w:ascii="Times New Roman" w:hAnsi="Times New Roman" w:cs="Times New Roman"/>
                <w:noProof/>
                <w:webHidden/>
                <w:sz w:val="24"/>
                <w:szCs w:val="24"/>
              </w:rPr>
              <w:fldChar w:fldCharType="begin"/>
            </w:r>
            <w:r w:rsidRPr="00343576">
              <w:rPr>
                <w:rFonts w:ascii="Times New Roman" w:hAnsi="Times New Roman" w:cs="Times New Roman"/>
                <w:noProof/>
                <w:webHidden/>
                <w:sz w:val="24"/>
                <w:szCs w:val="24"/>
              </w:rPr>
              <w:instrText xml:space="preserve"> PAGEREF _Toc436122586 \h </w:instrText>
            </w:r>
            <w:r w:rsidRPr="00343576">
              <w:rPr>
                <w:rFonts w:ascii="Times New Roman" w:hAnsi="Times New Roman" w:cs="Times New Roman"/>
                <w:noProof/>
                <w:webHidden/>
                <w:sz w:val="24"/>
                <w:szCs w:val="24"/>
              </w:rPr>
            </w:r>
            <w:r w:rsidRPr="00343576">
              <w:rPr>
                <w:rFonts w:ascii="Times New Roman" w:hAnsi="Times New Roman" w:cs="Times New Roman"/>
                <w:noProof/>
                <w:webHidden/>
                <w:sz w:val="24"/>
                <w:szCs w:val="24"/>
              </w:rPr>
              <w:fldChar w:fldCharType="separate"/>
            </w:r>
            <w:r w:rsidRPr="00343576">
              <w:rPr>
                <w:rFonts w:ascii="Times New Roman" w:hAnsi="Times New Roman" w:cs="Times New Roman"/>
                <w:noProof/>
                <w:webHidden/>
                <w:sz w:val="24"/>
                <w:szCs w:val="24"/>
              </w:rPr>
              <w:t>4</w:t>
            </w:r>
            <w:r w:rsidRPr="00343576">
              <w:rPr>
                <w:rFonts w:ascii="Times New Roman" w:hAnsi="Times New Roman" w:cs="Times New Roman"/>
                <w:noProof/>
                <w:webHidden/>
                <w:sz w:val="24"/>
                <w:szCs w:val="24"/>
              </w:rPr>
              <w:fldChar w:fldCharType="end"/>
            </w:r>
          </w:hyperlink>
        </w:p>
        <w:p w:rsidR="00343576" w:rsidRPr="00343576" w:rsidRDefault="00343576">
          <w:pPr>
            <w:pStyle w:val="TDC3"/>
            <w:tabs>
              <w:tab w:val="right" w:leader="dot" w:pos="8828"/>
            </w:tabs>
            <w:rPr>
              <w:rFonts w:ascii="Times New Roman" w:eastAsiaTheme="minorEastAsia" w:hAnsi="Times New Roman" w:cs="Times New Roman"/>
              <w:noProof/>
              <w:sz w:val="24"/>
              <w:szCs w:val="24"/>
              <w:lang w:eastAsia="es-CR"/>
            </w:rPr>
          </w:pPr>
          <w:hyperlink w:anchor="_Toc436122587" w:history="1">
            <w:r w:rsidRPr="00343576">
              <w:rPr>
                <w:rStyle w:val="Hipervnculo"/>
                <w:rFonts w:ascii="Times New Roman" w:hAnsi="Times New Roman" w:cs="Times New Roman"/>
                <w:noProof/>
                <w:sz w:val="24"/>
                <w:szCs w:val="24"/>
              </w:rPr>
              <w:t>Enfoque epistemológico</w:t>
            </w:r>
            <w:r w:rsidRPr="00343576">
              <w:rPr>
                <w:rFonts w:ascii="Times New Roman" w:hAnsi="Times New Roman" w:cs="Times New Roman"/>
                <w:noProof/>
                <w:webHidden/>
                <w:sz w:val="24"/>
                <w:szCs w:val="24"/>
              </w:rPr>
              <w:tab/>
            </w:r>
            <w:r w:rsidRPr="00343576">
              <w:rPr>
                <w:rFonts w:ascii="Times New Roman" w:hAnsi="Times New Roman" w:cs="Times New Roman"/>
                <w:noProof/>
                <w:webHidden/>
                <w:sz w:val="24"/>
                <w:szCs w:val="24"/>
              </w:rPr>
              <w:fldChar w:fldCharType="begin"/>
            </w:r>
            <w:r w:rsidRPr="00343576">
              <w:rPr>
                <w:rFonts w:ascii="Times New Roman" w:hAnsi="Times New Roman" w:cs="Times New Roman"/>
                <w:noProof/>
                <w:webHidden/>
                <w:sz w:val="24"/>
                <w:szCs w:val="24"/>
              </w:rPr>
              <w:instrText xml:space="preserve"> PAGEREF _Toc436122587 \h </w:instrText>
            </w:r>
            <w:r w:rsidRPr="00343576">
              <w:rPr>
                <w:rFonts w:ascii="Times New Roman" w:hAnsi="Times New Roman" w:cs="Times New Roman"/>
                <w:noProof/>
                <w:webHidden/>
                <w:sz w:val="24"/>
                <w:szCs w:val="24"/>
              </w:rPr>
            </w:r>
            <w:r w:rsidRPr="00343576">
              <w:rPr>
                <w:rFonts w:ascii="Times New Roman" w:hAnsi="Times New Roman" w:cs="Times New Roman"/>
                <w:noProof/>
                <w:webHidden/>
                <w:sz w:val="24"/>
                <w:szCs w:val="24"/>
              </w:rPr>
              <w:fldChar w:fldCharType="separate"/>
            </w:r>
            <w:r w:rsidRPr="00343576">
              <w:rPr>
                <w:rFonts w:ascii="Times New Roman" w:hAnsi="Times New Roman" w:cs="Times New Roman"/>
                <w:noProof/>
                <w:webHidden/>
                <w:sz w:val="24"/>
                <w:szCs w:val="24"/>
              </w:rPr>
              <w:t>6</w:t>
            </w:r>
            <w:r w:rsidRPr="00343576">
              <w:rPr>
                <w:rFonts w:ascii="Times New Roman" w:hAnsi="Times New Roman" w:cs="Times New Roman"/>
                <w:noProof/>
                <w:webHidden/>
                <w:sz w:val="24"/>
                <w:szCs w:val="24"/>
              </w:rPr>
              <w:fldChar w:fldCharType="end"/>
            </w:r>
          </w:hyperlink>
        </w:p>
        <w:p w:rsidR="00343576" w:rsidRPr="00343576" w:rsidRDefault="00343576">
          <w:pPr>
            <w:pStyle w:val="TDC2"/>
            <w:tabs>
              <w:tab w:val="right" w:leader="dot" w:pos="8828"/>
            </w:tabs>
            <w:rPr>
              <w:rFonts w:ascii="Times New Roman" w:eastAsiaTheme="minorEastAsia" w:hAnsi="Times New Roman" w:cs="Times New Roman"/>
              <w:noProof/>
              <w:sz w:val="24"/>
              <w:szCs w:val="24"/>
              <w:lang w:eastAsia="es-CR"/>
            </w:rPr>
          </w:pPr>
          <w:hyperlink w:anchor="_Toc436122588" w:history="1">
            <w:r w:rsidRPr="00343576">
              <w:rPr>
                <w:rStyle w:val="Hipervnculo"/>
                <w:rFonts w:ascii="Times New Roman" w:hAnsi="Times New Roman" w:cs="Times New Roman"/>
                <w:noProof/>
                <w:sz w:val="24"/>
                <w:szCs w:val="24"/>
              </w:rPr>
              <w:t>Ejes conceptuales y empíricos</w:t>
            </w:r>
            <w:r w:rsidRPr="00343576">
              <w:rPr>
                <w:rFonts w:ascii="Times New Roman" w:hAnsi="Times New Roman" w:cs="Times New Roman"/>
                <w:noProof/>
                <w:webHidden/>
                <w:sz w:val="24"/>
                <w:szCs w:val="24"/>
              </w:rPr>
              <w:tab/>
            </w:r>
            <w:r w:rsidRPr="00343576">
              <w:rPr>
                <w:rFonts w:ascii="Times New Roman" w:hAnsi="Times New Roman" w:cs="Times New Roman"/>
                <w:noProof/>
                <w:webHidden/>
                <w:sz w:val="24"/>
                <w:szCs w:val="24"/>
              </w:rPr>
              <w:fldChar w:fldCharType="begin"/>
            </w:r>
            <w:r w:rsidRPr="00343576">
              <w:rPr>
                <w:rFonts w:ascii="Times New Roman" w:hAnsi="Times New Roman" w:cs="Times New Roman"/>
                <w:noProof/>
                <w:webHidden/>
                <w:sz w:val="24"/>
                <w:szCs w:val="24"/>
              </w:rPr>
              <w:instrText xml:space="preserve"> PAGEREF _Toc436122588 \h </w:instrText>
            </w:r>
            <w:r w:rsidRPr="00343576">
              <w:rPr>
                <w:rFonts w:ascii="Times New Roman" w:hAnsi="Times New Roman" w:cs="Times New Roman"/>
                <w:noProof/>
                <w:webHidden/>
                <w:sz w:val="24"/>
                <w:szCs w:val="24"/>
              </w:rPr>
            </w:r>
            <w:r w:rsidRPr="00343576">
              <w:rPr>
                <w:rFonts w:ascii="Times New Roman" w:hAnsi="Times New Roman" w:cs="Times New Roman"/>
                <w:noProof/>
                <w:webHidden/>
                <w:sz w:val="24"/>
                <w:szCs w:val="24"/>
              </w:rPr>
              <w:fldChar w:fldCharType="separate"/>
            </w:r>
            <w:r w:rsidRPr="00343576">
              <w:rPr>
                <w:rFonts w:ascii="Times New Roman" w:hAnsi="Times New Roman" w:cs="Times New Roman"/>
                <w:noProof/>
                <w:webHidden/>
                <w:sz w:val="24"/>
                <w:szCs w:val="24"/>
              </w:rPr>
              <w:t>9</w:t>
            </w:r>
            <w:r w:rsidRPr="00343576">
              <w:rPr>
                <w:rFonts w:ascii="Times New Roman" w:hAnsi="Times New Roman" w:cs="Times New Roman"/>
                <w:noProof/>
                <w:webHidden/>
                <w:sz w:val="24"/>
                <w:szCs w:val="24"/>
              </w:rPr>
              <w:fldChar w:fldCharType="end"/>
            </w:r>
          </w:hyperlink>
        </w:p>
        <w:p w:rsidR="00343576" w:rsidRPr="00343576" w:rsidRDefault="00343576">
          <w:pPr>
            <w:pStyle w:val="TDC2"/>
            <w:tabs>
              <w:tab w:val="right" w:leader="dot" w:pos="8828"/>
            </w:tabs>
            <w:rPr>
              <w:rFonts w:ascii="Times New Roman" w:eastAsiaTheme="minorEastAsia" w:hAnsi="Times New Roman" w:cs="Times New Roman"/>
              <w:noProof/>
              <w:sz w:val="24"/>
              <w:szCs w:val="24"/>
              <w:lang w:eastAsia="es-CR"/>
            </w:rPr>
          </w:pPr>
          <w:hyperlink w:anchor="_Toc436122589" w:history="1">
            <w:r w:rsidRPr="00343576">
              <w:rPr>
                <w:rStyle w:val="Hipervnculo"/>
                <w:rFonts w:ascii="Times New Roman" w:hAnsi="Times New Roman" w:cs="Times New Roman"/>
                <w:noProof/>
                <w:sz w:val="24"/>
                <w:szCs w:val="24"/>
              </w:rPr>
              <w:t>Descriptores</w:t>
            </w:r>
            <w:r w:rsidRPr="00343576">
              <w:rPr>
                <w:rFonts w:ascii="Times New Roman" w:hAnsi="Times New Roman" w:cs="Times New Roman"/>
                <w:noProof/>
                <w:webHidden/>
                <w:sz w:val="24"/>
                <w:szCs w:val="24"/>
              </w:rPr>
              <w:tab/>
            </w:r>
            <w:r w:rsidRPr="00343576">
              <w:rPr>
                <w:rFonts w:ascii="Times New Roman" w:hAnsi="Times New Roman" w:cs="Times New Roman"/>
                <w:noProof/>
                <w:webHidden/>
                <w:sz w:val="24"/>
                <w:szCs w:val="24"/>
              </w:rPr>
              <w:fldChar w:fldCharType="begin"/>
            </w:r>
            <w:r w:rsidRPr="00343576">
              <w:rPr>
                <w:rFonts w:ascii="Times New Roman" w:hAnsi="Times New Roman" w:cs="Times New Roman"/>
                <w:noProof/>
                <w:webHidden/>
                <w:sz w:val="24"/>
                <w:szCs w:val="24"/>
              </w:rPr>
              <w:instrText xml:space="preserve"> PAGEREF _Toc436122589 \h </w:instrText>
            </w:r>
            <w:r w:rsidRPr="00343576">
              <w:rPr>
                <w:rFonts w:ascii="Times New Roman" w:hAnsi="Times New Roman" w:cs="Times New Roman"/>
                <w:noProof/>
                <w:webHidden/>
                <w:sz w:val="24"/>
                <w:szCs w:val="24"/>
              </w:rPr>
            </w:r>
            <w:r w:rsidRPr="00343576">
              <w:rPr>
                <w:rFonts w:ascii="Times New Roman" w:hAnsi="Times New Roman" w:cs="Times New Roman"/>
                <w:noProof/>
                <w:webHidden/>
                <w:sz w:val="24"/>
                <w:szCs w:val="24"/>
              </w:rPr>
              <w:fldChar w:fldCharType="separate"/>
            </w:r>
            <w:r w:rsidRPr="00343576">
              <w:rPr>
                <w:rFonts w:ascii="Times New Roman" w:hAnsi="Times New Roman" w:cs="Times New Roman"/>
                <w:noProof/>
                <w:webHidden/>
                <w:sz w:val="24"/>
                <w:szCs w:val="24"/>
              </w:rPr>
              <w:t>21</w:t>
            </w:r>
            <w:r w:rsidRPr="00343576">
              <w:rPr>
                <w:rFonts w:ascii="Times New Roman" w:hAnsi="Times New Roman" w:cs="Times New Roman"/>
                <w:noProof/>
                <w:webHidden/>
                <w:sz w:val="24"/>
                <w:szCs w:val="24"/>
              </w:rPr>
              <w:fldChar w:fldCharType="end"/>
            </w:r>
          </w:hyperlink>
        </w:p>
        <w:p w:rsidR="00343576" w:rsidRPr="00343576" w:rsidRDefault="00343576">
          <w:pPr>
            <w:pStyle w:val="TDC2"/>
            <w:tabs>
              <w:tab w:val="right" w:leader="dot" w:pos="8828"/>
            </w:tabs>
            <w:rPr>
              <w:rFonts w:ascii="Times New Roman" w:eastAsiaTheme="minorEastAsia" w:hAnsi="Times New Roman" w:cs="Times New Roman"/>
              <w:noProof/>
              <w:sz w:val="24"/>
              <w:szCs w:val="24"/>
              <w:lang w:eastAsia="es-CR"/>
            </w:rPr>
          </w:pPr>
          <w:hyperlink w:anchor="_Toc436122590" w:history="1">
            <w:r w:rsidRPr="00343576">
              <w:rPr>
                <w:rStyle w:val="Hipervnculo"/>
                <w:rFonts w:ascii="Times New Roman" w:hAnsi="Times New Roman" w:cs="Times New Roman"/>
                <w:noProof/>
                <w:sz w:val="24"/>
                <w:szCs w:val="24"/>
              </w:rPr>
              <w:t>Objetivo General</w:t>
            </w:r>
            <w:r w:rsidRPr="00343576">
              <w:rPr>
                <w:rFonts w:ascii="Times New Roman" w:hAnsi="Times New Roman" w:cs="Times New Roman"/>
                <w:noProof/>
                <w:webHidden/>
                <w:sz w:val="24"/>
                <w:szCs w:val="24"/>
              </w:rPr>
              <w:tab/>
            </w:r>
            <w:r w:rsidRPr="00343576">
              <w:rPr>
                <w:rFonts w:ascii="Times New Roman" w:hAnsi="Times New Roman" w:cs="Times New Roman"/>
                <w:noProof/>
                <w:webHidden/>
                <w:sz w:val="24"/>
                <w:szCs w:val="24"/>
              </w:rPr>
              <w:fldChar w:fldCharType="begin"/>
            </w:r>
            <w:r w:rsidRPr="00343576">
              <w:rPr>
                <w:rFonts w:ascii="Times New Roman" w:hAnsi="Times New Roman" w:cs="Times New Roman"/>
                <w:noProof/>
                <w:webHidden/>
                <w:sz w:val="24"/>
                <w:szCs w:val="24"/>
              </w:rPr>
              <w:instrText xml:space="preserve"> PAGEREF _Toc436122590 \h </w:instrText>
            </w:r>
            <w:r w:rsidRPr="00343576">
              <w:rPr>
                <w:rFonts w:ascii="Times New Roman" w:hAnsi="Times New Roman" w:cs="Times New Roman"/>
                <w:noProof/>
                <w:webHidden/>
                <w:sz w:val="24"/>
                <w:szCs w:val="24"/>
              </w:rPr>
            </w:r>
            <w:r w:rsidRPr="00343576">
              <w:rPr>
                <w:rFonts w:ascii="Times New Roman" w:hAnsi="Times New Roman" w:cs="Times New Roman"/>
                <w:noProof/>
                <w:webHidden/>
                <w:sz w:val="24"/>
                <w:szCs w:val="24"/>
              </w:rPr>
              <w:fldChar w:fldCharType="separate"/>
            </w:r>
            <w:r w:rsidRPr="00343576">
              <w:rPr>
                <w:rFonts w:ascii="Times New Roman" w:hAnsi="Times New Roman" w:cs="Times New Roman"/>
                <w:noProof/>
                <w:webHidden/>
                <w:sz w:val="24"/>
                <w:szCs w:val="24"/>
              </w:rPr>
              <w:t>21</w:t>
            </w:r>
            <w:r w:rsidRPr="00343576">
              <w:rPr>
                <w:rFonts w:ascii="Times New Roman" w:hAnsi="Times New Roman" w:cs="Times New Roman"/>
                <w:noProof/>
                <w:webHidden/>
                <w:sz w:val="24"/>
                <w:szCs w:val="24"/>
              </w:rPr>
              <w:fldChar w:fldCharType="end"/>
            </w:r>
          </w:hyperlink>
        </w:p>
        <w:p w:rsidR="00343576" w:rsidRPr="00343576" w:rsidRDefault="00343576">
          <w:pPr>
            <w:pStyle w:val="TDC2"/>
            <w:tabs>
              <w:tab w:val="right" w:leader="dot" w:pos="8828"/>
            </w:tabs>
            <w:rPr>
              <w:rFonts w:ascii="Times New Roman" w:eastAsiaTheme="minorEastAsia" w:hAnsi="Times New Roman" w:cs="Times New Roman"/>
              <w:noProof/>
              <w:sz w:val="24"/>
              <w:szCs w:val="24"/>
              <w:lang w:eastAsia="es-CR"/>
            </w:rPr>
          </w:pPr>
          <w:hyperlink w:anchor="_Toc436122591" w:history="1">
            <w:r w:rsidRPr="00343576">
              <w:rPr>
                <w:rStyle w:val="Hipervnculo"/>
                <w:rFonts w:ascii="Times New Roman" w:hAnsi="Times New Roman" w:cs="Times New Roman"/>
                <w:noProof/>
                <w:sz w:val="24"/>
                <w:szCs w:val="24"/>
              </w:rPr>
              <w:t>Objetivos específicos</w:t>
            </w:r>
            <w:r w:rsidRPr="00343576">
              <w:rPr>
                <w:rFonts w:ascii="Times New Roman" w:hAnsi="Times New Roman" w:cs="Times New Roman"/>
                <w:noProof/>
                <w:webHidden/>
                <w:sz w:val="24"/>
                <w:szCs w:val="24"/>
              </w:rPr>
              <w:tab/>
            </w:r>
            <w:r w:rsidRPr="00343576">
              <w:rPr>
                <w:rFonts w:ascii="Times New Roman" w:hAnsi="Times New Roman" w:cs="Times New Roman"/>
                <w:noProof/>
                <w:webHidden/>
                <w:sz w:val="24"/>
                <w:szCs w:val="24"/>
              </w:rPr>
              <w:fldChar w:fldCharType="begin"/>
            </w:r>
            <w:r w:rsidRPr="00343576">
              <w:rPr>
                <w:rFonts w:ascii="Times New Roman" w:hAnsi="Times New Roman" w:cs="Times New Roman"/>
                <w:noProof/>
                <w:webHidden/>
                <w:sz w:val="24"/>
                <w:szCs w:val="24"/>
              </w:rPr>
              <w:instrText xml:space="preserve"> PAGEREF _Toc436122591 \h </w:instrText>
            </w:r>
            <w:r w:rsidRPr="00343576">
              <w:rPr>
                <w:rFonts w:ascii="Times New Roman" w:hAnsi="Times New Roman" w:cs="Times New Roman"/>
                <w:noProof/>
                <w:webHidden/>
                <w:sz w:val="24"/>
                <w:szCs w:val="24"/>
              </w:rPr>
            </w:r>
            <w:r w:rsidRPr="00343576">
              <w:rPr>
                <w:rFonts w:ascii="Times New Roman" w:hAnsi="Times New Roman" w:cs="Times New Roman"/>
                <w:noProof/>
                <w:webHidden/>
                <w:sz w:val="24"/>
                <w:szCs w:val="24"/>
              </w:rPr>
              <w:fldChar w:fldCharType="separate"/>
            </w:r>
            <w:r w:rsidRPr="00343576">
              <w:rPr>
                <w:rFonts w:ascii="Times New Roman" w:hAnsi="Times New Roman" w:cs="Times New Roman"/>
                <w:noProof/>
                <w:webHidden/>
                <w:sz w:val="24"/>
                <w:szCs w:val="24"/>
              </w:rPr>
              <w:t>21</w:t>
            </w:r>
            <w:r w:rsidRPr="00343576">
              <w:rPr>
                <w:rFonts w:ascii="Times New Roman" w:hAnsi="Times New Roman" w:cs="Times New Roman"/>
                <w:noProof/>
                <w:webHidden/>
                <w:sz w:val="24"/>
                <w:szCs w:val="24"/>
              </w:rPr>
              <w:fldChar w:fldCharType="end"/>
            </w:r>
          </w:hyperlink>
        </w:p>
        <w:p w:rsidR="00343576" w:rsidRPr="00343576" w:rsidRDefault="00343576">
          <w:pPr>
            <w:pStyle w:val="TDC1"/>
            <w:tabs>
              <w:tab w:val="right" w:leader="dot" w:pos="8828"/>
            </w:tabs>
            <w:rPr>
              <w:rFonts w:ascii="Times New Roman" w:eastAsiaTheme="minorEastAsia" w:hAnsi="Times New Roman" w:cs="Times New Roman"/>
              <w:noProof/>
              <w:sz w:val="24"/>
              <w:szCs w:val="24"/>
              <w:lang w:eastAsia="es-CR"/>
            </w:rPr>
          </w:pPr>
          <w:hyperlink w:anchor="_Toc436122592" w:history="1">
            <w:r w:rsidRPr="00343576">
              <w:rPr>
                <w:rStyle w:val="Hipervnculo"/>
                <w:rFonts w:ascii="Times New Roman" w:hAnsi="Times New Roman" w:cs="Times New Roman"/>
                <w:noProof/>
                <w:sz w:val="24"/>
                <w:szCs w:val="24"/>
              </w:rPr>
              <w:t>Presentación del informe</w:t>
            </w:r>
            <w:r w:rsidRPr="00343576">
              <w:rPr>
                <w:rFonts w:ascii="Times New Roman" w:hAnsi="Times New Roman" w:cs="Times New Roman"/>
                <w:noProof/>
                <w:webHidden/>
                <w:sz w:val="24"/>
                <w:szCs w:val="24"/>
              </w:rPr>
              <w:tab/>
            </w:r>
            <w:r w:rsidRPr="00343576">
              <w:rPr>
                <w:rFonts w:ascii="Times New Roman" w:hAnsi="Times New Roman" w:cs="Times New Roman"/>
                <w:noProof/>
                <w:webHidden/>
                <w:sz w:val="24"/>
                <w:szCs w:val="24"/>
              </w:rPr>
              <w:fldChar w:fldCharType="begin"/>
            </w:r>
            <w:r w:rsidRPr="00343576">
              <w:rPr>
                <w:rFonts w:ascii="Times New Roman" w:hAnsi="Times New Roman" w:cs="Times New Roman"/>
                <w:noProof/>
                <w:webHidden/>
                <w:sz w:val="24"/>
                <w:szCs w:val="24"/>
              </w:rPr>
              <w:instrText xml:space="preserve"> PAGEREF _Toc436122592 \h </w:instrText>
            </w:r>
            <w:r w:rsidRPr="00343576">
              <w:rPr>
                <w:rFonts w:ascii="Times New Roman" w:hAnsi="Times New Roman" w:cs="Times New Roman"/>
                <w:noProof/>
                <w:webHidden/>
                <w:sz w:val="24"/>
                <w:szCs w:val="24"/>
              </w:rPr>
            </w:r>
            <w:r w:rsidRPr="00343576">
              <w:rPr>
                <w:rFonts w:ascii="Times New Roman" w:hAnsi="Times New Roman" w:cs="Times New Roman"/>
                <w:noProof/>
                <w:webHidden/>
                <w:sz w:val="24"/>
                <w:szCs w:val="24"/>
              </w:rPr>
              <w:fldChar w:fldCharType="separate"/>
            </w:r>
            <w:r w:rsidRPr="00343576">
              <w:rPr>
                <w:rFonts w:ascii="Times New Roman" w:hAnsi="Times New Roman" w:cs="Times New Roman"/>
                <w:noProof/>
                <w:webHidden/>
                <w:sz w:val="24"/>
                <w:szCs w:val="24"/>
              </w:rPr>
              <w:t>21</w:t>
            </w:r>
            <w:r w:rsidRPr="00343576">
              <w:rPr>
                <w:rFonts w:ascii="Times New Roman" w:hAnsi="Times New Roman" w:cs="Times New Roman"/>
                <w:noProof/>
                <w:webHidden/>
                <w:sz w:val="24"/>
                <w:szCs w:val="24"/>
              </w:rPr>
              <w:fldChar w:fldCharType="end"/>
            </w:r>
          </w:hyperlink>
        </w:p>
        <w:p w:rsidR="00343576" w:rsidRPr="00343576" w:rsidRDefault="00343576">
          <w:pPr>
            <w:pStyle w:val="TDC1"/>
            <w:tabs>
              <w:tab w:val="right" w:leader="dot" w:pos="8828"/>
            </w:tabs>
            <w:rPr>
              <w:rFonts w:ascii="Times New Roman" w:eastAsiaTheme="minorEastAsia" w:hAnsi="Times New Roman" w:cs="Times New Roman"/>
              <w:noProof/>
              <w:sz w:val="24"/>
              <w:szCs w:val="24"/>
              <w:lang w:eastAsia="es-CR"/>
            </w:rPr>
          </w:pPr>
          <w:hyperlink w:anchor="_Toc436122593" w:history="1">
            <w:r w:rsidRPr="00343576">
              <w:rPr>
                <w:rStyle w:val="Hipervnculo"/>
                <w:rFonts w:ascii="Times New Roman" w:hAnsi="Times New Roman" w:cs="Times New Roman"/>
                <w:noProof/>
                <w:sz w:val="24"/>
                <w:szCs w:val="24"/>
              </w:rPr>
              <w:t>Descripción del estudio, los procedimientos y los alcances generales.</w:t>
            </w:r>
            <w:r w:rsidRPr="00343576">
              <w:rPr>
                <w:rFonts w:ascii="Times New Roman" w:hAnsi="Times New Roman" w:cs="Times New Roman"/>
                <w:noProof/>
                <w:webHidden/>
                <w:sz w:val="24"/>
                <w:szCs w:val="24"/>
              </w:rPr>
              <w:tab/>
            </w:r>
            <w:r w:rsidRPr="00343576">
              <w:rPr>
                <w:rFonts w:ascii="Times New Roman" w:hAnsi="Times New Roman" w:cs="Times New Roman"/>
                <w:noProof/>
                <w:webHidden/>
                <w:sz w:val="24"/>
                <w:szCs w:val="24"/>
              </w:rPr>
              <w:fldChar w:fldCharType="begin"/>
            </w:r>
            <w:r w:rsidRPr="00343576">
              <w:rPr>
                <w:rFonts w:ascii="Times New Roman" w:hAnsi="Times New Roman" w:cs="Times New Roman"/>
                <w:noProof/>
                <w:webHidden/>
                <w:sz w:val="24"/>
                <w:szCs w:val="24"/>
              </w:rPr>
              <w:instrText xml:space="preserve"> PAGEREF _Toc436122593 \h </w:instrText>
            </w:r>
            <w:r w:rsidRPr="00343576">
              <w:rPr>
                <w:rFonts w:ascii="Times New Roman" w:hAnsi="Times New Roman" w:cs="Times New Roman"/>
                <w:noProof/>
                <w:webHidden/>
                <w:sz w:val="24"/>
                <w:szCs w:val="24"/>
              </w:rPr>
            </w:r>
            <w:r w:rsidRPr="00343576">
              <w:rPr>
                <w:rFonts w:ascii="Times New Roman" w:hAnsi="Times New Roman" w:cs="Times New Roman"/>
                <w:noProof/>
                <w:webHidden/>
                <w:sz w:val="24"/>
                <w:szCs w:val="24"/>
              </w:rPr>
              <w:fldChar w:fldCharType="separate"/>
            </w:r>
            <w:r w:rsidRPr="00343576">
              <w:rPr>
                <w:rFonts w:ascii="Times New Roman" w:hAnsi="Times New Roman" w:cs="Times New Roman"/>
                <w:noProof/>
                <w:webHidden/>
                <w:sz w:val="24"/>
                <w:szCs w:val="24"/>
              </w:rPr>
              <w:t>34</w:t>
            </w:r>
            <w:r w:rsidRPr="00343576">
              <w:rPr>
                <w:rFonts w:ascii="Times New Roman" w:hAnsi="Times New Roman" w:cs="Times New Roman"/>
                <w:noProof/>
                <w:webHidden/>
                <w:sz w:val="24"/>
                <w:szCs w:val="24"/>
              </w:rPr>
              <w:fldChar w:fldCharType="end"/>
            </w:r>
          </w:hyperlink>
        </w:p>
        <w:p w:rsidR="00343576" w:rsidRPr="00343576" w:rsidRDefault="00343576">
          <w:pPr>
            <w:pStyle w:val="TDC1"/>
            <w:tabs>
              <w:tab w:val="right" w:leader="dot" w:pos="8828"/>
            </w:tabs>
            <w:rPr>
              <w:rFonts w:ascii="Times New Roman" w:eastAsiaTheme="minorEastAsia" w:hAnsi="Times New Roman" w:cs="Times New Roman"/>
              <w:noProof/>
              <w:sz w:val="24"/>
              <w:szCs w:val="24"/>
              <w:lang w:eastAsia="es-CR"/>
            </w:rPr>
          </w:pPr>
          <w:hyperlink w:anchor="_Toc436122594" w:history="1">
            <w:r w:rsidRPr="00343576">
              <w:rPr>
                <w:rStyle w:val="Hipervnculo"/>
                <w:rFonts w:ascii="Times New Roman" w:hAnsi="Times New Roman" w:cs="Times New Roman"/>
                <w:noProof/>
                <w:sz w:val="24"/>
                <w:szCs w:val="24"/>
              </w:rPr>
              <w:t>Principales hallazgos de las interacciones mamá – bebé en su desarrollo longitudinal desde las seis semanas, los seis meses y el año de edad del/la bebé.</w:t>
            </w:r>
            <w:r w:rsidRPr="00343576">
              <w:rPr>
                <w:rFonts w:ascii="Times New Roman" w:hAnsi="Times New Roman" w:cs="Times New Roman"/>
                <w:noProof/>
                <w:webHidden/>
                <w:sz w:val="24"/>
                <w:szCs w:val="24"/>
              </w:rPr>
              <w:tab/>
            </w:r>
            <w:r w:rsidRPr="00343576">
              <w:rPr>
                <w:rFonts w:ascii="Times New Roman" w:hAnsi="Times New Roman" w:cs="Times New Roman"/>
                <w:noProof/>
                <w:webHidden/>
                <w:sz w:val="24"/>
                <w:szCs w:val="24"/>
              </w:rPr>
              <w:fldChar w:fldCharType="begin"/>
            </w:r>
            <w:r w:rsidRPr="00343576">
              <w:rPr>
                <w:rFonts w:ascii="Times New Roman" w:hAnsi="Times New Roman" w:cs="Times New Roman"/>
                <w:noProof/>
                <w:webHidden/>
                <w:sz w:val="24"/>
                <w:szCs w:val="24"/>
              </w:rPr>
              <w:instrText xml:space="preserve"> PAGEREF _Toc436122594 \h </w:instrText>
            </w:r>
            <w:r w:rsidRPr="00343576">
              <w:rPr>
                <w:rFonts w:ascii="Times New Roman" w:hAnsi="Times New Roman" w:cs="Times New Roman"/>
                <w:noProof/>
                <w:webHidden/>
                <w:sz w:val="24"/>
                <w:szCs w:val="24"/>
              </w:rPr>
            </w:r>
            <w:r w:rsidRPr="00343576">
              <w:rPr>
                <w:rFonts w:ascii="Times New Roman" w:hAnsi="Times New Roman" w:cs="Times New Roman"/>
                <w:noProof/>
                <w:webHidden/>
                <w:sz w:val="24"/>
                <w:szCs w:val="24"/>
              </w:rPr>
              <w:fldChar w:fldCharType="separate"/>
            </w:r>
            <w:r w:rsidRPr="00343576">
              <w:rPr>
                <w:rFonts w:ascii="Times New Roman" w:hAnsi="Times New Roman" w:cs="Times New Roman"/>
                <w:noProof/>
                <w:webHidden/>
                <w:sz w:val="24"/>
                <w:szCs w:val="24"/>
              </w:rPr>
              <w:t>43</w:t>
            </w:r>
            <w:r w:rsidRPr="00343576">
              <w:rPr>
                <w:rFonts w:ascii="Times New Roman" w:hAnsi="Times New Roman" w:cs="Times New Roman"/>
                <w:noProof/>
                <w:webHidden/>
                <w:sz w:val="24"/>
                <w:szCs w:val="24"/>
              </w:rPr>
              <w:fldChar w:fldCharType="end"/>
            </w:r>
          </w:hyperlink>
        </w:p>
        <w:p w:rsidR="00343576" w:rsidRPr="00343576" w:rsidRDefault="00343576">
          <w:pPr>
            <w:pStyle w:val="TDC2"/>
            <w:tabs>
              <w:tab w:val="right" w:leader="dot" w:pos="8828"/>
            </w:tabs>
            <w:rPr>
              <w:rFonts w:ascii="Times New Roman" w:eastAsiaTheme="minorEastAsia" w:hAnsi="Times New Roman" w:cs="Times New Roman"/>
              <w:noProof/>
              <w:sz w:val="24"/>
              <w:szCs w:val="24"/>
              <w:lang w:eastAsia="es-CR"/>
            </w:rPr>
          </w:pPr>
          <w:hyperlink w:anchor="_Toc436122595" w:history="1">
            <w:r w:rsidRPr="00343576">
              <w:rPr>
                <w:rStyle w:val="Hipervnculo"/>
                <w:rFonts w:ascii="Times New Roman" w:hAnsi="Times New Roman" w:cs="Times New Roman"/>
                <w:noProof/>
                <w:sz w:val="24"/>
                <w:szCs w:val="24"/>
              </w:rPr>
              <w:t>Esquemas de Estimulación: mamá – seis semanas.</w:t>
            </w:r>
            <w:r w:rsidRPr="00343576">
              <w:rPr>
                <w:rFonts w:ascii="Times New Roman" w:hAnsi="Times New Roman" w:cs="Times New Roman"/>
                <w:noProof/>
                <w:webHidden/>
                <w:sz w:val="24"/>
                <w:szCs w:val="24"/>
              </w:rPr>
              <w:tab/>
            </w:r>
            <w:r w:rsidRPr="00343576">
              <w:rPr>
                <w:rFonts w:ascii="Times New Roman" w:hAnsi="Times New Roman" w:cs="Times New Roman"/>
                <w:noProof/>
                <w:webHidden/>
                <w:sz w:val="24"/>
                <w:szCs w:val="24"/>
              </w:rPr>
              <w:fldChar w:fldCharType="begin"/>
            </w:r>
            <w:r w:rsidRPr="00343576">
              <w:rPr>
                <w:rFonts w:ascii="Times New Roman" w:hAnsi="Times New Roman" w:cs="Times New Roman"/>
                <w:noProof/>
                <w:webHidden/>
                <w:sz w:val="24"/>
                <w:szCs w:val="24"/>
              </w:rPr>
              <w:instrText xml:space="preserve"> PAGEREF _Toc436122595 \h </w:instrText>
            </w:r>
            <w:r w:rsidRPr="00343576">
              <w:rPr>
                <w:rFonts w:ascii="Times New Roman" w:hAnsi="Times New Roman" w:cs="Times New Roman"/>
                <w:noProof/>
                <w:webHidden/>
                <w:sz w:val="24"/>
                <w:szCs w:val="24"/>
              </w:rPr>
            </w:r>
            <w:r w:rsidRPr="00343576">
              <w:rPr>
                <w:rFonts w:ascii="Times New Roman" w:hAnsi="Times New Roman" w:cs="Times New Roman"/>
                <w:noProof/>
                <w:webHidden/>
                <w:sz w:val="24"/>
                <w:szCs w:val="24"/>
              </w:rPr>
              <w:fldChar w:fldCharType="separate"/>
            </w:r>
            <w:r w:rsidRPr="00343576">
              <w:rPr>
                <w:rFonts w:ascii="Times New Roman" w:hAnsi="Times New Roman" w:cs="Times New Roman"/>
                <w:noProof/>
                <w:webHidden/>
                <w:sz w:val="24"/>
                <w:szCs w:val="24"/>
              </w:rPr>
              <w:t>44</w:t>
            </w:r>
            <w:r w:rsidRPr="00343576">
              <w:rPr>
                <w:rFonts w:ascii="Times New Roman" w:hAnsi="Times New Roman" w:cs="Times New Roman"/>
                <w:noProof/>
                <w:webHidden/>
                <w:sz w:val="24"/>
                <w:szCs w:val="24"/>
              </w:rPr>
              <w:fldChar w:fldCharType="end"/>
            </w:r>
          </w:hyperlink>
        </w:p>
        <w:p w:rsidR="00343576" w:rsidRPr="00343576" w:rsidRDefault="00343576">
          <w:pPr>
            <w:pStyle w:val="TDC2"/>
            <w:tabs>
              <w:tab w:val="right" w:leader="dot" w:pos="8828"/>
            </w:tabs>
            <w:rPr>
              <w:rFonts w:ascii="Times New Roman" w:eastAsiaTheme="minorEastAsia" w:hAnsi="Times New Roman" w:cs="Times New Roman"/>
              <w:noProof/>
              <w:sz w:val="24"/>
              <w:szCs w:val="24"/>
              <w:lang w:eastAsia="es-CR"/>
            </w:rPr>
          </w:pPr>
          <w:hyperlink w:anchor="_Toc436122596" w:history="1">
            <w:r w:rsidRPr="00343576">
              <w:rPr>
                <w:rStyle w:val="Hipervnculo"/>
                <w:rFonts w:ascii="Times New Roman" w:hAnsi="Times New Roman" w:cs="Times New Roman"/>
                <w:noProof/>
                <w:sz w:val="24"/>
                <w:szCs w:val="24"/>
              </w:rPr>
              <w:t>Esquemas de Estimulación: mamá – seis meses.</w:t>
            </w:r>
            <w:r w:rsidRPr="00343576">
              <w:rPr>
                <w:rFonts w:ascii="Times New Roman" w:hAnsi="Times New Roman" w:cs="Times New Roman"/>
                <w:noProof/>
                <w:webHidden/>
                <w:sz w:val="24"/>
                <w:szCs w:val="24"/>
              </w:rPr>
              <w:tab/>
            </w:r>
            <w:r w:rsidRPr="00343576">
              <w:rPr>
                <w:rFonts w:ascii="Times New Roman" w:hAnsi="Times New Roman" w:cs="Times New Roman"/>
                <w:noProof/>
                <w:webHidden/>
                <w:sz w:val="24"/>
                <w:szCs w:val="24"/>
              </w:rPr>
              <w:fldChar w:fldCharType="begin"/>
            </w:r>
            <w:r w:rsidRPr="00343576">
              <w:rPr>
                <w:rFonts w:ascii="Times New Roman" w:hAnsi="Times New Roman" w:cs="Times New Roman"/>
                <w:noProof/>
                <w:webHidden/>
                <w:sz w:val="24"/>
                <w:szCs w:val="24"/>
              </w:rPr>
              <w:instrText xml:space="preserve"> PAGEREF _Toc436122596 \h </w:instrText>
            </w:r>
            <w:r w:rsidRPr="00343576">
              <w:rPr>
                <w:rFonts w:ascii="Times New Roman" w:hAnsi="Times New Roman" w:cs="Times New Roman"/>
                <w:noProof/>
                <w:webHidden/>
                <w:sz w:val="24"/>
                <w:szCs w:val="24"/>
              </w:rPr>
            </w:r>
            <w:r w:rsidRPr="00343576">
              <w:rPr>
                <w:rFonts w:ascii="Times New Roman" w:hAnsi="Times New Roman" w:cs="Times New Roman"/>
                <w:noProof/>
                <w:webHidden/>
                <w:sz w:val="24"/>
                <w:szCs w:val="24"/>
              </w:rPr>
              <w:fldChar w:fldCharType="separate"/>
            </w:r>
            <w:r w:rsidRPr="00343576">
              <w:rPr>
                <w:rFonts w:ascii="Times New Roman" w:hAnsi="Times New Roman" w:cs="Times New Roman"/>
                <w:noProof/>
                <w:webHidden/>
                <w:sz w:val="24"/>
                <w:szCs w:val="24"/>
              </w:rPr>
              <w:t>50</w:t>
            </w:r>
            <w:r w:rsidRPr="00343576">
              <w:rPr>
                <w:rFonts w:ascii="Times New Roman" w:hAnsi="Times New Roman" w:cs="Times New Roman"/>
                <w:noProof/>
                <w:webHidden/>
                <w:sz w:val="24"/>
                <w:szCs w:val="24"/>
              </w:rPr>
              <w:fldChar w:fldCharType="end"/>
            </w:r>
          </w:hyperlink>
        </w:p>
        <w:p w:rsidR="00343576" w:rsidRPr="00343576" w:rsidRDefault="00343576">
          <w:pPr>
            <w:pStyle w:val="TDC2"/>
            <w:tabs>
              <w:tab w:val="right" w:leader="dot" w:pos="8828"/>
            </w:tabs>
            <w:rPr>
              <w:rFonts w:ascii="Times New Roman" w:eastAsiaTheme="minorEastAsia" w:hAnsi="Times New Roman" w:cs="Times New Roman"/>
              <w:noProof/>
              <w:sz w:val="24"/>
              <w:szCs w:val="24"/>
              <w:lang w:eastAsia="es-CR"/>
            </w:rPr>
          </w:pPr>
          <w:hyperlink w:anchor="_Toc436122597" w:history="1">
            <w:r w:rsidRPr="00343576">
              <w:rPr>
                <w:rStyle w:val="Hipervnculo"/>
                <w:rFonts w:ascii="Times New Roman" w:hAnsi="Times New Roman" w:cs="Times New Roman"/>
                <w:noProof/>
                <w:sz w:val="24"/>
                <w:szCs w:val="24"/>
              </w:rPr>
              <w:t>Esquemas de Estimulación: mamá – un año.</w:t>
            </w:r>
            <w:r w:rsidRPr="00343576">
              <w:rPr>
                <w:rFonts w:ascii="Times New Roman" w:hAnsi="Times New Roman" w:cs="Times New Roman"/>
                <w:noProof/>
                <w:webHidden/>
                <w:sz w:val="24"/>
                <w:szCs w:val="24"/>
              </w:rPr>
              <w:tab/>
            </w:r>
            <w:r w:rsidRPr="00343576">
              <w:rPr>
                <w:rFonts w:ascii="Times New Roman" w:hAnsi="Times New Roman" w:cs="Times New Roman"/>
                <w:noProof/>
                <w:webHidden/>
                <w:sz w:val="24"/>
                <w:szCs w:val="24"/>
              </w:rPr>
              <w:fldChar w:fldCharType="begin"/>
            </w:r>
            <w:r w:rsidRPr="00343576">
              <w:rPr>
                <w:rFonts w:ascii="Times New Roman" w:hAnsi="Times New Roman" w:cs="Times New Roman"/>
                <w:noProof/>
                <w:webHidden/>
                <w:sz w:val="24"/>
                <w:szCs w:val="24"/>
              </w:rPr>
              <w:instrText xml:space="preserve"> PAGEREF _Toc436122597 \h </w:instrText>
            </w:r>
            <w:r w:rsidRPr="00343576">
              <w:rPr>
                <w:rFonts w:ascii="Times New Roman" w:hAnsi="Times New Roman" w:cs="Times New Roman"/>
                <w:noProof/>
                <w:webHidden/>
                <w:sz w:val="24"/>
                <w:szCs w:val="24"/>
              </w:rPr>
            </w:r>
            <w:r w:rsidRPr="00343576">
              <w:rPr>
                <w:rFonts w:ascii="Times New Roman" w:hAnsi="Times New Roman" w:cs="Times New Roman"/>
                <w:noProof/>
                <w:webHidden/>
                <w:sz w:val="24"/>
                <w:szCs w:val="24"/>
              </w:rPr>
              <w:fldChar w:fldCharType="separate"/>
            </w:r>
            <w:r w:rsidRPr="00343576">
              <w:rPr>
                <w:rFonts w:ascii="Times New Roman" w:hAnsi="Times New Roman" w:cs="Times New Roman"/>
                <w:noProof/>
                <w:webHidden/>
                <w:sz w:val="24"/>
                <w:szCs w:val="24"/>
              </w:rPr>
              <w:t>55</w:t>
            </w:r>
            <w:r w:rsidRPr="00343576">
              <w:rPr>
                <w:rFonts w:ascii="Times New Roman" w:hAnsi="Times New Roman" w:cs="Times New Roman"/>
                <w:noProof/>
                <w:webHidden/>
                <w:sz w:val="24"/>
                <w:szCs w:val="24"/>
              </w:rPr>
              <w:fldChar w:fldCharType="end"/>
            </w:r>
          </w:hyperlink>
        </w:p>
        <w:p w:rsidR="00343576" w:rsidRPr="00343576" w:rsidRDefault="00343576">
          <w:pPr>
            <w:pStyle w:val="TDC2"/>
            <w:tabs>
              <w:tab w:val="right" w:leader="dot" w:pos="8828"/>
            </w:tabs>
            <w:rPr>
              <w:rFonts w:ascii="Times New Roman" w:eastAsiaTheme="minorEastAsia" w:hAnsi="Times New Roman" w:cs="Times New Roman"/>
              <w:noProof/>
              <w:sz w:val="24"/>
              <w:szCs w:val="24"/>
              <w:lang w:eastAsia="es-CR"/>
            </w:rPr>
          </w:pPr>
          <w:hyperlink w:anchor="_Toc436122598" w:history="1">
            <w:r w:rsidRPr="00343576">
              <w:rPr>
                <w:rStyle w:val="Hipervnculo"/>
                <w:rFonts w:ascii="Times New Roman" w:hAnsi="Times New Roman" w:cs="Times New Roman"/>
                <w:noProof/>
                <w:sz w:val="24"/>
                <w:szCs w:val="24"/>
              </w:rPr>
              <w:t>Modalidades: bebé – seis semanas.</w:t>
            </w:r>
            <w:r w:rsidRPr="00343576">
              <w:rPr>
                <w:rFonts w:ascii="Times New Roman" w:hAnsi="Times New Roman" w:cs="Times New Roman"/>
                <w:noProof/>
                <w:webHidden/>
                <w:sz w:val="24"/>
                <w:szCs w:val="24"/>
              </w:rPr>
              <w:tab/>
            </w:r>
            <w:r w:rsidRPr="00343576">
              <w:rPr>
                <w:rFonts w:ascii="Times New Roman" w:hAnsi="Times New Roman" w:cs="Times New Roman"/>
                <w:noProof/>
                <w:webHidden/>
                <w:sz w:val="24"/>
                <w:szCs w:val="24"/>
              </w:rPr>
              <w:fldChar w:fldCharType="begin"/>
            </w:r>
            <w:r w:rsidRPr="00343576">
              <w:rPr>
                <w:rFonts w:ascii="Times New Roman" w:hAnsi="Times New Roman" w:cs="Times New Roman"/>
                <w:noProof/>
                <w:webHidden/>
                <w:sz w:val="24"/>
                <w:szCs w:val="24"/>
              </w:rPr>
              <w:instrText xml:space="preserve"> PAGEREF _Toc436122598 \h </w:instrText>
            </w:r>
            <w:r w:rsidRPr="00343576">
              <w:rPr>
                <w:rFonts w:ascii="Times New Roman" w:hAnsi="Times New Roman" w:cs="Times New Roman"/>
                <w:noProof/>
                <w:webHidden/>
                <w:sz w:val="24"/>
                <w:szCs w:val="24"/>
              </w:rPr>
            </w:r>
            <w:r w:rsidRPr="00343576">
              <w:rPr>
                <w:rFonts w:ascii="Times New Roman" w:hAnsi="Times New Roman" w:cs="Times New Roman"/>
                <w:noProof/>
                <w:webHidden/>
                <w:sz w:val="24"/>
                <w:szCs w:val="24"/>
              </w:rPr>
              <w:fldChar w:fldCharType="separate"/>
            </w:r>
            <w:r w:rsidRPr="00343576">
              <w:rPr>
                <w:rFonts w:ascii="Times New Roman" w:hAnsi="Times New Roman" w:cs="Times New Roman"/>
                <w:noProof/>
                <w:webHidden/>
                <w:sz w:val="24"/>
                <w:szCs w:val="24"/>
              </w:rPr>
              <w:t>61</w:t>
            </w:r>
            <w:r w:rsidRPr="00343576">
              <w:rPr>
                <w:rFonts w:ascii="Times New Roman" w:hAnsi="Times New Roman" w:cs="Times New Roman"/>
                <w:noProof/>
                <w:webHidden/>
                <w:sz w:val="24"/>
                <w:szCs w:val="24"/>
              </w:rPr>
              <w:fldChar w:fldCharType="end"/>
            </w:r>
          </w:hyperlink>
        </w:p>
        <w:p w:rsidR="00343576" w:rsidRPr="00343576" w:rsidRDefault="00343576">
          <w:pPr>
            <w:pStyle w:val="TDC2"/>
            <w:tabs>
              <w:tab w:val="right" w:leader="dot" w:pos="8828"/>
            </w:tabs>
            <w:rPr>
              <w:rFonts w:ascii="Times New Roman" w:eastAsiaTheme="minorEastAsia" w:hAnsi="Times New Roman" w:cs="Times New Roman"/>
              <w:noProof/>
              <w:sz w:val="24"/>
              <w:szCs w:val="24"/>
              <w:lang w:eastAsia="es-CR"/>
            </w:rPr>
          </w:pPr>
          <w:hyperlink w:anchor="_Toc436122599" w:history="1">
            <w:r w:rsidRPr="00343576">
              <w:rPr>
                <w:rStyle w:val="Hipervnculo"/>
                <w:rFonts w:ascii="Times New Roman" w:hAnsi="Times New Roman" w:cs="Times New Roman"/>
                <w:noProof/>
                <w:sz w:val="24"/>
                <w:szCs w:val="24"/>
              </w:rPr>
              <w:t>Modalidades: bebé – seis meses.</w:t>
            </w:r>
            <w:r w:rsidRPr="00343576">
              <w:rPr>
                <w:rFonts w:ascii="Times New Roman" w:hAnsi="Times New Roman" w:cs="Times New Roman"/>
                <w:noProof/>
                <w:webHidden/>
                <w:sz w:val="24"/>
                <w:szCs w:val="24"/>
              </w:rPr>
              <w:tab/>
            </w:r>
            <w:r w:rsidRPr="00343576">
              <w:rPr>
                <w:rFonts w:ascii="Times New Roman" w:hAnsi="Times New Roman" w:cs="Times New Roman"/>
                <w:noProof/>
                <w:webHidden/>
                <w:sz w:val="24"/>
                <w:szCs w:val="24"/>
              </w:rPr>
              <w:fldChar w:fldCharType="begin"/>
            </w:r>
            <w:r w:rsidRPr="00343576">
              <w:rPr>
                <w:rFonts w:ascii="Times New Roman" w:hAnsi="Times New Roman" w:cs="Times New Roman"/>
                <w:noProof/>
                <w:webHidden/>
                <w:sz w:val="24"/>
                <w:szCs w:val="24"/>
              </w:rPr>
              <w:instrText xml:space="preserve"> PAGEREF _Toc436122599 \h </w:instrText>
            </w:r>
            <w:r w:rsidRPr="00343576">
              <w:rPr>
                <w:rFonts w:ascii="Times New Roman" w:hAnsi="Times New Roman" w:cs="Times New Roman"/>
                <w:noProof/>
                <w:webHidden/>
                <w:sz w:val="24"/>
                <w:szCs w:val="24"/>
              </w:rPr>
            </w:r>
            <w:r w:rsidRPr="00343576">
              <w:rPr>
                <w:rFonts w:ascii="Times New Roman" w:hAnsi="Times New Roman" w:cs="Times New Roman"/>
                <w:noProof/>
                <w:webHidden/>
                <w:sz w:val="24"/>
                <w:szCs w:val="24"/>
              </w:rPr>
              <w:fldChar w:fldCharType="separate"/>
            </w:r>
            <w:r w:rsidRPr="00343576">
              <w:rPr>
                <w:rFonts w:ascii="Times New Roman" w:hAnsi="Times New Roman" w:cs="Times New Roman"/>
                <w:noProof/>
                <w:webHidden/>
                <w:sz w:val="24"/>
                <w:szCs w:val="24"/>
              </w:rPr>
              <w:t>64</w:t>
            </w:r>
            <w:r w:rsidRPr="00343576">
              <w:rPr>
                <w:rFonts w:ascii="Times New Roman" w:hAnsi="Times New Roman" w:cs="Times New Roman"/>
                <w:noProof/>
                <w:webHidden/>
                <w:sz w:val="24"/>
                <w:szCs w:val="24"/>
              </w:rPr>
              <w:fldChar w:fldCharType="end"/>
            </w:r>
          </w:hyperlink>
        </w:p>
        <w:p w:rsidR="00343576" w:rsidRPr="00343576" w:rsidRDefault="00343576">
          <w:pPr>
            <w:pStyle w:val="TDC2"/>
            <w:tabs>
              <w:tab w:val="right" w:leader="dot" w:pos="8828"/>
            </w:tabs>
            <w:rPr>
              <w:rFonts w:ascii="Times New Roman" w:eastAsiaTheme="minorEastAsia" w:hAnsi="Times New Roman" w:cs="Times New Roman"/>
              <w:noProof/>
              <w:sz w:val="24"/>
              <w:szCs w:val="24"/>
              <w:lang w:eastAsia="es-CR"/>
            </w:rPr>
          </w:pPr>
          <w:hyperlink w:anchor="_Toc436122600" w:history="1">
            <w:r w:rsidRPr="00343576">
              <w:rPr>
                <w:rStyle w:val="Hipervnculo"/>
                <w:rFonts w:ascii="Times New Roman" w:hAnsi="Times New Roman" w:cs="Times New Roman"/>
                <w:noProof/>
                <w:sz w:val="24"/>
                <w:szCs w:val="24"/>
              </w:rPr>
              <w:t>Modalidades: bebé – un año.</w:t>
            </w:r>
            <w:r w:rsidRPr="00343576">
              <w:rPr>
                <w:rFonts w:ascii="Times New Roman" w:hAnsi="Times New Roman" w:cs="Times New Roman"/>
                <w:noProof/>
                <w:webHidden/>
                <w:sz w:val="24"/>
                <w:szCs w:val="24"/>
              </w:rPr>
              <w:tab/>
            </w:r>
            <w:r w:rsidRPr="00343576">
              <w:rPr>
                <w:rFonts w:ascii="Times New Roman" w:hAnsi="Times New Roman" w:cs="Times New Roman"/>
                <w:noProof/>
                <w:webHidden/>
                <w:sz w:val="24"/>
                <w:szCs w:val="24"/>
              </w:rPr>
              <w:fldChar w:fldCharType="begin"/>
            </w:r>
            <w:r w:rsidRPr="00343576">
              <w:rPr>
                <w:rFonts w:ascii="Times New Roman" w:hAnsi="Times New Roman" w:cs="Times New Roman"/>
                <w:noProof/>
                <w:webHidden/>
                <w:sz w:val="24"/>
                <w:szCs w:val="24"/>
              </w:rPr>
              <w:instrText xml:space="preserve"> PAGEREF _Toc436122600 \h </w:instrText>
            </w:r>
            <w:r w:rsidRPr="00343576">
              <w:rPr>
                <w:rFonts w:ascii="Times New Roman" w:hAnsi="Times New Roman" w:cs="Times New Roman"/>
                <w:noProof/>
                <w:webHidden/>
                <w:sz w:val="24"/>
                <w:szCs w:val="24"/>
              </w:rPr>
            </w:r>
            <w:r w:rsidRPr="00343576">
              <w:rPr>
                <w:rFonts w:ascii="Times New Roman" w:hAnsi="Times New Roman" w:cs="Times New Roman"/>
                <w:noProof/>
                <w:webHidden/>
                <w:sz w:val="24"/>
                <w:szCs w:val="24"/>
              </w:rPr>
              <w:fldChar w:fldCharType="separate"/>
            </w:r>
            <w:r w:rsidRPr="00343576">
              <w:rPr>
                <w:rFonts w:ascii="Times New Roman" w:hAnsi="Times New Roman" w:cs="Times New Roman"/>
                <w:noProof/>
                <w:webHidden/>
                <w:sz w:val="24"/>
                <w:szCs w:val="24"/>
              </w:rPr>
              <w:t>71</w:t>
            </w:r>
            <w:r w:rsidRPr="00343576">
              <w:rPr>
                <w:rFonts w:ascii="Times New Roman" w:hAnsi="Times New Roman" w:cs="Times New Roman"/>
                <w:noProof/>
                <w:webHidden/>
                <w:sz w:val="24"/>
                <w:szCs w:val="24"/>
              </w:rPr>
              <w:fldChar w:fldCharType="end"/>
            </w:r>
          </w:hyperlink>
        </w:p>
        <w:p w:rsidR="00343576" w:rsidRPr="00343576" w:rsidRDefault="00343576">
          <w:pPr>
            <w:pStyle w:val="TDC1"/>
            <w:tabs>
              <w:tab w:val="right" w:leader="dot" w:pos="8828"/>
            </w:tabs>
            <w:rPr>
              <w:rFonts w:ascii="Times New Roman" w:eastAsiaTheme="minorEastAsia" w:hAnsi="Times New Roman" w:cs="Times New Roman"/>
              <w:noProof/>
              <w:sz w:val="24"/>
              <w:szCs w:val="24"/>
              <w:lang w:eastAsia="es-CR"/>
            </w:rPr>
          </w:pPr>
          <w:hyperlink w:anchor="_Toc436122601" w:history="1">
            <w:r w:rsidRPr="00343576">
              <w:rPr>
                <w:rStyle w:val="Hipervnculo"/>
                <w:rFonts w:ascii="Times New Roman" w:hAnsi="Times New Roman" w:cs="Times New Roman"/>
                <w:noProof/>
                <w:sz w:val="24"/>
                <w:szCs w:val="24"/>
              </w:rPr>
              <w:t>A modo de conclusiones.</w:t>
            </w:r>
            <w:r w:rsidRPr="00343576">
              <w:rPr>
                <w:rFonts w:ascii="Times New Roman" w:hAnsi="Times New Roman" w:cs="Times New Roman"/>
                <w:noProof/>
                <w:webHidden/>
                <w:sz w:val="24"/>
                <w:szCs w:val="24"/>
              </w:rPr>
              <w:tab/>
            </w:r>
            <w:r w:rsidRPr="00343576">
              <w:rPr>
                <w:rFonts w:ascii="Times New Roman" w:hAnsi="Times New Roman" w:cs="Times New Roman"/>
                <w:noProof/>
                <w:webHidden/>
                <w:sz w:val="24"/>
                <w:szCs w:val="24"/>
              </w:rPr>
              <w:fldChar w:fldCharType="begin"/>
            </w:r>
            <w:r w:rsidRPr="00343576">
              <w:rPr>
                <w:rFonts w:ascii="Times New Roman" w:hAnsi="Times New Roman" w:cs="Times New Roman"/>
                <w:noProof/>
                <w:webHidden/>
                <w:sz w:val="24"/>
                <w:szCs w:val="24"/>
              </w:rPr>
              <w:instrText xml:space="preserve"> PAGEREF _Toc436122601 \h </w:instrText>
            </w:r>
            <w:r w:rsidRPr="00343576">
              <w:rPr>
                <w:rFonts w:ascii="Times New Roman" w:hAnsi="Times New Roman" w:cs="Times New Roman"/>
                <w:noProof/>
                <w:webHidden/>
                <w:sz w:val="24"/>
                <w:szCs w:val="24"/>
              </w:rPr>
            </w:r>
            <w:r w:rsidRPr="00343576">
              <w:rPr>
                <w:rFonts w:ascii="Times New Roman" w:hAnsi="Times New Roman" w:cs="Times New Roman"/>
                <w:noProof/>
                <w:webHidden/>
                <w:sz w:val="24"/>
                <w:szCs w:val="24"/>
              </w:rPr>
              <w:fldChar w:fldCharType="separate"/>
            </w:r>
            <w:r w:rsidRPr="00343576">
              <w:rPr>
                <w:rFonts w:ascii="Times New Roman" w:hAnsi="Times New Roman" w:cs="Times New Roman"/>
                <w:noProof/>
                <w:webHidden/>
                <w:sz w:val="24"/>
                <w:szCs w:val="24"/>
              </w:rPr>
              <w:t>86</w:t>
            </w:r>
            <w:r w:rsidRPr="00343576">
              <w:rPr>
                <w:rFonts w:ascii="Times New Roman" w:hAnsi="Times New Roman" w:cs="Times New Roman"/>
                <w:noProof/>
                <w:webHidden/>
                <w:sz w:val="24"/>
                <w:szCs w:val="24"/>
              </w:rPr>
              <w:fldChar w:fldCharType="end"/>
            </w:r>
          </w:hyperlink>
        </w:p>
        <w:p w:rsidR="00343576" w:rsidRPr="00343576" w:rsidRDefault="00343576">
          <w:pPr>
            <w:pStyle w:val="TDC1"/>
            <w:tabs>
              <w:tab w:val="right" w:leader="dot" w:pos="8828"/>
            </w:tabs>
            <w:rPr>
              <w:rFonts w:ascii="Times New Roman" w:eastAsiaTheme="minorEastAsia" w:hAnsi="Times New Roman" w:cs="Times New Roman"/>
              <w:noProof/>
              <w:sz w:val="24"/>
              <w:szCs w:val="24"/>
              <w:lang w:eastAsia="es-CR"/>
            </w:rPr>
          </w:pPr>
          <w:hyperlink w:anchor="_Toc436122602" w:history="1">
            <w:r w:rsidRPr="00343576">
              <w:rPr>
                <w:rStyle w:val="Hipervnculo"/>
                <w:rFonts w:ascii="Times New Roman" w:hAnsi="Times New Roman" w:cs="Times New Roman"/>
                <w:noProof/>
                <w:sz w:val="24"/>
                <w:szCs w:val="24"/>
              </w:rPr>
              <w:t>Recomendaciones finales.</w:t>
            </w:r>
            <w:r w:rsidRPr="00343576">
              <w:rPr>
                <w:rFonts w:ascii="Times New Roman" w:hAnsi="Times New Roman" w:cs="Times New Roman"/>
                <w:noProof/>
                <w:webHidden/>
                <w:sz w:val="24"/>
                <w:szCs w:val="24"/>
              </w:rPr>
              <w:tab/>
            </w:r>
            <w:r w:rsidRPr="00343576">
              <w:rPr>
                <w:rFonts w:ascii="Times New Roman" w:hAnsi="Times New Roman" w:cs="Times New Roman"/>
                <w:noProof/>
                <w:webHidden/>
                <w:sz w:val="24"/>
                <w:szCs w:val="24"/>
              </w:rPr>
              <w:fldChar w:fldCharType="begin"/>
            </w:r>
            <w:r w:rsidRPr="00343576">
              <w:rPr>
                <w:rFonts w:ascii="Times New Roman" w:hAnsi="Times New Roman" w:cs="Times New Roman"/>
                <w:noProof/>
                <w:webHidden/>
                <w:sz w:val="24"/>
                <w:szCs w:val="24"/>
              </w:rPr>
              <w:instrText xml:space="preserve"> PAGEREF _Toc436122602 \h </w:instrText>
            </w:r>
            <w:r w:rsidRPr="00343576">
              <w:rPr>
                <w:rFonts w:ascii="Times New Roman" w:hAnsi="Times New Roman" w:cs="Times New Roman"/>
                <w:noProof/>
                <w:webHidden/>
                <w:sz w:val="24"/>
                <w:szCs w:val="24"/>
              </w:rPr>
            </w:r>
            <w:r w:rsidRPr="00343576">
              <w:rPr>
                <w:rFonts w:ascii="Times New Roman" w:hAnsi="Times New Roman" w:cs="Times New Roman"/>
                <w:noProof/>
                <w:webHidden/>
                <w:sz w:val="24"/>
                <w:szCs w:val="24"/>
              </w:rPr>
              <w:fldChar w:fldCharType="separate"/>
            </w:r>
            <w:r w:rsidRPr="00343576">
              <w:rPr>
                <w:rFonts w:ascii="Times New Roman" w:hAnsi="Times New Roman" w:cs="Times New Roman"/>
                <w:noProof/>
                <w:webHidden/>
                <w:sz w:val="24"/>
                <w:szCs w:val="24"/>
              </w:rPr>
              <w:t>100</w:t>
            </w:r>
            <w:r w:rsidRPr="00343576">
              <w:rPr>
                <w:rFonts w:ascii="Times New Roman" w:hAnsi="Times New Roman" w:cs="Times New Roman"/>
                <w:noProof/>
                <w:webHidden/>
                <w:sz w:val="24"/>
                <w:szCs w:val="24"/>
              </w:rPr>
              <w:fldChar w:fldCharType="end"/>
            </w:r>
          </w:hyperlink>
        </w:p>
        <w:p w:rsidR="00343576" w:rsidRPr="00343576" w:rsidRDefault="00343576">
          <w:pPr>
            <w:pStyle w:val="TDC3"/>
            <w:tabs>
              <w:tab w:val="right" w:leader="dot" w:pos="8828"/>
            </w:tabs>
            <w:rPr>
              <w:rFonts w:ascii="Times New Roman" w:eastAsiaTheme="minorEastAsia" w:hAnsi="Times New Roman" w:cs="Times New Roman"/>
              <w:noProof/>
              <w:sz w:val="24"/>
              <w:szCs w:val="24"/>
              <w:lang w:eastAsia="es-CR"/>
            </w:rPr>
          </w:pPr>
          <w:hyperlink w:anchor="_Toc436122603" w:history="1">
            <w:r w:rsidRPr="00343576">
              <w:rPr>
                <w:rStyle w:val="Hipervnculo"/>
                <w:rFonts w:ascii="Times New Roman" w:hAnsi="Times New Roman" w:cs="Times New Roman"/>
                <w:noProof/>
                <w:sz w:val="24"/>
                <w:szCs w:val="24"/>
              </w:rPr>
              <w:t>Apéndice 1 Sistema de codificación de la interacción entre mamá y bebé: Codificación Abierta y Codificación Axial.</w:t>
            </w:r>
            <w:r w:rsidRPr="00343576">
              <w:rPr>
                <w:rFonts w:ascii="Times New Roman" w:hAnsi="Times New Roman" w:cs="Times New Roman"/>
                <w:noProof/>
                <w:webHidden/>
                <w:sz w:val="24"/>
                <w:szCs w:val="24"/>
              </w:rPr>
              <w:tab/>
            </w:r>
            <w:r w:rsidRPr="00343576">
              <w:rPr>
                <w:rFonts w:ascii="Times New Roman" w:hAnsi="Times New Roman" w:cs="Times New Roman"/>
                <w:noProof/>
                <w:webHidden/>
                <w:sz w:val="24"/>
                <w:szCs w:val="24"/>
              </w:rPr>
              <w:fldChar w:fldCharType="begin"/>
            </w:r>
            <w:r w:rsidRPr="00343576">
              <w:rPr>
                <w:rFonts w:ascii="Times New Roman" w:hAnsi="Times New Roman" w:cs="Times New Roman"/>
                <w:noProof/>
                <w:webHidden/>
                <w:sz w:val="24"/>
                <w:szCs w:val="24"/>
              </w:rPr>
              <w:instrText xml:space="preserve"> PAGEREF _Toc436122603 \h </w:instrText>
            </w:r>
            <w:r w:rsidRPr="00343576">
              <w:rPr>
                <w:rFonts w:ascii="Times New Roman" w:hAnsi="Times New Roman" w:cs="Times New Roman"/>
                <w:noProof/>
                <w:webHidden/>
                <w:sz w:val="24"/>
                <w:szCs w:val="24"/>
              </w:rPr>
            </w:r>
            <w:r w:rsidRPr="00343576">
              <w:rPr>
                <w:rFonts w:ascii="Times New Roman" w:hAnsi="Times New Roman" w:cs="Times New Roman"/>
                <w:noProof/>
                <w:webHidden/>
                <w:sz w:val="24"/>
                <w:szCs w:val="24"/>
              </w:rPr>
              <w:fldChar w:fldCharType="separate"/>
            </w:r>
            <w:r w:rsidRPr="00343576">
              <w:rPr>
                <w:rFonts w:ascii="Times New Roman" w:hAnsi="Times New Roman" w:cs="Times New Roman"/>
                <w:noProof/>
                <w:webHidden/>
                <w:sz w:val="24"/>
                <w:szCs w:val="24"/>
              </w:rPr>
              <w:t>102</w:t>
            </w:r>
            <w:r w:rsidRPr="00343576">
              <w:rPr>
                <w:rFonts w:ascii="Times New Roman" w:hAnsi="Times New Roman" w:cs="Times New Roman"/>
                <w:noProof/>
                <w:webHidden/>
                <w:sz w:val="24"/>
                <w:szCs w:val="24"/>
              </w:rPr>
              <w:fldChar w:fldCharType="end"/>
            </w:r>
          </w:hyperlink>
        </w:p>
        <w:p w:rsidR="00343576" w:rsidRPr="00343576" w:rsidRDefault="00343576">
          <w:pPr>
            <w:pStyle w:val="TDC3"/>
            <w:tabs>
              <w:tab w:val="right" w:leader="dot" w:pos="8828"/>
            </w:tabs>
            <w:rPr>
              <w:rFonts w:ascii="Times New Roman" w:eastAsiaTheme="minorEastAsia" w:hAnsi="Times New Roman" w:cs="Times New Roman"/>
              <w:noProof/>
              <w:sz w:val="24"/>
              <w:szCs w:val="24"/>
              <w:lang w:eastAsia="es-CR"/>
            </w:rPr>
          </w:pPr>
          <w:hyperlink w:anchor="_Toc436122604" w:history="1">
            <w:r w:rsidRPr="00343576">
              <w:rPr>
                <w:rStyle w:val="Hipervnculo"/>
                <w:rFonts w:ascii="Times New Roman" w:hAnsi="Times New Roman" w:cs="Times New Roman"/>
                <w:noProof/>
                <w:sz w:val="24"/>
                <w:szCs w:val="24"/>
              </w:rPr>
              <w:t>Registro 1: CODIFICACIÓN ABIERTA Y CODIFICACIÓN AXIAL - MAMÁ Y BEBÉ - SEIS SEMANAS (incluye 8 díadas - 5 niños y 3 niñas).</w:t>
            </w:r>
            <w:r w:rsidRPr="00343576">
              <w:rPr>
                <w:rFonts w:ascii="Times New Roman" w:hAnsi="Times New Roman" w:cs="Times New Roman"/>
                <w:noProof/>
                <w:webHidden/>
                <w:sz w:val="24"/>
                <w:szCs w:val="24"/>
              </w:rPr>
              <w:tab/>
            </w:r>
            <w:r w:rsidRPr="00343576">
              <w:rPr>
                <w:rFonts w:ascii="Times New Roman" w:hAnsi="Times New Roman" w:cs="Times New Roman"/>
                <w:noProof/>
                <w:webHidden/>
                <w:sz w:val="24"/>
                <w:szCs w:val="24"/>
              </w:rPr>
              <w:fldChar w:fldCharType="begin"/>
            </w:r>
            <w:r w:rsidRPr="00343576">
              <w:rPr>
                <w:rFonts w:ascii="Times New Roman" w:hAnsi="Times New Roman" w:cs="Times New Roman"/>
                <w:noProof/>
                <w:webHidden/>
                <w:sz w:val="24"/>
                <w:szCs w:val="24"/>
              </w:rPr>
              <w:instrText xml:space="preserve"> PAGEREF _Toc436122604 \h </w:instrText>
            </w:r>
            <w:r w:rsidRPr="00343576">
              <w:rPr>
                <w:rFonts w:ascii="Times New Roman" w:hAnsi="Times New Roman" w:cs="Times New Roman"/>
                <w:noProof/>
                <w:webHidden/>
                <w:sz w:val="24"/>
                <w:szCs w:val="24"/>
              </w:rPr>
            </w:r>
            <w:r w:rsidRPr="00343576">
              <w:rPr>
                <w:rFonts w:ascii="Times New Roman" w:hAnsi="Times New Roman" w:cs="Times New Roman"/>
                <w:noProof/>
                <w:webHidden/>
                <w:sz w:val="24"/>
                <w:szCs w:val="24"/>
              </w:rPr>
              <w:fldChar w:fldCharType="separate"/>
            </w:r>
            <w:r w:rsidRPr="00343576">
              <w:rPr>
                <w:rFonts w:ascii="Times New Roman" w:hAnsi="Times New Roman" w:cs="Times New Roman"/>
                <w:noProof/>
                <w:webHidden/>
                <w:sz w:val="24"/>
                <w:szCs w:val="24"/>
              </w:rPr>
              <w:t>103</w:t>
            </w:r>
            <w:r w:rsidRPr="00343576">
              <w:rPr>
                <w:rFonts w:ascii="Times New Roman" w:hAnsi="Times New Roman" w:cs="Times New Roman"/>
                <w:noProof/>
                <w:webHidden/>
                <w:sz w:val="24"/>
                <w:szCs w:val="24"/>
              </w:rPr>
              <w:fldChar w:fldCharType="end"/>
            </w:r>
          </w:hyperlink>
        </w:p>
        <w:p w:rsidR="00343576" w:rsidRPr="00343576" w:rsidRDefault="00343576">
          <w:pPr>
            <w:pStyle w:val="TDC3"/>
            <w:tabs>
              <w:tab w:val="right" w:leader="dot" w:pos="8828"/>
            </w:tabs>
            <w:rPr>
              <w:rFonts w:ascii="Times New Roman" w:eastAsiaTheme="minorEastAsia" w:hAnsi="Times New Roman" w:cs="Times New Roman"/>
              <w:noProof/>
              <w:sz w:val="24"/>
              <w:szCs w:val="24"/>
              <w:lang w:eastAsia="es-CR"/>
            </w:rPr>
          </w:pPr>
          <w:hyperlink w:anchor="_Toc436122605" w:history="1">
            <w:r w:rsidRPr="00343576">
              <w:rPr>
                <w:rStyle w:val="Hipervnculo"/>
                <w:rFonts w:ascii="Times New Roman" w:hAnsi="Times New Roman" w:cs="Times New Roman"/>
                <w:noProof/>
                <w:sz w:val="24"/>
                <w:szCs w:val="24"/>
              </w:rPr>
              <w:t>Registro 2: CODIFICACIÓN ABIERTA Y CODIFICACIÓN AXIAL - MAMÁ Y BEBÉ - SEIS MESES (incluye 8 díadas - 5 niños y 3 niñas).</w:t>
            </w:r>
            <w:r w:rsidRPr="00343576">
              <w:rPr>
                <w:rFonts w:ascii="Times New Roman" w:hAnsi="Times New Roman" w:cs="Times New Roman"/>
                <w:noProof/>
                <w:webHidden/>
                <w:sz w:val="24"/>
                <w:szCs w:val="24"/>
              </w:rPr>
              <w:tab/>
            </w:r>
            <w:r w:rsidRPr="00343576">
              <w:rPr>
                <w:rFonts w:ascii="Times New Roman" w:hAnsi="Times New Roman" w:cs="Times New Roman"/>
                <w:noProof/>
                <w:webHidden/>
                <w:sz w:val="24"/>
                <w:szCs w:val="24"/>
              </w:rPr>
              <w:fldChar w:fldCharType="begin"/>
            </w:r>
            <w:r w:rsidRPr="00343576">
              <w:rPr>
                <w:rFonts w:ascii="Times New Roman" w:hAnsi="Times New Roman" w:cs="Times New Roman"/>
                <w:noProof/>
                <w:webHidden/>
                <w:sz w:val="24"/>
                <w:szCs w:val="24"/>
              </w:rPr>
              <w:instrText xml:space="preserve"> PAGEREF _Toc436122605 \h </w:instrText>
            </w:r>
            <w:r w:rsidRPr="00343576">
              <w:rPr>
                <w:rFonts w:ascii="Times New Roman" w:hAnsi="Times New Roman" w:cs="Times New Roman"/>
                <w:noProof/>
                <w:webHidden/>
                <w:sz w:val="24"/>
                <w:szCs w:val="24"/>
              </w:rPr>
            </w:r>
            <w:r w:rsidRPr="00343576">
              <w:rPr>
                <w:rFonts w:ascii="Times New Roman" w:hAnsi="Times New Roman" w:cs="Times New Roman"/>
                <w:noProof/>
                <w:webHidden/>
                <w:sz w:val="24"/>
                <w:szCs w:val="24"/>
              </w:rPr>
              <w:fldChar w:fldCharType="separate"/>
            </w:r>
            <w:r w:rsidRPr="00343576">
              <w:rPr>
                <w:rFonts w:ascii="Times New Roman" w:hAnsi="Times New Roman" w:cs="Times New Roman"/>
                <w:noProof/>
                <w:webHidden/>
                <w:sz w:val="24"/>
                <w:szCs w:val="24"/>
              </w:rPr>
              <w:t>119</w:t>
            </w:r>
            <w:r w:rsidRPr="00343576">
              <w:rPr>
                <w:rFonts w:ascii="Times New Roman" w:hAnsi="Times New Roman" w:cs="Times New Roman"/>
                <w:noProof/>
                <w:webHidden/>
                <w:sz w:val="24"/>
                <w:szCs w:val="24"/>
              </w:rPr>
              <w:fldChar w:fldCharType="end"/>
            </w:r>
          </w:hyperlink>
        </w:p>
        <w:p w:rsidR="00343576" w:rsidRPr="00343576" w:rsidRDefault="00343576">
          <w:pPr>
            <w:pStyle w:val="TDC3"/>
            <w:tabs>
              <w:tab w:val="right" w:leader="dot" w:pos="8828"/>
            </w:tabs>
            <w:rPr>
              <w:rFonts w:ascii="Times New Roman" w:eastAsiaTheme="minorEastAsia" w:hAnsi="Times New Roman" w:cs="Times New Roman"/>
              <w:noProof/>
              <w:sz w:val="24"/>
              <w:szCs w:val="24"/>
              <w:lang w:eastAsia="es-CR"/>
            </w:rPr>
          </w:pPr>
          <w:hyperlink w:anchor="_Toc436122606" w:history="1">
            <w:r w:rsidRPr="00343576">
              <w:rPr>
                <w:rStyle w:val="Hipervnculo"/>
                <w:rFonts w:ascii="Times New Roman" w:hAnsi="Times New Roman" w:cs="Times New Roman"/>
                <w:noProof/>
                <w:sz w:val="24"/>
                <w:szCs w:val="24"/>
              </w:rPr>
              <w:t>Registro 3: CODIFICACIÓN ABIERTA Y CODIFICACIÓN AXIAL - MAMÁ Y BEBÉ - UN AÑO (incluye 8 díadas - 5 niños y 3 niñas).</w:t>
            </w:r>
            <w:r w:rsidRPr="00343576">
              <w:rPr>
                <w:rFonts w:ascii="Times New Roman" w:hAnsi="Times New Roman" w:cs="Times New Roman"/>
                <w:noProof/>
                <w:webHidden/>
                <w:sz w:val="24"/>
                <w:szCs w:val="24"/>
              </w:rPr>
              <w:tab/>
            </w:r>
            <w:r w:rsidRPr="00343576">
              <w:rPr>
                <w:rFonts w:ascii="Times New Roman" w:hAnsi="Times New Roman" w:cs="Times New Roman"/>
                <w:noProof/>
                <w:webHidden/>
                <w:sz w:val="24"/>
                <w:szCs w:val="24"/>
              </w:rPr>
              <w:fldChar w:fldCharType="begin"/>
            </w:r>
            <w:r w:rsidRPr="00343576">
              <w:rPr>
                <w:rFonts w:ascii="Times New Roman" w:hAnsi="Times New Roman" w:cs="Times New Roman"/>
                <w:noProof/>
                <w:webHidden/>
                <w:sz w:val="24"/>
                <w:szCs w:val="24"/>
              </w:rPr>
              <w:instrText xml:space="preserve"> PAGEREF _Toc436122606 \h </w:instrText>
            </w:r>
            <w:r w:rsidRPr="00343576">
              <w:rPr>
                <w:rFonts w:ascii="Times New Roman" w:hAnsi="Times New Roman" w:cs="Times New Roman"/>
                <w:noProof/>
                <w:webHidden/>
                <w:sz w:val="24"/>
                <w:szCs w:val="24"/>
              </w:rPr>
            </w:r>
            <w:r w:rsidRPr="00343576">
              <w:rPr>
                <w:rFonts w:ascii="Times New Roman" w:hAnsi="Times New Roman" w:cs="Times New Roman"/>
                <w:noProof/>
                <w:webHidden/>
                <w:sz w:val="24"/>
                <w:szCs w:val="24"/>
              </w:rPr>
              <w:fldChar w:fldCharType="separate"/>
            </w:r>
            <w:r w:rsidRPr="00343576">
              <w:rPr>
                <w:rFonts w:ascii="Times New Roman" w:hAnsi="Times New Roman" w:cs="Times New Roman"/>
                <w:noProof/>
                <w:webHidden/>
                <w:sz w:val="24"/>
                <w:szCs w:val="24"/>
              </w:rPr>
              <w:t>137</w:t>
            </w:r>
            <w:r w:rsidRPr="00343576">
              <w:rPr>
                <w:rFonts w:ascii="Times New Roman" w:hAnsi="Times New Roman" w:cs="Times New Roman"/>
                <w:noProof/>
                <w:webHidden/>
                <w:sz w:val="24"/>
                <w:szCs w:val="24"/>
              </w:rPr>
              <w:fldChar w:fldCharType="end"/>
            </w:r>
          </w:hyperlink>
        </w:p>
        <w:p w:rsidR="00343576" w:rsidRPr="00343576" w:rsidRDefault="00343576">
          <w:pPr>
            <w:pStyle w:val="TDC3"/>
            <w:tabs>
              <w:tab w:val="right" w:leader="dot" w:pos="8828"/>
            </w:tabs>
            <w:rPr>
              <w:rFonts w:ascii="Times New Roman" w:eastAsiaTheme="minorEastAsia" w:hAnsi="Times New Roman" w:cs="Times New Roman"/>
              <w:noProof/>
              <w:sz w:val="24"/>
              <w:szCs w:val="24"/>
              <w:lang w:eastAsia="es-CR"/>
            </w:rPr>
          </w:pPr>
          <w:hyperlink w:anchor="_Toc436122607" w:history="1">
            <w:r w:rsidRPr="00343576">
              <w:rPr>
                <w:rStyle w:val="Hipervnculo"/>
                <w:rFonts w:ascii="Times New Roman" w:hAnsi="Times New Roman" w:cs="Times New Roman"/>
                <w:noProof/>
                <w:sz w:val="24"/>
                <w:szCs w:val="24"/>
              </w:rPr>
              <w:t>Apéndice 2 Sistema de codificación de la interacción entre mamá y bebé: Codificación Axial y Codificación Selectiva.</w:t>
            </w:r>
            <w:r w:rsidRPr="00343576">
              <w:rPr>
                <w:rFonts w:ascii="Times New Roman" w:hAnsi="Times New Roman" w:cs="Times New Roman"/>
                <w:noProof/>
                <w:webHidden/>
                <w:sz w:val="24"/>
                <w:szCs w:val="24"/>
              </w:rPr>
              <w:tab/>
            </w:r>
            <w:r w:rsidRPr="00343576">
              <w:rPr>
                <w:rFonts w:ascii="Times New Roman" w:hAnsi="Times New Roman" w:cs="Times New Roman"/>
                <w:noProof/>
                <w:webHidden/>
                <w:sz w:val="24"/>
                <w:szCs w:val="24"/>
              </w:rPr>
              <w:fldChar w:fldCharType="begin"/>
            </w:r>
            <w:r w:rsidRPr="00343576">
              <w:rPr>
                <w:rFonts w:ascii="Times New Roman" w:hAnsi="Times New Roman" w:cs="Times New Roman"/>
                <w:noProof/>
                <w:webHidden/>
                <w:sz w:val="24"/>
                <w:szCs w:val="24"/>
              </w:rPr>
              <w:instrText xml:space="preserve"> PAGEREF _Toc436122607 \h </w:instrText>
            </w:r>
            <w:r w:rsidRPr="00343576">
              <w:rPr>
                <w:rFonts w:ascii="Times New Roman" w:hAnsi="Times New Roman" w:cs="Times New Roman"/>
                <w:noProof/>
                <w:webHidden/>
                <w:sz w:val="24"/>
                <w:szCs w:val="24"/>
              </w:rPr>
            </w:r>
            <w:r w:rsidRPr="00343576">
              <w:rPr>
                <w:rFonts w:ascii="Times New Roman" w:hAnsi="Times New Roman" w:cs="Times New Roman"/>
                <w:noProof/>
                <w:webHidden/>
                <w:sz w:val="24"/>
                <w:szCs w:val="24"/>
              </w:rPr>
              <w:fldChar w:fldCharType="separate"/>
            </w:r>
            <w:r w:rsidRPr="00343576">
              <w:rPr>
                <w:rFonts w:ascii="Times New Roman" w:hAnsi="Times New Roman" w:cs="Times New Roman"/>
                <w:noProof/>
                <w:webHidden/>
                <w:sz w:val="24"/>
                <w:szCs w:val="24"/>
              </w:rPr>
              <w:t>157</w:t>
            </w:r>
            <w:r w:rsidRPr="00343576">
              <w:rPr>
                <w:rFonts w:ascii="Times New Roman" w:hAnsi="Times New Roman" w:cs="Times New Roman"/>
                <w:noProof/>
                <w:webHidden/>
                <w:sz w:val="24"/>
                <w:szCs w:val="24"/>
              </w:rPr>
              <w:fldChar w:fldCharType="end"/>
            </w:r>
          </w:hyperlink>
        </w:p>
        <w:p w:rsidR="00343576" w:rsidRPr="00343576" w:rsidRDefault="00343576">
          <w:pPr>
            <w:pStyle w:val="TDC3"/>
            <w:tabs>
              <w:tab w:val="right" w:leader="dot" w:pos="8828"/>
            </w:tabs>
            <w:rPr>
              <w:rFonts w:ascii="Times New Roman" w:eastAsiaTheme="minorEastAsia" w:hAnsi="Times New Roman" w:cs="Times New Roman"/>
              <w:noProof/>
              <w:sz w:val="24"/>
              <w:szCs w:val="24"/>
              <w:lang w:eastAsia="es-CR"/>
            </w:rPr>
          </w:pPr>
          <w:hyperlink w:anchor="_Toc436122608" w:history="1">
            <w:r w:rsidRPr="00343576">
              <w:rPr>
                <w:rStyle w:val="Hipervnculo"/>
                <w:rFonts w:ascii="Times New Roman" w:hAnsi="Times New Roman" w:cs="Times New Roman"/>
                <w:noProof/>
                <w:sz w:val="24"/>
                <w:szCs w:val="24"/>
              </w:rPr>
              <w:t>Registro 4: CODIFICACIÓN AXIAL Y CODIFICACIÓN SELECTIVA - MAMÁ Y BEBÉ - SEIS SEMANAS (incluye 8 díadas - 5 niños y 3 niñas).</w:t>
            </w:r>
            <w:r w:rsidRPr="00343576">
              <w:rPr>
                <w:rFonts w:ascii="Times New Roman" w:hAnsi="Times New Roman" w:cs="Times New Roman"/>
                <w:noProof/>
                <w:webHidden/>
                <w:sz w:val="24"/>
                <w:szCs w:val="24"/>
              </w:rPr>
              <w:tab/>
            </w:r>
            <w:r w:rsidRPr="00343576">
              <w:rPr>
                <w:rFonts w:ascii="Times New Roman" w:hAnsi="Times New Roman" w:cs="Times New Roman"/>
                <w:noProof/>
                <w:webHidden/>
                <w:sz w:val="24"/>
                <w:szCs w:val="24"/>
              </w:rPr>
              <w:fldChar w:fldCharType="begin"/>
            </w:r>
            <w:r w:rsidRPr="00343576">
              <w:rPr>
                <w:rFonts w:ascii="Times New Roman" w:hAnsi="Times New Roman" w:cs="Times New Roman"/>
                <w:noProof/>
                <w:webHidden/>
                <w:sz w:val="24"/>
                <w:szCs w:val="24"/>
              </w:rPr>
              <w:instrText xml:space="preserve"> PAGEREF _Toc436122608 \h </w:instrText>
            </w:r>
            <w:r w:rsidRPr="00343576">
              <w:rPr>
                <w:rFonts w:ascii="Times New Roman" w:hAnsi="Times New Roman" w:cs="Times New Roman"/>
                <w:noProof/>
                <w:webHidden/>
                <w:sz w:val="24"/>
                <w:szCs w:val="24"/>
              </w:rPr>
            </w:r>
            <w:r w:rsidRPr="00343576">
              <w:rPr>
                <w:rFonts w:ascii="Times New Roman" w:hAnsi="Times New Roman" w:cs="Times New Roman"/>
                <w:noProof/>
                <w:webHidden/>
                <w:sz w:val="24"/>
                <w:szCs w:val="24"/>
              </w:rPr>
              <w:fldChar w:fldCharType="separate"/>
            </w:r>
            <w:r w:rsidRPr="00343576">
              <w:rPr>
                <w:rFonts w:ascii="Times New Roman" w:hAnsi="Times New Roman" w:cs="Times New Roman"/>
                <w:noProof/>
                <w:webHidden/>
                <w:sz w:val="24"/>
                <w:szCs w:val="24"/>
              </w:rPr>
              <w:t>158</w:t>
            </w:r>
            <w:r w:rsidRPr="00343576">
              <w:rPr>
                <w:rFonts w:ascii="Times New Roman" w:hAnsi="Times New Roman" w:cs="Times New Roman"/>
                <w:noProof/>
                <w:webHidden/>
                <w:sz w:val="24"/>
                <w:szCs w:val="24"/>
              </w:rPr>
              <w:fldChar w:fldCharType="end"/>
            </w:r>
          </w:hyperlink>
        </w:p>
        <w:p w:rsidR="00343576" w:rsidRPr="00343576" w:rsidRDefault="00343576">
          <w:pPr>
            <w:pStyle w:val="TDC3"/>
            <w:tabs>
              <w:tab w:val="right" w:leader="dot" w:pos="8828"/>
            </w:tabs>
            <w:rPr>
              <w:rFonts w:ascii="Times New Roman" w:eastAsiaTheme="minorEastAsia" w:hAnsi="Times New Roman" w:cs="Times New Roman"/>
              <w:noProof/>
              <w:sz w:val="24"/>
              <w:szCs w:val="24"/>
              <w:lang w:eastAsia="es-CR"/>
            </w:rPr>
          </w:pPr>
          <w:hyperlink w:anchor="_Toc436122609" w:history="1">
            <w:r w:rsidRPr="00343576">
              <w:rPr>
                <w:rStyle w:val="Hipervnculo"/>
                <w:rFonts w:ascii="Times New Roman" w:hAnsi="Times New Roman" w:cs="Times New Roman"/>
                <w:noProof/>
                <w:sz w:val="24"/>
                <w:szCs w:val="24"/>
              </w:rPr>
              <w:t>Registro 5: CODIFICACIÓN AXIAL Y CODIFICACIÓN SELECTIVA - MAMÁ Y BEBÉ - SEIS MESES (incluye 8 díadas - 5 niños y 3 niñas).</w:t>
            </w:r>
            <w:r w:rsidRPr="00343576">
              <w:rPr>
                <w:rFonts w:ascii="Times New Roman" w:hAnsi="Times New Roman" w:cs="Times New Roman"/>
                <w:noProof/>
                <w:webHidden/>
                <w:sz w:val="24"/>
                <w:szCs w:val="24"/>
              </w:rPr>
              <w:tab/>
            </w:r>
            <w:r w:rsidRPr="00343576">
              <w:rPr>
                <w:rFonts w:ascii="Times New Roman" w:hAnsi="Times New Roman" w:cs="Times New Roman"/>
                <w:noProof/>
                <w:webHidden/>
                <w:sz w:val="24"/>
                <w:szCs w:val="24"/>
              </w:rPr>
              <w:fldChar w:fldCharType="begin"/>
            </w:r>
            <w:r w:rsidRPr="00343576">
              <w:rPr>
                <w:rFonts w:ascii="Times New Roman" w:hAnsi="Times New Roman" w:cs="Times New Roman"/>
                <w:noProof/>
                <w:webHidden/>
                <w:sz w:val="24"/>
                <w:szCs w:val="24"/>
              </w:rPr>
              <w:instrText xml:space="preserve"> PAGEREF _Toc436122609 \h </w:instrText>
            </w:r>
            <w:r w:rsidRPr="00343576">
              <w:rPr>
                <w:rFonts w:ascii="Times New Roman" w:hAnsi="Times New Roman" w:cs="Times New Roman"/>
                <w:noProof/>
                <w:webHidden/>
                <w:sz w:val="24"/>
                <w:szCs w:val="24"/>
              </w:rPr>
            </w:r>
            <w:r w:rsidRPr="00343576">
              <w:rPr>
                <w:rFonts w:ascii="Times New Roman" w:hAnsi="Times New Roman" w:cs="Times New Roman"/>
                <w:noProof/>
                <w:webHidden/>
                <w:sz w:val="24"/>
                <w:szCs w:val="24"/>
              </w:rPr>
              <w:fldChar w:fldCharType="separate"/>
            </w:r>
            <w:r w:rsidRPr="00343576">
              <w:rPr>
                <w:rFonts w:ascii="Times New Roman" w:hAnsi="Times New Roman" w:cs="Times New Roman"/>
                <w:noProof/>
                <w:webHidden/>
                <w:sz w:val="24"/>
                <w:szCs w:val="24"/>
              </w:rPr>
              <w:t>163</w:t>
            </w:r>
            <w:r w:rsidRPr="00343576">
              <w:rPr>
                <w:rFonts w:ascii="Times New Roman" w:hAnsi="Times New Roman" w:cs="Times New Roman"/>
                <w:noProof/>
                <w:webHidden/>
                <w:sz w:val="24"/>
                <w:szCs w:val="24"/>
              </w:rPr>
              <w:fldChar w:fldCharType="end"/>
            </w:r>
          </w:hyperlink>
        </w:p>
        <w:p w:rsidR="00343576" w:rsidRPr="00343576" w:rsidRDefault="00343576">
          <w:pPr>
            <w:pStyle w:val="TDC3"/>
            <w:tabs>
              <w:tab w:val="right" w:leader="dot" w:pos="8828"/>
            </w:tabs>
            <w:rPr>
              <w:rFonts w:ascii="Times New Roman" w:eastAsiaTheme="minorEastAsia" w:hAnsi="Times New Roman" w:cs="Times New Roman"/>
              <w:noProof/>
              <w:sz w:val="24"/>
              <w:szCs w:val="24"/>
              <w:lang w:eastAsia="es-CR"/>
            </w:rPr>
          </w:pPr>
          <w:hyperlink w:anchor="_Toc436122610" w:history="1">
            <w:r w:rsidRPr="00343576">
              <w:rPr>
                <w:rStyle w:val="Hipervnculo"/>
                <w:rFonts w:ascii="Times New Roman" w:hAnsi="Times New Roman" w:cs="Times New Roman"/>
                <w:noProof/>
                <w:sz w:val="24"/>
                <w:szCs w:val="24"/>
              </w:rPr>
              <w:t>Registro 6: CODIFICACIÓN AXIAL Y CODIFICACIÓN SELECTIVA - MAMÁ Y BEBÉ - UN AÑO (incluye 8 díadas - 5 niños y 3 niñas).</w:t>
            </w:r>
            <w:r w:rsidRPr="00343576">
              <w:rPr>
                <w:rFonts w:ascii="Times New Roman" w:hAnsi="Times New Roman" w:cs="Times New Roman"/>
                <w:noProof/>
                <w:webHidden/>
                <w:sz w:val="24"/>
                <w:szCs w:val="24"/>
              </w:rPr>
              <w:tab/>
            </w:r>
            <w:r w:rsidRPr="00343576">
              <w:rPr>
                <w:rFonts w:ascii="Times New Roman" w:hAnsi="Times New Roman" w:cs="Times New Roman"/>
                <w:noProof/>
                <w:webHidden/>
                <w:sz w:val="24"/>
                <w:szCs w:val="24"/>
              </w:rPr>
              <w:fldChar w:fldCharType="begin"/>
            </w:r>
            <w:r w:rsidRPr="00343576">
              <w:rPr>
                <w:rFonts w:ascii="Times New Roman" w:hAnsi="Times New Roman" w:cs="Times New Roman"/>
                <w:noProof/>
                <w:webHidden/>
                <w:sz w:val="24"/>
                <w:szCs w:val="24"/>
              </w:rPr>
              <w:instrText xml:space="preserve"> PAGEREF _Toc436122610 \h </w:instrText>
            </w:r>
            <w:r w:rsidRPr="00343576">
              <w:rPr>
                <w:rFonts w:ascii="Times New Roman" w:hAnsi="Times New Roman" w:cs="Times New Roman"/>
                <w:noProof/>
                <w:webHidden/>
                <w:sz w:val="24"/>
                <w:szCs w:val="24"/>
              </w:rPr>
            </w:r>
            <w:r w:rsidRPr="00343576">
              <w:rPr>
                <w:rFonts w:ascii="Times New Roman" w:hAnsi="Times New Roman" w:cs="Times New Roman"/>
                <w:noProof/>
                <w:webHidden/>
                <w:sz w:val="24"/>
                <w:szCs w:val="24"/>
              </w:rPr>
              <w:fldChar w:fldCharType="separate"/>
            </w:r>
            <w:r w:rsidRPr="00343576">
              <w:rPr>
                <w:rFonts w:ascii="Times New Roman" w:hAnsi="Times New Roman" w:cs="Times New Roman"/>
                <w:noProof/>
                <w:webHidden/>
                <w:sz w:val="24"/>
                <w:szCs w:val="24"/>
              </w:rPr>
              <w:t>173</w:t>
            </w:r>
            <w:r w:rsidRPr="00343576">
              <w:rPr>
                <w:rFonts w:ascii="Times New Roman" w:hAnsi="Times New Roman" w:cs="Times New Roman"/>
                <w:noProof/>
                <w:webHidden/>
                <w:sz w:val="24"/>
                <w:szCs w:val="24"/>
              </w:rPr>
              <w:fldChar w:fldCharType="end"/>
            </w:r>
          </w:hyperlink>
        </w:p>
        <w:p w:rsidR="00343576" w:rsidRPr="00343576" w:rsidRDefault="00343576">
          <w:pPr>
            <w:pStyle w:val="TDC3"/>
            <w:tabs>
              <w:tab w:val="right" w:leader="dot" w:pos="8828"/>
            </w:tabs>
            <w:rPr>
              <w:rFonts w:ascii="Times New Roman" w:eastAsiaTheme="minorEastAsia" w:hAnsi="Times New Roman" w:cs="Times New Roman"/>
              <w:noProof/>
              <w:sz w:val="24"/>
              <w:szCs w:val="24"/>
              <w:lang w:eastAsia="es-CR"/>
            </w:rPr>
          </w:pPr>
          <w:hyperlink w:anchor="_Toc436122611" w:history="1">
            <w:r w:rsidRPr="00343576">
              <w:rPr>
                <w:rStyle w:val="Hipervnculo"/>
                <w:rFonts w:ascii="Times New Roman" w:hAnsi="Times New Roman" w:cs="Times New Roman"/>
                <w:noProof/>
                <w:sz w:val="24"/>
                <w:szCs w:val="24"/>
              </w:rPr>
              <w:t>Apéndice 3 Sistema de codificación de la interacción entre mamá y bebé: Codificación Selectiva y Codificación Axial integradas – MAMÁ.</w:t>
            </w:r>
            <w:r w:rsidRPr="00343576">
              <w:rPr>
                <w:rFonts w:ascii="Times New Roman" w:hAnsi="Times New Roman" w:cs="Times New Roman"/>
                <w:noProof/>
                <w:webHidden/>
                <w:sz w:val="24"/>
                <w:szCs w:val="24"/>
              </w:rPr>
              <w:tab/>
            </w:r>
            <w:r w:rsidRPr="00343576">
              <w:rPr>
                <w:rFonts w:ascii="Times New Roman" w:hAnsi="Times New Roman" w:cs="Times New Roman"/>
                <w:noProof/>
                <w:webHidden/>
                <w:sz w:val="24"/>
                <w:szCs w:val="24"/>
              </w:rPr>
              <w:fldChar w:fldCharType="begin"/>
            </w:r>
            <w:r w:rsidRPr="00343576">
              <w:rPr>
                <w:rFonts w:ascii="Times New Roman" w:hAnsi="Times New Roman" w:cs="Times New Roman"/>
                <w:noProof/>
                <w:webHidden/>
                <w:sz w:val="24"/>
                <w:szCs w:val="24"/>
              </w:rPr>
              <w:instrText xml:space="preserve"> PAGEREF _Toc436122611 \h </w:instrText>
            </w:r>
            <w:r w:rsidRPr="00343576">
              <w:rPr>
                <w:rFonts w:ascii="Times New Roman" w:hAnsi="Times New Roman" w:cs="Times New Roman"/>
                <w:noProof/>
                <w:webHidden/>
                <w:sz w:val="24"/>
                <w:szCs w:val="24"/>
              </w:rPr>
            </w:r>
            <w:r w:rsidRPr="00343576">
              <w:rPr>
                <w:rFonts w:ascii="Times New Roman" w:hAnsi="Times New Roman" w:cs="Times New Roman"/>
                <w:noProof/>
                <w:webHidden/>
                <w:sz w:val="24"/>
                <w:szCs w:val="24"/>
              </w:rPr>
              <w:fldChar w:fldCharType="separate"/>
            </w:r>
            <w:r w:rsidRPr="00343576">
              <w:rPr>
                <w:rFonts w:ascii="Times New Roman" w:hAnsi="Times New Roman" w:cs="Times New Roman"/>
                <w:noProof/>
                <w:webHidden/>
                <w:sz w:val="24"/>
                <w:szCs w:val="24"/>
              </w:rPr>
              <w:t>184</w:t>
            </w:r>
            <w:r w:rsidRPr="00343576">
              <w:rPr>
                <w:rFonts w:ascii="Times New Roman" w:hAnsi="Times New Roman" w:cs="Times New Roman"/>
                <w:noProof/>
                <w:webHidden/>
                <w:sz w:val="24"/>
                <w:szCs w:val="24"/>
              </w:rPr>
              <w:fldChar w:fldCharType="end"/>
            </w:r>
          </w:hyperlink>
        </w:p>
        <w:p w:rsidR="00343576" w:rsidRPr="00343576" w:rsidRDefault="00343576">
          <w:pPr>
            <w:pStyle w:val="TDC3"/>
            <w:tabs>
              <w:tab w:val="right" w:leader="dot" w:pos="8828"/>
            </w:tabs>
            <w:rPr>
              <w:rFonts w:ascii="Times New Roman" w:eastAsiaTheme="minorEastAsia" w:hAnsi="Times New Roman" w:cs="Times New Roman"/>
              <w:noProof/>
              <w:sz w:val="24"/>
              <w:szCs w:val="24"/>
              <w:lang w:eastAsia="es-CR"/>
            </w:rPr>
          </w:pPr>
          <w:hyperlink w:anchor="_Toc436122612" w:history="1">
            <w:r w:rsidRPr="00343576">
              <w:rPr>
                <w:rStyle w:val="Hipervnculo"/>
                <w:rFonts w:ascii="Times New Roman" w:hAnsi="Times New Roman" w:cs="Times New Roman"/>
                <w:noProof/>
                <w:sz w:val="24"/>
                <w:szCs w:val="24"/>
              </w:rPr>
              <w:t>Registro 7: CODIFICACIÓN SELECTIVA Y CODIFICACIÓN AXIAL INTEGRADAS - MAMÁ - SEIS SEMANAS (incluye 8 díadas - 5 niños y 3 niñas).</w:t>
            </w:r>
            <w:r w:rsidRPr="00343576">
              <w:rPr>
                <w:rFonts w:ascii="Times New Roman" w:hAnsi="Times New Roman" w:cs="Times New Roman"/>
                <w:noProof/>
                <w:webHidden/>
                <w:sz w:val="24"/>
                <w:szCs w:val="24"/>
              </w:rPr>
              <w:tab/>
            </w:r>
            <w:r w:rsidRPr="00343576">
              <w:rPr>
                <w:rFonts w:ascii="Times New Roman" w:hAnsi="Times New Roman" w:cs="Times New Roman"/>
                <w:noProof/>
                <w:webHidden/>
                <w:sz w:val="24"/>
                <w:szCs w:val="24"/>
              </w:rPr>
              <w:fldChar w:fldCharType="begin"/>
            </w:r>
            <w:r w:rsidRPr="00343576">
              <w:rPr>
                <w:rFonts w:ascii="Times New Roman" w:hAnsi="Times New Roman" w:cs="Times New Roman"/>
                <w:noProof/>
                <w:webHidden/>
                <w:sz w:val="24"/>
                <w:szCs w:val="24"/>
              </w:rPr>
              <w:instrText xml:space="preserve"> PAGEREF _Toc436122612 \h </w:instrText>
            </w:r>
            <w:r w:rsidRPr="00343576">
              <w:rPr>
                <w:rFonts w:ascii="Times New Roman" w:hAnsi="Times New Roman" w:cs="Times New Roman"/>
                <w:noProof/>
                <w:webHidden/>
                <w:sz w:val="24"/>
                <w:szCs w:val="24"/>
              </w:rPr>
            </w:r>
            <w:r w:rsidRPr="00343576">
              <w:rPr>
                <w:rFonts w:ascii="Times New Roman" w:hAnsi="Times New Roman" w:cs="Times New Roman"/>
                <w:noProof/>
                <w:webHidden/>
                <w:sz w:val="24"/>
                <w:szCs w:val="24"/>
              </w:rPr>
              <w:fldChar w:fldCharType="separate"/>
            </w:r>
            <w:r w:rsidRPr="00343576">
              <w:rPr>
                <w:rFonts w:ascii="Times New Roman" w:hAnsi="Times New Roman" w:cs="Times New Roman"/>
                <w:noProof/>
                <w:webHidden/>
                <w:sz w:val="24"/>
                <w:szCs w:val="24"/>
              </w:rPr>
              <w:t>185</w:t>
            </w:r>
            <w:r w:rsidRPr="00343576">
              <w:rPr>
                <w:rFonts w:ascii="Times New Roman" w:hAnsi="Times New Roman" w:cs="Times New Roman"/>
                <w:noProof/>
                <w:webHidden/>
                <w:sz w:val="24"/>
                <w:szCs w:val="24"/>
              </w:rPr>
              <w:fldChar w:fldCharType="end"/>
            </w:r>
          </w:hyperlink>
        </w:p>
        <w:p w:rsidR="00343576" w:rsidRPr="00343576" w:rsidRDefault="00343576">
          <w:pPr>
            <w:pStyle w:val="TDC3"/>
            <w:tabs>
              <w:tab w:val="right" w:leader="dot" w:pos="8828"/>
            </w:tabs>
            <w:rPr>
              <w:rFonts w:ascii="Times New Roman" w:eastAsiaTheme="minorEastAsia" w:hAnsi="Times New Roman" w:cs="Times New Roman"/>
              <w:noProof/>
              <w:sz w:val="24"/>
              <w:szCs w:val="24"/>
              <w:lang w:eastAsia="es-CR"/>
            </w:rPr>
          </w:pPr>
          <w:hyperlink w:anchor="_Toc436122613" w:history="1">
            <w:r w:rsidRPr="00343576">
              <w:rPr>
                <w:rStyle w:val="Hipervnculo"/>
                <w:rFonts w:ascii="Times New Roman" w:hAnsi="Times New Roman" w:cs="Times New Roman"/>
                <w:noProof/>
                <w:sz w:val="24"/>
                <w:szCs w:val="24"/>
              </w:rPr>
              <w:t>Registro 8: CODIFICACIÓN SELECTIVA Y CODIFICACIÓN AXIAL INTEGRADAS - MAMÁ - SEIS MESES (incluye 8 díadas - 5 niños y 3 niñas).</w:t>
            </w:r>
            <w:r w:rsidRPr="00343576">
              <w:rPr>
                <w:rFonts w:ascii="Times New Roman" w:hAnsi="Times New Roman" w:cs="Times New Roman"/>
                <w:noProof/>
                <w:webHidden/>
                <w:sz w:val="24"/>
                <w:szCs w:val="24"/>
              </w:rPr>
              <w:tab/>
            </w:r>
            <w:r w:rsidRPr="00343576">
              <w:rPr>
                <w:rFonts w:ascii="Times New Roman" w:hAnsi="Times New Roman" w:cs="Times New Roman"/>
                <w:noProof/>
                <w:webHidden/>
                <w:sz w:val="24"/>
                <w:szCs w:val="24"/>
              </w:rPr>
              <w:fldChar w:fldCharType="begin"/>
            </w:r>
            <w:r w:rsidRPr="00343576">
              <w:rPr>
                <w:rFonts w:ascii="Times New Roman" w:hAnsi="Times New Roman" w:cs="Times New Roman"/>
                <w:noProof/>
                <w:webHidden/>
                <w:sz w:val="24"/>
                <w:szCs w:val="24"/>
              </w:rPr>
              <w:instrText xml:space="preserve"> PAGEREF _Toc436122613 \h </w:instrText>
            </w:r>
            <w:r w:rsidRPr="00343576">
              <w:rPr>
                <w:rFonts w:ascii="Times New Roman" w:hAnsi="Times New Roman" w:cs="Times New Roman"/>
                <w:noProof/>
                <w:webHidden/>
                <w:sz w:val="24"/>
                <w:szCs w:val="24"/>
              </w:rPr>
            </w:r>
            <w:r w:rsidRPr="00343576">
              <w:rPr>
                <w:rFonts w:ascii="Times New Roman" w:hAnsi="Times New Roman" w:cs="Times New Roman"/>
                <w:noProof/>
                <w:webHidden/>
                <w:sz w:val="24"/>
                <w:szCs w:val="24"/>
              </w:rPr>
              <w:fldChar w:fldCharType="separate"/>
            </w:r>
            <w:r w:rsidRPr="00343576">
              <w:rPr>
                <w:rFonts w:ascii="Times New Roman" w:hAnsi="Times New Roman" w:cs="Times New Roman"/>
                <w:noProof/>
                <w:webHidden/>
                <w:sz w:val="24"/>
                <w:szCs w:val="24"/>
              </w:rPr>
              <w:t>195</w:t>
            </w:r>
            <w:r w:rsidRPr="00343576">
              <w:rPr>
                <w:rFonts w:ascii="Times New Roman" w:hAnsi="Times New Roman" w:cs="Times New Roman"/>
                <w:noProof/>
                <w:webHidden/>
                <w:sz w:val="24"/>
                <w:szCs w:val="24"/>
              </w:rPr>
              <w:fldChar w:fldCharType="end"/>
            </w:r>
          </w:hyperlink>
        </w:p>
        <w:p w:rsidR="00343576" w:rsidRPr="00343576" w:rsidRDefault="00343576">
          <w:pPr>
            <w:pStyle w:val="TDC3"/>
            <w:tabs>
              <w:tab w:val="right" w:leader="dot" w:pos="8828"/>
            </w:tabs>
            <w:rPr>
              <w:rFonts w:ascii="Times New Roman" w:eastAsiaTheme="minorEastAsia" w:hAnsi="Times New Roman" w:cs="Times New Roman"/>
              <w:noProof/>
              <w:sz w:val="24"/>
              <w:szCs w:val="24"/>
              <w:lang w:eastAsia="es-CR"/>
            </w:rPr>
          </w:pPr>
          <w:hyperlink w:anchor="_Toc436122614" w:history="1">
            <w:r w:rsidRPr="00343576">
              <w:rPr>
                <w:rStyle w:val="Hipervnculo"/>
                <w:rFonts w:ascii="Times New Roman" w:hAnsi="Times New Roman" w:cs="Times New Roman"/>
                <w:noProof/>
                <w:sz w:val="24"/>
                <w:szCs w:val="24"/>
              </w:rPr>
              <w:t>Registro 9: CODIFICACIÓN SELECTIVA Y CODIFICACIÓN AXIAL INTEGRADAS - MAMÁ – UN AÑO (incluye 8 díadas - 5 niños y 3 niñas).</w:t>
            </w:r>
            <w:r w:rsidRPr="00343576">
              <w:rPr>
                <w:rFonts w:ascii="Times New Roman" w:hAnsi="Times New Roman" w:cs="Times New Roman"/>
                <w:noProof/>
                <w:webHidden/>
                <w:sz w:val="24"/>
                <w:szCs w:val="24"/>
              </w:rPr>
              <w:tab/>
            </w:r>
            <w:r w:rsidRPr="00343576">
              <w:rPr>
                <w:rFonts w:ascii="Times New Roman" w:hAnsi="Times New Roman" w:cs="Times New Roman"/>
                <w:noProof/>
                <w:webHidden/>
                <w:sz w:val="24"/>
                <w:szCs w:val="24"/>
              </w:rPr>
              <w:fldChar w:fldCharType="begin"/>
            </w:r>
            <w:r w:rsidRPr="00343576">
              <w:rPr>
                <w:rFonts w:ascii="Times New Roman" w:hAnsi="Times New Roman" w:cs="Times New Roman"/>
                <w:noProof/>
                <w:webHidden/>
                <w:sz w:val="24"/>
                <w:szCs w:val="24"/>
              </w:rPr>
              <w:instrText xml:space="preserve"> PAGEREF _Toc436122614 \h </w:instrText>
            </w:r>
            <w:r w:rsidRPr="00343576">
              <w:rPr>
                <w:rFonts w:ascii="Times New Roman" w:hAnsi="Times New Roman" w:cs="Times New Roman"/>
                <w:noProof/>
                <w:webHidden/>
                <w:sz w:val="24"/>
                <w:szCs w:val="24"/>
              </w:rPr>
            </w:r>
            <w:r w:rsidRPr="00343576">
              <w:rPr>
                <w:rFonts w:ascii="Times New Roman" w:hAnsi="Times New Roman" w:cs="Times New Roman"/>
                <w:noProof/>
                <w:webHidden/>
                <w:sz w:val="24"/>
                <w:szCs w:val="24"/>
              </w:rPr>
              <w:fldChar w:fldCharType="separate"/>
            </w:r>
            <w:r w:rsidRPr="00343576">
              <w:rPr>
                <w:rFonts w:ascii="Times New Roman" w:hAnsi="Times New Roman" w:cs="Times New Roman"/>
                <w:noProof/>
                <w:webHidden/>
                <w:sz w:val="24"/>
                <w:szCs w:val="24"/>
              </w:rPr>
              <w:t>212</w:t>
            </w:r>
            <w:r w:rsidRPr="00343576">
              <w:rPr>
                <w:rFonts w:ascii="Times New Roman" w:hAnsi="Times New Roman" w:cs="Times New Roman"/>
                <w:noProof/>
                <w:webHidden/>
                <w:sz w:val="24"/>
                <w:szCs w:val="24"/>
              </w:rPr>
              <w:fldChar w:fldCharType="end"/>
            </w:r>
          </w:hyperlink>
        </w:p>
        <w:p w:rsidR="00343576" w:rsidRPr="00343576" w:rsidRDefault="00343576">
          <w:pPr>
            <w:pStyle w:val="TDC3"/>
            <w:tabs>
              <w:tab w:val="right" w:leader="dot" w:pos="8828"/>
            </w:tabs>
            <w:rPr>
              <w:rFonts w:ascii="Times New Roman" w:eastAsiaTheme="minorEastAsia" w:hAnsi="Times New Roman" w:cs="Times New Roman"/>
              <w:noProof/>
              <w:sz w:val="24"/>
              <w:szCs w:val="24"/>
              <w:lang w:eastAsia="es-CR"/>
            </w:rPr>
          </w:pPr>
          <w:hyperlink w:anchor="_Toc436122615" w:history="1">
            <w:r w:rsidRPr="00343576">
              <w:rPr>
                <w:rStyle w:val="Hipervnculo"/>
                <w:rFonts w:ascii="Times New Roman" w:hAnsi="Times New Roman" w:cs="Times New Roman"/>
                <w:noProof/>
                <w:sz w:val="24"/>
                <w:szCs w:val="24"/>
              </w:rPr>
              <w:t>Apéndice 4 Sistema de codificación de la interacción entre mamá y bebé: Codificación Selectiva y Codificación Axial integradas – BEBÉ.</w:t>
            </w:r>
            <w:r w:rsidRPr="00343576">
              <w:rPr>
                <w:rFonts w:ascii="Times New Roman" w:hAnsi="Times New Roman" w:cs="Times New Roman"/>
                <w:noProof/>
                <w:webHidden/>
                <w:sz w:val="24"/>
                <w:szCs w:val="24"/>
              </w:rPr>
              <w:tab/>
            </w:r>
            <w:r w:rsidRPr="00343576">
              <w:rPr>
                <w:rFonts w:ascii="Times New Roman" w:hAnsi="Times New Roman" w:cs="Times New Roman"/>
                <w:noProof/>
                <w:webHidden/>
                <w:sz w:val="24"/>
                <w:szCs w:val="24"/>
              </w:rPr>
              <w:fldChar w:fldCharType="begin"/>
            </w:r>
            <w:r w:rsidRPr="00343576">
              <w:rPr>
                <w:rFonts w:ascii="Times New Roman" w:hAnsi="Times New Roman" w:cs="Times New Roman"/>
                <w:noProof/>
                <w:webHidden/>
                <w:sz w:val="24"/>
                <w:szCs w:val="24"/>
              </w:rPr>
              <w:instrText xml:space="preserve"> PAGEREF _Toc436122615 \h </w:instrText>
            </w:r>
            <w:r w:rsidRPr="00343576">
              <w:rPr>
                <w:rFonts w:ascii="Times New Roman" w:hAnsi="Times New Roman" w:cs="Times New Roman"/>
                <w:noProof/>
                <w:webHidden/>
                <w:sz w:val="24"/>
                <w:szCs w:val="24"/>
              </w:rPr>
            </w:r>
            <w:r w:rsidRPr="00343576">
              <w:rPr>
                <w:rFonts w:ascii="Times New Roman" w:hAnsi="Times New Roman" w:cs="Times New Roman"/>
                <w:noProof/>
                <w:webHidden/>
                <w:sz w:val="24"/>
                <w:szCs w:val="24"/>
              </w:rPr>
              <w:fldChar w:fldCharType="separate"/>
            </w:r>
            <w:r w:rsidRPr="00343576">
              <w:rPr>
                <w:rFonts w:ascii="Times New Roman" w:hAnsi="Times New Roman" w:cs="Times New Roman"/>
                <w:noProof/>
                <w:webHidden/>
                <w:sz w:val="24"/>
                <w:szCs w:val="24"/>
              </w:rPr>
              <w:t>231</w:t>
            </w:r>
            <w:r w:rsidRPr="00343576">
              <w:rPr>
                <w:rFonts w:ascii="Times New Roman" w:hAnsi="Times New Roman" w:cs="Times New Roman"/>
                <w:noProof/>
                <w:webHidden/>
                <w:sz w:val="24"/>
                <w:szCs w:val="24"/>
              </w:rPr>
              <w:fldChar w:fldCharType="end"/>
            </w:r>
          </w:hyperlink>
        </w:p>
        <w:p w:rsidR="00343576" w:rsidRPr="00343576" w:rsidRDefault="00343576">
          <w:pPr>
            <w:pStyle w:val="TDC3"/>
            <w:tabs>
              <w:tab w:val="right" w:leader="dot" w:pos="8828"/>
            </w:tabs>
            <w:rPr>
              <w:rFonts w:ascii="Times New Roman" w:eastAsiaTheme="minorEastAsia" w:hAnsi="Times New Roman" w:cs="Times New Roman"/>
              <w:noProof/>
              <w:sz w:val="24"/>
              <w:szCs w:val="24"/>
              <w:lang w:eastAsia="es-CR"/>
            </w:rPr>
          </w:pPr>
          <w:hyperlink w:anchor="_Toc436122616" w:history="1">
            <w:r w:rsidRPr="00343576">
              <w:rPr>
                <w:rStyle w:val="Hipervnculo"/>
                <w:rFonts w:ascii="Times New Roman" w:hAnsi="Times New Roman" w:cs="Times New Roman"/>
                <w:noProof/>
                <w:sz w:val="24"/>
                <w:szCs w:val="24"/>
              </w:rPr>
              <w:t>Registro 10: CODIFICACIÓN SELECTIVA Y CODIFICACIÓN AXIAL INTEGRADAS - BEBÉ - SEIS SEMANAS (incluye 8 díadas - 5 niños y 3 niñas).</w:t>
            </w:r>
            <w:r w:rsidRPr="00343576">
              <w:rPr>
                <w:rFonts w:ascii="Times New Roman" w:hAnsi="Times New Roman" w:cs="Times New Roman"/>
                <w:noProof/>
                <w:webHidden/>
                <w:sz w:val="24"/>
                <w:szCs w:val="24"/>
              </w:rPr>
              <w:tab/>
            </w:r>
            <w:r w:rsidRPr="00343576">
              <w:rPr>
                <w:rFonts w:ascii="Times New Roman" w:hAnsi="Times New Roman" w:cs="Times New Roman"/>
                <w:noProof/>
                <w:webHidden/>
                <w:sz w:val="24"/>
                <w:szCs w:val="24"/>
              </w:rPr>
              <w:fldChar w:fldCharType="begin"/>
            </w:r>
            <w:r w:rsidRPr="00343576">
              <w:rPr>
                <w:rFonts w:ascii="Times New Roman" w:hAnsi="Times New Roman" w:cs="Times New Roman"/>
                <w:noProof/>
                <w:webHidden/>
                <w:sz w:val="24"/>
                <w:szCs w:val="24"/>
              </w:rPr>
              <w:instrText xml:space="preserve"> PAGEREF _Toc436122616 \h </w:instrText>
            </w:r>
            <w:r w:rsidRPr="00343576">
              <w:rPr>
                <w:rFonts w:ascii="Times New Roman" w:hAnsi="Times New Roman" w:cs="Times New Roman"/>
                <w:noProof/>
                <w:webHidden/>
                <w:sz w:val="24"/>
                <w:szCs w:val="24"/>
              </w:rPr>
            </w:r>
            <w:r w:rsidRPr="00343576">
              <w:rPr>
                <w:rFonts w:ascii="Times New Roman" w:hAnsi="Times New Roman" w:cs="Times New Roman"/>
                <w:noProof/>
                <w:webHidden/>
                <w:sz w:val="24"/>
                <w:szCs w:val="24"/>
              </w:rPr>
              <w:fldChar w:fldCharType="separate"/>
            </w:r>
            <w:r w:rsidRPr="00343576">
              <w:rPr>
                <w:rFonts w:ascii="Times New Roman" w:hAnsi="Times New Roman" w:cs="Times New Roman"/>
                <w:noProof/>
                <w:webHidden/>
                <w:sz w:val="24"/>
                <w:szCs w:val="24"/>
              </w:rPr>
              <w:t>232</w:t>
            </w:r>
            <w:r w:rsidRPr="00343576">
              <w:rPr>
                <w:rFonts w:ascii="Times New Roman" w:hAnsi="Times New Roman" w:cs="Times New Roman"/>
                <w:noProof/>
                <w:webHidden/>
                <w:sz w:val="24"/>
                <w:szCs w:val="24"/>
              </w:rPr>
              <w:fldChar w:fldCharType="end"/>
            </w:r>
          </w:hyperlink>
        </w:p>
        <w:p w:rsidR="00343576" w:rsidRPr="00343576" w:rsidRDefault="00343576">
          <w:pPr>
            <w:pStyle w:val="TDC3"/>
            <w:tabs>
              <w:tab w:val="right" w:leader="dot" w:pos="8828"/>
            </w:tabs>
            <w:rPr>
              <w:rFonts w:ascii="Times New Roman" w:eastAsiaTheme="minorEastAsia" w:hAnsi="Times New Roman" w:cs="Times New Roman"/>
              <w:noProof/>
              <w:sz w:val="24"/>
              <w:szCs w:val="24"/>
              <w:lang w:eastAsia="es-CR"/>
            </w:rPr>
          </w:pPr>
          <w:hyperlink w:anchor="_Toc436122617" w:history="1">
            <w:r w:rsidRPr="00343576">
              <w:rPr>
                <w:rStyle w:val="Hipervnculo"/>
                <w:rFonts w:ascii="Times New Roman" w:hAnsi="Times New Roman" w:cs="Times New Roman"/>
                <w:noProof/>
                <w:sz w:val="24"/>
                <w:szCs w:val="24"/>
              </w:rPr>
              <w:t>Registro 11: CODIFICACIÓN SELECTIVA Y CODIFICACIÓN AXIAL INTEGRADAS - BEBÉ - SEIS MESES (incluye 8 díadas - 5 niños y 3 niñas).</w:t>
            </w:r>
            <w:r w:rsidRPr="00343576">
              <w:rPr>
                <w:rFonts w:ascii="Times New Roman" w:hAnsi="Times New Roman" w:cs="Times New Roman"/>
                <w:noProof/>
                <w:webHidden/>
                <w:sz w:val="24"/>
                <w:szCs w:val="24"/>
              </w:rPr>
              <w:tab/>
            </w:r>
            <w:r w:rsidRPr="00343576">
              <w:rPr>
                <w:rFonts w:ascii="Times New Roman" w:hAnsi="Times New Roman" w:cs="Times New Roman"/>
                <w:noProof/>
                <w:webHidden/>
                <w:sz w:val="24"/>
                <w:szCs w:val="24"/>
              </w:rPr>
              <w:fldChar w:fldCharType="begin"/>
            </w:r>
            <w:r w:rsidRPr="00343576">
              <w:rPr>
                <w:rFonts w:ascii="Times New Roman" w:hAnsi="Times New Roman" w:cs="Times New Roman"/>
                <w:noProof/>
                <w:webHidden/>
                <w:sz w:val="24"/>
                <w:szCs w:val="24"/>
              </w:rPr>
              <w:instrText xml:space="preserve"> PAGEREF _Toc436122617 \h </w:instrText>
            </w:r>
            <w:r w:rsidRPr="00343576">
              <w:rPr>
                <w:rFonts w:ascii="Times New Roman" w:hAnsi="Times New Roman" w:cs="Times New Roman"/>
                <w:noProof/>
                <w:webHidden/>
                <w:sz w:val="24"/>
                <w:szCs w:val="24"/>
              </w:rPr>
            </w:r>
            <w:r w:rsidRPr="00343576">
              <w:rPr>
                <w:rFonts w:ascii="Times New Roman" w:hAnsi="Times New Roman" w:cs="Times New Roman"/>
                <w:noProof/>
                <w:webHidden/>
                <w:sz w:val="24"/>
                <w:szCs w:val="24"/>
              </w:rPr>
              <w:fldChar w:fldCharType="separate"/>
            </w:r>
            <w:r w:rsidRPr="00343576">
              <w:rPr>
                <w:rFonts w:ascii="Times New Roman" w:hAnsi="Times New Roman" w:cs="Times New Roman"/>
                <w:noProof/>
                <w:webHidden/>
                <w:sz w:val="24"/>
                <w:szCs w:val="24"/>
              </w:rPr>
              <w:t>236</w:t>
            </w:r>
            <w:r w:rsidRPr="00343576">
              <w:rPr>
                <w:rFonts w:ascii="Times New Roman" w:hAnsi="Times New Roman" w:cs="Times New Roman"/>
                <w:noProof/>
                <w:webHidden/>
                <w:sz w:val="24"/>
                <w:szCs w:val="24"/>
              </w:rPr>
              <w:fldChar w:fldCharType="end"/>
            </w:r>
          </w:hyperlink>
        </w:p>
        <w:p w:rsidR="00343576" w:rsidRPr="00343576" w:rsidRDefault="00343576">
          <w:pPr>
            <w:pStyle w:val="TDC3"/>
            <w:tabs>
              <w:tab w:val="right" w:leader="dot" w:pos="8828"/>
            </w:tabs>
            <w:rPr>
              <w:rFonts w:ascii="Times New Roman" w:eastAsiaTheme="minorEastAsia" w:hAnsi="Times New Roman" w:cs="Times New Roman"/>
              <w:noProof/>
              <w:sz w:val="24"/>
              <w:szCs w:val="24"/>
              <w:lang w:eastAsia="es-CR"/>
            </w:rPr>
          </w:pPr>
          <w:hyperlink w:anchor="_Toc436122618" w:history="1">
            <w:r w:rsidRPr="00343576">
              <w:rPr>
                <w:rStyle w:val="Hipervnculo"/>
                <w:rFonts w:ascii="Times New Roman" w:hAnsi="Times New Roman" w:cs="Times New Roman"/>
                <w:noProof/>
                <w:sz w:val="24"/>
                <w:szCs w:val="24"/>
              </w:rPr>
              <w:t>Registro 12: CODIFICACIÓN SELECTIVA Y CODIFICACIÓN AXIAL INTEGRADAS - BEBÉ - UN AÑO (incluye 8 díadas - 5 niños y 3 niñas).</w:t>
            </w:r>
            <w:r w:rsidRPr="00343576">
              <w:rPr>
                <w:rFonts w:ascii="Times New Roman" w:hAnsi="Times New Roman" w:cs="Times New Roman"/>
                <w:noProof/>
                <w:webHidden/>
                <w:sz w:val="24"/>
                <w:szCs w:val="24"/>
              </w:rPr>
              <w:tab/>
            </w:r>
            <w:r w:rsidRPr="00343576">
              <w:rPr>
                <w:rFonts w:ascii="Times New Roman" w:hAnsi="Times New Roman" w:cs="Times New Roman"/>
                <w:noProof/>
                <w:webHidden/>
                <w:sz w:val="24"/>
                <w:szCs w:val="24"/>
              </w:rPr>
              <w:fldChar w:fldCharType="begin"/>
            </w:r>
            <w:r w:rsidRPr="00343576">
              <w:rPr>
                <w:rFonts w:ascii="Times New Roman" w:hAnsi="Times New Roman" w:cs="Times New Roman"/>
                <w:noProof/>
                <w:webHidden/>
                <w:sz w:val="24"/>
                <w:szCs w:val="24"/>
              </w:rPr>
              <w:instrText xml:space="preserve"> PAGEREF _Toc436122618 \h </w:instrText>
            </w:r>
            <w:r w:rsidRPr="00343576">
              <w:rPr>
                <w:rFonts w:ascii="Times New Roman" w:hAnsi="Times New Roman" w:cs="Times New Roman"/>
                <w:noProof/>
                <w:webHidden/>
                <w:sz w:val="24"/>
                <w:szCs w:val="24"/>
              </w:rPr>
            </w:r>
            <w:r w:rsidRPr="00343576">
              <w:rPr>
                <w:rFonts w:ascii="Times New Roman" w:hAnsi="Times New Roman" w:cs="Times New Roman"/>
                <w:noProof/>
                <w:webHidden/>
                <w:sz w:val="24"/>
                <w:szCs w:val="24"/>
              </w:rPr>
              <w:fldChar w:fldCharType="separate"/>
            </w:r>
            <w:r w:rsidRPr="00343576">
              <w:rPr>
                <w:rFonts w:ascii="Times New Roman" w:hAnsi="Times New Roman" w:cs="Times New Roman"/>
                <w:noProof/>
                <w:webHidden/>
                <w:sz w:val="24"/>
                <w:szCs w:val="24"/>
              </w:rPr>
              <w:t>248</w:t>
            </w:r>
            <w:r w:rsidRPr="00343576">
              <w:rPr>
                <w:rFonts w:ascii="Times New Roman" w:hAnsi="Times New Roman" w:cs="Times New Roman"/>
                <w:noProof/>
                <w:webHidden/>
                <w:sz w:val="24"/>
                <w:szCs w:val="24"/>
              </w:rPr>
              <w:fldChar w:fldCharType="end"/>
            </w:r>
          </w:hyperlink>
        </w:p>
        <w:p w:rsidR="00343576" w:rsidRPr="00343576" w:rsidRDefault="00343576">
          <w:pPr>
            <w:pStyle w:val="TDC3"/>
            <w:tabs>
              <w:tab w:val="right" w:leader="dot" w:pos="8828"/>
            </w:tabs>
            <w:rPr>
              <w:rFonts w:ascii="Times New Roman" w:eastAsiaTheme="minorEastAsia" w:hAnsi="Times New Roman" w:cs="Times New Roman"/>
              <w:noProof/>
              <w:sz w:val="24"/>
              <w:szCs w:val="24"/>
              <w:lang w:eastAsia="es-CR"/>
            </w:rPr>
          </w:pPr>
          <w:hyperlink w:anchor="_Toc436122619" w:history="1">
            <w:r w:rsidRPr="00343576">
              <w:rPr>
                <w:rStyle w:val="Hipervnculo"/>
                <w:rFonts w:ascii="Times New Roman" w:hAnsi="Times New Roman" w:cs="Times New Roman"/>
                <w:noProof/>
                <w:sz w:val="24"/>
                <w:szCs w:val="24"/>
              </w:rPr>
              <w:t>Apéndice 5 Escala de Relaciones Afectivas.</w:t>
            </w:r>
            <w:r w:rsidRPr="00343576">
              <w:rPr>
                <w:rFonts w:ascii="Times New Roman" w:hAnsi="Times New Roman" w:cs="Times New Roman"/>
                <w:noProof/>
                <w:webHidden/>
                <w:sz w:val="24"/>
                <w:szCs w:val="24"/>
              </w:rPr>
              <w:tab/>
            </w:r>
            <w:r w:rsidRPr="00343576">
              <w:rPr>
                <w:rFonts w:ascii="Times New Roman" w:hAnsi="Times New Roman" w:cs="Times New Roman"/>
                <w:noProof/>
                <w:webHidden/>
                <w:sz w:val="24"/>
                <w:szCs w:val="24"/>
              </w:rPr>
              <w:fldChar w:fldCharType="begin"/>
            </w:r>
            <w:r w:rsidRPr="00343576">
              <w:rPr>
                <w:rFonts w:ascii="Times New Roman" w:hAnsi="Times New Roman" w:cs="Times New Roman"/>
                <w:noProof/>
                <w:webHidden/>
                <w:sz w:val="24"/>
                <w:szCs w:val="24"/>
              </w:rPr>
              <w:instrText xml:space="preserve"> PAGEREF _Toc436122619 \h </w:instrText>
            </w:r>
            <w:r w:rsidRPr="00343576">
              <w:rPr>
                <w:rFonts w:ascii="Times New Roman" w:hAnsi="Times New Roman" w:cs="Times New Roman"/>
                <w:noProof/>
                <w:webHidden/>
                <w:sz w:val="24"/>
                <w:szCs w:val="24"/>
              </w:rPr>
            </w:r>
            <w:r w:rsidRPr="00343576">
              <w:rPr>
                <w:rFonts w:ascii="Times New Roman" w:hAnsi="Times New Roman" w:cs="Times New Roman"/>
                <w:noProof/>
                <w:webHidden/>
                <w:sz w:val="24"/>
                <w:szCs w:val="24"/>
              </w:rPr>
              <w:fldChar w:fldCharType="separate"/>
            </w:r>
            <w:r w:rsidRPr="00343576">
              <w:rPr>
                <w:rFonts w:ascii="Times New Roman" w:hAnsi="Times New Roman" w:cs="Times New Roman"/>
                <w:noProof/>
                <w:webHidden/>
                <w:sz w:val="24"/>
                <w:szCs w:val="24"/>
              </w:rPr>
              <w:t>282</w:t>
            </w:r>
            <w:r w:rsidRPr="00343576">
              <w:rPr>
                <w:rFonts w:ascii="Times New Roman" w:hAnsi="Times New Roman" w:cs="Times New Roman"/>
                <w:noProof/>
                <w:webHidden/>
                <w:sz w:val="24"/>
                <w:szCs w:val="24"/>
              </w:rPr>
              <w:fldChar w:fldCharType="end"/>
            </w:r>
          </w:hyperlink>
        </w:p>
        <w:p w:rsidR="00343576" w:rsidRPr="00343576" w:rsidRDefault="00343576">
          <w:pPr>
            <w:pStyle w:val="TDC3"/>
            <w:tabs>
              <w:tab w:val="right" w:leader="dot" w:pos="8828"/>
            </w:tabs>
            <w:rPr>
              <w:rFonts w:ascii="Times New Roman" w:eastAsiaTheme="minorEastAsia" w:hAnsi="Times New Roman" w:cs="Times New Roman"/>
              <w:noProof/>
              <w:sz w:val="24"/>
              <w:szCs w:val="24"/>
              <w:lang w:eastAsia="es-CR"/>
            </w:rPr>
          </w:pPr>
          <w:hyperlink w:anchor="_Toc436122620" w:history="1">
            <w:r w:rsidRPr="00343576">
              <w:rPr>
                <w:rStyle w:val="Hipervnculo"/>
                <w:rFonts w:ascii="Times New Roman" w:hAnsi="Times New Roman" w:cs="Times New Roman"/>
                <w:noProof/>
                <w:sz w:val="24"/>
                <w:szCs w:val="24"/>
              </w:rPr>
              <w:t>Tabla 1 Subescala 1 Relación con la madre (o persona más parecida a la madre).</w:t>
            </w:r>
            <w:r w:rsidRPr="00343576">
              <w:rPr>
                <w:rFonts w:ascii="Times New Roman" w:hAnsi="Times New Roman" w:cs="Times New Roman"/>
                <w:noProof/>
                <w:webHidden/>
                <w:sz w:val="24"/>
                <w:szCs w:val="24"/>
              </w:rPr>
              <w:tab/>
            </w:r>
            <w:r w:rsidRPr="00343576">
              <w:rPr>
                <w:rFonts w:ascii="Times New Roman" w:hAnsi="Times New Roman" w:cs="Times New Roman"/>
                <w:noProof/>
                <w:webHidden/>
                <w:sz w:val="24"/>
                <w:szCs w:val="24"/>
              </w:rPr>
              <w:fldChar w:fldCharType="begin"/>
            </w:r>
            <w:r w:rsidRPr="00343576">
              <w:rPr>
                <w:rFonts w:ascii="Times New Roman" w:hAnsi="Times New Roman" w:cs="Times New Roman"/>
                <w:noProof/>
                <w:webHidden/>
                <w:sz w:val="24"/>
                <w:szCs w:val="24"/>
              </w:rPr>
              <w:instrText xml:space="preserve"> PAGEREF _Toc436122620 \h </w:instrText>
            </w:r>
            <w:r w:rsidRPr="00343576">
              <w:rPr>
                <w:rFonts w:ascii="Times New Roman" w:hAnsi="Times New Roman" w:cs="Times New Roman"/>
                <w:noProof/>
                <w:webHidden/>
                <w:sz w:val="24"/>
                <w:szCs w:val="24"/>
              </w:rPr>
            </w:r>
            <w:r w:rsidRPr="00343576">
              <w:rPr>
                <w:rFonts w:ascii="Times New Roman" w:hAnsi="Times New Roman" w:cs="Times New Roman"/>
                <w:noProof/>
                <w:webHidden/>
                <w:sz w:val="24"/>
                <w:szCs w:val="24"/>
              </w:rPr>
              <w:fldChar w:fldCharType="separate"/>
            </w:r>
            <w:r w:rsidRPr="00343576">
              <w:rPr>
                <w:rFonts w:ascii="Times New Roman" w:hAnsi="Times New Roman" w:cs="Times New Roman"/>
                <w:noProof/>
                <w:webHidden/>
                <w:sz w:val="24"/>
                <w:szCs w:val="24"/>
              </w:rPr>
              <w:t>283</w:t>
            </w:r>
            <w:r w:rsidRPr="00343576">
              <w:rPr>
                <w:rFonts w:ascii="Times New Roman" w:hAnsi="Times New Roman" w:cs="Times New Roman"/>
                <w:noProof/>
                <w:webHidden/>
                <w:sz w:val="24"/>
                <w:szCs w:val="24"/>
              </w:rPr>
              <w:fldChar w:fldCharType="end"/>
            </w:r>
          </w:hyperlink>
        </w:p>
        <w:p w:rsidR="00343576" w:rsidRPr="00343576" w:rsidRDefault="00343576">
          <w:pPr>
            <w:pStyle w:val="TDC3"/>
            <w:tabs>
              <w:tab w:val="right" w:leader="dot" w:pos="8828"/>
            </w:tabs>
            <w:rPr>
              <w:rFonts w:ascii="Times New Roman" w:eastAsiaTheme="minorEastAsia" w:hAnsi="Times New Roman" w:cs="Times New Roman"/>
              <w:noProof/>
              <w:sz w:val="24"/>
              <w:szCs w:val="24"/>
              <w:lang w:eastAsia="es-CR"/>
            </w:rPr>
          </w:pPr>
          <w:hyperlink w:anchor="_Toc436122621" w:history="1">
            <w:r w:rsidRPr="00343576">
              <w:rPr>
                <w:rStyle w:val="Hipervnculo"/>
                <w:rFonts w:ascii="Times New Roman" w:hAnsi="Times New Roman" w:cs="Times New Roman"/>
                <w:noProof/>
                <w:sz w:val="24"/>
                <w:szCs w:val="24"/>
              </w:rPr>
              <w:t>Tabla 2 Subescala 2 Relación con el padre (o la persona más parecida).</w:t>
            </w:r>
            <w:r w:rsidRPr="00343576">
              <w:rPr>
                <w:rFonts w:ascii="Times New Roman" w:hAnsi="Times New Roman" w:cs="Times New Roman"/>
                <w:noProof/>
                <w:webHidden/>
                <w:sz w:val="24"/>
                <w:szCs w:val="24"/>
              </w:rPr>
              <w:tab/>
            </w:r>
            <w:r w:rsidRPr="00343576">
              <w:rPr>
                <w:rFonts w:ascii="Times New Roman" w:hAnsi="Times New Roman" w:cs="Times New Roman"/>
                <w:noProof/>
                <w:webHidden/>
                <w:sz w:val="24"/>
                <w:szCs w:val="24"/>
              </w:rPr>
              <w:fldChar w:fldCharType="begin"/>
            </w:r>
            <w:r w:rsidRPr="00343576">
              <w:rPr>
                <w:rFonts w:ascii="Times New Roman" w:hAnsi="Times New Roman" w:cs="Times New Roman"/>
                <w:noProof/>
                <w:webHidden/>
                <w:sz w:val="24"/>
                <w:szCs w:val="24"/>
              </w:rPr>
              <w:instrText xml:space="preserve"> PAGEREF _Toc436122621 \h </w:instrText>
            </w:r>
            <w:r w:rsidRPr="00343576">
              <w:rPr>
                <w:rFonts w:ascii="Times New Roman" w:hAnsi="Times New Roman" w:cs="Times New Roman"/>
                <w:noProof/>
                <w:webHidden/>
                <w:sz w:val="24"/>
                <w:szCs w:val="24"/>
              </w:rPr>
            </w:r>
            <w:r w:rsidRPr="00343576">
              <w:rPr>
                <w:rFonts w:ascii="Times New Roman" w:hAnsi="Times New Roman" w:cs="Times New Roman"/>
                <w:noProof/>
                <w:webHidden/>
                <w:sz w:val="24"/>
                <w:szCs w:val="24"/>
              </w:rPr>
              <w:fldChar w:fldCharType="separate"/>
            </w:r>
            <w:r w:rsidRPr="00343576">
              <w:rPr>
                <w:rFonts w:ascii="Times New Roman" w:hAnsi="Times New Roman" w:cs="Times New Roman"/>
                <w:noProof/>
                <w:webHidden/>
                <w:sz w:val="24"/>
                <w:szCs w:val="24"/>
              </w:rPr>
              <w:t>283</w:t>
            </w:r>
            <w:r w:rsidRPr="00343576">
              <w:rPr>
                <w:rFonts w:ascii="Times New Roman" w:hAnsi="Times New Roman" w:cs="Times New Roman"/>
                <w:noProof/>
                <w:webHidden/>
                <w:sz w:val="24"/>
                <w:szCs w:val="24"/>
              </w:rPr>
              <w:fldChar w:fldCharType="end"/>
            </w:r>
          </w:hyperlink>
        </w:p>
        <w:p w:rsidR="00343576" w:rsidRPr="00343576" w:rsidRDefault="00343576">
          <w:pPr>
            <w:pStyle w:val="TDC3"/>
            <w:tabs>
              <w:tab w:val="right" w:leader="dot" w:pos="8828"/>
            </w:tabs>
            <w:rPr>
              <w:rFonts w:ascii="Times New Roman" w:eastAsiaTheme="minorEastAsia" w:hAnsi="Times New Roman" w:cs="Times New Roman"/>
              <w:noProof/>
              <w:sz w:val="24"/>
              <w:szCs w:val="24"/>
              <w:lang w:eastAsia="es-CR"/>
            </w:rPr>
          </w:pPr>
          <w:hyperlink w:anchor="_Toc436122622" w:history="1">
            <w:r w:rsidRPr="00343576">
              <w:rPr>
                <w:rStyle w:val="Hipervnculo"/>
                <w:rFonts w:ascii="Times New Roman" w:hAnsi="Times New Roman" w:cs="Times New Roman"/>
                <w:noProof/>
                <w:sz w:val="24"/>
                <w:szCs w:val="24"/>
              </w:rPr>
              <w:t>Tabla 3 Relación con hermano(a) más cercano(a) (o la persona más parecida).</w:t>
            </w:r>
            <w:r w:rsidRPr="00343576">
              <w:rPr>
                <w:rFonts w:ascii="Times New Roman" w:hAnsi="Times New Roman" w:cs="Times New Roman"/>
                <w:noProof/>
                <w:webHidden/>
                <w:sz w:val="24"/>
                <w:szCs w:val="24"/>
              </w:rPr>
              <w:tab/>
            </w:r>
            <w:r w:rsidRPr="00343576">
              <w:rPr>
                <w:rFonts w:ascii="Times New Roman" w:hAnsi="Times New Roman" w:cs="Times New Roman"/>
                <w:noProof/>
                <w:webHidden/>
                <w:sz w:val="24"/>
                <w:szCs w:val="24"/>
              </w:rPr>
              <w:fldChar w:fldCharType="begin"/>
            </w:r>
            <w:r w:rsidRPr="00343576">
              <w:rPr>
                <w:rFonts w:ascii="Times New Roman" w:hAnsi="Times New Roman" w:cs="Times New Roman"/>
                <w:noProof/>
                <w:webHidden/>
                <w:sz w:val="24"/>
                <w:szCs w:val="24"/>
              </w:rPr>
              <w:instrText xml:space="preserve"> PAGEREF _Toc436122622 \h </w:instrText>
            </w:r>
            <w:r w:rsidRPr="00343576">
              <w:rPr>
                <w:rFonts w:ascii="Times New Roman" w:hAnsi="Times New Roman" w:cs="Times New Roman"/>
                <w:noProof/>
                <w:webHidden/>
                <w:sz w:val="24"/>
                <w:szCs w:val="24"/>
              </w:rPr>
            </w:r>
            <w:r w:rsidRPr="00343576">
              <w:rPr>
                <w:rFonts w:ascii="Times New Roman" w:hAnsi="Times New Roman" w:cs="Times New Roman"/>
                <w:noProof/>
                <w:webHidden/>
                <w:sz w:val="24"/>
                <w:szCs w:val="24"/>
              </w:rPr>
              <w:fldChar w:fldCharType="separate"/>
            </w:r>
            <w:r w:rsidRPr="00343576">
              <w:rPr>
                <w:rFonts w:ascii="Times New Roman" w:hAnsi="Times New Roman" w:cs="Times New Roman"/>
                <w:noProof/>
                <w:webHidden/>
                <w:sz w:val="24"/>
                <w:szCs w:val="24"/>
              </w:rPr>
              <w:t>284</w:t>
            </w:r>
            <w:r w:rsidRPr="00343576">
              <w:rPr>
                <w:rFonts w:ascii="Times New Roman" w:hAnsi="Times New Roman" w:cs="Times New Roman"/>
                <w:noProof/>
                <w:webHidden/>
                <w:sz w:val="24"/>
                <w:szCs w:val="24"/>
              </w:rPr>
              <w:fldChar w:fldCharType="end"/>
            </w:r>
          </w:hyperlink>
        </w:p>
        <w:p w:rsidR="00343576" w:rsidRPr="00343576" w:rsidRDefault="00343576">
          <w:pPr>
            <w:pStyle w:val="TDC3"/>
            <w:tabs>
              <w:tab w:val="right" w:leader="dot" w:pos="8828"/>
            </w:tabs>
            <w:rPr>
              <w:rFonts w:ascii="Times New Roman" w:eastAsiaTheme="minorEastAsia" w:hAnsi="Times New Roman" w:cs="Times New Roman"/>
              <w:noProof/>
              <w:sz w:val="24"/>
              <w:szCs w:val="24"/>
              <w:lang w:eastAsia="es-CR"/>
            </w:rPr>
          </w:pPr>
          <w:hyperlink w:anchor="_Toc436122623" w:history="1">
            <w:r w:rsidRPr="00343576">
              <w:rPr>
                <w:rStyle w:val="Hipervnculo"/>
                <w:rFonts w:ascii="Times New Roman" w:hAnsi="Times New Roman" w:cs="Times New Roman"/>
                <w:noProof/>
                <w:sz w:val="24"/>
                <w:szCs w:val="24"/>
              </w:rPr>
              <w:t>Tabla 4 Relación con amigo(a) del mismo género.</w:t>
            </w:r>
            <w:r w:rsidRPr="00343576">
              <w:rPr>
                <w:rFonts w:ascii="Times New Roman" w:hAnsi="Times New Roman" w:cs="Times New Roman"/>
                <w:noProof/>
                <w:webHidden/>
                <w:sz w:val="24"/>
                <w:szCs w:val="24"/>
              </w:rPr>
              <w:tab/>
            </w:r>
            <w:r w:rsidRPr="00343576">
              <w:rPr>
                <w:rFonts w:ascii="Times New Roman" w:hAnsi="Times New Roman" w:cs="Times New Roman"/>
                <w:noProof/>
                <w:webHidden/>
                <w:sz w:val="24"/>
                <w:szCs w:val="24"/>
              </w:rPr>
              <w:fldChar w:fldCharType="begin"/>
            </w:r>
            <w:r w:rsidRPr="00343576">
              <w:rPr>
                <w:rFonts w:ascii="Times New Roman" w:hAnsi="Times New Roman" w:cs="Times New Roman"/>
                <w:noProof/>
                <w:webHidden/>
                <w:sz w:val="24"/>
                <w:szCs w:val="24"/>
              </w:rPr>
              <w:instrText xml:space="preserve"> PAGEREF _Toc436122623 \h </w:instrText>
            </w:r>
            <w:r w:rsidRPr="00343576">
              <w:rPr>
                <w:rFonts w:ascii="Times New Roman" w:hAnsi="Times New Roman" w:cs="Times New Roman"/>
                <w:noProof/>
                <w:webHidden/>
                <w:sz w:val="24"/>
                <w:szCs w:val="24"/>
              </w:rPr>
            </w:r>
            <w:r w:rsidRPr="00343576">
              <w:rPr>
                <w:rFonts w:ascii="Times New Roman" w:hAnsi="Times New Roman" w:cs="Times New Roman"/>
                <w:noProof/>
                <w:webHidden/>
                <w:sz w:val="24"/>
                <w:szCs w:val="24"/>
              </w:rPr>
              <w:fldChar w:fldCharType="separate"/>
            </w:r>
            <w:r w:rsidRPr="00343576">
              <w:rPr>
                <w:rFonts w:ascii="Times New Roman" w:hAnsi="Times New Roman" w:cs="Times New Roman"/>
                <w:noProof/>
                <w:webHidden/>
                <w:sz w:val="24"/>
                <w:szCs w:val="24"/>
              </w:rPr>
              <w:t>284</w:t>
            </w:r>
            <w:r w:rsidRPr="00343576">
              <w:rPr>
                <w:rFonts w:ascii="Times New Roman" w:hAnsi="Times New Roman" w:cs="Times New Roman"/>
                <w:noProof/>
                <w:webHidden/>
                <w:sz w:val="24"/>
                <w:szCs w:val="24"/>
              </w:rPr>
              <w:fldChar w:fldCharType="end"/>
            </w:r>
          </w:hyperlink>
        </w:p>
        <w:p w:rsidR="00343576" w:rsidRPr="00343576" w:rsidRDefault="00343576">
          <w:pPr>
            <w:pStyle w:val="TDC3"/>
            <w:tabs>
              <w:tab w:val="right" w:leader="dot" w:pos="8828"/>
            </w:tabs>
            <w:rPr>
              <w:rFonts w:ascii="Times New Roman" w:eastAsiaTheme="minorEastAsia" w:hAnsi="Times New Roman" w:cs="Times New Roman"/>
              <w:noProof/>
              <w:sz w:val="24"/>
              <w:szCs w:val="24"/>
              <w:lang w:eastAsia="es-CR"/>
            </w:rPr>
          </w:pPr>
          <w:hyperlink w:anchor="_Toc436122624" w:history="1">
            <w:r w:rsidRPr="00343576">
              <w:rPr>
                <w:rStyle w:val="Hipervnculo"/>
                <w:rFonts w:ascii="Times New Roman" w:hAnsi="Times New Roman" w:cs="Times New Roman"/>
                <w:noProof/>
                <w:sz w:val="24"/>
                <w:szCs w:val="24"/>
              </w:rPr>
              <w:t>Tabla 5 Relación con su compañero(a) sentimental o esposo(a).</w:t>
            </w:r>
            <w:r w:rsidRPr="00343576">
              <w:rPr>
                <w:rFonts w:ascii="Times New Roman" w:hAnsi="Times New Roman" w:cs="Times New Roman"/>
                <w:noProof/>
                <w:webHidden/>
                <w:sz w:val="24"/>
                <w:szCs w:val="24"/>
              </w:rPr>
              <w:tab/>
            </w:r>
            <w:r w:rsidRPr="00343576">
              <w:rPr>
                <w:rFonts w:ascii="Times New Roman" w:hAnsi="Times New Roman" w:cs="Times New Roman"/>
                <w:noProof/>
                <w:webHidden/>
                <w:sz w:val="24"/>
                <w:szCs w:val="24"/>
              </w:rPr>
              <w:fldChar w:fldCharType="begin"/>
            </w:r>
            <w:r w:rsidRPr="00343576">
              <w:rPr>
                <w:rFonts w:ascii="Times New Roman" w:hAnsi="Times New Roman" w:cs="Times New Roman"/>
                <w:noProof/>
                <w:webHidden/>
                <w:sz w:val="24"/>
                <w:szCs w:val="24"/>
              </w:rPr>
              <w:instrText xml:space="preserve"> PAGEREF _Toc436122624 \h </w:instrText>
            </w:r>
            <w:r w:rsidRPr="00343576">
              <w:rPr>
                <w:rFonts w:ascii="Times New Roman" w:hAnsi="Times New Roman" w:cs="Times New Roman"/>
                <w:noProof/>
                <w:webHidden/>
                <w:sz w:val="24"/>
                <w:szCs w:val="24"/>
              </w:rPr>
            </w:r>
            <w:r w:rsidRPr="00343576">
              <w:rPr>
                <w:rFonts w:ascii="Times New Roman" w:hAnsi="Times New Roman" w:cs="Times New Roman"/>
                <w:noProof/>
                <w:webHidden/>
                <w:sz w:val="24"/>
                <w:szCs w:val="24"/>
              </w:rPr>
              <w:fldChar w:fldCharType="separate"/>
            </w:r>
            <w:r w:rsidRPr="00343576">
              <w:rPr>
                <w:rFonts w:ascii="Times New Roman" w:hAnsi="Times New Roman" w:cs="Times New Roman"/>
                <w:noProof/>
                <w:webHidden/>
                <w:sz w:val="24"/>
                <w:szCs w:val="24"/>
              </w:rPr>
              <w:t>285</w:t>
            </w:r>
            <w:r w:rsidRPr="00343576">
              <w:rPr>
                <w:rFonts w:ascii="Times New Roman" w:hAnsi="Times New Roman" w:cs="Times New Roman"/>
                <w:noProof/>
                <w:webHidden/>
                <w:sz w:val="24"/>
                <w:szCs w:val="24"/>
              </w:rPr>
              <w:fldChar w:fldCharType="end"/>
            </w:r>
          </w:hyperlink>
        </w:p>
        <w:p w:rsidR="00343576" w:rsidRPr="00343576" w:rsidRDefault="00343576">
          <w:pPr>
            <w:pStyle w:val="TDC3"/>
            <w:tabs>
              <w:tab w:val="right" w:leader="dot" w:pos="8828"/>
            </w:tabs>
            <w:rPr>
              <w:rFonts w:ascii="Times New Roman" w:eastAsiaTheme="minorEastAsia" w:hAnsi="Times New Roman" w:cs="Times New Roman"/>
              <w:noProof/>
              <w:sz w:val="24"/>
              <w:szCs w:val="24"/>
              <w:lang w:eastAsia="es-CR"/>
            </w:rPr>
          </w:pPr>
          <w:hyperlink w:anchor="_Toc436122625" w:history="1">
            <w:r w:rsidRPr="00343576">
              <w:rPr>
                <w:rStyle w:val="Hipervnculo"/>
                <w:rFonts w:ascii="Times New Roman" w:hAnsi="Times New Roman" w:cs="Times New Roman"/>
                <w:noProof/>
                <w:sz w:val="24"/>
                <w:szCs w:val="24"/>
              </w:rPr>
              <w:t>Tabla 6 Relación con su hijo(a).</w:t>
            </w:r>
            <w:r w:rsidRPr="00343576">
              <w:rPr>
                <w:rFonts w:ascii="Times New Roman" w:hAnsi="Times New Roman" w:cs="Times New Roman"/>
                <w:noProof/>
                <w:webHidden/>
                <w:sz w:val="24"/>
                <w:szCs w:val="24"/>
              </w:rPr>
              <w:tab/>
            </w:r>
            <w:r w:rsidRPr="00343576">
              <w:rPr>
                <w:rFonts w:ascii="Times New Roman" w:hAnsi="Times New Roman" w:cs="Times New Roman"/>
                <w:noProof/>
                <w:webHidden/>
                <w:sz w:val="24"/>
                <w:szCs w:val="24"/>
              </w:rPr>
              <w:fldChar w:fldCharType="begin"/>
            </w:r>
            <w:r w:rsidRPr="00343576">
              <w:rPr>
                <w:rFonts w:ascii="Times New Roman" w:hAnsi="Times New Roman" w:cs="Times New Roman"/>
                <w:noProof/>
                <w:webHidden/>
                <w:sz w:val="24"/>
                <w:szCs w:val="24"/>
              </w:rPr>
              <w:instrText xml:space="preserve"> PAGEREF _Toc436122625 \h </w:instrText>
            </w:r>
            <w:r w:rsidRPr="00343576">
              <w:rPr>
                <w:rFonts w:ascii="Times New Roman" w:hAnsi="Times New Roman" w:cs="Times New Roman"/>
                <w:noProof/>
                <w:webHidden/>
                <w:sz w:val="24"/>
                <w:szCs w:val="24"/>
              </w:rPr>
            </w:r>
            <w:r w:rsidRPr="00343576">
              <w:rPr>
                <w:rFonts w:ascii="Times New Roman" w:hAnsi="Times New Roman" w:cs="Times New Roman"/>
                <w:noProof/>
                <w:webHidden/>
                <w:sz w:val="24"/>
                <w:szCs w:val="24"/>
              </w:rPr>
              <w:fldChar w:fldCharType="separate"/>
            </w:r>
            <w:r w:rsidRPr="00343576">
              <w:rPr>
                <w:rFonts w:ascii="Times New Roman" w:hAnsi="Times New Roman" w:cs="Times New Roman"/>
                <w:noProof/>
                <w:webHidden/>
                <w:sz w:val="24"/>
                <w:szCs w:val="24"/>
              </w:rPr>
              <w:t>286</w:t>
            </w:r>
            <w:r w:rsidRPr="00343576">
              <w:rPr>
                <w:rFonts w:ascii="Times New Roman" w:hAnsi="Times New Roman" w:cs="Times New Roman"/>
                <w:noProof/>
                <w:webHidden/>
                <w:sz w:val="24"/>
                <w:szCs w:val="24"/>
              </w:rPr>
              <w:fldChar w:fldCharType="end"/>
            </w:r>
          </w:hyperlink>
        </w:p>
        <w:p w:rsidR="00343576" w:rsidRPr="00343576" w:rsidRDefault="00343576">
          <w:pPr>
            <w:pStyle w:val="TDC3"/>
            <w:tabs>
              <w:tab w:val="right" w:leader="dot" w:pos="8828"/>
            </w:tabs>
            <w:rPr>
              <w:rFonts w:ascii="Times New Roman" w:eastAsiaTheme="minorEastAsia" w:hAnsi="Times New Roman" w:cs="Times New Roman"/>
              <w:noProof/>
              <w:sz w:val="24"/>
              <w:szCs w:val="24"/>
              <w:lang w:eastAsia="es-CR"/>
            </w:rPr>
          </w:pPr>
          <w:hyperlink w:anchor="_Toc436122626" w:history="1">
            <w:r w:rsidRPr="00343576">
              <w:rPr>
                <w:rStyle w:val="Hipervnculo"/>
                <w:rFonts w:ascii="Times New Roman" w:hAnsi="Times New Roman" w:cs="Times New Roman"/>
                <w:noProof/>
                <w:sz w:val="24"/>
                <w:szCs w:val="24"/>
              </w:rPr>
              <w:t>Apéndice 6 Referencias bibliográficas.</w:t>
            </w:r>
            <w:r w:rsidRPr="00343576">
              <w:rPr>
                <w:rFonts w:ascii="Times New Roman" w:hAnsi="Times New Roman" w:cs="Times New Roman"/>
                <w:noProof/>
                <w:webHidden/>
                <w:sz w:val="24"/>
                <w:szCs w:val="24"/>
              </w:rPr>
              <w:tab/>
            </w:r>
            <w:r w:rsidRPr="00343576">
              <w:rPr>
                <w:rFonts w:ascii="Times New Roman" w:hAnsi="Times New Roman" w:cs="Times New Roman"/>
                <w:noProof/>
                <w:webHidden/>
                <w:sz w:val="24"/>
                <w:szCs w:val="24"/>
              </w:rPr>
              <w:fldChar w:fldCharType="begin"/>
            </w:r>
            <w:r w:rsidRPr="00343576">
              <w:rPr>
                <w:rFonts w:ascii="Times New Roman" w:hAnsi="Times New Roman" w:cs="Times New Roman"/>
                <w:noProof/>
                <w:webHidden/>
                <w:sz w:val="24"/>
                <w:szCs w:val="24"/>
              </w:rPr>
              <w:instrText xml:space="preserve"> PAGEREF _Toc436122626 \h </w:instrText>
            </w:r>
            <w:r w:rsidRPr="00343576">
              <w:rPr>
                <w:rFonts w:ascii="Times New Roman" w:hAnsi="Times New Roman" w:cs="Times New Roman"/>
                <w:noProof/>
                <w:webHidden/>
                <w:sz w:val="24"/>
                <w:szCs w:val="24"/>
              </w:rPr>
            </w:r>
            <w:r w:rsidRPr="00343576">
              <w:rPr>
                <w:rFonts w:ascii="Times New Roman" w:hAnsi="Times New Roman" w:cs="Times New Roman"/>
                <w:noProof/>
                <w:webHidden/>
                <w:sz w:val="24"/>
                <w:szCs w:val="24"/>
              </w:rPr>
              <w:fldChar w:fldCharType="separate"/>
            </w:r>
            <w:r w:rsidRPr="00343576">
              <w:rPr>
                <w:rFonts w:ascii="Times New Roman" w:hAnsi="Times New Roman" w:cs="Times New Roman"/>
                <w:noProof/>
                <w:webHidden/>
                <w:sz w:val="24"/>
                <w:szCs w:val="24"/>
              </w:rPr>
              <w:t>287</w:t>
            </w:r>
            <w:r w:rsidRPr="00343576">
              <w:rPr>
                <w:rFonts w:ascii="Times New Roman" w:hAnsi="Times New Roman" w:cs="Times New Roman"/>
                <w:noProof/>
                <w:webHidden/>
                <w:sz w:val="24"/>
                <w:szCs w:val="24"/>
              </w:rPr>
              <w:fldChar w:fldCharType="end"/>
            </w:r>
          </w:hyperlink>
        </w:p>
        <w:p w:rsidR="005F46B7" w:rsidRDefault="005F46B7">
          <w:r w:rsidRPr="00343576">
            <w:rPr>
              <w:rFonts w:ascii="Times New Roman" w:hAnsi="Times New Roman" w:cs="Times New Roman"/>
              <w:b/>
              <w:bCs/>
              <w:sz w:val="24"/>
              <w:szCs w:val="24"/>
              <w:lang w:val="es-ES"/>
            </w:rPr>
            <w:fldChar w:fldCharType="end"/>
          </w:r>
        </w:p>
      </w:sdtContent>
    </w:sdt>
    <w:p w:rsidR="0070371D" w:rsidRPr="006D73BF" w:rsidRDefault="0070371D" w:rsidP="006D73BF">
      <w:pPr>
        <w:pStyle w:val="Ttulo4"/>
      </w:pPr>
    </w:p>
    <w:p w:rsidR="0070371D" w:rsidRPr="004D041A" w:rsidRDefault="0070371D">
      <w:pPr>
        <w:rPr>
          <w:rFonts w:ascii="Times New Roman" w:hAnsi="Times New Roman" w:cs="Times New Roman"/>
          <w:b/>
          <w:sz w:val="28"/>
          <w:szCs w:val="28"/>
        </w:rPr>
      </w:pPr>
    </w:p>
    <w:p w:rsidR="00CA4E21" w:rsidRPr="004D041A" w:rsidRDefault="00CA4E21">
      <w:pPr>
        <w:rPr>
          <w:rFonts w:ascii="Times New Roman" w:hAnsi="Times New Roman" w:cs="Times New Roman"/>
          <w:b/>
          <w:sz w:val="28"/>
          <w:szCs w:val="28"/>
        </w:rPr>
      </w:pPr>
      <w:r w:rsidRPr="004D041A">
        <w:rPr>
          <w:rFonts w:ascii="Times New Roman" w:hAnsi="Times New Roman" w:cs="Times New Roman"/>
          <w:b/>
          <w:sz w:val="28"/>
          <w:szCs w:val="28"/>
        </w:rPr>
        <w:br w:type="page"/>
      </w:r>
    </w:p>
    <w:p w:rsidR="008F02D6" w:rsidRPr="002150FE" w:rsidRDefault="008F02D6" w:rsidP="008501DD">
      <w:pPr>
        <w:pStyle w:val="Ttulo1"/>
      </w:pPr>
      <w:bookmarkStart w:id="1" w:name="_Toc436122584"/>
      <w:r w:rsidRPr="002150FE">
        <w:lastRenderedPageBreak/>
        <w:t>Antecedentes y justificación del proyecto</w:t>
      </w:r>
      <w:bookmarkEnd w:id="1"/>
    </w:p>
    <w:p w:rsidR="008F02D6" w:rsidRPr="00602A61" w:rsidRDefault="008F02D6" w:rsidP="00355311">
      <w:pPr>
        <w:pStyle w:val="Ttulo2"/>
      </w:pPr>
      <w:bookmarkStart w:id="2" w:name="_Toc436122585"/>
      <w:r w:rsidRPr="00602A61">
        <w:t>Antecedentes y justificación</w:t>
      </w:r>
      <w:bookmarkEnd w:id="2"/>
    </w:p>
    <w:p w:rsidR="008F02D6" w:rsidRPr="000D6CA1" w:rsidRDefault="008F02D6" w:rsidP="000515E2">
      <w:pPr>
        <w:pStyle w:val="Ttulo3"/>
      </w:pPr>
      <w:bookmarkStart w:id="3" w:name="_Toc436122586"/>
      <w:r w:rsidRPr="000D6CA1">
        <w:t>Consideraciones preliminares</w:t>
      </w:r>
      <w:bookmarkEnd w:id="3"/>
    </w:p>
    <w:p w:rsidR="008F02D6" w:rsidRPr="008F4A83" w:rsidRDefault="008F02D6" w:rsidP="008F02D6">
      <w:pPr>
        <w:spacing w:line="480" w:lineRule="auto"/>
        <w:jc w:val="both"/>
        <w:rPr>
          <w:rFonts w:ascii="Times New Roman" w:hAnsi="Times New Roman" w:cs="Times New Roman"/>
          <w:sz w:val="24"/>
          <w:szCs w:val="24"/>
        </w:rPr>
      </w:pPr>
      <w:r w:rsidRPr="008F4A83">
        <w:rPr>
          <w:rFonts w:ascii="Times New Roman" w:hAnsi="Times New Roman" w:cs="Times New Roman"/>
          <w:sz w:val="24"/>
          <w:szCs w:val="24"/>
        </w:rPr>
        <w:t>El desarrollo del enfoque de derechos en Costa Rica conlleva la necesaria discusión sobre el tema de las relaciones entre las generaciones. Este ámbito no solamente cubre las interacciones que se presentan entre madre – padre y otras figuras adultas en la familia y el infante, niño o niña, sino también los procesos de intercambio simbólico con otras figuras adultas, fuera de la familia, tanto en el espacio institucional (guardería, jardín de infantes o escuela) e incluso y sobre todo en la vida cotidiana.</w:t>
      </w:r>
    </w:p>
    <w:p w:rsidR="008F02D6" w:rsidRPr="008F4A83" w:rsidRDefault="008F02D6" w:rsidP="008F02D6">
      <w:pPr>
        <w:spacing w:line="480" w:lineRule="auto"/>
        <w:jc w:val="both"/>
        <w:rPr>
          <w:rFonts w:ascii="Times New Roman" w:hAnsi="Times New Roman" w:cs="Times New Roman"/>
          <w:sz w:val="24"/>
          <w:szCs w:val="24"/>
        </w:rPr>
      </w:pPr>
      <w:r w:rsidRPr="008F4A83">
        <w:rPr>
          <w:rFonts w:ascii="Times New Roman" w:hAnsi="Times New Roman" w:cs="Times New Roman"/>
          <w:sz w:val="24"/>
          <w:szCs w:val="24"/>
        </w:rPr>
        <w:t>Los procesos que inician en la temprana infancia, en las primeras semanas de desarrollo infantil, tienen la función principal de organizar las estructuras fundamentales que habrán de determinar tanto el desarrollo ulterior del infante, como su advenimiento como individuo y la consolidación del sistema de relaciones del que forma parte. Ambas instancias contribuyen a conformar el escenario en el que surge la noción basal de subjetividad. Entre otros efectos ulteriores que habrán de tener sobre el desarrollo, son de destacar la adquisición del lenguaje, las habilidades sociales, las destrezas cognitivas y, muy particularmente, la noción de sí mismo que incluye la confianza en sí mismo, la autoestima y la seguridad para concebir y realizar proyectos.</w:t>
      </w:r>
    </w:p>
    <w:p w:rsidR="008F02D6" w:rsidRPr="008F4A83" w:rsidRDefault="008F02D6" w:rsidP="008F02D6">
      <w:pPr>
        <w:spacing w:line="480" w:lineRule="auto"/>
        <w:jc w:val="both"/>
        <w:rPr>
          <w:rFonts w:ascii="Times New Roman" w:hAnsi="Times New Roman" w:cs="Times New Roman"/>
          <w:sz w:val="24"/>
          <w:szCs w:val="24"/>
        </w:rPr>
      </w:pPr>
      <w:r w:rsidRPr="008F4A83">
        <w:rPr>
          <w:rFonts w:ascii="Times New Roman" w:hAnsi="Times New Roman" w:cs="Times New Roman"/>
          <w:sz w:val="24"/>
          <w:szCs w:val="24"/>
        </w:rPr>
        <w:t xml:space="preserve">En estas estructuras se fijan desde un inicio, y van progresando en complejidad, los patrones de interacción que median la relación entre el individuo y su entorno social. El escenario interactivo con las primeras figuras encargadas del cuidado del infante se va tornando más variado y complejo conforme el individuo y el sistema interactivo progresan en su desarrollo. De tal forma, la capacidad individual para afrontar diferentes y nuevos </w:t>
      </w:r>
      <w:r w:rsidRPr="008F4A83">
        <w:rPr>
          <w:rFonts w:ascii="Times New Roman" w:hAnsi="Times New Roman" w:cs="Times New Roman"/>
          <w:sz w:val="24"/>
          <w:szCs w:val="24"/>
        </w:rPr>
        <w:lastRenderedPageBreak/>
        <w:t xml:space="preserve">escenarios de participación infantil crece proporcionalmente en relación a la consolidación de las capacidades que se van conformando subjetivamente. </w:t>
      </w:r>
    </w:p>
    <w:p w:rsidR="008F02D6" w:rsidRPr="008F4A83" w:rsidRDefault="008F02D6" w:rsidP="008F02D6">
      <w:pPr>
        <w:spacing w:line="480" w:lineRule="auto"/>
        <w:jc w:val="both"/>
        <w:rPr>
          <w:rFonts w:ascii="Times New Roman" w:hAnsi="Times New Roman" w:cs="Times New Roman"/>
          <w:sz w:val="24"/>
          <w:szCs w:val="24"/>
        </w:rPr>
      </w:pPr>
      <w:r w:rsidRPr="008F4A83">
        <w:rPr>
          <w:rFonts w:ascii="Times New Roman" w:hAnsi="Times New Roman" w:cs="Times New Roman"/>
          <w:sz w:val="24"/>
          <w:szCs w:val="24"/>
        </w:rPr>
        <w:t>De esta manera, el niño y la niña va obteniendo mayores y más variadas oportunidades de participación en distintos ámbitos sociales, en estrecha proporción con las aperturas que el sistema ofrezca.</w:t>
      </w:r>
    </w:p>
    <w:p w:rsidR="008F02D6" w:rsidRPr="008F4A83" w:rsidRDefault="008F02D6" w:rsidP="008F02D6">
      <w:pPr>
        <w:spacing w:line="480" w:lineRule="auto"/>
        <w:jc w:val="both"/>
        <w:rPr>
          <w:rFonts w:ascii="Times New Roman" w:hAnsi="Times New Roman" w:cs="Times New Roman"/>
          <w:sz w:val="24"/>
          <w:szCs w:val="24"/>
        </w:rPr>
      </w:pPr>
      <w:r w:rsidRPr="008F4A83">
        <w:rPr>
          <w:rFonts w:ascii="Times New Roman" w:hAnsi="Times New Roman" w:cs="Times New Roman"/>
          <w:sz w:val="24"/>
          <w:szCs w:val="24"/>
        </w:rPr>
        <w:t xml:space="preserve">La importancia de investigar este tema en Costa Rica radica en la relevancia que revierte este ámbito del desarrollo individual en términos de que es aquí donde se empiezan a verter las ideas adultas sobre crianza, representación de niñez en sus diferentes períodos o estadios de desarrollo, así como las expectativas que los diversos agentes sociales, desde la familia en adelante, exponen a la infantil persona. </w:t>
      </w:r>
    </w:p>
    <w:p w:rsidR="008F02D6" w:rsidRPr="008F4A83" w:rsidRDefault="008F02D6" w:rsidP="008F02D6">
      <w:pPr>
        <w:spacing w:line="480" w:lineRule="auto"/>
        <w:jc w:val="both"/>
        <w:rPr>
          <w:rFonts w:ascii="Times New Roman" w:hAnsi="Times New Roman" w:cs="Times New Roman"/>
          <w:sz w:val="24"/>
          <w:szCs w:val="24"/>
        </w:rPr>
      </w:pPr>
      <w:r w:rsidRPr="008F4A83">
        <w:rPr>
          <w:rFonts w:ascii="Times New Roman" w:hAnsi="Times New Roman" w:cs="Times New Roman"/>
          <w:sz w:val="24"/>
          <w:szCs w:val="24"/>
        </w:rPr>
        <w:t>Dado que, desde el enfoque de investigación que sustenta esta propuesta, la participación del niño o la niña en la configuración de estos modelos de desarrollo no solo es activa sino crucial desde los primeros momentos del desarrollo individual, y que la visión adulta suele subestimarla, es que resulta de gran importancia mostrar los modelos concretos de interacción con que el mundo adulto, desde la figura materna y el ámbito familiar en adelante, acogen al infante. Poder determinar diferencias posibles, por ejemplo, por género, por clase social o por estilos de crianza o concepciones sobre la niñez, es una información central para el debate sobre la participación infantil y el encuentro entre el mundo adulto y el mundo infantil. La discusión sobre estas modalidades de relación y participación social de y con niños y niñas conforma uno de los ejes centrales del debate sobre el estatus de la niñez en la sociedad contemporánea y sobre las coordenadas que conforman sus condiciones de desarrollo (</w:t>
      </w:r>
      <w:proofErr w:type="spellStart"/>
      <w:r w:rsidRPr="008F4A83">
        <w:rPr>
          <w:rFonts w:ascii="Times New Roman" w:hAnsi="Times New Roman" w:cs="Times New Roman"/>
          <w:sz w:val="24"/>
          <w:szCs w:val="24"/>
        </w:rPr>
        <w:t>Honig</w:t>
      </w:r>
      <w:proofErr w:type="spellEnd"/>
      <w:r w:rsidRPr="008F4A83">
        <w:rPr>
          <w:rFonts w:ascii="Times New Roman" w:hAnsi="Times New Roman" w:cs="Times New Roman"/>
          <w:sz w:val="24"/>
          <w:szCs w:val="24"/>
        </w:rPr>
        <w:t>, 1999).</w:t>
      </w:r>
    </w:p>
    <w:p w:rsidR="008F02D6" w:rsidRPr="000D6CA1" w:rsidRDefault="008F02D6" w:rsidP="000515E2">
      <w:pPr>
        <w:pStyle w:val="Ttulo3"/>
      </w:pPr>
      <w:bookmarkStart w:id="4" w:name="_Toc436122587"/>
      <w:r w:rsidRPr="000D6CA1">
        <w:lastRenderedPageBreak/>
        <w:t>Enfoque epistemológico</w:t>
      </w:r>
      <w:bookmarkEnd w:id="4"/>
    </w:p>
    <w:p w:rsidR="008F02D6" w:rsidRPr="008F4A83" w:rsidRDefault="008F02D6" w:rsidP="008F02D6">
      <w:pPr>
        <w:spacing w:line="480" w:lineRule="auto"/>
        <w:jc w:val="both"/>
        <w:rPr>
          <w:rFonts w:ascii="Times New Roman" w:hAnsi="Times New Roman" w:cs="Times New Roman"/>
          <w:sz w:val="24"/>
          <w:szCs w:val="24"/>
        </w:rPr>
      </w:pPr>
      <w:r w:rsidRPr="008F4A83">
        <w:rPr>
          <w:rFonts w:ascii="Times New Roman" w:hAnsi="Times New Roman" w:cs="Times New Roman"/>
          <w:sz w:val="24"/>
          <w:szCs w:val="24"/>
        </w:rPr>
        <w:t xml:space="preserve">El planteamiento de este proyecto se basa, principalmente, en la posición de </w:t>
      </w:r>
      <w:proofErr w:type="spellStart"/>
      <w:r w:rsidRPr="008F4A83">
        <w:rPr>
          <w:rFonts w:ascii="Times New Roman" w:hAnsi="Times New Roman" w:cs="Times New Roman"/>
          <w:sz w:val="24"/>
          <w:szCs w:val="24"/>
        </w:rPr>
        <w:t>Honig</w:t>
      </w:r>
      <w:proofErr w:type="spellEnd"/>
      <w:r w:rsidRPr="008F4A83">
        <w:rPr>
          <w:rFonts w:ascii="Times New Roman" w:hAnsi="Times New Roman" w:cs="Times New Roman"/>
          <w:sz w:val="24"/>
          <w:szCs w:val="24"/>
        </w:rPr>
        <w:t xml:space="preserve"> (1999) sobre una Teoría de la Niñez, de tal forma que las ideas formuladas en este apartado son extraídas de la obra de este autor. </w:t>
      </w:r>
    </w:p>
    <w:p w:rsidR="008F02D6" w:rsidRPr="008F4A83" w:rsidRDefault="008F02D6" w:rsidP="008F02D6">
      <w:pPr>
        <w:spacing w:line="480" w:lineRule="auto"/>
        <w:jc w:val="both"/>
        <w:rPr>
          <w:rFonts w:ascii="Times New Roman" w:hAnsi="Times New Roman" w:cs="Times New Roman"/>
          <w:sz w:val="24"/>
          <w:szCs w:val="24"/>
        </w:rPr>
      </w:pPr>
      <w:r w:rsidRPr="008F4A83">
        <w:rPr>
          <w:rFonts w:ascii="Times New Roman" w:hAnsi="Times New Roman" w:cs="Times New Roman"/>
          <w:sz w:val="24"/>
          <w:szCs w:val="24"/>
        </w:rPr>
        <w:t xml:space="preserve">La diferenciación entre “niñez” y “adultez” tiende a ubicar a la primera en un espacio socialmente aislado. La modernidad, más que “descubrir” a la niñez, la ha “producido” o articulado. Las prácticas sociales de las clases, los grupos y los individuos, en contextos específicos, determinan la noción de niñez. </w:t>
      </w:r>
    </w:p>
    <w:p w:rsidR="008F02D6" w:rsidRPr="008F4A83" w:rsidRDefault="008F02D6" w:rsidP="008F02D6">
      <w:pPr>
        <w:spacing w:line="480" w:lineRule="auto"/>
        <w:jc w:val="both"/>
        <w:rPr>
          <w:rFonts w:ascii="Times New Roman" w:hAnsi="Times New Roman" w:cs="Times New Roman"/>
          <w:sz w:val="24"/>
          <w:szCs w:val="24"/>
        </w:rPr>
      </w:pPr>
      <w:r w:rsidRPr="008F4A83">
        <w:rPr>
          <w:rFonts w:ascii="Times New Roman" w:hAnsi="Times New Roman" w:cs="Times New Roman"/>
          <w:sz w:val="24"/>
          <w:szCs w:val="24"/>
        </w:rPr>
        <w:t xml:space="preserve">Por tanto, la investigación sobre la niñez requiere de un abordaje científico desde la historia y la sociología del conocimiento (y para los fines de este proyecto, además, es indispensable hacerlo también desde la psicología del desarrollo, particularmente de la que estudia el surgimiento y establecimiento de las relaciones tempranas). </w:t>
      </w:r>
    </w:p>
    <w:p w:rsidR="008F02D6" w:rsidRPr="008F4A83" w:rsidRDefault="008F02D6" w:rsidP="008F02D6">
      <w:pPr>
        <w:spacing w:line="480" w:lineRule="auto"/>
        <w:jc w:val="both"/>
        <w:rPr>
          <w:rFonts w:ascii="Times New Roman" w:hAnsi="Times New Roman" w:cs="Times New Roman"/>
          <w:sz w:val="24"/>
          <w:szCs w:val="24"/>
        </w:rPr>
      </w:pPr>
      <w:r w:rsidRPr="008F4A83">
        <w:rPr>
          <w:rFonts w:ascii="Times New Roman" w:hAnsi="Times New Roman" w:cs="Times New Roman"/>
          <w:sz w:val="24"/>
          <w:szCs w:val="24"/>
        </w:rPr>
        <w:t xml:space="preserve">La relación con la niñez se caracteriza por el dominio. La pedagogía, más que un concepto descriptivo, es uno normativo. Es una forma específica de relación con la descendencia (o generación más joven). </w:t>
      </w:r>
    </w:p>
    <w:p w:rsidR="008F02D6" w:rsidRPr="008F4A83" w:rsidRDefault="008F02D6" w:rsidP="008F02D6">
      <w:pPr>
        <w:spacing w:line="480" w:lineRule="auto"/>
        <w:jc w:val="both"/>
        <w:rPr>
          <w:rFonts w:ascii="Times New Roman" w:hAnsi="Times New Roman" w:cs="Times New Roman"/>
          <w:sz w:val="24"/>
          <w:szCs w:val="24"/>
        </w:rPr>
      </w:pPr>
      <w:r w:rsidRPr="008F4A83">
        <w:rPr>
          <w:rFonts w:ascii="Times New Roman" w:hAnsi="Times New Roman" w:cs="Times New Roman"/>
          <w:sz w:val="24"/>
          <w:szCs w:val="24"/>
        </w:rPr>
        <w:t xml:space="preserve">La investigación, entonces, debe considerar la niñez en al menos, tres dimensiones: como una categoría </w:t>
      </w:r>
      <w:proofErr w:type="spellStart"/>
      <w:r w:rsidRPr="008F4A83">
        <w:rPr>
          <w:rFonts w:ascii="Times New Roman" w:hAnsi="Times New Roman" w:cs="Times New Roman"/>
          <w:sz w:val="24"/>
          <w:szCs w:val="24"/>
        </w:rPr>
        <w:t>autoreferencial</w:t>
      </w:r>
      <w:proofErr w:type="spellEnd"/>
      <w:r w:rsidRPr="008F4A83">
        <w:rPr>
          <w:rFonts w:ascii="Times New Roman" w:hAnsi="Times New Roman" w:cs="Times New Roman"/>
          <w:sz w:val="24"/>
          <w:szCs w:val="24"/>
        </w:rPr>
        <w:t xml:space="preserve"> de los adultos, como una categoría de la estructura social y el conocimiento cultural y como una categoría de la experiencia y el conflicto de los actores sociales.</w:t>
      </w:r>
    </w:p>
    <w:p w:rsidR="008F02D6" w:rsidRPr="008F4A83" w:rsidRDefault="008F02D6" w:rsidP="008F02D6">
      <w:pPr>
        <w:spacing w:line="480" w:lineRule="auto"/>
        <w:jc w:val="both"/>
        <w:rPr>
          <w:rFonts w:ascii="Times New Roman" w:hAnsi="Times New Roman" w:cs="Times New Roman"/>
          <w:sz w:val="24"/>
          <w:szCs w:val="24"/>
        </w:rPr>
      </w:pPr>
      <w:r w:rsidRPr="008F4A83">
        <w:rPr>
          <w:rFonts w:ascii="Times New Roman" w:hAnsi="Times New Roman" w:cs="Times New Roman"/>
          <w:sz w:val="24"/>
          <w:szCs w:val="24"/>
        </w:rPr>
        <w:t xml:space="preserve">La reconstrucción y crítica de los conceptos de niñez que ofrecen una unicidad permiten formular dos preguntas: ¿Por medio de cuáles constructos de niñez es posible debatir sobre la relación niñez – adultez? ¿Cómo se construye “el niño – la niña” como dominio de la </w:t>
      </w:r>
      <w:r w:rsidRPr="008F4A83">
        <w:rPr>
          <w:rFonts w:ascii="Times New Roman" w:hAnsi="Times New Roman" w:cs="Times New Roman"/>
          <w:sz w:val="24"/>
          <w:szCs w:val="24"/>
        </w:rPr>
        <w:lastRenderedPageBreak/>
        <w:t xml:space="preserve">diferencia entre adultez y niñez? Es decir, niñez es un pivote alrededor del cual gira un ordenamiento entre las generaciones y que se articula, sobre todo, a partir de la noción de pedagogía. </w:t>
      </w:r>
    </w:p>
    <w:p w:rsidR="008F02D6" w:rsidRPr="008F4A83" w:rsidRDefault="008F02D6" w:rsidP="008F02D6">
      <w:pPr>
        <w:spacing w:line="480" w:lineRule="auto"/>
        <w:jc w:val="both"/>
        <w:rPr>
          <w:rFonts w:ascii="Times New Roman" w:hAnsi="Times New Roman" w:cs="Times New Roman"/>
          <w:sz w:val="24"/>
          <w:szCs w:val="24"/>
        </w:rPr>
      </w:pPr>
      <w:r w:rsidRPr="008F4A83">
        <w:rPr>
          <w:rFonts w:ascii="Times New Roman" w:hAnsi="Times New Roman" w:cs="Times New Roman"/>
          <w:sz w:val="24"/>
          <w:szCs w:val="24"/>
        </w:rPr>
        <w:t>Aún permanece la idea de un mundo infantil propio y el entendimiento fundamental del desarrollo infantil como una reestructuración permanente en fases de la imagen infantil del mundo. El desarrollo es considerado un proceso autónomo de crecimiento, como el desenvolvimiento orgánico de las capacidades internas.</w:t>
      </w:r>
    </w:p>
    <w:p w:rsidR="008F02D6" w:rsidRPr="008F4A83" w:rsidRDefault="008F02D6" w:rsidP="008F02D6">
      <w:pPr>
        <w:spacing w:line="480" w:lineRule="auto"/>
        <w:jc w:val="both"/>
        <w:rPr>
          <w:rFonts w:ascii="Times New Roman" w:hAnsi="Times New Roman" w:cs="Times New Roman"/>
          <w:sz w:val="24"/>
          <w:szCs w:val="24"/>
        </w:rPr>
      </w:pPr>
      <w:r w:rsidRPr="008F4A83">
        <w:rPr>
          <w:rFonts w:ascii="Times New Roman" w:hAnsi="Times New Roman" w:cs="Times New Roman"/>
          <w:sz w:val="24"/>
          <w:szCs w:val="24"/>
        </w:rPr>
        <w:t xml:space="preserve">La “naturaleza de la niñez” precede a toda realidad social e histórica y surge bajo la exigencia de la educación del adulto que aparece como “naturalmente” superior, como su modelo. Niñez implica inagotables esperanzas de renovación, pero de una manera solo aparentemente concreta y la referencia a su realidad social permanece circunscrita a los diagnósticos del déficit, por ejemplo, en la animosidad contra la niñez que se expresa en los huérfanos, los maltratados o abusados sexualmente, la violencia en los </w:t>
      </w:r>
      <w:proofErr w:type="spellStart"/>
      <w:r w:rsidRPr="008F4A83">
        <w:rPr>
          <w:rFonts w:ascii="Times New Roman" w:hAnsi="Times New Roman" w:cs="Times New Roman"/>
          <w:sz w:val="24"/>
          <w:szCs w:val="24"/>
        </w:rPr>
        <w:t>mass</w:t>
      </w:r>
      <w:proofErr w:type="spellEnd"/>
      <w:r w:rsidRPr="008F4A83">
        <w:rPr>
          <w:rFonts w:ascii="Times New Roman" w:hAnsi="Times New Roman" w:cs="Times New Roman"/>
          <w:sz w:val="24"/>
          <w:szCs w:val="24"/>
        </w:rPr>
        <w:t xml:space="preserve">-media, en la pobreza, los de la calle, lo sin vivienda o de cualquier manera en riesgo. </w:t>
      </w:r>
    </w:p>
    <w:p w:rsidR="008F02D6" w:rsidRPr="008F4A83" w:rsidRDefault="008F02D6" w:rsidP="008F02D6">
      <w:pPr>
        <w:spacing w:line="480" w:lineRule="auto"/>
        <w:jc w:val="both"/>
        <w:rPr>
          <w:rFonts w:ascii="Times New Roman" w:hAnsi="Times New Roman" w:cs="Times New Roman"/>
          <w:sz w:val="24"/>
          <w:szCs w:val="24"/>
        </w:rPr>
      </w:pPr>
      <w:r w:rsidRPr="008F4A83">
        <w:rPr>
          <w:rFonts w:ascii="Times New Roman" w:hAnsi="Times New Roman" w:cs="Times New Roman"/>
          <w:sz w:val="24"/>
          <w:szCs w:val="24"/>
        </w:rPr>
        <w:t>A este concepto político – pedagógico de la niñez le permanece ajena la vivencia la experiencia de ser niño o niña, así como la pregunta sobre el desarrollo individual y la participación social del niño y la niña, es decir, como agentes sociales en las relaciones generacionales y de su desarrollo y relación social. La mera “perspectiva” de niños y niñas no ofrece una buena base para una teoría social de la niñez.</w:t>
      </w:r>
    </w:p>
    <w:p w:rsidR="008F02D6" w:rsidRPr="008F4A83" w:rsidRDefault="008F02D6" w:rsidP="008F02D6">
      <w:pPr>
        <w:spacing w:line="480" w:lineRule="auto"/>
        <w:jc w:val="both"/>
        <w:rPr>
          <w:rFonts w:ascii="Times New Roman" w:hAnsi="Times New Roman" w:cs="Times New Roman"/>
          <w:sz w:val="24"/>
          <w:szCs w:val="24"/>
        </w:rPr>
      </w:pPr>
      <w:r w:rsidRPr="008F4A83">
        <w:rPr>
          <w:rFonts w:ascii="Times New Roman" w:hAnsi="Times New Roman" w:cs="Times New Roman"/>
          <w:sz w:val="24"/>
          <w:szCs w:val="24"/>
        </w:rPr>
        <w:t xml:space="preserve">La teoría sobre los procesos de desarrollo o los procesos de socialización enfrentan el dilema de ubicar el punto de la constitución del individuo antes, durante o después de la adquisición del lenguaje, así como de otras destrezas y habilidades que le facultan como </w:t>
      </w:r>
      <w:r w:rsidRPr="008F4A83">
        <w:rPr>
          <w:rFonts w:ascii="Times New Roman" w:hAnsi="Times New Roman" w:cs="Times New Roman"/>
          <w:sz w:val="24"/>
          <w:szCs w:val="24"/>
        </w:rPr>
        <w:lastRenderedPageBreak/>
        <w:t xml:space="preserve">agente social. El debate para ubicar cuándo se constituyen como agentes sociales, si permanecen todavía como “no adultos”, si son niños y niñas en proceso de constituirse en adultos o desde cuándo y hasta cuándo permanecen como “adultos incompletos”, presenta similares interrogantes para la teoría sobre los procesos de desarrollo y la de los procesos de socialización, puesto que si se requiere de hablar de niños y niñas como agentes sociales, es una paradoja caracterizarlos como la esencia de un ser humano que todavía no ha culminado estos procesos. </w:t>
      </w:r>
    </w:p>
    <w:p w:rsidR="008F02D6" w:rsidRPr="008F4A83" w:rsidRDefault="008F02D6" w:rsidP="008F02D6">
      <w:pPr>
        <w:spacing w:line="480" w:lineRule="auto"/>
        <w:jc w:val="both"/>
        <w:rPr>
          <w:rFonts w:ascii="Times New Roman" w:hAnsi="Times New Roman" w:cs="Times New Roman"/>
          <w:sz w:val="24"/>
          <w:szCs w:val="24"/>
        </w:rPr>
      </w:pPr>
      <w:r w:rsidRPr="008F4A83">
        <w:rPr>
          <w:rFonts w:ascii="Times New Roman" w:hAnsi="Times New Roman" w:cs="Times New Roman"/>
          <w:sz w:val="24"/>
          <w:szCs w:val="24"/>
        </w:rPr>
        <w:t>Se requiere, por tanto, cambiar la perspectiva, desde la apropiación de la cultura (y las destrezas y habilidades específicas) hacia el proceso conformado por la “negociación” entre atribuciones subjetivas y objetivas de significados, lo cual hace que la autonomía no sea un asunto de oportunidades, sino de necesidad. Por tanto, no se “es” niño o niña ni se “llegará” a ser adulto o adulta, sino que los descendientes o retoños están constituyéndose constantemente en niños o niñas, y siguen siéndolo, en un sentido filial, cuando llegan a ser adultos o adultas.</w:t>
      </w:r>
    </w:p>
    <w:p w:rsidR="008F02D6" w:rsidRPr="008F4A83" w:rsidRDefault="008F02D6" w:rsidP="008F02D6">
      <w:pPr>
        <w:spacing w:line="480" w:lineRule="auto"/>
        <w:jc w:val="both"/>
        <w:rPr>
          <w:rFonts w:ascii="Times New Roman" w:hAnsi="Times New Roman" w:cs="Times New Roman"/>
          <w:sz w:val="24"/>
          <w:szCs w:val="24"/>
        </w:rPr>
      </w:pPr>
      <w:r w:rsidRPr="008F4A83">
        <w:rPr>
          <w:rFonts w:ascii="Times New Roman" w:hAnsi="Times New Roman" w:cs="Times New Roman"/>
          <w:sz w:val="24"/>
          <w:szCs w:val="24"/>
        </w:rPr>
        <w:t xml:space="preserve">Esta es la perspectiva que permite ver a niños y niñas como personas por derecho propio, como actores sociales y a la niñez como un fenómeno histórico y una figuración social. El crecimiento no se organiza como “niñez”, no como la esencia de procesos de desarrollo y socialización, sino como contexto selectivo y código social, que norma los procesos de desarrollo y al cual niños y niñas, por su parte, estructuran y reproducen de manera “interpretativa”.  </w:t>
      </w:r>
    </w:p>
    <w:p w:rsidR="008F02D6" w:rsidRPr="008F4A83" w:rsidRDefault="008F02D6" w:rsidP="008F02D6">
      <w:pPr>
        <w:spacing w:line="480" w:lineRule="auto"/>
        <w:jc w:val="both"/>
        <w:rPr>
          <w:rFonts w:ascii="Times New Roman" w:hAnsi="Times New Roman" w:cs="Times New Roman"/>
          <w:sz w:val="24"/>
          <w:szCs w:val="24"/>
        </w:rPr>
      </w:pPr>
      <w:r w:rsidRPr="008F4A83">
        <w:rPr>
          <w:rFonts w:ascii="Times New Roman" w:hAnsi="Times New Roman" w:cs="Times New Roman"/>
          <w:sz w:val="24"/>
          <w:szCs w:val="24"/>
        </w:rPr>
        <w:t xml:space="preserve">No solo el permitirles “pronunciarse” les hace agentes sociales, sino el desciframiento de los códigos infantiles y la pluralización de los modelos de niñez, como forma de identificar </w:t>
      </w:r>
      <w:r w:rsidRPr="008F4A83">
        <w:rPr>
          <w:rFonts w:ascii="Times New Roman" w:hAnsi="Times New Roman" w:cs="Times New Roman"/>
          <w:sz w:val="24"/>
          <w:szCs w:val="24"/>
        </w:rPr>
        <w:lastRenderedPageBreak/>
        <w:t>cómo niños y niñas estructuran su niñez, más que determinarlos en normas de niñez o diagnosticarlos en las pérdidas posibles que sufren o pueden sufrir.</w:t>
      </w:r>
    </w:p>
    <w:p w:rsidR="008F02D6" w:rsidRPr="008F4A83" w:rsidRDefault="008F02D6" w:rsidP="008F02D6">
      <w:pPr>
        <w:spacing w:line="480" w:lineRule="auto"/>
        <w:jc w:val="both"/>
        <w:rPr>
          <w:rFonts w:ascii="Times New Roman" w:hAnsi="Times New Roman" w:cs="Times New Roman"/>
          <w:sz w:val="24"/>
          <w:szCs w:val="24"/>
        </w:rPr>
      </w:pPr>
      <w:r w:rsidRPr="008F4A83">
        <w:rPr>
          <w:rFonts w:ascii="Times New Roman" w:hAnsi="Times New Roman" w:cs="Times New Roman"/>
          <w:sz w:val="24"/>
          <w:szCs w:val="24"/>
        </w:rPr>
        <w:t xml:space="preserve">Por tanto, tomando distancia del planteamiento de </w:t>
      </w:r>
      <w:proofErr w:type="spellStart"/>
      <w:r w:rsidRPr="008F4A83">
        <w:rPr>
          <w:rFonts w:ascii="Times New Roman" w:hAnsi="Times New Roman" w:cs="Times New Roman"/>
          <w:sz w:val="24"/>
          <w:szCs w:val="24"/>
        </w:rPr>
        <w:t>Honig</w:t>
      </w:r>
      <w:proofErr w:type="spellEnd"/>
      <w:r w:rsidRPr="008F4A83">
        <w:rPr>
          <w:rFonts w:ascii="Times New Roman" w:hAnsi="Times New Roman" w:cs="Times New Roman"/>
          <w:sz w:val="24"/>
          <w:szCs w:val="24"/>
        </w:rPr>
        <w:t xml:space="preserve"> aunque manteniendo su entorque general, el estudio de las diferentes modalidades interactivas entre las figuras encargadas del cuidado directo del infante (madre, padre y sistema familiar), así como de los diferentes ámbitos de participación infantil con intervención de figuras adulta (cercanas o no, conocidas o no por los niños y las niñas) abre el acceso a una clara caracterización de la forma en que socialmente se enfrenta la participación de niños y niñas, los principios que rigen estas modalidades de progresivo involucramiento en diversos ámbitos sociales y las restricciones o posibilidades que se derivan para el desarrollo pleno de las personas menores de edad.</w:t>
      </w:r>
    </w:p>
    <w:p w:rsidR="008F02D6" w:rsidRPr="002150FE" w:rsidRDefault="008F02D6" w:rsidP="00355311">
      <w:pPr>
        <w:pStyle w:val="Ttulo2"/>
      </w:pPr>
      <w:bookmarkStart w:id="5" w:name="_Toc436122588"/>
      <w:r w:rsidRPr="002150FE">
        <w:t>Ejes conceptuales y empíricos</w:t>
      </w:r>
      <w:bookmarkEnd w:id="5"/>
    </w:p>
    <w:p w:rsidR="008F02D6" w:rsidRPr="008F4A83" w:rsidRDefault="008F02D6" w:rsidP="008F02D6">
      <w:pPr>
        <w:spacing w:line="480" w:lineRule="auto"/>
        <w:jc w:val="both"/>
        <w:rPr>
          <w:rFonts w:ascii="Times New Roman" w:hAnsi="Times New Roman" w:cs="Times New Roman"/>
          <w:sz w:val="24"/>
          <w:szCs w:val="24"/>
        </w:rPr>
      </w:pPr>
      <w:r w:rsidRPr="008F4A83">
        <w:rPr>
          <w:rFonts w:ascii="Times New Roman" w:hAnsi="Times New Roman" w:cs="Times New Roman"/>
          <w:sz w:val="24"/>
          <w:szCs w:val="24"/>
        </w:rPr>
        <w:t xml:space="preserve">El inicio de las interacciones humanas, desde las primeras horas y días del desarrollo individual, toma como referencia el trabajo de </w:t>
      </w:r>
      <w:proofErr w:type="spellStart"/>
      <w:r w:rsidRPr="008F4A83">
        <w:rPr>
          <w:rFonts w:ascii="Times New Roman" w:hAnsi="Times New Roman" w:cs="Times New Roman"/>
          <w:sz w:val="24"/>
          <w:szCs w:val="24"/>
        </w:rPr>
        <w:t>Miall</w:t>
      </w:r>
      <w:proofErr w:type="spellEnd"/>
      <w:r w:rsidRPr="008F4A83">
        <w:rPr>
          <w:rFonts w:ascii="Times New Roman" w:hAnsi="Times New Roman" w:cs="Times New Roman"/>
          <w:sz w:val="24"/>
          <w:szCs w:val="24"/>
        </w:rPr>
        <w:t xml:space="preserve"> y </w:t>
      </w:r>
      <w:proofErr w:type="spellStart"/>
      <w:r w:rsidRPr="008F4A83">
        <w:rPr>
          <w:rFonts w:ascii="Times New Roman" w:hAnsi="Times New Roman" w:cs="Times New Roman"/>
          <w:sz w:val="24"/>
          <w:szCs w:val="24"/>
        </w:rPr>
        <w:t>Dissayanake</w:t>
      </w:r>
      <w:proofErr w:type="spellEnd"/>
      <w:r w:rsidRPr="008F4A83">
        <w:rPr>
          <w:rFonts w:ascii="Times New Roman" w:hAnsi="Times New Roman" w:cs="Times New Roman"/>
          <w:sz w:val="24"/>
          <w:szCs w:val="24"/>
        </w:rPr>
        <w:t xml:space="preserve"> (2002) sobre la “poética del </w:t>
      </w:r>
      <w:proofErr w:type="spellStart"/>
      <w:r w:rsidRPr="003E1F1C">
        <w:rPr>
          <w:rFonts w:ascii="Times New Roman" w:hAnsi="Times New Roman" w:cs="Times New Roman"/>
          <w:i/>
          <w:sz w:val="24"/>
          <w:szCs w:val="24"/>
        </w:rPr>
        <w:t>babytalk</w:t>
      </w:r>
      <w:proofErr w:type="spellEnd"/>
      <w:r w:rsidRPr="008F4A83">
        <w:rPr>
          <w:rFonts w:ascii="Times New Roman" w:hAnsi="Times New Roman" w:cs="Times New Roman"/>
          <w:sz w:val="24"/>
          <w:szCs w:val="24"/>
        </w:rPr>
        <w:t xml:space="preserve">”. </w:t>
      </w:r>
    </w:p>
    <w:p w:rsidR="008F02D6" w:rsidRPr="008F4A83" w:rsidRDefault="008F02D6" w:rsidP="008F02D6">
      <w:pPr>
        <w:spacing w:line="480" w:lineRule="auto"/>
        <w:jc w:val="both"/>
        <w:rPr>
          <w:rFonts w:ascii="Times New Roman" w:hAnsi="Times New Roman" w:cs="Times New Roman"/>
          <w:sz w:val="24"/>
          <w:szCs w:val="24"/>
        </w:rPr>
      </w:pPr>
      <w:r w:rsidRPr="008F4A83">
        <w:rPr>
          <w:rFonts w:ascii="Times New Roman" w:hAnsi="Times New Roman" w:cs="Times New Roman"/>
          <w:sz w:val="24"/>
          <w:szCs w:val="24"/>
        </w:rPr>
        <w:t xml:space="preserve">Sin embargo, algunos conceptos básicos preliminares permiten ubicar en la adecuada perspectiva estos interesantes hallazgos. </w:t>
      </w:r>
      <w:proofErr w:type="spellStart"/>
      <w:r w:rsidRPr="008F4A83">
        <w:rPr>
          <w:rFonts w:ascii="Times New Roman" w:hAnsi="Times New Roman" w:cs="Times New Roman"/>
          <w:sz w:val="24"/>
          <w:szCs w:val="24"/>
        </w:rPr>
        <w:t>Bowlby</w:t>
      </w:r>
      <w:proofErr w:type="spellEnd"/>
      <w:r w:rsidRPr="008F4A83">
        <w:rPr>
          <w:rFonts w:ascii="Times New Roman" w:hAnsi="Times New Roman" w:cs="Times New Roman"/>
          <w:sz w:val="24"/>
          <w:szCs w:val="24"/>
        </w:rPr>
        <w:t xml:space="preserve"> (1998, tercera reimpresión) desarrolló la Teoría del Apego concibiéndola como la explicación del impuso que une al recién nacido a la madre y, sobre la base de una comparación etiológica con otras especies, demuestra, primero sobre la comparación misma, y, luego, empíricamente por medio de observación y experimentación, que el impuso que vincula al infante con la madre no solo se explica biológicamente, sino que tiene una vertiente en la teoría evolucionista porque es el que le </w:t>
      </w:r>
      <w:r w:rsidRPr="008F4A83">
        <w:rPr>
          <w:rFonts w:ascii="Times New Roman" w:hAnsi="Times New Roman" w:cs="Times New Roman"/>
          <w:sz w:val="24"/>
          <w:szCs w:val="24"/>
        </w:rPr>
        <w:lastRenderedPageBreak/>
        <w:t xml:space="preserve">permite al ser humano la mejor adaptación a su ambiente original de desarrollo evolutivo, guiado por el proceso conducente a garantizar la protección del recién nacido en medio de un ambiente potencialmente hostil y expuesto a los depredadores, versus un retoño humano que no tiene la capacidad para valerse por sí mismo, es inmaduro anatómica y neurológicamente, y cuyas capacidades perceptivas y de reacción se encuentran todavía altamente circunscritas. Este impulso que liga al infante con la madre (o figura principal de apego), no tiene otro propósito ni interés o ganancia adicional que no sea el de obtener la protección no está tampoco, por tanto, orientado a la “recompensa” de la alimentación o el cuidado, o la satisfacción de cualquier otra necesidad aledaña. Rebate </w:t>
      </w:r>
      <w:proofErr w:type="spellStart"/>
      <w:r w:rsidRPr="008F4A83">
        <w:rPr>
          <w:rFonts w:ascii="Times New Roman" w:hAnsi="Times New Roman" w:cs="Times New Roman"/>
          <w:sz w:val="24"/>
          <w:szCs w:val="24"/>
        </w:rPr>
        <w:t>Bowlby</w:t>
      </w:r>
      <w:proofErr w:type="spellEnd"/>
      <w:r w:rsidRPr="008F4A83">
        <w:rPr>
          <w:rFonts w:ascii="Times New Roman" w:hAnsi="Times New Roman" w:cs="Times New Roman"/>
          <w:sz w:val="24"/>
          <w:szCs w:val="24"/>
        </w:rPr>
        <w:t xml:space="preserve"> la idea de que haya algo parecido a impulsos primarios que se convierten, vía satisfacción de necesidades, en impulsos secundarios. El principio rector del apego es una clave evolutiva, cuya ley fundamental es la supervivencia.</w:t>
      </w:r>
    </w:p>
    <w:p w:rsidR="008F02D6" w:rsidRPr="008F4A83" w:rsidRDefault="008F02D6" w:rsidP="008F02D6">
      <w:pPr>
        <w:spacing w:line="480" w:lineRule="auto"/>
        <w:jc w:val="both"/>
        <w:rPr>
          <w:rFonts w:ascii="Times New Roman" w:hAnsi="Times New Roman" w:cs="Times New Roman"/>
          <w:sz w:val="24"/>
          <w:szCs w:val="24"/>
        </w:rPr>
      </w:pPr>
      <w:r w:rsidRPr="008F4A83">
        <w:rPr>
          <w:rFonts w:ascii="Times New Roman" w:hAnsi="Times New Roman" w:cs="Times New Roman"/>
          <w:sz w:val="24"/>
          <w:szCs w:val="24"/>
        </w:rPr>
        <w:t xml:space="preserve">A partir de la modalidad interactiva entre el infante y su madre (o figura principal de apego), y de las características de esta interacción, así llega a consolidarse en el retoño humano una noción de sí mismo, de los otros y de la relación del sí mismo con los otros, que va dejando una “huella </w:t>
      </w:r>
      <w:r w:rsidR="0069162D" w:rsidRPr="008F4A83">
        <w:rPr>
          <w:rFonts w:ascii="Times New Roman" w:hAnsi="Times New Roman" w:cs="Times New Roman"/>
          <w:sz w:val="24"/>
          <w:szCs w:val="24"/>
        </w:rPr>
        <w:t>mnémica</w:t>
      </w:r>
      <w:r w:rsidRPr="008F4A83">
        <w:rPr>
          <w:rFonts w:ascii="Times New Roman" w:hAnsi="Times New Roman" w:cs="Times New Roman"/>
          <w:sz w:val="24"/>
          <w:szCs w:val="24"/>
        </w:rPr>
        <w:t xml:space="preserve">” (según el viejo lenguaje de Freud), consistente en resolver la ecuación de la mayor disponibilidad inicial hacia muchas figuras hacia una selección de personas más circunscrita, y de una relación particular, relativamente simple y generalizada, hacia una cada vez más compleja, profunda, diferenciada y dirigida hacia personas en particular. Esta interacción permite la génesis e instauración de estructuras interactivas que se destacan por, primero, tener un correlato en el </w:t>
      </w:r>
      <w:proofErr w:type="spellStart"/>
      <w:r w:rsidRPr="008F4A83">
        <w:rPr>
          <w:rFonts w:ascii="Times New Roman" w:hAnsi="Times New Roman" w:cs="Times New Roman"/>
          <w:sz w:val="24"/>
          <w:szCs w:val="24"/>
        </w:rPr>
        <w:t>cortex</w:t>
      </w:r>
      <w:proofErr w:type="spellEnd"/>
      <w:r w:rsidRPr="008F4A83">
        <w:rPr>
          <w:rFonts w:ascii="Times New Roman" w:hAnsi="Times New Roman" w:cs="Times New Roman"/>
          <w:sz w:val="24"/>
          <w:szCs w:val="24"/>
        </w:rPr>
        <w:t xml:space="preserve"> cerebral y, segundo y concomitante a lo anterior, establecer relaciones de segundo orden entre sí que facultan, entre otra cualidades, el pensamiento abstracto, el distanciamiento de la </w:t>
      </w:r>
      <w:r w:rsidRPr="008F4A83">
        <w:rPr>
          <w:rFonts w:ascii="Times New Roman" w:hAnsi="Times New Roman" w:cs="Times New Roman"/>
          <w:sz w:val="24"/>
          <w:szCs w:val="24"/>
        </w:rPr>
        <w:lastRenderedPageBreak/>
        <w:t>corroboración fáctica de las relaciones y con ello, de mayor importancia para el ámbito social, la construcción simbólica, instaurando todo el engranaje en los denominados “modelos internos de funcionamiento” que determinan progresivamente la capacidad en crecimiento del infante de proponer, promover y modelar las interacciones con , primera fase, la figura principal de apego, habitualmente en nuestro contexto cultural, la madre. Progresivamente, la capacidad se desenvuelve hacia incorporar otras personas, conformando el núcleo principal de relaciones sociales (desde el locus familiar) del niño o la niña, y excluyendo de esto a los “desconocidos”, según la ecuación que antes he mencionado.</w:t>
      </w:r>
    </w:p>
    <w:p w:rsidR="008F02D6" w:rsidRPr="008F4A83" w:rsidRDefault="008F02D6" w:rsidP="008F02D6">
      <w:pPr>
        <w:spacing w:line="480" w:lineRule="auto"/>
        <w:jc w:val="both"/>
        <w:rPr>
          <w:rFonts w:ascii="Times New Roman" w:hAnsi="Times New Roman" w:cs="Times New Roman"/>
          <w:sz w:val="24"/>
          <w:szCs w:val="24"/>
        </w:rPr>
      </w:pPr>
      <w:r w:rsidRPr="008F4A83">
        <w:rPr>
          <w:rFonts w:ascii="Times New Roman" w:hAnsi="Times New Roman" w:cs="Times New Roman"/>
          <w:sz w:val="24"/>
          <w:szCs w:val="24"/>
        </w:rPr>
        <w:t xml:space="preserve">Estas estructuras, los modelos internos de funcionamiento, son, desde el inicio de la vida interactiva del sujeto, síntesis de las habilidades potenciales individuales, la oferta de relaciones que le circunda y de un carácter inicialmente fáctico que avanza hacia el simbólico, conformando patrones que orientan al sujeto mucho antes del advenimiento del lenguaje y, en todo caso estableciendo las plataformas predecesoras de la edificación lingüística posterior. Este engranaje arroja luces sobre el avenimiento de la subjetividad, sobre todo a partir de la fundación interactiva que establecen las relaciones sociales y que están orientadas, como hemos señalado y ampliaremos un poco más, en un “impulso gregario”. </w:t>
      </w:r>
    </w:p>
    <w:p w:rsidR="008F02D6" w:rsidRPr="008F4A83" w:rsidRDefault="008F02D6" w:rsidP="008F02D6">
      <w:pPr>
        <w:spacing w:line="480" w:lineRule="auto"/>
        <w:jc w:val="both"/>
        <w:rPr>
          <w:rFonts w:ascii="Times New Roman" w:hAnsi="Times New Roman" w:cs="Times New Roman"/>
          <w:sz w:val="24"/>
          <w:szCs w:val="24"/>
        </w:rPr>
      </w:pPr>
      <w:r w:rsidRPr="008F4A83">
        <w:rPr>
          <w:rFonts w:ascii="Times New Roman" w:hAnsi="Times New Roman" w:cs="Times New Roman"/>
          <w:sz w:val="24"/>
          <w:szCs w:val="24"/>
        </w:rPr>
        <w:t xml:space="preserve">Por otra parte, </w:t>
      </w:r>
      <w:proofErr w:type="spellStart"/>
      <w:r w:rsidRPr="008F4A83">
        <w:rPr>
          <w:rFonts w:ascii="Times New Roman" w:hAnsi="Times New Roman" w:cs="Times New Roman"/>
          <w:sz w:val="24"/>
          <w:szCs w:val="24"/>
        </w:rPr>
        <w:t>Fonagy</w:t>
      </w:r>
      <w:proofErr w:type="spellEnd"/>
      <w:r w:rsidRPr="008F4A83">
        <w:rPr>
          <w:rFonts w:ascii="Times New Roman" w:hAnsi="Times New Roman" w:cs="Times New Roman"/>
          <w:sz w:val="24"/>
          <w:szCs w:val="24"/>
        </w:rPr>
        <w:t xml:space="preserve"> (2000) denomina estas estructuras “moderadores de la expresión del genotipo individual”. Para reducir a una fórmula excesivamente simple la complejidad de la discusión sobre el valor y potencial de la herencia genética, es la interacción específica entre el infante y las figuras circundantes la que promueve o inhibe el desarrollo de determinados rasgos individuales preestablecidos por el genoma, debido a que, según </w:t>
      </w:r>
      <w:r w:rsidRPr="008F4A83">
        <w:rPr>
          <w:rFonts w:ascii="Times New Roman" w:hAnsi="Times New Roman" w:cs="Times New Roman"/>
          <w:sz w:val="24"/>
          <w:szCs w:val="24"/>
        </w:rPr>
        <w:lastRenderedPageBreak/>
        <w:t xml:space="preserve">expone, es la experiencia del infante la que cuenta; la manera en la cual el ambiente es experimentado actúa como filtro en la expresión del genotipo en el fenotipo, por medio de la permanente y tortuosa interacción entre el ambiente y el genoma, de tal forma que el apego equipa al individuo con el sistema de representación mental que, por tanto, se constituye en una de las funciones evolutivas más importantes, a partir del modelo instaurado en la relación del infante con la figura de cuidados (de apego). Este sistema constituye la capacidad del individuo para “interpretar”, otorgándole sentido a cada relación en cada contexto, capacidad que </w:t>
      </w:r>
      <w:proofErr w:type="spellStart"/>
      <w:r w:rsidRPr="008F4A83">
        <w:rPr>
          <w:rFonts w:ascii="Times New Roman" w:hAnsi="Times New Roman" w:cs="Times New Roman"/>
          <w:sz w:val="24"/>
          <w:szCs w:val="24"/>
        </w:rPr>
        <w:t>Fonagy</w:t>
      </w:r>
      <w:proofErr w:type="spellEnd"/>
      <w:r w:rsidRPr="008F4A83">
        <w:rPr>
          <w:rFonts w:ascii="Times New Roman" w:hAnsi="Times New Roman" w:cs="Times New Roman"/>
          <w:sz w:val="24"/>
          <w:szCs w:val="24"/>
        </w:rPr>
        <w:t xml:space="preserve"> llega a denominar “mecanismos interpersonales de interpretación”, los cuales siguen el proceso desde la representación directa de los eventos durante la ejecución de las interacciones, hacia la recuperación del registro de estas mimas interacciones en las expresiones (inicialmente faciales) de estos mimos eventos en la madre (figura principal de apego) y las demás figuras circundantes, iniciando el proceso de simbolización. La relación interactiva del sí mismo con el otro le permite al infante identificar los rasgos de las experiencias que se instauran corporalmente y son interpretadas por las reacciones emocionales y afectivas de la figura de apego, otorgándoles progresivamente un significado. Esta posición es compartida por </w:t>
      </w:r>
      <w:proofErr w:type="spellStart"/>
      <w:r w:rsidRPr="008F4A83">
        <w:rPr>
          <w:rFonts w:ascii="Times New Roman" w:hAnsi="Times New Roman" w:cs="Times New Roman"/>
          <w:sz w:val="24"/>
          <w:szCs w:val="24"/>
        </w:rPr>
        <w:t>Hofer</w:t>
      </w:r>
      <w:proofErr w:type="spellEnd"/>
      <w:r w:rsidRPr="008F4A83">
        <w:rPr>
          <w:rFonts w:ascii="Times New Roman" w:hAnsi="Times New Roman" w:cs="Times New Roman"/>
          <w:sz w:val="24"/>
          <w:szCs w:val="24"/>
        </w:rPr>
        <w:t xml:space="preserve"> (2006), quien se refiere a los datos empíricos que demuestran la presencia de una red de procesos psicológicos y neuronales, relacionados con conductas simples, que subyacen a los procesos de apego. Cómo se juega este potencial en las situaciones únicas que reflejan las interacciones que muestran la integración sensorial y motora del infante, el aprendizaje, la motivación y, sobre todo, la comunicación, que luego se desdoblan en procesos mentales y simbólicos desde su original plataforma biológica, es la principal preocupación de su análisis.</w:t>
      </w:r>
    </w:p>
    <w:p w:rsidR="008F02D6" w:rsidRPr="008F4A83" w:rsidRDefault="008F02D6" w:rsidP="008F02D6">
      <w:pPr>
        <w:spacing w:line="480" w:lineRule="auto"/>
        <w:jc w:val="both"/>
        <w:rPr>
          <w:rFonts w:ascii="Times New Roman" w:hAnsi="Times New Roman" w:cs="Times New Roman"/>
          <w:sz w:val="24"/>
          <w:szCs w:val="24"/>
        </w:rPr>
      </w:pPr>
      <w:r w:rsidRPr="008F4A83">
        <w:rPr>
          <w:rFonts w:ascii="Times New Roman" w:hAnsi="Times New Roman" w:cs="Times New Roman"/>
          <w:sz w:val="24"/>
          <w:szCs w:val="24"/>
        </w:rPr>
        <w:lastRenderedPageBreak/>
        <w:t xml:space="preserve">Más que el contenido específico o la modalidad particular que asumen las interacciones y los subsiguientes patrones de interacción en la primera infancia, la clave es el establecimiento de un modelo para discernir las relaciones sociales. Por lo tanto, el sistema va mucho más allá de la mera protección, como afirmaba </w:t>
      </w:r>
      <w:proofErr w:type="spellStart"/>
      <w:r w:rsidRPr="008F4A83">
        <w:rPr>
          <w:rFonts w:ascii="Times New Roman" w:hAnsi="Times New Roman" w:cs="Times New Roman"/>
          <w:sz w:val="24"/>
          <w:szCs w:val="24"/>
        </w:rPr>
        <w:t>Bowlby</w:t>
      </w:r>
      <w:proofErr w:type="spellEnd"/>
      <w:r w:rsidRPr="008F4A83">
        <w:rPr>
          <w:rFonts w:ascii="Times New Roman" w:hAnsi="Times New Roman" w:cs="Times New Roman"/>
          <w:sz w:val="24"/>
          <w:szCs w:val="24"/>
        </w:rPr>
        <w:t>, y constituye un sistema adaptado por la evolución para llevar a cabo tareas fundamentales de corte ontogenético en el plano psicológico y fisiológico. El apego es un proceso que permite la existencia de una forma de vida mental a partir de un sistema adaptable de comportamiento y que tiene como fin, más que la protección, la capacidad de discernimiento sobre la calidad y características de las relaciones humanas. Precisemos: el apego se inicia desde las primeras semanas de vida y llega a consolidarse en los primeros dieciocho meses. Las estructuras precedentes en el genoma orientan al individuo hacia un comportamiento evolutivamente adaptado a la supervivencia y que, en el caso del humano, se dirige hacia el discernimiento y construcción de lazos filiales, que inicia con el impacto de las primeras relaciones de apego y que se modula desde la moderación que establece la experiencia individual registrada en los modelos internos que, por lo demás, tienen un correlato neurológico.</w:t>
      </w:r>
    </w:p>
    <w:p w:rsidR="008F02D6" w:rsidRPr="008F4A83" w:rsidRDefault="008F02D6" w:rsidP="008F02D6">
      <w:pPr>
        <w:spacing w:line="480" w:lineRule="auto"/>
        <w:jc w:val="both"/>
        <w:rPr>
          <w:rFonts w:ascii="Times New Roman" w:hAnsi="Times New Roman" w:cs="Times New Roman"/>
          <w:sz w:val="24"/>
          <w:szCs w:val="24"/>
        </w:rPr>
      </w:pPr>
      <w:r w:rsidRPr="008F4A83">
        <w:rPr>
          <w:rFonts w:ascii="Times New Roman" w:hAnsi="Times New Roman" w:cs="Times New Roman"/>
          <w:sz w:val="24"/>
          <w:szCs w:val="24"/>
        </w:rPr>
        <w:t xml:space="preserve">Por otra parte, </w:t>
      </w:r>
      <w:proofErr w:type="spellStart"/>
      <w:r w:rsidRPr="008F4A83">
        <w:rPr>
          <w:rFonts w:ascii="Times New Roman" w:hAnsi="Times New Roman" w:cs="Times New Roman"/>
          <w:sz w:val="24"/>
          <w:szCs w:val="24"/>
        </w:rPr>
        <w:t>Maier</w:t>
      </w:r>
      <w:proofErr w:type="spellEnd"/>
      <w:r w:rsidRPr="008F4A83">
        <w:rPr>
          <w:rFonts w:ascii="Times New Roman" w:hAnsi="Times New Roman" w:cs="Times New Roman"/>
          <w:sz w:val="24"/>
          <w:szCs w:val="24"/>
        </w:rPr>
        <w:t xml:space="preserve">, </w:t>
      </w:r>
      <w:proofErr w:type="spellStart"/>
      <w:r w:rsidRPr="008F4A83">
        <w:rPr>
          <w:rFonts w:ascii="Times New Roman" w:hAnsi="Times New Roman" w:cs="Times New Roman"/>
          <w:sz w:val="24"/>
          <w:szCs w:val="24"/>
        </w:rPr>
        <w:t>Bernier</w:t>
      </w:r>
      <w:proofErr w:type="spellEnd"/>
      <w:r w:rsidRPr="008F4A83">
        <w:rPr>
          <w:rFonts w:ascii="Times New Roman" w:hAnsi="Times New Roman" w:cs="Times New Roman"/>
          <w:sz w:val="24"/>
          <w:szCs w:val="24"/>
        </w:rPr>
        <w:t xml:space="preserve">, </w:t>
      </w:r>
      <w:proofErr w:type="spellStart"/>
      <w:r w:rsidRPr="008F4A83">
        <w:rPr>
          <w:rFonts w:ascii="Times New Roman" w:hAnsi="Times New Roman" w:cs="Times New Roman"/>
          <w:sz w:val="24"/>
          <w:szCs w:val="24"/>
        </w:rPr>
        <w:t>Pekrom</w:t>
      </w:r>
      <w:proofErr w:type="spellEnd"/>
      <w:r w:rsidRPr="008F4A83">
        <w:rPr>
          <w:rFonts w:ascii="Times New Roman" w:hAnsi="Times New Roman" w:cs="Times New Roman"/>
          <w:sz w:val="24"/>
          <w:szCs w:val="24"/>
        </w:rPr>
        <w:t xml:space="preserve">, </w:t>
      </w:r>
      <w:proofErr w:type="spellStart"/>
      <w:r w:rsidRPr="008F4A83">
        <w:rPr>
          <w:rFonts w:ascii="Times New Roman" w:hAnsi="Times New Roman" w:cs="Times New Roman"/>
          <w:sz w:val="24"/>
          <w:szCs w:val="24"/>
        </w:rPr>
        <w:t>Zimmerman</w:t>
      </w:r>
      <w:proofErr w:type="spellEnd"/>
      <w:r w:rsidRPr="008F4A83">
        <w:rPr>
          <w:rFonts w:ascii="Times New Roman" w:hAnsi="Times New Roman" w:cs="Times New Roman"/>
          <w:sz w:val="24"/>
          <w:szCs w:val="24"/>
        </w:rPr>
        <w:t xml:space="preserve"> y Grossman (2004) han podido demostrar experimentalmente no solo la presencia de estas estructuras primarias, sino además su cualidad “inconsciente” e incluso la de muchos patrones subsecuentes, por medio de la condición de “automáticas” (en unidades que van de 3 a 5 ms) que tienen para identificar y asignar cualitativamente diferentes escenarios de relaciones en diferentes momentos de la vida de la persona. Son, para los autores, estructuras que prevalecen, de connotación estrictamente pre-lingüística o </w:t>
      </w:r>
      <w:proofErr w:type="spellStart"/>
      <w:r w:rsidRPr="008F4A83">
        <w:rPr>
          <w:rFonts w:ascii="Times New Roman" w:hAnsi="Times New Roman" w:cs="Times New Roman"/>
          <w:sz w:val="24"/>
          <w:szCs w:val="24"/>
        </w:rPr>
        <w:t>proto</w:t>
      </w:r>
      <w:proofErr w:type="spellEnd"/>
      <w:r w:rsidRPr="008F4A83">
        <w:rPr>
          <w:rFonts w:ascii="Times New Roman" w:hAnsi="Times New Roman" w:cs="Times New Roman"/>
          <w:sz w:val="24"/>
          <w:szCs w:val="24"/>
        </w:rPr>
        <w:t xml:space="preserve">-lingüística, ofreciendo las claves para el discernimiento sobre las cualidades de las relaciones y que tienen composiciones diferentes </w:t>
      </w:r>
      <w:r w:rsidRPr="008F4A83">
        <w:rPr>
          <w:rFonts w:ascii="Times New Roman" w:hAnsi="Times New Roman" w:cs="Times New Roman"/>
          <w:sz w:val="24"/>
          <w:szCs w:val="24"/>
        </w:rPr>
        <w:lastRenderedPageBreak/>
        <w:t xml:space="preserve">según las características que los patrones regentes en los modelos internos de funcionamiento, o de los mecanismos interpersonales de interpretación, según </w:t>
      </w:r>
      <w:proofErr w:type="spellStart"/>
      <w:r w:rsidRPr="008F4A83">
        <w:rPr>
          <w:rFonts w:ascii="Times New Roman" w:hAnsi="Times New Roman" w:cs="Times New Roman"/>
          <w:sz w:val="24"/>
          <w:szCs w:val="24"/>
        </w:rPr>
        <w:t>Fonagy</w:t>
      </w:r>
      <w:proofErr w:type="spellEnd"/>
      <w:r w:rsidRPr="008F4A83">
        <w:rPr>
          <w:rFonts w:ascii="Times New Roman" w:hAnsi="Times New Roman" w:cs="Times New Roman"/>
          <w:sz w:val="24"/>
          <w:szCs w:val="24"/>
        </w:rPr>
        <w:t xml:space="preserve">, hayan adquirido durante la biografía. </w:t>
      </w:r>
    </w:p>
    <w:p w:rsidR="008F02D6" w:rsidRPr="008F4A83" w:rsidRDefault="008F02D6" w:rsidP="008F02D6">
      <w:pPr>
        <w:spacing w:line="480" w:lineRule="auto"/>
        <w:jc w:val="both"/>
        <w:rPr>
          <w:rFonts w:ascii="Times New Roman" w:hAnsi="Times New Roman" w:cs="Times New Roman"/>
          <w:sz w:val="24"/>
          <w:szCs w:val="24"/>
        </w:rPr>
      </w:pPr>
      <w:r w:rsidRPr="008F4A83">
        <w:rPr>
          <w:rFonts w:ascii="Times New Roman" w:hAnsi="Times New Roman" w:cs="Times New Roman"/>
          <w:sz w:val="24"/>
          <w:szCs w:val="24"/>
        </w:rPr>
        <w:t>Entonces, retornando al tema del “</w:t>
      </w:r>
      <w:proofErr w:type="spellStart"/>
      <w:r w:rsidRPr="003E1F1C">
        <w:rPr>
          <w:rFonts w:ascii="Times New Roman" w:hAnsi="Times New Roman" w:cs="Times New Roman"/>
          <w:i/>
          <w:sz w:val="24"/>
          <w:szCs w:val="24"/>
        </w:rPr>
        <w:t>babytalk</w:t>
      </w:r>
      <w:proofErr w:type="spellEnd"/>
      <w:r w:rsidRPr="008F4A83">
        <w:rPr>
          <w:rFonts w:ascii="Times New Roman" w:hAnsi="Times New Roman" w:cs="Times New Roman"/>
          <w:sz w:val="24"/>
          <w:szCs w:val="24"/>
        </w:rPr>
        <w:t xml:space="preserve">”, </w:t>
      </w:r>
      <w:proofErr w:type="spellStart"/>
      <w:r w:rsidRPr="008F4A83">
        <w:rPr>
          <w:rFonts w:ascii="Times New Roman" w:hAnsi="Times New Roman" w:cs="Times New Roman"/>
          <w:sz w:val="24"/>
          <w:szCs w:val="24"/>
        </w:rPr>
        <w:t>Miall</w:t>
      </w:r>
      <w:proofErr w:type="spellEnd"/>
      <w:r w:rsidRPr="008F4A83">
        <w:rPr>
          <w:rFonts w:ascii="Times New Roman" w:hAnsi="Times New Roman" w:cs="Times New Roman"/>
          <w:sz w:val="24"/>
          <w:szCs w:val="24"/>
        </w:rPr>
        <w:t xml:space="preserve"> y </w:t>
      </w:r>
      <w:proofErr w:type="spellStart"/>
      <w:r w:rsidRPr="008F4A83">
        <w:rPr>
          <w:rFonts w:ascii="Times New Roman" w:hAnsi="Times New Roman" w:cs="Times New Roman"/>
          <w:sz w:val="24"/>
          <w:szCs w:val="24"/>
        </w:rPr>
        <w:t>Dissanayake</w:t>
      </w:r>
      <w:proofErr w:type="spellEnd"/>
      <w:r w:rsidRPr="008F4A83">
        <w:rPr>
          <w:rFonts w:ascii="Times New Roman" w:hAnsi="Times New Roman" w:cs="Times New Roman"/>
          <w:sz w:val="24"/>
          <w:szCs w:val="24"/>
        </w:rPr>
        <w:t xml:space="preserve"> (2002) han desarrollado una detallada investigación con </w:t>
      </w:r>
      <w:r w:rsidR="009436F5">
        <w:rPr>
          <w:rFonts w:ascii="Times New Roman" w:hAnsi="Times New Roman" w:cs="Times New Roman"/>
          <w:sz w:val="24"/>
          <w:szCs w:val="24"/>
        </w:rPr>
        <w:t>bebés</w:t>
      </w:r>
      <w:r w:rsidRPr="008F4A83">
        <w:rPr>
          <w:rFonts w:ascii="Times New Roman" w:hAnsi="Times New Roman" w:cs="Times New Roman"/>
          <w:sz w:val="24"/>
          <w:szCs w:val="24"/>
        </w:rPr>
        <w:t xml:space="preserve"> de ocho semanas y mostrado cómo el “</w:t>
      </w:r>
      <w:proofErr w:type="spellStart"/>
      <w:r w:rsidRPr="003E1F1C">
        <w:rPr>
          <w:rFonts w:ascii="Times New Roman" w:hAnsi="Times New Roman" w:cs="Times New Roman"/>
          <w:i/>
          <w:sz w:val="24"/>
          <w:szCs w:val="24"/>
        </w:rPr>
        <w:t>babytalk</w:t>
      </w:r>
      <w:proofErr w:type="spellEnd"/>
      <w:r w:rsidRPr="008F4A83">
        <w:rPr>
          <w:rFonts w:ascii="Times New Roman" w:hAnsi="Times New Roman" w:cs="Times New Roman"/>
          <w:sz w:val="24"/>
          <w:szCs w:val="24"/>
        </w:rPr>
        <w:t xml:space="preserve">” despliega rasgos sistemáticos y notables que sirven para crear y mantener una coordinación interpersonal, la cual </w:t>
      </w:r>
      <w:proofErr w:type="spellStart"/>
      <w:r w:rsidR="00CA3956" w:rsidRPr="008F4A83">
        <w:rPr>
          <w:rFonts w:ascii="Times New Roman" w:hAnsi="Times New Roman" w:cs="Times New Roman"/>
          <w:sz w:val="24"/>
          <w:szCs w:val="24"/>
        </w:rPr>
        <w:t>Miall</w:t>
      </w:r>
      <w:proofErr w:type="spellEnd"/>
      <w:r w:rsidR="00CA3956" w:rsidRPr="008F4A83">
        <w:rPr>
          <w:rFonts w:ascii="Times New Roman" w:hAnsi="Times New Roman" w:cs="Times New Roman"/>
          <w:sz w:val="24"/>
          <w:szCs w:val="24"/>
        </w:rPr>
        <w:t xml:space="preserve"> y </w:t>
      </w:r>
      <w:proofErr w:type="spellStart"/>
      <w:r w:rsidR="00CA3956" w:rsidRPr="008F4A83">
        <w:rPr>
          <w:rFonts w:ascii="Times New Roman" w:hAnsi="Times New Roman" w:cs="Times New Roman"/>
          <w:sz w:val="24"/>
          <w:szCs w:val="24"/>
        </w:rPr>
        <w:t>Dissanayake</w:t>
      </w:r>
      <w:proofErr w:type="spellEnd"/>
      <w:r w:rsidR="00CA3956" w:rsidRPr="008F4A83">
        <w:rPr>
          <w:rFonts w:ascii="Times New Roman" w:hAnsi="Times New Roman" w:cs="Times New Roman"/>
          <w:sz w:val="24"/>
          <w:szCs w:val="24"/>
        </w:rPr>
        <w:t xml:space="preserve"> </w:t>
      </w:r>
      <w:r w:rsidRPr="008F4A83">
        <w:rPr>
          <w:rFonts w:ascii="Times New Roman" w:hAnsi="Times New Roman" w:cs="Times New Roman"/>
          <w:sz w:val="24"/>
          <w:szCs w:val="24"/>
        </w:rPr>
        <w:t xml:space="preserve">denominan “mutualidad”, que ofrece el andamiaje para el apego subsecuente. Opinan, además, que su naturaleza estética merece ser considerada la fundación del sentido por el arte, la música y el lenguaje literario, como fase </w:t>
      </w:r>
      <w:proofErr w:type="spellStart"/>
      <w:r w:rsidRPr="008F4A83">
        <w:rPr>
          <w:rFonts w:ascii="Times New Roman" w:hAnsi="Times New Roman" w:cs="Times New Roman"/>
          <w:sz w:val="24"/>
          <w:szCs w:val="24"/>
        </w:rPr>
        <w:t>proto</w:t>
      </w:r>
      <w:proofErr w:type="spellEnd"/>
      <w:r w:rsidRPr="008F4A83">
        <w:rPr>
          <w:rFonts w:ascii="Times New Roman" w:hAnsi="Times New Roman" w:cs="Times New Roman"/>
          <w:sz w:val="24"/>
          <w:szCs w:val="24"/>
        </w:rPr>
        <w:t>-estética. Desde las primeras semanas del desarrollo, los infantes muestran una capacidad de representación pre-simbólica muy compleja, que inicia desde las primeras horas de nacimiento con el reconocimiento de la voz materna, la cual han escuchado desde el útero (aunque en otra frecuencia), para luego empezar a imitar expresiones faciales tales como sacar la lengua o abrir la boca, abrir y cerrar la mano, avanzando hacia reconocer las expresiones faciales de los adultos como tristeza, miedo y sorpresa, y hacerlas corresponder con las propias, anticipándolas incluso en determinados intervalos de tiempo.</w:t>
      </w:r>
    </w:p>
    <w:p w:rsidR="008F02D6" w:rsidRPr="008F4A83" w:rsidRDefault="008F02D6" w:rsidP="008F02D6">
      <w:pPr>
        <w:spacing w:line="480" w:lineRule="auto"/>
        <w:jc w:val="both"/>
        <w:rPr>
          <w:rFonts w:ascii="Times New Roman" w:hAnsi="Times New Roman" w:cs="Times New Roman"/>
          <w:sz w:val="24"/>
          <w:szCs w:val="24"/>
        </w:rPr>
      </w:pPr>
      <w:r w:rsidRPr="008F4A83">
        <w:rPr>
          <w:rFonts w:ascii="Times New Roman" w:hAnsi="Times New Roman" w:cs="Times New Roman"/>
          <w:sz w:val="24"/>
          <w:szCs w:val="24"/>
        </w:rPr>
        <w:t xml:space="preserve">A las seis semanas son sensibles a patrones temporales que extraen del intercambio social, desplegado en la interacción entre la vocalización adulta y la expresión facial del bebé, generando expectativas y categorizándolas por tiempo, espacio, afecto y estímulo. Entre las seis – ocho semanas pasarán a involucrarse de manera </w:t>
      </w:r>
      <w:proofErr w:type="spellStart"/>
      <w:r w:rsidRPr="008F4A83">
        <w:rPr>
          <w:rFonts w:ascii="Times New Roman" w:hAnsi="Times New Roman" w:cs="Times New Roman"/>
          <w:sz w:val="24"/>
          <w:szCs w:val="24"/>
        </w:rPr>
        <w:t>multi</w:t>
      </w:r>
      <w:proofErr w:type="spellEnd"/>
      <w:r w:rsidRPr="008F4A83">
        <w:rPr>
          <w:rFonts w:ascii="Times New Roman" w:hAnsi="Times New Roman" w:cs="Times New Roman"/>
          <w:sz w:val="24"/>
          <w:szCs w:val="24"/>
        </w:rPr>
        <w:t xml:space="preserve">-modal, es decir, vocal, visual y quinestésica, combinaciones derivadas de la “contingencia social”, que muestran cómo la dependencia interpersonal (o diádica, sea como fuere que esté conformada en el contexto en particular), hace que el afecto de ambas partes, bebé – adulto, esté coordinado y “afinado”. </w:t>
      </w:r>
      <w:r w:rsidRPr="008F4A83">
        <w:rPr>
          <w:rFonts w:ascii="Times New Roman" w:hAnsi="Times New Roman" w:cs="Times New Roman"/>
          <w:sz w:val="24"/>
          <w:szCs w:val="24"/>
        </w:rPr>
        <w:lastRenderedPageBreak/>
        <w:t xml:space="preserve">Este estudio muestra la capacidad innata del bebé humano para involucrarse interactivamente con las personas a su alrededor y cómo su comportamiento influencia a las personas a su alrededor en sus actitudes hacia el bebé. Esta “mutualidad” es expresada en una relación socio-emocional - temporal que precede y va más allá de la necesidad de protección, re-aseguramiento y cuidado. Los análisis de </w:t>
      </w:r>
      <w:proofErr w:type="spellStart"/>
      <w:r w:rsidRPr="008F4A83">
        <w:rPr>
          <w:rFonts w:ascii="Times New Roman" w:hAnsi="Times New Roman" w:cs="Times New Roman"/>
          <w:sz w:val="24"/>
          <w:szCs w:val="24"/>
        </w:rPr>
        <w:t>Miall</w:t>
      </w:r>
      <w:proofErr w:type="spellEnd"/>
      <w:r w:rsidRPr="008F4A83">
        <w:rPr>
          <w:rFonts w:ascii="Times New Roman" w:hAnsi="Times New Roman" w:cs="Times New Roman"/>
          <w:sz w:val="24"/>
          <w:szCs w:val="24"/>
        </w:rPr>
        <w:t xml:space="preserve"> y </w:t>
      </w:r>
      <w:proofErr w:type="spellStart"/>
      <w:r w:rsidRPr="008F4A83">
        <w:rPr>
          <w:rFonts w:ascii="Times New Roman" w:hAnsi="Times New Roman" w:cs="Times New Roman"/>
          <w:sz w:val="24"/>
          <w:szCs w:val="24"/>
        </w:rPr>
        <w:t>Dissanayake</w:t>
      </w:r>
      <w:proofErr w:type="spellEnd"/>
      <w:r w:rsidRPr="008F4A83">
        <w:rPr>
          <w:rFonts w:ascii="Times New Roman" w:hAnsi="Times New Roman" w:cs="Times New Roman"/>
          <w:sz w:val="24"/>
          <w:szCs w:val="24"/>
        </w:rPr>
        <w:t xml:space="preserve"> parten de las modalidades culturales con que espontáneamente los adultos interactúan con infantes pequeños, simplificando, repitiendo rítmicamente, exagerando o elaborando gestos y expresiones, de una manera que promueve la interacción directa y se basan en observaciones de 64 segundos sustraídos de registros de cinco minutos de la interacción entre madre e infante de ocho semanas. </w:t>
      </w:r>
    </w:p>
    <w:p w:rsidR="008F02D6" w:rsidRPr="008F4A83" w:rsidRDefault="008F02D6" w:rsidP="008F02D6">
      <w:pPr>
        <w:spacing w:line="480" w:lineRule="auto"/>
        <w:jc w:val="both"/>
        <w:rPr>
          <w:rFonts w:ascii="Times New Roman" w:hAnsi="Times New Roman" w:cs="Times New Roman"/>
          <w:sz w:val="24"/>
          <w:szCs w:val="24"/>
        </w:rPr>
      </w:pPr>
      <w:r w:rsidRPr="008F4A83">
        <w:rPr>
          <w:rFonts w:ascii="Times New Roman" w:hAnsi="Times New Roman" w:cs="Times New Roman"/>
          <w:sz w:val="24"/>
          <w:szCs w:val="24"/>
        </w:rPr>
        <w:t xml:space="preserve">El uso habitual de las madres es recurrir a una voz alta, aunque suave y exaltada, con expresiones cortas y repetitivas, con pausas intercaladas. La emisión es muy controlada. Aunque puede variar según el contexto cultural, por regla general las madres no intentan deliberadamente “enseñar” a los </w:t>
      </w:r>
      <w:r w:rsidR="009436F5">
        <w:rPr>
          <w:rFonts w:ascii="Times New Roman" w:hAnsi="Times New Roman" w:cs="Times New Roman"/>
          <w:sz w:val="24"/>
          <w:szCs w:val="24"/>
        </w:rPr>
        <w:t>bebés</w:t>
      </w:r>
      <w:r w:rsidRPr="008F4A83">
        <w:rPr>
          <w:rFonts w:ascii="Times New Roman" w:hAnsi="Times New Roman" w:cs="Times New Roman"/>
          <w:sz w:val="24"/>
          <w:szCs w:val="24"/>
        </w:rPr>
        <w:t xml:space="preserve">. Simplemente disfrutan la compañía. Desde la perspectiva evolucionista, estas vocalizaciones maternas son señales biológicamente relevantes, definidas por la selección, que influencian la atención del infante, su umbral de estímulo, sus emociones y, eventualmente, la comprensión del lenguaje. Por otra parte, estas interacciones tempranas contribuyen al equilibrio homeostático del bebé, a la auto-regulación del </w:t>
      </w:r>
      <w:proofErr w:type="spellStart"/>
      <w:r w:rsidRPr="008F4A83">
        <w:rPr>
          <w:rFonts w:ascii="Times New Roman" w:hAnsi="Times New Roman" w:cs="Times New Roman"/>
          <w:sz w:val="24"/>
          <w:szCs w:val="24"/>
        </w:rPr>
        <w:t>bio</w:t>
      </w:r>
      <w:proofErr w:type="spellEnd"/>
      <w:r w:rsidRPr="008F4A83">
        <w:rPr>
          <w:rFonts w:ascii="Times New Roman" w:hAnsi="Times New Roman" w:cs="Times New Roman"/>
          <w:sz w:val="24"/>
          <w:szCs w:val="24"/>
        </w:rPr>
        <w:t>-comportamiento y a la auto-organización. Tal participación ayuda también a desarrollar una “narrativa” cognitiva del infante, expresada en sus habilidades para reconocer agencia, objeto, tema e instrumentalización.</w:t>
      </w:r>
    </w:p>
    <w:p w:rsidR="008F02D6" w:rsidRPr="008F4A83" w:rsidRDefault="008F02D6" w:rsidP="008F02D6">
      <w:pPr>
        <w:spacing w:line="480" w:lineRule="auto"/>
        <w:jc w:val="both"/>
        <w:rPr>
          <w:rFonts w:ascii="Times New Roman" w:hAnsi="Times New Roman" w:cs="Times New Roman"/>
          <w:sz w:val="24"/>
          <w:szCs w:val="24"/>
        </w:rPr>
      </w:pPr>
      <w:r w:rsidRPr="008F4A83">
        <w:rPr>
          <w:rFonts w:ascii="Times New Roman" w:hAnsi="Times New Roman" w:cs="Times New Roman"/>
          <w:sz w:val="24"/>
          <w:szCs w:val="24"/>
        </w:rPr>
        <w:t xml:space="preserve">En términos generales, anticipa la competencia intelectual y social, incluyendo el reconocimiento de la intencionalidad, el involucramiento en la reciprocidad, y el desarrollo </w:t>
      </w:r>
      <w:r w:rsidRPr="008F4A83">
        <w:rPr>
          <w:rFonts w:ascii="Times New Roman" w:hAnsi="Times New Roman" w:cs="Times New Roman"/>
          <w:sz w:val="24"/>
          <w:szCs w:val="24"/>
        </w:rPr>
        <w:lastRenderedPageBreak/>
        <w:t>de la expansión (recuerdo y predicción) más allá de la situación presente, reforzando las estructuras neuronales predispuestas para el funcionamiento socio-emocional. Todo lo anterior implica una predisposición para la adquisición del lenguaje, sobre todo del habla, guiando al infante por este sendero.</w:t>
      </w:r>
    </w:p>
    <w:p w:rsidR="008F02D6" w:rsidRPr="008F4A83" w:rsidRDefault="008F02D6" w:rsidP="008F02D6">
      <w:pPr>
        <w:spacing w:line="480" w:lineRule="auto"/>
        <w:jc w:val="both"/>
        <w:rPr>
          <w:rFonts w:ascii="Times New Roman" w:hAnsi="Times New Roman" w:cs="Times New Roman"/>
          <w:sz w:val="24"/>
          <w:szCs w:val="24"/>
        </w:rPr>
      </w:pPr>
      <w:r w:rsidRPr="008F4A83">
        <w:rPr>
          <w:rFonts w:ascii="Times New Roman" w:hAnsi="Times New Roman" w:cs="Times New Roman"/>
          <w:sz w:val="24"/>
          <w:szCs w:val="24"/>
        </w:rPr>
        <w:t xml:space="preserve">Esta “exquisita sensibilidad” que se pone de manifiesto en las tempranas etapas de las primeras semanas de desarrollo, muestra, según los autores, el diseño en la organización neuronal, de la capacidad de mutualidad e inter-subjetividad. Es decir, la capacidad de coordinación de estados emocionales – comportamentales con otros, en secuencias ordenadas temporalmente. Se trata de un correlato </w:t>
      </w:r>
      <w:proofErr w:type="spellStart"/>
      <w:r w:rsidRPr="008F4A83">
        <w:rPr>
          <w:rFonts w:ascii="Times New Roman" w:hAnsi="Times New Roman" w:cs="Times New Roman"/>
          <w:sz w:val="24"/>
          <w:szCs w:val="24"/>
        </w:rPr>
        <w:t>psicobiológico</w:t>
      </w:r>
      <w:proofErr w:type="spellEnd"/>
      <w:r w:rsidRPr="008F4A83">
        <w:rPr>
          <w:rFonts w:ascii="Times New Roman" w:hAnsi="Times New Roman" w:cs="Times New Roman"/>
          <w:sz w:val="24"/>
          <w:szCs w:val="24"/>
        </w:rPr>
        <w:t xml:space="preserve"> del ser humano al puro inicio de las relaciones humanas y como predecesor, en forma de mutualidad, del apego, como interacción en el plano de las emociones y de las acciones (modelos), basados en esta función </w:t>
      </w:r>
      <w:proofErr w:type="spellStart"/>
      <w:r w:rsidRPr="008F4A83">
        <w:rPr>
          <w:rFonts w:ascii="Times New Roman" w:hAnsi="Times New Roman" w:cs="Times New Roman"/>
          <w:sz w:val="24"/>
          <w:szCs w:val="24"/>
        </w:rPr>
        <w:t>proto</w:t>
      </w:r>
      <w:proofErr w:type="spellEnd"/>
      <w:r w:rsidRPr="008F4A83">
        <w:rPr>
          <w:rFonts w:ascii="Times New Roman" w:hAnsi="Times New Roman" w:cs="Times New Roman"/>
          <w:sz w:val="24"/>
          <w:szCs w:val="24"/>
        </w:rPr>
        <w:t>-estética de la poética del “</w:t>
      </w:r>
      <w:proofErr w:type="spellStart"/>
      <w:r w:rsidRPr="003E1F1C">
        <w:rPr>
          <w:rFonts w:ascii="Times New Roman" w:hAnsi="Times New Roman" w:cs="Times New Roman"/>
          <w:i/>
          <w:sz w:val="24"/>
          <w:szCs w:val="24"/>
        </w:rPr>
        <w:t>babytalk</w:t>
      </w:r>
      <w:proofErr w:type="spellEnd"/>
      <w:r w:rsidRPr="008F4A83">
        <w:rPr>
          <w:rFonts w:ascii="Times New Roman" w:hAnsi="Times New Roman" w:cs="Times New Roman"/>
          <w:sz w:val="24"/>
          <w:szCs w:val="24"/>
        </w:rPr>
        <w:t>”.</w:t>
      </w:r>
    </w:p>
    <w:p w:rsidR="008F02D6" w:rsidRPr="008F4A83" w:rsidRDefault="008F02D6" w:rsidP="008F02D6">
      <w:pPr>
        <w:spacing w:line="480" w:lineRule="auto"/>
        <w:jc w:val="both"/>
        <w:rPr>
          <w:rFonts w:ascii="Times New Roman" w:hAnsi="Times New Roman" w:cs="Times New Roman"/>
          <w:sz w:val="24"/>
          <w:szCs w:val="24"/>
        </w:rPr>
      </w:pPr>
      <w:r w:rsidRPr="008F4A83">
        <w:rPr>
          <w:rFonts w:ascii="Times New Roman" w:hAnsi="Times New Roman" w:cs="Times New Roman"/>
          <w:sz w:val="24"/>
          <w:szCs w:val="24"/>
        </w:rPr>
        <w:t>La habilidad para responder a estas presentaciones estéticas del lenguaje interactivo se presenta tan temprano como las dos primeras semanas de vida, enlazando capacidades cognitivas y afectivas de manera que proveen la fundación para las habilidades requeridas posteriormente para la respuesta y producción estética. Con lo cual, el valor para la posición evolucionista del comportamiento estético y de las fuerzas que lo guían, gana en relevancia. Esta estructura primaria sigue un principio que es tanto natural como cultural, pues se trata de un texto que debe ser interpretado por un lector dentro de un contexto cultural.</w:t>
      </w:r>
    </w:p>
    <w:p w:rsidR="008F02D6" w:rsidRPr="008F4A83" w:rsidRDefault="008F02D6" w:rsidP="008F02D6">
      <w:pPr>
        <w:spacing w:line="480" w:lineRule="auto"/>
        <w:jc w:val="both"/>
        <w:rPr>
          <w:rFonts w:ascii="Times New Roman" w:hAnsi="Times New Roman" w:cs="Times New Roman"/>
          <w:sz w:val="24"/>
          <w:szCs w:val="24"/>
        </w:rPr>
      </w:pPr>
      <w:r w:rsidRPr="008F4A83">
        <w:rPr>
          <w:rFonts w:ascii="Times New Roman" w:hAnsi="Times New Roman" w:cs="Times New Roman"/>
          <w:sz w:val="24"/>
          <w:szCs w:val="24"/>
        </w:rPr>
        <w:t>Estos elementos no verbales, pre-simbólicos, interactivos y emocionales del análisis del “</w:t>
      </w:r>
      <w:proofErr w:type="spellStart"/>
      <w:r w:rsidRPr="003E1F1C">
        <w:rPr>
          <w:rFonts w:ascii="Times New Roman" w:hAnsi="Times New Roman" w:cs="Times New Roman"/>
          <w:i/>
          <w:sz w:val="24"/>
          <w:szCs w:val="24"/>
        </w:rPr>
        <w:t>babytalk</w:t>
      </w:r>
      <w:proofErr w:type="spellEnd"/>
      <w:r w:rsidRPr="008F4A83">
        <w:rPr>
          <w:rFonts w:ascii="Times New Roman" w:hAnsi="Times New Roman" w:cs="Times New Roman"/>
          <w:sz w:val="24"/>
          <w:szCs w:val="24"/>
        </w:rPr>
        <w:t xml:space="preserve">” son relevantes para entender la naturaleza y función del lenguaje humano. </w:t>
      </w:r>
      <w:r w:rsidRPr="008F4A83">
        <w:rPr>
          <w:rFonts w:ascii="Times New Roman" w:hAnsi="Times New Roman" w:cs="Times New Roman"/>
          <w:sz w:val="24"/>
          <w:szCs w:val="24"/>
        </w:rPr>
        <w:lastRenderedPageBreak/>
        <w:t>Muestran que el infante posee motivos y propensiones específicamente adaptadas para percibir, responder e influenciar lo que sienten otras personas, y qué perciben y hacen, junto con la conciencia de estar con los otros, que le informa sobre todas sus relaciones con otras personas, no solo en estos intercambios tempranos del “</w:t>
      </w:r>
      <w:proofErr w:type="spellStart"/>
      <w:r w:rsidRPr="003E1F1C">
        <w:rPr>
          <w:rFonts w:ascii="Times New Roman" w:hAnsi="Times New Roman" w:cs="Times New Roman"/>
          <w:i/>
          <w:sz w:val="24"/>
          <w:szCs w:val="24"/>
        </w:rPr>
        <w:t>babytalk</w:t>
      </w:r>
      <w:proofErr w:type="spellEnd"/>
      <w:r w:rsidRPr="008F4A83">
        <w:rPr>
          <w:rFonts w:ascii="Times New Roman" w:hAnsi="Times New Roman" w:cs="Times New Roman"/>
          <w:sz w:val="24"/>
          <w:szCs w:val="24"/>
        </w:rPr>
        <w:t>”, sino sobre todo, en la posterior comunicación verbal. No solo contribuyen a la comprensión de los aspectos sintácticos y lexicológicos del lenguaje, sino que apoyan sus características dialógicas y emocionales. Denotan la importancia del lenguaje no solo para nombrar objetos y solicitar cosas, o externalizar pensamientos, sino para negociar significados compartidos con otras personas, mantener relaciones sociales y mostrar reciprocidad emocional.</w:t>
      </w:r>
    </w:p>
    <w:p w:rsidR="008F02D6" w:rsidRPr="008F4A83" w:rsidRDefault="008F02D6" w:rsidP="008F02D6">
      <w:pPr>
        <w:spacing w:line="480" w:lineRule="auto"/>
        <w:jc w:val="both"/>
        <w:rPr>
          <w:rFonts w:ascii="Times New Roman" w:hAnsi="Times New Roman" w:cs="Times New Roman"/>
          <w:sz w:val="24"/>
          <w:szCs w:val="24"/>
        </w:rPr>
      </w:pPr>
      <w:r w:rsidRPr="008F4A83">
        <w:rPr>
          <w:rFonts w:ascii="Times New Roman" w:hAnsi="Times New Roman" w:cs="Times New Roman"/>
          <w:sz w:val="24"/>
          <w:szCs w:val="24"/>
        </w:rPr>
        <w:t>Estos hallazgos alrededor del “</w:t>
      </w:r>
      <w:proofErr w:type="spellStart"/>
      <w:r w:rsidRPr="003E1F1C">
        <w:rPr>
          <w:rFonts w:ascii="Times New Roman" w:hAnsi="Times New Roman" w:cs="Times New Roman"/>
          <w:i/>
          <w:sz w:val="24"/>
          <w:szCs w:val="24"/>
        </w:rPr>
        <w:t>babytalk</w:t>
      </w:r>
      <w:proofErr w:type="spellEnd"/>
      <w:r w:rsidRPr="008F4A83">
        <w:rPr>
          <w:rFonts w:ascii="Times New Roman" w:hAnsi="Times New Roman" w:cs="Times New Roman"/>
          <w:sz w:val="24"/>
          <w:szCs w:val="24"/>
        </w:rPr>
        <w:t xml:space="preserve">” se ven reforzados por los estudios, entre otros de </w:t>
      </w:r>
      <w:proofErr w:type="spellStart"/>
      <w:r w:rsidRPr="008F4A83">
        <w:rPr>
          <w:rFonts w:ascii="Times New Roman" w:hAnsi="Times New Roman" w:cs="Times New Roman"/>
          <w:sz w:val="24"/>
          <w:szCs w:val="24"/>
        </w:rPr>
        <w:t>Tronick</w:t>
      </w:r>
      <w:proofErr w:type="spellEnd"/>
      <w:r w:rsidRPr="008F4A83">
        <w:rPr>
          <w:rFonts w:ascii="Times New Roman" w:hAnsi="Times New Roman" w:cs="Times New Roman"/>
          <w:sz w:val="24"/>
          <w:szCs w:val="24"/>
        </w:rPr>
        <w:t xml:space="preserve"> y </w:t>
      </w:r>
      <w:proofErr w:type="spellStart"/>
      <w:r w:rsidRPr="008F4A83">
        <w:rPr>
          <w:rFonts w:ascii="Times New Roman" w:hAnsi="Times New Roman" w:cs="Times New Roman"/>
          <w:sz w:val="24"/>
          <w:szCs w:val="24"/>
        </w:rPr>
        <w:t>Cohn</w:t>
      </w:r>
      <w:proofErr w:type="spellEnd"/>
      <w:r w:rsidRPr="008F4A83">
        <w:rPr>
          <w:rFonts w:ascii="Times New Roman" w:hAnsi="Times New Roman" w:cs="Times New Roman"/>
          <w:sz w:val="24"/>
          <w:szCs w:val="24"/>
        </w:rPr>
        <w:t xml:space="preserve"> (1989) que analizan la coordinación cara a cara entre el infante y su madre, destacando las diferencias por género en </w:t>
      </w:r>
      <w:r w:rsidR="009436F5">
        <w:rPr>
          <w:rFonts w:ascii="Times New Roman" w:hAnsi="Times New Roman" w:cs="Times New Roman"/>
          <w:sz w:val="24"/>
          <w:szCs w:val="24"/>
        </w:rPr>
        <w:t>bebés</w:t>
      </w:r>
      <w:r w:rsidRPr="008F4A83">
        <w:rPr>
          <w:rFonts w:ascii="Times New Roman" w:hAnsi="Times New Roman" w:cs="Times New Roman"/>
          <w:sz w:val="24"/>
          <w:szCs w:val="24"/>
        </w:rPr>
        <w:t xml:space="preserve"> de tres, seis y nueve meses, destacando dos eventos: el empate (involucramiento en el mismo comportamiento al mismo tiempo), y la sincronía (cambio de comportamiento respecto al otro). Esta coordinación tiende a incrementarse conforme la edad, sobre todo en el caso de hijos varones, aunque los intervalos tienden a ser muy cortos y mediados, precisamente, por la interferencia, aún más constante, de la descoordinación. Las transiciones entre uno y otro estado (coordinación – descoordinación) son críticas, precisamente, para la cualidad de la relación, el establecimiento de un patón coordinado y su mantenimiento, pues el “error” interactivo conlleva precisamente a la coordinación y su mantenimiento por medio del proceso de “reparación” a partir del intento deliberado por parte del infante en esta dirección, que va conformando una estructura o estrategia de reparación (tanto como lo hace la madre por sí misma). Los autores lo han medido en secuencias que van de tres a cinco segundos. Esta </w:t>
      </w:r>
      <w:r w:rsidRPr="008F4A83">
        <w:rPr>
          <w:rFonts w:ascii="Times New Roman" w:hAnsi="Times New Roman" w:cs="Times New Roman"/>
          <w:sz w:val="24"/>
          <w:szCs w:val="24"/>
        </w:rPr>
        <w:lastRenderedPageBreak/>
        <w:t xml:space="preserve">estructura captura el aprendizaje de las reglas de la interacción y orienta hacia las habilidades interactivas ya que se va incrementando el sentido de efectividad, mientras que el fracaso en este ámbito conduciría a un sentido de indefensión. De hecho, se ha demostrado que en el primer caso, el infante tiene una capacidad mayor de influir en el comportamiento materno durante situaciones de perturbación. El sentido de discrepancia contribuye, asimismo, a la configuración de una noción de sí mismo como diferente de la madre, con fines y comportamientos diferenciables. Este afinamiento parece presentar patrones diferentes en las díadas madre - hijo, madre – hija, mostrando distintas modalidades empáticas, o de afinidad, y con efectos que siguen patrones contrastantes entre niños y niñas en su desarrollo ulterior. De igual manera, Johnson, </w:t>
      </w:r>
      <w:proofErr w:type="spellStart"/>
      <w:r w:rsidRPr="008F4A83">
        <w:rPr>
          <w:rFonts w:ascii="Times New Roman" w:hAnsi="Times New Roman" w:cs="Times New Roman"/>
          <w:sz w:val="24"/>
          <w:szCs w:val="24"/>
        </w:rPr>
        <w:t>Shimizu</w:t>
      </w:r>
      <w:proofErr w:type="spellEnd"/>
      <w:r w:rsidRPr="008F4A83">
        <w:rPr>
          <w:rFonts w:ascii="Times New Roman" w:hAnsi="Times New Roman" w:cs="Times New Roman"/>
          <w:sz w:val="24"/>
          <w:szCs w:val="24"/>
        </w:rPr>
        <w:t xml:space="preserve"> y Ok (2007) enfocan este proceso desde la capacidad que desarrolla el infante de atribuir la participación de otras figuras, personas u objetos, sobre todo extrañas, en la consecución de determinadas metas. </w:t>
      </w:r>
    </w:p>
    <w:p w:rsidR="008F02D6" w:rsidRPr="008F4A83" w:rsidRDefault="008F02D6" w:rsidP="008F02D6">
      <w:pPr>
        <w:spacing w:line="480" w:lineRule="auto"/>
        <w:jc w:val="both"/>
        <w:rPr>
          <w:rFonts w:ascii="Times New Roman" w:hAnsi="Times New Roman" w:cs="Times New Roman"/>
          <w:sz w:val="24"/>
          <w:szCs w:val="24"/>
        </w:rPr>
      </w:pPr>
      <w:r w:rsidRPr="008F4A83">
        <w:rPr>
          <w:rFonts w:ascii="Times New Roman" w:hAnsi="Times New Roman" w:cs="Times New Roman"/>
          <w:sz w:val="24"/>
          <w:szCs w:val="24"/>
        </w:rPr>
        <w:t xml:space="preserve">Por otra parte, y en concordancia con los hallazgos reseñados, </w:t>
      </w:r>
      <w:proofErr w:type="spellStart"/>
      <w:r w:rsidRPr="008F4A83">
        <w:rPr>
          <w:rFonts w:ascii="Times New Roman" w:hAnsi="Times New Roman" w:cs="Times New Roman"/>
          <w:sz w:val="24"/>
          <w:szCs w:val="24"/>
        </w:rPr>
        <w:t>Lohaus</w:t>
      </w:r>
      <w:proofErr w:type="spellEnd"/>
      <w:r w:rsidRPr="008F4A83">
        <w:rPr>
          <w:rFonts w:ascii="Times New Roman" w:hAnsi="Times New Roman" w:cs="Times New Roman"/>
          <w:sz w:val="24"/>
          <w:szCs w:val="24"/>
        </w:rPr>
        <w:t xml:space="preserve">, </w:t>
      </w:r>
      <w:proofErr w:type="spellStart"/>
      <w:r w:rsidRPr="008F4A83">
        <w:rPr>
          <w:rFonts w:ascii="Times New Roman" w:hAnsi="Times New Roman" w:cs="Times New Roman"/>
          <w:sz w:val="24"/>
          <w:szCs w:val="24"/>
        </w:rPr>
        <w:t>Ball</w:t>
      </w:r>
      <w:proofErr w:type="spellEnd"/>
      <w:r w:rsidRPr="008F4A83">
        <w:rPr>
          <w:rFonts w:ascii="Times New Roman" w:hAnsi="Times New Roman" w:cs="Times New Roman"/>
          <w:sz w:val="24"/>
          <w:szCs w:val="24"/>
        </w:rPr>
        <w:t xml:space="preserve">, </w:t>
      </w:r>
      <w:proofErr w:type="spellStart"/>
      <w:r w:rsidRPr="008F4A83">
        <w:rPr>
          <w:rFonts w:ascii="Times New Roman" w:hAnsi="Times New Roman" w:cs="Times New Roman"/>
          <w:sz w:val="24"/>
          <w:szCs w:val="24"/>
        </w:rPr>
        <w:t>Voelker</w:t>
      </w:r>
      <w:proofErr w:type="spellEnd"/>
      <w:r w:rsidRPr="008F4A83">
        <w:rPr>
          <w:rFonts w:ascii="Times New Roman" w:hAnsi="Times New Roman" w:cs="Times New Roman"/>
          <w:sz w:val="24"/>
          <w:szCs w:val="24"/>
        </w:rPr>
        <w:t xml:space="preserve"> y </w:t>
      </w:r>
      <w:proofErr w:type="spellStart"/>
      <w:r w:rsidRPr="008F4A83">
        <w:rPr>
          <w:rFonts w:ascii="Times New Roman" w:hAnsi="Times New Roman" w:cs="Times New Roman"/>
          <w:sz w:val="24"/>
          <w:szCs w:val="24"/>
        </w:rPr>
        <w:t>Elben</w:t>
      </w:r>
      <w:proofErr w:type="spellEnd"/>
      <w:r w:rsidRPr="008F4A83">
        <w:rPr>
          <w:rFonts w:ascii="Times New Roman" w:hAnsi="Times New Roman" w:cs="Times New Roman"/>
          <w:sz w:val="24"/>
          <w:szCs w:val="24"/>
        </w:rPr>
        <w:t xml:space="preserve"> (2004) destacan el carácter predictivo sobre el desarrollo que tienen la sensibilidad y la calidez durante las relaciones en el período que va de los tres a los doce meses, aun y cuando no sean características estables y permanentes. </w:t>
      </w:r>
      <w:proofErr w:type="spellStart"/>
      <w:r w:rsidRPr="008F4A83">
        <w:rPr>
          <w:rFonts w:ascii="Times New Roman" w:hAnsi="Times New Roman" w:cs="Times New Roman"/>
          <w:sz w:val="24"/>
          <w:szCs w:val="24"/>
        </w:rPr>
        <w:t>Dickerson-Peck</w:t>
      </w:r>
      <w:proofErr w:type="spellEnd"/>
      <w:r w:rsidRPr="008F4A83">
        <w:rPr>
          <w:rFonts w:ascii="Times New Roman" w:hAnsi="Times New Roman" w:cs="Times New Roman"/>
          <w:sz w:val="24"/>
          <w:szCs w:val="24"/>
        </w:rPr>
        <w:t xml:space="preserve"> (2003) ha demostrado estos modelos interactivos en un micro nivel del comportamiento, reduciendo las unidades de análisis, en tanto se consideran la mayor cantidad posible de condicionantes objetivos de la interacción diádica, para establecer la regulación emocional a partir de la expresión facial. Ha establecido así que infantes de un año (tres, seis y nueve meses, para ser exacto) pueden percibir y recordar sutiles cambios, medidos segundo a segundo, en la expresión facial, aversiones en la mirada, cualidades rítmico-quinestésicas, tanto como </w:t>
      </w:r>
      <w:r w:rsidRPr="008F4A83">
        <w:rPr>
          <w:rFonts w:ascii="Times New Roman" w:hAnsi="Times New Roman" w:cs="Times New Roman"/>
          <w:sz w:val="24"/>
          <w:szCs w:val="24"/>
        </w:rPr>
        <w:lastRenderedPageBreak/>
        <w:t xml:space="preserve">combinaciones de estos comportamientos expresadas simultáneamente, configurando “paquetes afectivos”, coincidiendo en el efecto </w:t>
      </w:r>
      <w:proofErr w:type="spellStart"/>
      <w:r w:rsidRPr="008F4A83">
        <w:rPr>
          <w:rFonts w:ascii="Times New Roman" w:hAnsi="Times New Roman" w:cs="Times New Roman"/>
          <w:sz w:val="24"/>
          <w:szCs w:val="24"/>
        </w:rPr>
        <w:t>estructurante</w:t>
      </w:r>
      <w:proofErr w:type="spellEnd"/>
      <w:r w:rsidRPr="008F4A83">
        <w:rPr>
          <w:rFonts w:ascii="Times New Roman" w:hAnsi="Times New Roman" w:cs="Times New Roman"/>
          <w:sz w:val="24"/>
          <w:szCs w:val="24"/>
        </w:rPr>
        <w:t xml:space="preserve"> que provocan sobre lo que significa “estar con otra persona”. </w:t>
      </w:r>
    </w:p>
    <w:p w:rsidR="008F02D6" w:rsidRPr="008F4A83" w:rsidRDefault="008F02D6" w:rsidP="008F02D6">
      <w:pPr>
        <w:spacing w:line="480" w:lineRule="auto"/>
        <w:jc w:val="both"/>
        <w:rPr>
          <w:rFonts w:ascii="Times New Roman" w:hAnsi="Times New Roman" w:cs="Times New Roman"/>
          <w:sz w:val="24"/>
          <w:szCs w:val="24"/>
        </w:rPr>
      </w:pPr>
      <w:r w:rsidRPr="008F4A83">
        <w:rPr>
          <w:rFonts w:ascii="Times New Roman" w:hAnsi="Times New Roman" w:cs="Times New Roman"/>
          <w:sz w:val="24"/>
          <w:szCs w:val="24"/>
        </w:rPr>
        <w:t xml:space="preserve">Finalmente, y de manera muy breve, debo señalar que el modelo desarrollado por </w:t>
      </w:r>
      <w:proofErr w:type="spellStart"/>
      <w:r w:rsidRPr="008F4A83">
        <w:rPr>
          <w:rFonts w:ascii="Times New Roman" w:hAnsi="Times New Roman" w:cs="Times New Roman"/>
          <w:sz w:val="24"/>
          <w:szCs w:val="24"/>
        </w:rPr>
        <w:t>Lamb</w:t>
      </w:r>
      <w:proofErr w:type="spellEnd"/>
      <w:r w:rsidRPr="008F4A83">
        <w:rPr>
          <w:rFonts w:ascii="Times New Roman" w:hAnsi="Times New Roman" w:cs="Times New Roman"/>
          <w:sz w:val="24"/>
          <w:szCs w:val="24"/>
        </w:rPr>
        <w:t xml:space="preserve"> (2005) y Lewis (2005), así como Lewis y </w:t>
      </w:r>
      <w:proofErr w:type="spellStart"/>
      <w:r w:rsidRPr="008F4A83">
        <w:rPr>
          <w:rFonts w:ascii="Times New Roman" w:hAnsi="Times New Roman" w:cs="Times New Roman"/>
          <w:sz w:val="24"/>
          <w:szCs w:val="24"/>
        </w:rPr>
        <w:t>Takahashi</w:t>
      </w:r>
      <w:proofErr w:type="spellEnd"/>
      <w:r w:rsidRPr="008F4A83">
        <w:rPr>
          <w:rFonts w:ascii="Times New Roman" w:hAnsi="Times New Roman" w:cs="Times New Roman"/>
          <w:sz w:val="24"/>
          <w:szCs w:val="24"/>
        </w:rPr>
        <w:t xml:space="preserve"> (2005), contempla las interacciones descrita dentro de un sistema que denomina “redes sociales y contextos del desarrollo”, así como el “modelo de red social”, que, en pocas palabras, intenta determinar todos los factores que inciden en la dinámica de la díada madre - infante, la sensibilidad materna y el movimiento en una u otra dirección de este evento </w:t>
      </w:r>
      <w:proofErr w:type="spellStart"/>
      <w:r w:rsidRPr="008F4A83">
        <w:rPr>
          <w:rFonts w:ascii="Times New Roman" w:hAnsi="Times New Roman" w:cs="Times New Roman"/>
          <w:sz w:val="24"/>
          <w:szCs w:val="24"/>
        </w:rPr>
        <w:t>estructurante</w:t>
      </w:r>
      <w:proofErr w:type="spellEnd"/>
      <w:r w:rsidRPr="008F4A83">
        <w:rPr>
          <w:rFonts w:ascii="Times New Roman" w:hAnsi="Times New Roman" w:cs="Times New Roman"/>
          <w:sz w:val="24"/>
          <w:szCs w:val="24"/>
        </w:rPr>
        <w:t xml:space="preserve"> que he mencionado antes con algún detalle.</w:t>
      </w:r>
    </w:p>
    <w:p w:rsidR="008F02D6" w:rsidRPr="008F4A83" w:rsidRDefault="008F02D6" w:rsidP="008F02D6">
      <w:pPr>
        <w:spacing w:line="480" w:lineRule="auto"/>
        <w:jc w:val="both"/>
        <w:rPr>
          <w:rFonts w:ascii="Times New Roman" w:hAnsi="Times New Roman" w:cs="Times New Roman"/>
          <w:sz w:val="24"/>
          <w:szCs w:val="24"/>
        </w:rPr>
      </w:pPr>
      <w:r w:rsidRPr="008F4A83">
        <w:rPr>
          <w:rFonts w:ascii="Times New Roman" w:hAnsi="Times New Roman" w:cs="Times New Roman"/>
          <w:sz w:val="24"/>
          <w:szCs w:val="24"/>
        </w:rPr>
        <w:t xml:space="preserve">Sin espacio para desarrollar ahora, y permaneciendo en el interés de determinar el enfoque simbólico inicial, baste por el momento con aclarar que esta posición propone romper con la ingenuidad de que la díada opera en una suerte de burbuja social, sin recibir ningún impacto o influencia de las condiciones concretas de vida en las que se instaura. Uno de los aspectos, para mí, más llamativos es la participación y el papel de la figura del padre, tal como lo abordan, por ejemplo, Grossman, Grossman, </w:t>
      </w:r>
      <w:proofErr w:type="spellStart"/>
      <w:r w:rsidRPr="008F4A83">
        <w:rPr>
          <w:rFonts w:ascii="Times New Roman" w:hAnsi="Times New Roman" w:cs="Times New Roman"/>
          <w:sz w:val="24"/>
          <w:szCs w:val="24"/>
        </w:rPr>
        <w:t>Fremmer-Bombik</w:t>
      </w:r>
      <w:proofErr w:type="spellEnd"/>
      <w:r w:rsidRPr="008F4A83">
        <w:rPr>
          <w:rFonts w:ascii="Times New Roman" w:hAnsi="Times New Roman" w:cs="Times New Roman"/>
          <w:sz w:val="24"/>
          <w:szCs w:val="24"/>
        </w:rPr>
        <w:t xml:space="preserve">, </w:t>
      </w:r>
      <w:proofErr w:type="spellStart"/>
      <w:r w:rsidRPr="008F4A83">
        <w:rPr>
          <w:rFonts w:ascii="Times New Roman" w:hAnsi="Times New Roman" w:cs="Times New Roman"/>
          <w:sz w:val="24"/>
          <w:szCs w:val="24"/>
        </w:rPr>
        <w:t>Kindler</w:t>
      </w:r>
      <w:proofErr w:type="spellEnd"/>
      <w:r w:rsidRPr="008F4A83">
        <w:rPr>
          <w:rFonts w:ascii="Times New Roman" w:hAnsi="Times New Roman" w:cs="Times New Roman"/>
          <w:sz w:val="24"/>
          <w:szCs w:val="24"/>
        </w:rPr>
        <w:t xml:space="preserve">, </w:t>
      </w:r>
      <w:proofErr w:type="spellStart"/>
      <w:r w:rsidRPr="008F4A83">
        <w:rPr>
          <w:rFonts w:ascii="Times New Roman" w:hAnsi="Times New Roman" w:cs="Times New Roman"/>
          <w:sz w:val="24"/>
          <w:szCs w:val="24"/>
        </w:rPr>
        <w:t>Scheuerer-Englisch</w:t>
      </w:r>
      <w:proofErr w:type="spellEnd"/>
      <w:r w:rsidRPr="008F4A83">
        <w:rPr>
          <w:rFonts w:ascii="Times New Roman" w:hAnsi="Times New Roman" w:cs="Times New Roman"/>
          <w:sz w:val="24"/>
          <w:szCs w:val="24"/>
        </w:rPr>
        <w:t xml:space="preserve"> y </w:t>
      </w:r>
      <w:proofErr w:type="spellStart"/>
      <w:r w:rsidRPr="008F4A83">
        <w:rPr>
          <w:rFonts w:ascii="Times New Roman" w:hAnsi="Times New Roman" w:cs="Times New Roman"/>
          <w:sz w:val="24"/>
          <w:szCs w:val="24"/>
        </w:rPr>
        <w:t>Zimmerman</w:t>
      </w:r>
      <w:proofErr w:type="spellEnd"/>
      <w:r w:rsidRPr="008F4A83">
        <w:rPr>
          <w:rFonts w:ascii="Times New Roman" w:hAnsi="Times New Roman" w:cs="Times New Roman"/>
          <w:sz w:val="24"/>
          <w:szCs w:val="24"/>
        </w:rPr>
        <w:t xml:space="preserve"> (2002) o </w:t>
      </w:r>
      <w:proofErr w:type="spellStart"/>
      <w:r w:rsidRPr="008F4A83">
        <w:rPr>
          <w:rFonts w:ascii="Times New Roman" w:hAnsi="Times New Roman" w:cs="Times New Roman"/>
          <w:sz w:val="24"/>
          <w:szCs w:val="24"/>
        </w:rPr>
        <w:t>Paquette</w:t>
      </w:r>
      <w:proofErr w:type="spellEnd"/>
      <w:r w:rsidRPr="008F4A83">
        <w:rPr>
          <w:rFonts w:ascii="Times New Roman" w:hAnsi="Times New Roman" w:cs="Times New Roman"/>
          <w:sz w:val="24"/>
          <w:szCs w:val="24"/>
        </w:rPr>
        <w:t xml:space="preserve"> (2004). </w:t>
      </w:r>
    </w:p>
    <w:p w:rsidR="008F02D6" w:rsidRPr="008F4A83" w:rsidRDefault="008F02D6" w:rsidP="008F02D6">
      <w:pPr>
        <w:spacing w:line="480" w:lineRule="auto"/>
        <w:jc w:val="both"/>
        <w:rPr>
          <w:rFonts w:ascii="Times New Roman" w:hAnsi="Times New Roman" w:cs="Times New Roman"/>
          <w:sz w:val="24"/>
          <w:szCs w:val="24"/>
        </w:rPr>
      </w:pPr>
      <w:r w:rsidRPr="008F4A83">
        <w:rPr>
          <w:rFonts w:ascii="Times New Roman" w:hAnsi="Times New Roman" w:cs="Times New Roman"/>
          <w:sz w:val="24"/>
          <w:szCs w:val="24"/>
        </w:rPr>
        <w:t xml:space="preserve">Para efectos de la formulación de la red de relaciones que determinan los eventos constitutivos de la interacción diádica desde los primeros momentos del desarrollo, se sigue el modelo propuesto por </w:t>
      </w:r>
      <w:proofErr w:type="spellStart"/>
      <w:r w:rsidRPr="008F4A83">
        <w:rPr>
          <w:rFonts w:ascii="Times New Roman" w:hAnsi="Times New Roman" w:cs="Times New Roman"/>
          <w:sz w:val="24"/>
          <w:szCs w:val="24"/>
        </w:rPr>
        <w:t>Takahashi</w:t>
      </w:r>
      <w:proofErr w:type="spellEnd"/>
      <w:r w:rsidRPr="008F4A83">
        <w:rPr>
          <w:rFonts w:ascii="Times New Roman" w:hAnsi="Times New Roman" w:cs="Times New Roman"/>
          <w:sz w:val="24"/>
          <w:szCs w:val="24"/>
        </w:rPr>
        <w:t xml:space="preserve"> (2005). La propuesta de la autora se denomina “modelo de relaciones afectivas” y se inscribe dentro de un enfoque más general del análisis del apego referido como los sectores de la red social. Se trata de clasificaciones topológicas </w:t>
      </w:r>
      <w:r w:rsidRPr="008F4A83">
        <w:rPr>
          <w:rFonts w:ascii="Times New Roman" w:hAnsi="Times New Roman" w:cs="Times New Roman"/>
          <w:sz w:val="24"/>
          <w:szCs w:val="24"/>
        </w:rPr>
        <w:lastRenderedPageBreak/>
        <w:t xml:space="preserve">para condensar la rica información de cada red social, conformada por relaciones cercanas interpersonales con otros significativos para satisfacer necesidades de apoyo emocional. </w:t>
      </w:r>
      <w:proofErr w:type="spellStart"/>
      <w:r w:rsidRPr="008F4A83">
        <w:rPr>
          <w:rFonts w:ascii="Times New Roman" w:hAnsi="Times New Roman" w:cs="Times New Roman"/>
          <w:sz w:val="24"/>
          <w:szCs w:val="24"/>
        </w:rPr>
        <w:t>Takahashi</w:t>
      </w:r>
      <w:proofErr w:type="spellEnd"/>
      <w:r w:rsidRPr="008F4A83">
        <w:rPr>
          <w:rFonts w:ascii="Times New Roman" w:hAnsi="Times New Roman" w:cs="Times New Roman"/>
          <w:sz w:val="24"/>
          <w:szCs w:val="24"/>
        </w:rPr>
        <w:t xml:space="preserve"> propone que (1) cada persona tiene un andamiaje de relaciones cercanas consistente de múltiples figuras significativas; (2) que se constituye como una estructura jerárquica; (3) presenta diferencias individuales, y (4) esta plataforma puede ser transformada. Por medio de su Escala de Relaciones Afectivas, propone el estudio de las relaciones cercanas como una compleja estructura de pares de figuras - función. De esta manera, pueden definirse diferentes tipos de relaciones afectivas en múltiples ámbitos sociales que pueden, además, evidenciar su organización jerárquica. Además de una figura focal que satisface casi todas las funciones psicológicas, provee la estructura basal de la existencia al cumplir con las funciones más críticas, se deriva una variedad de otros significantes que satisfacen una variedad de funciones psicológicas para una vida estable y autónoma. De tal manera, la influencia de la figura focal puede verse reducida por la influencia de esta otras. El trato recibido y ofrecido a cada una de estas figuras depende del lugar que ocupa en la estructura y jerarquía general. Estas configuraciones son similares para personas con el mismo tipo de relación afectiva, pero diferentes para distintos tipos. Este modelo integra la visión diádica, pero al mismo tiempo la complementa desde una doble perspectiva: cómo la díada está inscrita en el modelo de redes sociales y cómo los modelos emergentes en la infancia temprana pueden desarrollarse y ser sujetos de ajuste y variación a lo largo del ciclo de la vida dependiendo de variadas circunstancias.</w:t>
      </w:r>
    </w:p>
    <w:p w:rsidR="008F02D6" w:rsidRPr="008F4A83" w:rsidRDefault="008F02D6" w:rsidP="008F02D6">
      <w:pPr>
        <w:spacing w:line="480" w:lineRule="auto"/>
        <w:jc w:val="both"/>
        <w:rPr>
          <w:rFonts w:ascii="Times New Roman" w:hAnsi="Times New Roman" w:cs="Times New Roman"/>
          <w:sz w:val="24"/>
          <w:szCs w:val="24"/>
        </w:rPr>
      </w:pPr>
      <w:r w:rsidRPr="008F4A83">
        <w:rPr>
          <w:rFonts w:ascii="Times New Roman" w:hAnsi="Times New Roman" w:cs="Times New Roman"/>
          <w:sz w:val="24"/>
          <w:szCs w:val="24"/>
        </w:rPr>
        <w:t>Por las razones expuestas, este programa de investigación cifras sus nódulos de trabajo en el estudio de:</w:t>
      </w:r>
    </w:p>
    <w:p w:rsidR="008F02D6" w:rsidRPr="008F4A83" w:rsidRDefault="008F02D6" w:rsidP="008F02D6">
      <w:pPr>
        <w:spacing w:line="480" w:lineRule="auto"/>
        <w:jc w:val="both"/>
        <w:rPr>
          <w:rFonts w:ascii="Times New Roman" w:hAnsi="Times New Roman" w:cs="Times New Roman"/>
          <w:sz w:val="24"/>
          <w:szCs w:val="24"/>
        </w:rPr>
      </w:pPr>
      <w:r w:rsidRPr="008F4A83">
        <w:rPr>
          <w:rFonts w:ascii="Times New Roman" w:hAnsi="Times New Roman" w:cs="Times New Roman"/>
          <w:sz w:val="24"/>
          <w:szCs w:val="24"/>
        </w:rPr>
        <w:t>Las formas de interacción infante – figura adulta en la temprana infancia.</w:t>
      </w:r>
    </w:p>
    <w:p w:rsidR="008F02D6" w:rsidRPr="008F4A83" w:rsidRDefault="008F02D6" w:rsidP="008F02D6">
      <w:pPr>
        <w:spacing w:line="480" w:lineRule="auto"/>
        <w:jc w:val="both"/>
        <w:rPr>
          <w:rFonts w:ascii="Times New Roman" w:hAnsi="Times New Roman" w:cs="Times New Roman"/>
          <w:sz w:val="24"/>
          <w:szCs w:val="24"/>
        </w:rPr>
      </w:pPr>
      <w:r w:rsidRPr="008F4A83">
        <w:rPr>
          <w:rFonts w:ascii="Times New Roman" w:hAnsi="Times New Roman" w:cs="Times New Roman"/>
          <w:sz w:val="24"/>
          <w:szCs w:val="24"/>
        </w:rPr>
        <w:lastRenderedPageBreak/>
        <w:t>Los ámbitos sociales de participación infantil en que se identifican los elementos mediadores de la relación entre el mundo infantil y el mundo adulto.</w:t>
      </w:r>
    </w:p>
    <w:p w:rsidR="008F02D6" w:rsidRPr="008F4A83" w:rsidRDefault="008F02D6" w:rsidP="008F02D6">
      <w:pPr>
        <w:spacing w:line="480" w:lineRule="auto"/>
        <w:jc w:val="both"/>
        <w:rPr>
          <w:rFonts w:ascii="Times New Roman" w:hAnsi="Times New Roman" w:cs="Times New Roman"/>
          <w:sz w:val="24"/>
          <w:szCs w:val="24"/>
        </w:rPr>
      </w:pPr>
      <w:r w:rsidRPr="008F4A83">
        <w:rPr>
          <w:rFonts w:ascii="Times New Roman" w:hAnsi="Times New Roman" w:cs="Times New Roman"/>
          <w:sz w:val="24"/>
          <w:szCs w:val="24"/>
        </w:rPr>
        <w:t xml:space="preserve">Las nociones y los contenidos simbólicos pre-lingüísticos y </w:t>
      </w:r>
      <w:proofErr w:type="spellStart"/>
      <w:r w:rsidRPr="008F4A83">
        <w:rPr>
          <w:rFonts w:ascii="Times New Roman" w:hAnsi="Times New Roman" w:cs="Times New Roman"/>
          <w:sz w:val="24"/>
          <w:szCs w:val="24"/>
        </w:rPr>
        <w:t>proto</w:t>
      </w:r>
      <w:proofErr w:type="spellEnd"/>
      <w:r w:rsidRPr="008F4A83">
        <w:rPr>
          <w:rFonts w:ascii="Times New Roman" w:hAnsi="Times New Roman" w:cs="Times New Roman"/>
          <w:sz w:val="24"/>
          <w:szCs w:val="24"/>
        </w:rPr>
        <w:t xml:space="preserve">-lingüísticos. </w:t>
      </w:r>
    </w:p>
    <w:p w:rsidR="008F02D6" w:rsidRPr="002150FE" w:rsidRDefault="008F02D6" w:rsidP="00355311">
      <w:pPr>
        <w:pStyle w:val="Ttulo2"/>
      </w:pPr>
      <w:bookmarkStart w:id="6" w:name="_Toc436122589"/>
      <w:r w:rsidRPr="002150FE">
        <w:t>Descriptores</w:t>
      </w:r>
      <w:bookmarkEnd w:id="6"/>
    </w:p>
    <w:p w:rsidR="008F02D6" w:rsidRPr="008F4A83" w:rsidRDefault="008F02D6" w:rsidP="008F02D6">
      <w:pPr>
        <w:spacing w:line="480" w:lineRule="auto"/>
        <w:jc w:val="both"/>
        <w:rPr>
          <w:rFonts w:ascii="Times New Roman" w:hAnsi="Times New Roman" w:cs="Times New Roman"/>
          <w:sz w:val="24"/>
          <w:szCs w:val="24"/>
        </w:rPr>
      </w:pPr>
      <w:r w:rsidRPr="008F4A83">
        <w:rPr>
          <w:rFonts w:ascii="Times New Roman" w:hAnsi="Times New Roman" w:cs="Times New Roman"/>
          <w:sz w:val="24"/>
          <w:szCs w:val="24"/>
        </w:rPr>
        <w:t>APEGO INFANTIL, DESARROLLO DEL SÍMBOLO Y EL LENGUAJE, REDES DE A</w:t>
      </w:r>
      <w:r>
        <w:rPr>
          <w:rFonts w:ascii="Times New Roman" w:hAnsi="Times New Roman" w:cs="Times New Roman"/>
          <w:sz w:val="24"/>
          <w:szCs w:val="24"/>
        </w:rPr>
        <w:t>P</w:t>
      </w:r>
      <w:r w:rsidRPr="008F4A83">
        <w:rPr>
          <w:rFonts w:ascii="Times New Roman" w:hAnsi="Times New Roman" w:cs="Times New Roman"/>
          <w:sz w:val="24"/>
          <w:szCs w:val="24"/>
        </w:rPr>
        <w:t>OYO A LA DÍADA MADRE –INFANTE.</w:t>
      </w:r>
    </w:p>
    <w:p w:rsidR="008F02D6" w:rsidRPr="002150FE" w:rsidRDefault="008F02D6" w:rsidP="00355311">
      <w:pPr>
        <w:pStyle w:val="Ttulo2"/>
      </w:pPr>
      <w:bookmarkStart w:id="7" w:name="_Toc436122590"/>
      <w:r w:rsidRPr="002150FE">
        <w:t>Objetivo General</w:t>
      </w:r>
      <w:bookmarkEnd w:id="7"/>
    </w:p>
    <w:p w:rsidR="008F02D6" w:rsidRPr="008F4A83" w:rsidRDefault="008F02D6" w:rsidP="008F02D6">
      <w:pPr>
        <w:spacing w:line="480" w:lineRule="auto"/>
        <w:jc w:val="both"/>
        <w:rPr>
          <w:rFonts w:ascii="Times New Roman" w:hAnsi="Times New Roman" w:cs="Times New Roman"/>
          <w:sz w:val="24"/>
          <w:szCs w:val="24"/>
        </w:rPr>
      </w:pPr>
      <w:r w:rsidRPr="008F4A83">
        <w:rPr>
          <w:rFonts w:ascii="Times New Roman" w:hAnsi="Times New Roman" w:cs="Times New Roman"/>
          <w:sz w:val="24"/>
          <w:szCs w:val="24"/>
        </w:rPr>
        <w:t>Caracterizar las formas de interacción infante – madre y adultos a cargo y la mediación simbólica en el desarrollo temprano para determinar las formas predominantes en los modelos de relación.</w:t>
      </w:r>
    </w:p>
    <w:p w:rsidR="008F02D6" w:rsidRPr="002150FE" w:rsidRDefault="008F02D6" w:rsidP="00355311">
      <w:pPr>
        <w:pStyle w:val="Ttulo2"/>
      </w:pPr>
      <w:bookmarkStart w:id="8" w:name="_Toc436122591"/>
      <w:r w:rsidRPr="002150FE">
        <w:t>Objetivos específicos</w:t>
      </w:r>
      <w:bookmarkEnd w:id="8"/>
    </w:p>
    <w:p w:rsidR="008F02D6" w:rsidRPr="008F4A83" w:rsidRDefault="008F02D6" w:rsidP="008F02D6">
      <w:pPr>
        <w:spacing w:line="480" w:lineRule="auto"/>
        <w:jc w:val="both"/>
        <w:rPr>
          <w:rFonts w:ascii="Times New Roman" w:hAnsi="Times New Roman" w:cs="Times New Roman"/>
          <w:sz w:val="24"/>
          <w:szCs w:val="24"/>
        </w:rPr>
      </w:pPr>
      <w:r w:rsidRPr="008F4A83">
        <w:rPr>
          <w:rFonts w:ascii="Times New Roman" w:hAnsi="Times New Roman" w:cs="Times New Roman"/>
          <w:sz w:val="24"/>
          <w:szCs w:val="24"/>
        </w:rPr>
        <w:t>Registrar al menos cincuenta sesiones de interacción entre infante y madre a las tres semanas, seis meses y un año de edad del infante.</w:t>
      </w:r>
    </w:p>
    <w:p w:rsidR="008F02D6" w:rsidRPr="008F4A83" w:rsidRDefault="008F02D6" w:rsidP="008F02D6">
      <w:pPr>
        <w:spacing w:line="480" w:lineRule="auto"/>
        <w:jc w:val="both"/>
        <w:rPr>
          <w:rFonts w:ascii="Times New Roman" w:hAnsi="Times New Roman" w:cs="Times New Roman"/>
          <w:sz w:val="24"/>
          <w:szCs w:val="24"/>
        </w:rPr>
      </w:pPr>
      <w:r w:rsidRPr="008F4A83">
        <w:rPr>
          <w:rFonts w:ascii="Times New Roman" w:hAnsi="Times New Roman" w:cs="Times New Roman"/>
          <w:sz w:val="24"/>
          <w:szCs w:val="24"/>
        </w:rPr>
        <w:t xml:space="preserve">Identificar los entornos y agentes participantes de las redes sociales en los que se inscriben las interacciones madre – infante. </w:t>
      </w:r>
    </w:p>
    <w:p w:rsidR="008F02D6" w:rsidRPr="008F4A83" w:rsidRDefault="008F02D6" w:rsidP="008F02D6">
      <w:pPr>
        <w:spacing w:line="480" w:lineRule="auto"/>
        <w:jc w:val="both"/>
        <w:rPr>
          <w:rFonts w:ascii="Times New Roman" w:hAnsi="Times New Roman" w:cs="Times New Roman"/>
          <w:sz w:val="24"/>
          <w:szCs w:val="24"/>
        </w:rPr>
      </w:pPr>
      <w:r w:rsidRPr="008F4A83">
        <w:rPr>
          <w:rFonts w:ascii="Times New Roman" w:hAnsi="Times New Roman" w:cs="Times New Roman"/>
          <w:sz w:val="24"/>
          <w:szCs w:val="24"/>
        </w:rPr>
        <w:t>Organizar un Seminario de Graduación sobre el tema durante el año 2009.</w:t>
      </w:r>
    </w:p>
    <w:p w:rsidR="00B858EA" w:rsidRPr="002150FE" w:rsidRDefault="00B858EA" w:rsidP="008501DD">
      <w:pPr>
        <w:pStyle w:val="Ttulo1"/>
      </w:pPr>
      <w:bookmarkStart w:id="9" w:name="_Toc436122592"/>
      <w:r w:rsidRPr="002150FE">
        <w:t>Presentación del informe</w:t>
      </w:r>
      <w:bookmarkEnd w:id="9"/>
    </w:p>
    <w:p w:rsidR="00B858EA" w:rsidRPr="000E0A46" w:rsidRDefault="00B858EA" w:rsidP="00B858EA">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El objetivo general de la investigación y, por tanto, del procedimiento metodológico realizado, fue establecer cómo, en concreto, madres costarricenses emplean diferentes </w:t>
      </w:r>
      <w:r>
        <w:rPr>
          <w:rFonts w:ascii="Times New Roman" w:hAnsi="Times New Roman" w:cs="Times New Roman"/>
          <w:sz w:val="24"/>
          <w:szCs w:val="24"/>
        </w:rPr>
        <w:lastRenderedPageBreak/>
        <w:t xml:space="preserve">estrategias interactivas y discursivas con sus bebés que contribuyen a fomentar el desarrollo del lenguaje en niños y niñas desde los inicios de su ciclo de vida. </w:t>
      </w:r>
    </w:p>
    <w:p w:rsidR="00B858EA" w:rsidRDefault="00B858EA" w:rsidP="00B858EA">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El énfasis se centra en cuáles son las formas específicas a las que recurren las madres, a las diferentes combinaciones de recursos gestuales, lingüísticos y cognitivos (entre otros importantes) que logran articular para captar, dirigir y estimular la atención de sus bebés, o responder a lo que consideran son las iniciativas del/la bebé, básicamente con una intención comunicativa. En otras palabras, el objetivo no es determinar si las madres poseen o no tales estrategias o si las madres recurren a ciertas estrategias para promover la comunicación y, a la postre, el desarrollo del lenguaje. Ni siquiera se busca determinar en qué procesos psicológicos se basan estas estrategias. Todos estos aspectos han sido copiosamente estudiados y establecidos como premisas del desarrollo en general y del lenguaje en particular. Sin embargo, </w:t>
      </w:r>
      <w:r w:rsidR="009436F5">
        <w:rPr>
          <w:rFonts w:ascii="Times New Roman" w:hAnsi="Times New Roman" w:cs="Times New Roman"/>
          <w:sz w:val="24"/>
          <w:szCs w:val="24"/>
        </w:rPr>
        <w:t xml:space="preserve">estos ejes </w:t>
      </w:r>
      <w:r>
        <w:rPr>
          <w:rFonts w:ascii="Times New Roman" w:hAnsi="Times New Roman" w:cs="Times New Roman"/>
          <w:sz w:val="24"/>
          <w:szCs w:val="24"/>
        </w:rPr>
        <w:t>son supuestos teóricos del proyecto de investigación.</w:t>
      </w:r>
    </w:p>
    <w:p w:rsidR="00B858EA" w:rsidRDefault="00B858EA" w:rsidP="00B858EA">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El objetivo de la </w:t>
      </w:r>
      <w:r w:rsidR="003D3C6E">
        <w:rPr>
          <w:rFonts w:ascii="Times New Roman" w:hAnsi="Times New Roman" w:cs="Times New Roman"/>
          <w:sz w:val="24"/>
          <w:szCs w:val="24"/>
        </w:rPr>
        <w:t xml:space="preserve">investigación ha sido </w:t>
      </w:r>
      <w:r>
        <w:rPr>
          <w:rFonts w:ascii="Times New Roman" w:hAnsi="Times New Roman" w:cs="Times New Roman"/>
          <w:sz w:val="24"/>
          <w:szCs w:val="24"/>
        </w:rPr>
        <w:t>establecer cómo propician la interacción las madres costarricenses junto a sus bebés, o sea, cuál es la configuración de las modalidades particulares que pueden mostrarse en el registro en video de interacciones cotidianas, en ambientes naturales y situaciones habituales (tal fue la consigna a ellas).</w:t>
      </w:r>
    </w:p>
    <w:p w:rsidR="00B858EA" w:rsidRDefault="00B858EA" w:rsidP="00B858EA">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La teoría sobre la adquisición temprana del lenguaje no está sujeta a debate (no, al menos, en este estadio de la investigación). La Teoría Fundamentada que se ha propuesto (y se reporta en el informe) no es sobre el proceso de la adquisición del lenguaje </w:t>
      </w:r>
      <w:r w:rsidRPr="009436F5">
        <w:rPr>
          <w:rFonts w:ascii="Times New Roman" w:hAnsi="Times New Roman" w:cs="Times New Roman"/>
          <w:i/>
          <w:sz w:val="24"/>
          <w:szCs w:val="24"/>
        </w:rPr>
        <w:t>per se</w:t>
      </w:r>
      <w:r>
        <w:rPr>
          <w:rFonts w:ascii="Times New Roman" w:hAnsi="Times New Roman" w:cs="Times New Roman"/>
          <w:sz w:val="24"/>
          <w:szCs w:val="24"/>
        </w:rPr>
        <w:t xml:space="preserve">, sino sobre las configuraciones específicas emergentes para poner en marcha y llevar a cabo tal proceso, que adquieren las posibles modalidades implementadas por las madres en </w:t>
      </w:r>
      <w:r>
        <w:rPr>
          <w:rFonts w:ascii="Times New Roman" w:hAnsi="Times New Roman" w:cs="Times New Roman"/>
          <w:sz w:val="24"/>
          <w:szCs w:val="24"/>
        </w:rPr>
        <w:lastRenderedPageBreak/>
        <w:t>conjunción con sus bebés (es decir, también se supone, desde la teoría, que el niño y la niña, desde los albores del desarrollo, son sujetos activos de la interacción).</w:t>
      </w:r>
    </w:p>
    <w:p w:rsidR="00B858EA" w:rsidRDefault="00B858EA" w:rsidP="00B858EA">
      <w:pPr>
        <w:spacing w:line="480" w:lineRule="auto"/>
        <w:jc w:val="both"/>
        <w:rPr>
          <w:rFonts w:ascii="Times New Roman" w:hAnsi="Times New Roman" w:cs="Times New Roman"/>
          <w:sz w:val="24"/>
          <w:szCs w:val="24"/>
        </w:rPr>
      </w:pPr>
      <w:r>
        <w:rPr>
          <w:rFonts w:ascii="Times New Roman" w:hAnsi="Times New Roman" w:cs="Times New Roman"/>
          <w:sz w:val="24"/>
          <w:szCs w:val="24"/>
        </w:rPr>
        <w:t>Por supuesto, para identificar cada uno de los usos y recursos de las madres y aquellos de sus bebés (y cómo unos y otros se articulan en formas específicas de interacción), se utilizan categorías teóricas de diversas fuentes para caracterizarlos de una manera que sea teóricamente coherente y, además, permita la comparación y el debate con la teoría precedente y actual sobre el tema. Dicho en otras palabras, no se proponen nuevos términos para cada uno de los rasgos presentes en la interacción, sino que se les denomina de acuerdo a como ya se ha hecho en la teoría.</w:t>
      </w:r>
    </w:p>
    <w:p w:rsidR="00B858EA" w:rsidRDefault="00B858EA" w:rsidP="00B858EA">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Por tanto, la Teoría Fundamentada, propiamente dicha, que se deriva de este estudio, está constituida por los “ESQUEMAS DE ESTIMULACIÓN” (modalidades de interacción vistas desde la perspectiva de la madre) y las “MODALIDADES” (los esquemas concomitantes vistos desde la perspectiva del/la bebé), expuestos en el informe en el apartado </w:t>
      </w:r>
      <w:r w:rsidRPr="00D654F0">
        <w:rPr>
          <w:rFonts w:ascii="Times New Roman" w:hAnsi="Times New Roman" w:cs="Times New Roman"/>
          <w:b/>
          <w:i/>
          <w:sz w:val="24"/>
          <w:szCs w:val="24"/>
        </w:rPr>
        <w:t>Descripción del estudio, los procedimientos y los alcances generales</w:t>
      </w:r>
      <w:r>
        <w:rPr>
          <w:rFonts w:ascii="Times New Roman" w:hAnsi="Times New Roman" w:cs="Times New Roman"/>
          <w:sz w:val="24"/>
          <w:szCs w:val="24"/>
        </w:rPr>
        <w:t xml:space="preserve">. Es en la formulación de estos “esquemas” y “modalidades” que emerge la Teoría Fundamentada sobre qué sucede en las interacciones registradas y cómo sucede. Es una Teoría Fundamentada sobre cómo está compuesto el nivel empírico/fáctico de la interacción diádica, sobre acciones, no sobre el porqué o para qué esto ocurre (la teoría psicológica reseñada de diversos autores ya ha dado cuenta sobre este particular y, para efectos analíticos inmediatos, se presupone como válida). </w:t>
      </w:r>
    </w:p>
    <w:p w:rsidR="00B858EA" w:rsidRDefault="00B858EA" w:rsidP="00B858EA">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Este tipo de análisis tiene, entre sus orígenes más destacados, la investigación realizada por Beatrice </w:t>
      </w:r>
      <w:proofErr w:type="spellStart"/>
      <w:r>
        <w:rPr>
          <w:rFonts w:ascii="Times New Roman" w:hAnsi="Times New Roman" w:cs="Times New Roman"/>
          <w:sz w:val="24"/>
          <w:szCs w:val="24"/>
        </w:rPr>
        <w:t>Beebe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Beebe</w:t>
      </w:r>
      <w:proofErr w:type="spellEnd"/>
      <w:r>
        <w:rPr>
          <w:rFonts w:ascii="Times New Roman" w:hAnsi="Times New Roman" w:cs="Times New Roman"/>
          <w:sz w:val="24"/>
          <w:szCs w:val="24"/>
        </w:rPr>
        <w:t xml:space="preserve">, 2014; </w:t>
      </w:r>
      <w:proofErr w:type="spellStart"/>
      <w:r>
        <w:rPr>
          <w:rFonts w:ascii="Times New Roman" w:hAnsi="Times New Roman" w:cs="Times New Roman"/>
          <w:sz w:val="24"/>
          <w:szCs w:val="24"/>
        </w:rPr>
        <w:t>Beebe</w:t>
      </w:r>
      <w:proofErr w:type="spellEnd"/>
      <w:r>
        <w:rPr>
          <w:rFonts w:ascii="Times New Roman" w:hAnsi="Times New Roman" w:cs="Times New Roman"/>
          <w:sz w:val="24"/>
          <w:szCs w:val="24"/>
        </w:rPr>
        <w:t xml:space="preserve"> y </w:t>
      </w:r>
      <w:proofErr w:type="spellStart"/>
      <w:r>
        <w:rPr>
          <w:rFonts w:ascii="Times New Roman" w:hAnsi="Times New Roman" w:cs="Times New Roman"/>
          <w:sz w:val="24"/>
          <w:szCs w:val="24"/>
        </w:rPr>
        <w:t>Lachmann</w:t>
      </w:r>
      <w:proofErr w:type="spellEnd"/>
      <w:r>
        <w:rPr>
          <w:rFonts w:ascii="Times New Roman" w:hAnsi="Times New Roman" w:cs="Times New Roman"/>
          <w:sz w:val="24"/>
          <w:szCs w:val="24"/>
        </w:rPr>
        <w:t xml:space="preserve">, 2003; </w:t>
      </w:r>
      <w:proofErr w:type="spellStart"/>
      <w:r>
        <w:rPr>
          <w:rFonts w:ascii="Times New Roman" w:hAnsi="Times New Roman" w:cs="Times New Roman"/>
          <w:sz w:val="24"/>
          <w:szCs w:val="24"/>
        </w:rPr>
        <w:t>Beeber</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Lachman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Markese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Buck</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lastRenderedPageBreak/>
        <w:t>Bahrik</w:t>
      </w:r>
      <w:proofErr w:type="spellEnd"/>
      <w:r>
        <w:rPr>
          <w:rFonts w:ascii="Times New Roman" w:hAnsi="Times New Roman" w:cs="Times New Roman"/>
          <w:sz w:val="24"/>
          <w:szCs w:val="24"/>
        </w:rPr>
        <w:t xml:space="preserve"> y </w:t>
      </w:r>
      <w:proofErr w:type="spellStart"/>
      <w:r>
        <w:rPr>
          <w:rFonts w:ascii="Times New Roman" w:hAnsi="Times New Roman" w:cs="Times New Roman"/>
          <w:sz w:val="24"/>
          <w:szCs w:val="24"/>
        </w:rPr>
        <w:t>Chen</w:t>
      </w:r>
      <w:proofErr w:type="spellEnd"/>
      <w:r>
        <w:rPr>
          <w:rFonts w:ascii="Times New Roman" w:hAnsi="Times New Roman" w:cs="Times New Roman"/>
          <w:sz w:val="24"/>
          <w:szCs w:val="24"/>
        </w:rPr>
        <w:t xml:space="preserve">, 2012; </w:t>
      </w:r>
      <w:proofErr w:type="spellStart"/>
      <w:r>
        <w:rPr>
          <w:rFonts w:ascii="Times New Roman" w:hAnsi="Times New Roman" w:cs="Times New Roman"/>
          <w:sz w:val="24"/>
          <w:szCs w:val="24"/>
        </w:rPr>
        <w:t>Ritter</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Bucci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Beebe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Jaffe</w:t>
      </w:r>
      <w:proofErr w:type="spellEnd"/>
      <w:r>
        <w:rPr>
          <w:rFonts w:ascii="Times New Roman" w:hAnsi="Times New Roman" w:cs="Times New Roman"/>
          <w:sz w:val="24"/>
          <w:szCs w:val="24"/>
        </w:rPr>
        <w:t xml:space="preserve"> y </w:t>
      </w:r>
      <w:proofErr w:type="spellStart"/>
      <w:r>
        <w:rPr>
          <w:rFonts w:ascii="Times New Roman" w:hAnsi="Times New Roman" w:cs="Times New Roman"/>
          <w:sz w:val="24"/>
          <w:szCs w:val="24"/>
        </w:rPr>
        <w:t>Maskit</w:t>
      </w:r>
      <w:proofErr w:type="spellEnd"/>
      <w:r>
        <w:rPr>
          <w:rFonts w:ascii="Times New Roman" w:hAnsi="Times New Roman" w:cs="Times New Roman"/>
          <w:sz w:val="24"/>
          <w:szCs w:val="24"/>
        </w:rPr>
        <w:t xml:space="preserve">, 2005). Desde un enfoque originalmente psicoanalítico, </w:t>
      </w:r>
      <w:proofErr w:type="spellStart"/>
      <w:r>
        <w:rPr>
          <w:rFonts w:ascii="Times New Roman" w:hAnsi="Times New Roman" w:cs="Times New Roman"/>
          <w:sz w:val="24"/>
          <w:szCs w:val="24"/>
        </w:rPr>
        <w:t>Beebe</w:t>
      </w:r>
      <w:proofErr w:type="spellEnd"/>
      <w:r>
        <w:rPr>
          <w:rFonts w:ascii="Times New Roman" w:hAnsi="Times New Roman" w:cs="Times New Roman"/>
          <w:sz w:val="24"/>
          <w:szCs w:val="24"/>
        </w:rPr>
        <w:t xml:space="preserve"> ha propuesto el estudio del proceso de la comunicación madre – infante, momento a momento y cara a cara, siguiendo el derrotero del establecimiento de la comunicación desde sus albores en la interacción. Básicamente, su objetivo es caracterizar el sistema de comunicación diádica que va emergiendo durante la interacción desde los primeros días de vida del/la bebé. Este enfoque ha sido denominado “microanálisis de la interacción” y opera, según palabras de su creadora, como un microscopio que identifica los eventos interactivos “instante por instante”, gracias al registro en video que facilita la identificación de manifestaciones de este fenómeno que de otra manera escaparían al “ojo desnudo”. La descripción de estas manifestaciones, inicialmente topológica, debe irse reformulando en sistemas de complejidad creciente que expliquen eventualmente la dinámica de interacción específica. Entre los autores que se han apoyado en la evidencia empírica de estos sistemas basados en el microanálisis de la comunicación se encuentran, además de la misma autora, Daniel </w:t>
      </w:r>
      <w:proofErr w:type="spellStart"/>
      <w:r>
        <w:rPr>
          <w:rFonts w:ascii="Times New Roman" w:hAnsi="Times New Roman" w:cs="Times New Roman"/>
          <w:sz w:val="24"/>
          <w:szCs w:val="24"/>
        </w:rPr>
        <w:t>Stern</w:t>
      </w:r>
      <w:proofErr w:type="spellEnd"/>
      <w:r>
        <w:rPr>
          <w:rFonts w:ascii="Times New Roman" w:hAnsi="Times New Roman" w:cs="Times New Roman"/>
          <w:sz w:val="24"/>
          <w:szCs w:val="24"/>
        </w:rPr>
        <w:t xml:space="preserve">, Joseph </w:t>
      </w:r>
      <w:proofErr w:type="spellStart"/>
      <w:r>
        <w:rPr>
          <w:rFonts w:ascii="Times New Roman" w:hAnsi="Times New Roman" w:cs="Times New Roman"/>
          <w:sz w:val="24"/>
          <w:szCs w:val="24"/>
        </w:rPr>
        <w:t>Jaffe</w:t>
      </w:r>
      <w:proofErr w:type="spellEnd"/>
      <w:r>
        <w:rPr>
          <w:rFonts w:ascii="Times New Roman" w:hAnsi="Times New Roman" w:cs="Times New Roman"/>
          <w:sz w:val="24"/>
          <w:szCs w:val="24"/>
        </w:rPr>
        <w:t xml:space="preserve"> y Frank </w:t>
      </w:r>
      <w:proofErr w:type="spellStart"/>
      <w:r>
        <w:rPr>
          <w:rFonts w:ascii="Times New Roman" w:hAnsi="Times New Roman" w:cs="Times New Roman"/>
          <w:sz w:val="24"/>
          <w:szCs w:val="24"/>
        </w:rPr>
        <w:t>Lachmann</w:t>
      </w:r>
      <w:proofErr w:type="spellEnd"/>
      <w:r>
        <w:rPr>
          <w:rFonts w:ascii="Times New Roman" w:hAnsi="Times New Roman" w:cs="Times New Roman"/>
          <w:sz w:val="24"/>
          <w:szCs w:val="24"/>
        </w:rPr>
        <w:t xml:space="preserve">. </w:t>
      </w:r>
    </w:p>
    <w:p w:rsidR="00B858EA" w:rsidRDefault="00B858EA" w:rsidP="00B858EA">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Sin embargo, el procedimiento intrínseco al microanálisis de la comunicación interpersonal no es potestativo de </w:t>
      </w:r>
      <w:proofErr w:type="spellStart"/>
      <w:r>
        <w:rPr>
          <w:rFonts w:ascii="Times New Roman" w:hAnsi="Times New Roman" w:cs="Times New Roman"/>
          <w:sz w:val="24"/>
          <w:szCs w:val="24"/>
        </w:rPr>
        <w:t>Beebe</w:t>
      </w:r>
      <w:proofErr w:type="spellEnd"/>
      <w:r>
        <w:rPr>
          <w:rFonts w:ascii="Times New Roman" w:hAnsi="Times New Roman" w:cs="Times New Roman"/>
          <w:sz w:val="24"/>
          <w:szCs w:val="24"/>
        </w:rPr>
        <w:t xml:space="preserve"> o del enfoque psicoanalítico del desarrollo, tal y como lo demuestra la obra de Peter Bull (2002), quien, a mi parecer, ha decantado de una manera metodológicamente rigurosa el análisis de la comunicación, coincidiendo, en lo fundamental, en el énfasis en los elementos de la comunicación cara a cara, en el comportamiento no verbal y, por supuesto, la pragmática del lenguaje en su contexto. Su propuesta se basa también en el análisis del registro fílmico o de grabaciones, para detectar los detalles finos de la interacción social durante la comunicación interpersonal. Esta </w:t>
      </w:r>
      <w:r>
        <w:rPr>
          <w:rFonts w:ascii="Times New Roman" w:hAnsi="Times New Roman" w:cs="Times New Roman"/>
          <w:sz w:val="24"/>
          <w:szCs w:val="24"/>
        </w:rPr>
        <w:lastRenderedPageBreak/>
        <w:t xml:space="preserve">perspectiva, heredera y exégeta del análisis de la conversación, ha sido también abordada específicamente para el tema del origen diádico de la comunicación y el lenguaje, como se rescata en la obra de Gardner y </w:t>
      </w:r>
      <w:proofErr w:type="spellStart"/>
      <w:r>
        <w:rPr>
          <w:rFonts w:ascii="Times New Roman" w:hAnsi="Times New Roman" w:cs="Times New Roman"/>
          <w:sz w:val="24"/>
          <w:szCs w:val="24"/>
        </w:rPr>
        <w:t>Forrester</w:t>
      </w:r>
      <w:proofErr w:type="spellEnd"/>
      <w:r>
        <w:rPr>
          <w:rFonts w:ascii="Times New Roman" w:hAnsi="Times New Roman" w:cs="Times New Roman"/>
          <w:sz w:val="24"/>
          <w:szCs w:val="24"/>
        </w:rPr>
        <w:t xml:space="preserve"> (2009). </w:t>
      </w:r>
    </w:p>
    <w:p w:rsidR="00B858EA" w:rsidRDefault="00B858EA" w:rsidP="00B858EA">
      <w:pPr>
        <w:spacing w:line="480" w:lineRule="auto"/>
        <w:jc w:val="both"/>
        <w:rPr>
          <w:rFonts w:ascii="Times New Roman" w:hAnsi="Times New Roman" w:cs="Times New Roman"/>
          <w:sz w:val="24"/>
          <w:szCs w:val="24"/>
        </w:rPr>
      </w:pPr>
      <w:r>
        <w:rPr>
          <w:rFonts w:ascii="Times New Roman" w:hAnsi="Times New Roman" w:cs="Times New Roman"/>
          <w:sz w:val="24"/>
          <w:szCs w:val="24"/>
        </w:rPr>
        <w:t>Coinciden estas propuestas en la necesidad de un registro fotográfico o fílmico de las interacciones en contextos naturales (validez ecológica) y en la decantación de las secuencias de interacción por medio de identificar, describir y reseñar, de una manera sistemática, cómo se establece la comunicación diádica (también solo entre personas adultas). La técnica básica es ir y volver constantemente en el registro hasta agotar, en lo posible, la mención minuciosa de los detalles presentes en las formas verbales y no verbales de la comunicación, cuyas configuraciones particulares muestran los sistemas empleados por las personas involucradas.</w:t>
      </w:r>
    </w:p>
    <w:p w:rsidR="00B858EA" w:rsidRDefault="00B858EA" w:rsidP="00B858EA">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En una perspectiva más amplia, otras orientaciones afines permiten definir la naturaleza ontológica de mi investigación. </w:t>
      </w:r>
    </w:p>
    <w:p w:rsidR="00B858EA" w:rsidRDefault="00B858EA" w:rsidP="00B858EA">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Una principal es la Etnografía de la Comunicación, tal y como la entiende, sobre todo, </w:t>
      </w:r>
      <w:proofErr w:type="spellStart"/>
      <w:r>
        <w:rPr>
          <w:rFonts w:ascii="Times New Roman" w:hAnsi="Times New Roman" w:cs="Times New Roman"/>
          <w:sz w:val="24"/>
          <w:szCs w:val="24"/>
        </w:rPr>
        <w:t>Saville-Troike</w:t>
      </w:r>
      <w:proofErr w:type="spellEnd"/>
      <w:r>
        <w:rPr>
          <w:rFonts w:ascii="Times New Roman" w:hAnsi="Times New Roman" w:cs="Times New Roman"/>
          <w:sz w:val="24"/>
          <w:szCs w:val="24"/>
        </w:rPr>
        <w:t xml:space="preserve"> (1982; aunque originalmente formulada por Dell </w:t>
      </w:r>
      <w:proofErr w:type="spellStart"/>
      <w:r>
        <w:rPr>
          <w:rFonts w:ascii="Times New Roman" w:hAnsi="Times New Roman" w:cs="Times New Roman"/>
          <w:sz w:val="24"/>
          <w:szCs w:val="24"/>
        </w:rPr>
        <w:t>Hymes</w:t>
      </w:r>
      <w:proofErr w:type="spellEnd"/>
      <w:r>
        <w:rPr>
          <w:rFonts w:ascii="Times New Roman" w:hAnsi="Times New Roman" w:cs="Times New Roman"/>
          <w:sz w:val="24"/>
          <w:szCs w:val="24"/>
        </w:rPr>
        <w:t xml:space="preserve">, véase: </w:t>
      </w:r>
      <w:proofErr w:type="spellStart"/>
      <w:r>
        <w:rPr>
          <w:rFonts w:ascii="Times New Roman" w:hAnsi="Times New Roman" w:cs="Times New Roman"/>
          <w:sz w:val="24"/>
          <w:szCs w:val="24"/>
        </w:rPr>
        <w:t>Johnstone</w:t>
      </w:r>
      <w:proofErr w:type="spellEnd"/>
      <w:r>
        <w:rPr>
          <w:rFonts w:ascii="Times New Roman" w:hAnsi="Times New Roman" w:cs="Times New Roman"/>
          <w:sz w:val="24"/>
          <w:szCs w:val="24"/>
        </w:rPr>
        <w:t xml:space="preserve"> y </w:t>
      </w:r>
      <w:proofErr w:type="spellStart"/>
      <w:r>
        <w:rPr>
          <w:rFonts w:ascii="Times New Roman" w:hAnsi="Times New Roman" w:cs="Times New Roman"/>
          <w:sz w:val="24"/>
          <w:szCs w:val="24"/>
        </w:rPr>
        <w:t>Marcellino</w:t>
      </w:r>
      <w:proofErr w:type="spellEnd"/>
      <w:r>
        <w:rPr>
          <w:rFonts w:ascii="Times New Roman" w:hAnsi="Times New Roman" w:cs="Times New Roman"/>
          <w:sz w:val="24"/>
          <w:szCs w:val="24"/>
        </w:rPr>
        <w:t xml:space="preserve">, 2010), que se propone establecer qué es lo que necesita saber un hablante común para comunicarse apropiadamente en una comunidad lingüística en particular y qué necesita aprender para lograr su competencia comunicativa. Con este fin, estudia los sistemas de eventos comunicativos por medio de los cuales se logra el significado social convenido. De particular interés para esta investigadora y, por tanto, para mi estudio, lo son las formas emergentes de comunicación. </w:t>
      </w:r>
    </w:p>
    <w:p w:rsidR="00B858EA" w:rsidRDefault="00B858EA" w:rsidP="00B858EA">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Otro referente obligado es el microanálisis etnográfico o </w:t>
      </w:r>
      <w:proofErr w:type="spellStart"/>
      <w:r>
        <w:rPr>
          <w:rFonts w:ascii="Times New Roman" w:hAnsi="Times New Roman" w:cs="Times New Roman"/>
          <w:sz w:val="24"/>
          <w:szCs w:val="24"/>
        </w:rPr>
        <w:t>microetnografía</w:t>
      </w:r>
      <w:proofErr w:type="spellEnd"/>
      <w:r>
        <w:rPr>
          <w:rFonts w:ascii="Times New Roman" w:hAnsi="Times New Roman" w:cs="Times New Roman"/>
          <w:sz w:val="24"/>
          <w:szCs w:val="24"/>
        </w:rPr>
        <w:t xml:space="preserve"> de la interacción social, originalmente postulada por </w:t>
      </w:r>
      <w:proofErr w:type="spellStart"/>
      <w:r>
        <w:rPr>
          <w:rFonts w:ascii="Times New Roman" w:hAnsi="Times New Roman" w:cs="Times New Roman"/>
          <w:sz w:val="24"/>
          <w:szCs w:val="24"/>
        </w:rPr>
        <w:t>Goffman</w:t>
      </w:r>
      <w:proofErr w:type="spellEnd"/>
      <w:r>
        <w:rPr>
          <w:rFonts w:ascii="Times New Roman" w:hAnsi="Times New Roman" w:cs="Times New Roman"/>
          <w:sz w:val="24"/>
          <w:szCs w:val="24"/>
        </w:rPr>
        <w:t xml:space="preserve"> (1964) como el estudio de las unidades mínimas de interacción en pequeños escenarios que, aunque se entienden como influidos por los contextos </w:t>
      </w:r>
      <w:proofErr w:type="spellStart"/>
      <w:r>
        <w:rPr>
          <w:rFonts w:ascii="Times New Roman" w:hAnsi="Times New Roman" w:cs="Times New Roman"/>
          <w:sz w:val="24"/>
          <w:szCs w:val="24"/>
        </w:rPr>
        <w:t>societales</w:t>
      </w:r>
      <w:proofErr w:type="spellEnd"/>
      <w:r>
        <w:rPr>
          <w:rFonts w:ascii="Times New Roman" w:hAnsi="Times New Roman" w:cs="Times New Roman"/>
          <w:sz w:val="24"/>
          <w:szCs w:val="24"/>
        </w:rPr>
        <w:t xml:space="preserve"> más amplios (entre los que incluye étnica, relaciones de género, creencia e identificaciones religiosas, patrones generales del lenguaje y determinantes culturales), se consideran situaciones puntuales con una “vida propia”, es decir, que se constituyen en un escenario social delimitado, pues los factores objetivos no determinan totalmente las formas particulares en que las personas interactúan en situaciones concretas.</w:t>
      </w:r>
      <w:r w:rsidRPr="009559F0">
        <w:rPr>
          <w:rFonts w:ascii="Times New Roman" w:hAnsi="Times New Roman" w:cs="Times New Roman"/>
          <w:sz w:val="24"/>
          <w:szCs w:val="24"/>
        </w:rPr>
        <w:t xml:space="preserve"> </w:t>
      </w:r>
      <w:r>
        <w:rPr>
          <w:rFonts w:ascii="Times New Roman" w:hAnsi="Times New Roman" w:cs="Times New Roman"/>
          <w:sz w:val="24"/>
          <w:szCs w:val="24"/>
        </w:rPr>
        <w:t xml:space="preserve">Una formulación metodológica más actual, la de Erickson (1995; aunque véase </w:t>
      </w:r>
      <w:proofErr w:type="spellStart"/>
      <w:r>
        <w:rPr>
          <w:rFonts w:ascii="Times New Roman" w:hAnsi="Times New Roman" w:cs="Times New Roman"/>
          <w:sz w:val="24"/>
          <w:szCs w:val="24"/>
        </w:rPr>
        <w:t>Riggins</w:t>
      </w:r>
      <w:proofErr w:type="spellEnd"/>
      <w:r w:rsidRPr="009559F0">
        <w:rPr>
          <w:rFonts w:ascii="Times New Roman" w:hAnsi="Times New Roman" w:cs="Times New Roman"/>
          <w:sz w:val="24"/>
          <w:szCs w:val="24"/>
        </w:rPr>
        <w:t xml:space="preserve">, 2001, para un enfoque más general de la teoría </w:t>
      </w:r>
      <w:r>
        <w:rPr>
          <w:rFonts w:ascii="Times New Roman" w:hAnsi="Times New Roman" w:cs="Times New Roman"/>
          <w:sz w:val="24"/>
          <w:szCs w:val="24"/>
        </w:rPr>
        <w:t xml:space="preserve">social </w:t>
      </w:r>
      <w:r w:rsidRPr="009559F0">
        <w:rPr>
          <w:rFonts w:ascii="Times New Roman" w:hAnsi="Times New Roman" w:cs="Times New Roman"/>
          <w:sz w:val="24"/>
          <w:szCs w:val="24"/>
        </w:rPr>
        <w:t xml:space="preserve">y </w:t>
      </w:r>
      <w:r>
        <w:rPr>
          <w:rFonts w:ascii="Times New Roman" w:hAnsi="Times New Roman" w:cs="Times New Roman"/>
          <w:sz w:val="24"/>
          <w:szCs w:val="24"/>
        </w:rPr>
        <w:t>d</w:t>
      </w:r>
      <w:r w:rsidRPr="009559F0">
        <w:rPr>
          <w:rFonts w:ascii="Times New Roman" w:hAnsi="Times New Roman" w:cs="Times New Roman"/>
          <w:sz w:val="24"/>
          <w:szCs w:val="24"/>
        </w:rPr>
        <w:t>el método detrás de esta posición</w:t>
      </w:r>
      <w:r>
        <w:rPr>
          <w:rFonts w:ascii="Times New Roman" w:hAnsi="Times New Roman" w:cs="Times New Roman"/>
          <w:sz w:val="24"/>
          <w:szCs w:val="24"/>
        </w:rPr>
        <w:t xml:space="preserve">), también se basa en las grabaciones o filmaciones de interacciones que ocurren naturalmente, para ver las acciones en tiempo real, de muy cerca y repetidamente, con particular énfasis en la utilización del lenguaje y otras formas de comunicación, durante la construcción de situaciones cotidianas. </w:t>
      </w:r>
    </w:p>
    <w:p w:rsidR="00B858EA" w:rsidRDefault="00B858EA" w:rsidP="00B858EA">
      <w:pPr>
        <w:spacing w:line="480" w:lineRule="auto"/>
        <w:jc w:val="both"/>
        <w:rPr>
          <w:rFonts w:ascii="Times New Roman" w:hAnsi="Times New Roman" w:cs="Times New Roman"/>
          <w:sz w:val="24"/>
          <w:szCs w:val="24"/>
        </w:rPr>
      </w:pPr>
      <w:r>
        <w:rPr>
          <w:rFonts w:ascii="Times New Roman" w:hAnsi="Times New Roman" w:cs="Times New Roman"/>
          <w:sz w:val="24"/>
          <w:szCs w:val="24"/>
        </w:rPr>
        <w:t>Por tanto, mi investigación puede ser definida como un microanálisis etnográfico que pone particular énfasis en el microanálisis de la interacción durante el proceso de adquisición del lenguaje a lo largo del primer año de vida para identificar los componentes que median precisamente en el desarrollo temprano del lenguaje. La Teoría Fundamentada constituye el recurso para instrumentalizar el proceso de observación, registro, ordenamiento, codificación y sistematización de los datos. En esta integración de elementos teórico - metodológicos es que radica su innovación.</w:t>
      </w:r>
    </w:p>
    <w:p w:rsidR="00B858EA" w:rsidRDefault="00B858EA" w:rsidP="00B858EA">
      <w:pPr>
        <w:spacing w:line="480" w:lineRule="auto"/>
        <w:jc w:val="both"/>
        <w:rPr>
          <w:rFonts w:ascii="Times New Roman" w:hAnsi="Times New Roman" w:cs="Times New Roman"/>
          <w:sz w:val="24"/>
          <w:szCs w:val="24"/>
        </w:rPr>
      </w:pPr>
      <w:r>
        <w:rPr>
          <w:rFonts w:ascii="Times New Roman" w:hAnsi="Times New Roman" w:cs="Times New Roman"/>
          <w:sz w:val="24"/>
          <w:szCs w:val="24"/>
        </w:rPr>
        <w:t>En cuanto a la descripción del proceso investigativo, son de mención los siguiente</w:t>
      </w:r>
      <w:r w:rsidR="001F07CF">
        <w:rPr>
          <w:rFonts w:ascii="Times New Roman" w:hAnsi="Times New Roman" w:cs="Times New Roman"/>
          <w:sz w:val="24"/>
          <w:szCs w:val="24"/>
        </w:rPr>
        <w:t>s</w:t>
      </w:r>
      <w:r>
        <w:rPr>
          <w:rFonts w:ascii="Times New Roman" w:hAnsi="Times New Roman" w:cs="Times New Roman"/>
          <w:sz w:val="24"/>
          <w:szCs w:val="24"/>
        </w:rPr>
        <w:t xml:space="preserve"> puntos:</w:t>
      </w:r>
    </w:p>
    <w:p w:rsidR="00B858EA" w:rsidRPr="00011D28" w:rsidRDefault="00B858EA" w:rsidP="00B858EA">
      <w:pPr>
        <w:spacing w:line="480" w:lineRule="auto"/>
        <w:jc w:val="both"/>
        <w:rPr>
          <w:rFonts w:ascii="Times New Roman" w:hAnsi="Times New Roman" w:cs="Times New Roman"/>
          <w:sz w:val="24"/>
          <w:szCs w:val="24"/>
        </w:rPr>
      </w:pPr>
      <w:r w:rsidRPr="00DF046A">
        <w:rPr>
          <w:rFonts w:ascii="Times New Roman" w:hAnsi="Times New Roman" w:cs="Times New Roman"/>
          <w:sz w:val="24"/>
          <w:szCs w:val="24"/>
        </w:rPr>
        <w:lastRenderedPageBreak/>
        <w:t>Temporalidad concreta: es un estudio longitudinal, en el cual cada díada fue filmada durante al menos veinte minutos de interacción libre a las seis semanas, seis meses y un año de edad del/la bebé. Cada caso se estudió, por tanto, durante poco menos de un año en estos tres momentos. Los registros se realizaron durante los</w:t>
      </w:r>
      <w:r>
        <w:rPr>
          <w:rFonts w:ascii="Times New Roman" w:hAnsi="Times New Roman" w:cs="Times New Roman"/>
          <w:sz w:val="24"/>
          <w:szCs w:val="24"/>
        </w:rPr>
        <w:t xml:space="preserve"> años 2009 y 2011</w:t>
      </w:r>
      <w:r w:rsidRPr="00DF046A">
        <w:rPr>
          <w:rFonts w:ascii="Times New Roman" w:hAnsi="Times New Roman" w:cs="Times New Roman"/>
          <w:sz w:val="24"/>
          <w:szCs w:val="24"/>
        </w:rPr>
        <w:t>, con una variabilidad dependiente</w:t>
      </w:r>
      <w:r>
        <w:rPr>
          <w:rFonts w:ascii="Times New Roman" w:hAnsi="Times New Roman" w:cs="Times New Roman"/>
          <w:sz w:val="24"/>
          <w:szCs w:val="24"/>
        </w:rPr>
        <w:t xml:space="preserve"> de la fecha de nacimiento de cad</w:t>
      </w:r>
      <w:r w:rsidRPr="00DF046A">
        <w:rPr>
          <w:rFonts w:ascii="Times New Roman" w:hAnsi="Times New Roman" w:cs="Times New Roman"/>
          <w:sz w:val="24"/>
          <w:szCs w:val="24"/>
        </w:rPr>
        <w:t xml:space="preserve">a bebé. Otros detalles sobre este particular se consignan en el </w:t>
      </w:r>
      <w:r>
        <w:rPr>
          <w:rFonts w:ascii="Times New Roman" w:hAnsi="Times New Roman" w:cs="Times New Roman"/>
          <w:sz w:val="24"/>
          <w:szCs w:val="24"/>
        </w:rPr>
        <w:t>apartado</w:t>
      </w:r>
      <w:r w:rsidRPr="00DF046A">
        <w:rPr>
          <w:rFonts w:ascii="Times New Roman" w:hAnsi="Times New Roman" w:cs="Times New Roman"/>
          <w:sz w:val="24"/>
          <w:szCs w:val="24"/>
        </w:rPr>
        <w:t xml:space="preserve"> </w:t>
      </w:r>
      <w:r w:rsidRPr="00767475">
        <w:rPr>
          <w:rFonts w:ascii="Times New Roman" w:hAnsi="Times New Roman" w:cs="Times New Roman"/>
          <w:b/>
          <w:i/>
          <w:sz w:val="24"/>
          <w:szCs w:val="24"/>
        </w:rPr>
        <w:t>Descripción del estudio, los procedimientos y los alcances generales</w:t>
      </w:r>
      <w:r w:rsidRPr="00DF046A">
        <w:rPr>
          <w:rFonts w:ascii="Times New Roman" w:hAnsi="Times New Roman" w:cs="Times New Roman"/>
          <w:sz w:val="24"/>
          <w:szCs w:val="24"/>
        </w:rPr>
        <w:t>.</w:t>
      </w:r>
      <w:r>
        <w:rPr>
          <w:rFonts w:ascii="Times New Roman" w:hAnsi="Times New Roman" w:cs="Times New Roman"/>
          <w:sz w:val="24"/>
          <w:szCs w:val="24"/>
        </w:rPr>
        <w:t xml:space="preserve"> Durante los años 2012, 2013 y 2014, luego de enfrentar las dificultades asociadas a la pérdida de los datos por </w:t>
      </w:r>
      <w:r w:rsidR="002C0381">
        <w:rPr>
          <w:rFonts w:ascii="Times New Roman" w:hAnsi="Times New Roman" w:cs="Times New Roman"/>
          <w:sz w:val="24"/>
          <w:szCs w:val="24"/>
        </w:rPr>
        <w:t>un</w:t>
      </w:r>
      <w:r>
        <w:rPr>
          <w:rFonts w:ascii="Times New Roman" w:hAnsi="Times New Roman" w:cs="Times New Roman"/>
          <w:sz w:val="24"/>
          <w:szCs w:val="24"/>
        </w:rPr>
        <w:t xml:space="preserve"> daño en el dispositivo de almacenamiento electrónico y de ingentes pero infructuosos esfuerzos para recuperarlos que tomaron muchos meses, se </w:t>
      </w:r>
      <w:r w:rsidR="002150FE">
        <w:rPr>
          <w:rFonts w:ascii="Times New Roman" w:hAnsi="Times New Roman" w:cs="Times New Roman"/>
          <w:sz w:val="24"/>
          <w:szCs w:val="24"/>
        </w:rPr>
        <w:t>realizaron</w:t>
      </w:r>
      <w:r>
        <w:rPr>
          <w:rFonts w:ascii="Times New Roman" w:hAnsi="Times New Roman" w:cs="Times New Roman"/>
          <w:sz w:val="24"/>
          <w:szCs w:val="24"/>
        </w:rPr>
        <w:t xml:space="preserve"> la codificación y el análisis de los datos sobrevivientes. En estos últimos años, el proyecto no ha contado con carga académica.</w:t>
      </w:r>
    </w:p>
    <w:p w:rsidR="00B858EA" w:rsidRPr="00D3759C" w:rsidRDefault="00B858EA" w:rsidP="00B858EA">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Contexto de la aplicación metodológica: salvo en un caso (que se filmó en una sala del Posgrado en Psicología de la Universidad de Costa Rica, a solicitud de la madre), todas las diadas fueron filmadas en su casa de habitación, en un espacio y horario escogido por la madre a su mayor conveniencia, generalmente en la habitación del/la bebé o en la sala de la casa, dispuesta, por iniciativa y costumbre materna, como un ambiente lúdico. Siempre estuvieron presentes solamente la madre y el/la bebé y el o la asistente del proyecto que realizó la filmación, con instrucciones de no interferir o intervenir de ninguna otra forma. Se filmó simultáneamente, con cámaras opuestas, a la madre y al/la bebé, cara a cara; luego, se sincronizaron los videos digitalmente en una sola pantalla. El o la asistente solo podía realizar ajustes en el ángulo de filmación, para adecuarlos a los cambios posturales de la madre o el/la bebé. Esto permite que se tenga una visión simultánea de la interacción. </w:t>
      </w:r>
      <w:r w:rsidR="003F347C">
        <w:rPr>
          <w:rFonts w:ascii="Times New Roman" w:hAnsi="Times New Roman" w:cs="Times New Roman"/>
          <w:sz w:val="24"/>
          <w:szCs w:val="24"/>
        </w:rPr>
        <w:t xml:space="preserve">Ambas ángulos de filmación registrados por cámaras </w:t>
      </w:r>
      <w:r w:rsidR="000A76E9">
        <w:rPr>
          <w:rFonts w:ascii="Times New Roman" w:hAnsi="Times New Roman" w:cs="Times New Roman"/>
          <w:sz w:val="24"/>
          <w:szCs w:val="24"/>
        </w:rPr>
        <w:t xml:space="preserve">concurrentes pero </w:t>
      </w:r>
      <w:r w:rsidR="003F347C">
        <w:rPr>
          <w:rFonts w:ascii="Times New Roman" w:hAnsi="Times New Roman" w:cs="Times New Roman"/>
          <w:sz w:val="24"/>
          <w:szCs w:val="24"/>
        </w:rPr>
        <w:t xml:space="preserve">independientes </w:t>
      </w:r>
      <w:r w:rsidR="003F347C">
        <w:rPr>
          <w:rFonts w:ascii="Times New Roman" w:hAnsi="Times New Roman" w:cs="Times New Roman"/>
          <w:sz w:val="24"/>
          <w:szCs w:val="24"/>
        </w:rPr>
        <w:lastRenderedPageBreak/>
        <w:t xml:space="preserve">entre sí, fueron luego sincronizados en una sola pantalla para su codificación. </w:t>
      </w:r>
      <w:r>
        <w:rPr>
          <w:rFonts w:ascii="Times New Roman" w:hAnsi="Times New Roman" w:cs="Times New Roman"/>
          <w:sz w:val="24"/>
          <w:szCs w:val="24"/>
        </w:rPr>
        <w:t xml:space="preserve">La codificación se realizó sobre este video sincronizado, con rondas individuales para la madre y para el/la bebé, con posterior cotejo simultáneo de las categorías. Otros detalles sobre el trabajo de campo se consignan en el </w:t>
      </w:r>
      <w:r w:rsidR="00FF65D0">
        <w:rPr>
          <w:rFonts w:ascii="Times New Roman" w:hAnsi="Times New Roman" w:cs="Times New Roman"/>
          <w:sz w:val="24"/>
          <w:szCs w:val="24"/>
        </w:rPr>
        <w:t>apartado</w:t>
      </w:r>
      <w:r>
        <w:rPr>
          <w:rFonts w:ascii="Times New Roman" w:hAnsi="Times New Roman" w:cs="Times New Roman"/>
          <w:sz w:val="24"/>
          <w:szCs w:val="24"/>
        </w:rPr>
        <w:t xml:space="preserve"> </w:t>
      </w:r>
      <w:r w:rsidRPr="00FF65D0">
        <w:rPr>
          <w:rFonts w:ascii="Times New Roman" w:hAnsi="Times New Roman" w:cs="Times New Roman"/>
          <w:b/>
          <w:i/>
          <w:sz w:val="24"/>
          <w:szCs w:val="24"/>
        </w:rPr>
        <w:t>Descripción del estudio, los procedimientos y los alcances generales</w:t>
      </w:r>
      <w:r w:rsidRPr="00D3759C">
        <w:rPr>
          <w:rFonts w:ascii="Times New Roman" w:hAnsi="Times New Roman" w:cs="Times New Roman"/>
          <w:sz w:val="24"/>
          <w:szCs w:val="24"/>
        </w:rPr>
        <w:t>.</w:t>
      </w:r>
    </w:p>
    <w:p w:rsidR="00B858EA" w:rsidRDefault="00B858EA" w:rsidP="00B858EA">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Medidas implementadas para evitar la deseabilidad social: como todo estudio de corte esencialmente etnográfico (como lo es este, según espero haber demostrado más arriba), esto solo es posible hasta cierto punto, pues la mera presencia del equipo de investigación y de los utensilios de grabación es una distorsión difícil de neutralizar. Sin embargo, el o la asistente que grabó cada sesión tenía instrucciones claras de no interferir ni intervenir en la situación de ninguna otra forma y la consigna a la madre fue que interactuara o realizara las actividades habituales que acostumbra compartir con su bebé de la forma en que suele hacerlo en el horario establecido. Adicionalmente, se desecharon, dependiendo de la duración del registro, los primeros cinco a diez minutos de la grabación (durante los cuales se presume la instauración y despliegue de la deseabilidad social) y se inició la codificación inmediatamente después (cuando se espera que aparezca lo “habitual” o “cotidiano”), finalizándola cinco minutos antes del final del registro, para evitar la estereotipia o el efecto de agotamiento. </w:t>
      </w:r>
    </w:p>
    <w:p w:rsidR="00B858EA" w:rsidRDefault="00B858EA" w:rsidP="00B858EA">
      <w:pPr>
        <w:spacing w:line="480" w:lineRule="auto"/>
        <w:jc w:val="both"/>
        <w:rPr>
          <w:rFonts w:ascii="Times New Roman" w:hAnsi="Times New Roman" w:cs="Times New Roman"/>
          <w:sz w:val="24"/>
          <w:szCs w:val="24"/>
        </w:rPr>
      </w:pPr>
      <w:r>
        <w:rPr>
          <w:rFonts w:ascii="Times New Roman" w:hAnsi="Times New Roman" w:cs="Times New Roman"/>
          <w:sz w:val="24"/>
          <w:szCs w:val="24"/>
        </w:rPr>
        <w:t>Entrevistas individuales: no hubo ni se planearon entrevistas individuales, pues, como se expuso más arriba, el análisis parte de y se basa en la observación de la interacción concreta, y no del discurso.</w:t>
      </w:r>
    </w:p>
    <w:p w:rsidR="00B858EA" w:rsidRDefault="00B858EA" w:rsidP="00B858EA">
      <w:pPr>
        <w:spacing w:line="480" w:lineRule="auto"/>
        <w:jc w:val="both"/>
        <w:rPr>
          <w:rFonts w:ascii="Times New Roman" w:hAnsi="Times New Roman" w:cs="Times New Roman"/>
          <w:sz w:val="24"/>
          <w:szCs w:val="24"/>
        </w:rPr>
      </w:pPr>
      <w:proofErr w:type="spellStart"/>
      <w:r w:rsidRPr="001F07CF">
        <w:rPr>
          <w:rFonts w:ascii="Times New Roman" w:hAnsi="Times New Roman" w:cs="Times New Roman"/>
          <w:i/>
          <w:sz w:val="24"/>
          <w:szCs w:val="24"/>
        </w:rPr>
        <w:lastRenderedPageBreak/>
        <w:t>Affective</w:t>
      </w:r>
      <w:proofErr w:type="spellEnd"/>
      <w:r w:rsidRPr="001F07CF">
        <w:rPr>
          <w:rFonts w:ascii="Times New Roman" w:hAnsi="Times New Roman" w:cs="Times New Roman"/>
          <w:i/>
          <w:sz w:val="24"/>
          <w:szCs w:val="24"/>
        </w:rPr>
        <w:t xml:space="preserve"> </w:t>
      </w:r>
      <w:proofErr w:type="spellStart"/>
      <w:r w:rsidRPr="001F07CF">
        <w:rPr>
          <w:rFonts w:ascii="Times New Roman" w:hAnsi="Times New Roman" w:cs="Times New Roman"/>
          <w:i/>
          <w:sz w:val="24"/>
          <w:szCs w:val="24"/>
        </w:rPr>
        <w:t>Relationship</w:t>
      </w:r>
      <w:proofErr w:type="spellEnd"/>
      <w:r w:rsidRPr="001F07CF">
        <w:rPr>
          <w:rFonts w:ascii="Times New Roman" w:hAnsi="Times New Roman" w:cs="Times New Roman"/>
          <w:i/>
          <w:sz w:val="24"/>
          <w:szCs w:val="24"/>
        </w:rPr>
        <w:t xml:space="preserve"> </w:t>
      </w:r>
      <w:proofErr w:type="spellStart"/>
      <w:r w:rsidRPr="001F07CF">
        <w:rPr>
          <w:rFonts w:ascii="Times New Roman" w:hAnsi="Times New Roman" w:cs="Times New Roman"/>
          <w:i/>
          <w:sz w:val="24"/>
          <w:szCs w:val="24"/>
        </w:rPr>
        <w:t>Scale</w:t>
      </w:r>
      <w:proofErr w:type="spellEnd"/>
      <w:r w:rsidRPr="00E57059">
        <w:rPr>
          <w:rFonts w:ascii="Times New Roman" w:hAnsi="Times New Roman" w:cs="Times New Roman"/>
          <w:sz w:val="24"/>
          <w:szCs w:val="24"/>
        </w:rPr>
        <w:t>: se planeó originalmente como una posibilidad de contrastar los modelos implementados por la madre con los diferentes perfiles posibles que se derivaran de la escala. Como se reseña en el documento FORMULARIO PARA LA PRESENTACIÓN DEL INFORME FINAL</w:t>
      </w:r>
      <w:r>
        <w:rPr>
          <w:rFonts w:ascii="Times New Roman" w:hAnsi="Times New Roman" w:cs="Times New Roman"/>
          <w:sz w:val="24"/>
          <w:szCs w:val="24"/>
        </w:rPr>
        <w:t>, requerido por la Vicerrectoría de Investigación y aportado al informe</w:t>
      </w:r>
      <w:r w:rsidRPr="00E57059">
        <w:rPr>
          <w:rFonts w:ascii="Times New Roman" w:hAnsi="Times New Roman" w:cs="Times New Roman"/>
          <w:sz w:val="24"/>
          <w:szCs w:val="24"/>
        </w:rPr>
        <w:t>, esta escala respondía al</w:t>
      </w:r>
      <w:r>
        <w:rPr>
          <w:rFonts w:ascii="Times New Roman" w:hAnsi="Times New Roman" w:cs="Times New Roman"/>
          <w:sz w:val="24"/>
          <w:szCs w:val="24"/>
        </w:rPr>
        <w:t xml:space="preserve"> </w:t>
      </w:r>
      <w:r w:rsidRPr="00E57059">
        <w:rPr>
          <w:rFonts w:ascii="Times New Roman" w:hAnsi="Times New Roman" w:cs="Times New Roman"/>
          <w:sz w:val="24"/>
          <w:szCs w:val="24"/>
        </w:rPr>
        <w:t xml:space="preserve">Objetivo 2: </w:t>
      </w:r>
      <w:r w:rsidRPr="001F07CF">
        <w:rPr>
          <w:rFonts w:ascii="Times New Roman" w:hAnsi="Times New Roman" w:cs="Times New Roman"/>
          <w:b/>
          <w:i/>
          <w:sz w:val="24"/>
          <w:szCs w:val="24"/>
        </w:rPr>
        <w:t>Identificar los entornos y agentes participantes de las redes sociales en los que se inscriben las interacciones madres – infantes</w:t>
      </w:r>
      <w:r>
        <w:rPr>
          <w:rFonts w:ascii="Times New Roman" w:hAnsi="Times New Roman" w:cs="Times New Roman"/>
          <w:sz w:val="24"/>
          <w:szCs w:val="24"/>
        </w:rPr>
        <w:t xml:space="preserve">. Su meta era, originalmente: </w:t>
      </w:r>
      <w:r w:rsidRPr="001F07CF">
        <w:rPr>
          <w:rFonts w:ascii="Times New Roman" w:hAnsi="Times New Roman" w:cs="Times New Roman"/>
          <w:b/>
          <w:i/>
          <w:sz w:val="24"/>
          <w:szCs w:val="24"/>
        </w:rPr>
        <w:t xml:space="preserve">Identificación de los agentes y sistemas de apoyo de la díada madre– infante, por medio de la aplicación de la Escala de Relaciones afectivas® de </w:t>
      </w:r>
      <w:proofErr w:type="spellStart"/>
      <w:r w:rsidRPr="001F07CF">
        <w:rPr>
          <w:rFonts w:ascii="Times New Roman" w:hAnsi="Times New Roman" w:cs="Times New Roman"/>
          <w:b/>
          <w:i/>
          <w:sz w:val="24"/>
          <w:szCs w:val="24"/>
        </w:rPr>
        <w:t>Takahashi</w:t>
      </w:r>
      <w:proofErr w:type="spellEnd"/>
      <w:r w:rsidRPr="001F07CF">
        <w:rPr>
          <w:rFonts w:ascii="Times New Roman" w:hAnsi="Times New Roman" w:cs="Times New Roman"/>
          <w:b/>
          <w:i/>
          <w:sz w:val="24"/>
          <w:szCs w:val="24"/>
        </w:rPr>
        <w:t xml:space="preserve"> (2005)</w:t>
      </w:r>
      <w:r w:rsidRPr="002475B7">
        <w:rPr>
          <w:rFonts w:ascii="Times New Roman" w:hAnsi="Times New Roman" w:cs="Times New Roman"/>
          <w:sz w:val="24"/>
          <w:szCs w:val="24"/>
        </w:rPr>
        <w:t>, a los seis meses de edad de los y las infantes, y confección de cincuenta mapeos de redes sociales al año de edad de los y las infantes</w:t>
      </w:r>
      <w:r w:rsidRPr="00E57059">
        <w:rPr>
          <w:rFonts w:ascii="Times New Roman" w:hAnsi="Times New Roman" w:cs="Times New Roman"/>
          <w:sz w:val="24"/>
          <w:szCs w:val="24"/>
        </w:rPr>
        <w:t>.</w:t>
      </w:r>
      <w:r>
        <w:rPr>
          <w:rFonts w:ascii="Times New Roman" w:hAnsi="Times New Roman" w:cs="Times New Roman"/>
          <w:sz w:val="24"/>
          <w:szCs w:val="24"/>
        </w:rPr>
        <w:t xml:space="preserve"> Se presumía que sería posible encontrar alguna relación entre los estilos de las madres y las características de la red de apoyo. En el mismo documento/formulario se expone que debido a las limitaciones del tamaño de la muestra, sobre todo como consecuencia de la pérdida involuntaria e irremediable de datos, no fue posible lograr este objetivo (los disponibles, en todo caso, agrupan las respuestas en una sola dirección, es decir, no discriminan).</w:t>
      </w:r>
    </w:p>
    <w:p w:rsidR="00B858EA" w:rsidRDefault="00F9337C" w:rsidP="00B858EA">
      <w:pPr>
        <w:spacing w:line="480" w:lineRule="auto"/>
        <w:jc w:val="both"/>
        <w:rPr>
          <w:rFonts w:ascii="Times New Roman" w:hAnsi="Times New Roman" w:cs="Times New Roman"/>
          <w:sz w:val="24"/>
          <w:szCs w:val="24"/>
        </w:rPr>
      </w:pPr>
      <w:r>
        <w:rPr>
          <w:rFonts w:ascii="Times New Roman" w:hAnsi="Times New Roman" w:cs="Times New Roman"/>
          <w:sz w:val="24"/>
          <w:szCs w:val="24"/>
        </w:rPr>
        <w:t>P</w:t>
      </w:r>
      <w:r w:rsidR="00B858EA" w:rsidRPr="002109F4">
        <w:rPr>
          <w:rFonts w:ascii="Times New Roman" w:hAnsi="Times New Roman" w:cs="Times New Roman"/>
          <w:sz w:val="24"/>
          <w:szCs w:val="24"/>
        </w:rPr>
        <w:t>articularidad a cada participante:</w:t>
      </w:r>
      <w:r w:rsidR="00B858EA">
        <w:rPr>
          <w:rFonts w:ascii="Times New Roman" w:hAnsi="Times New Roman" w:cs="Times New Roman"/>
          <w:sz w:val="24"/>
          <w:szCs w:val="24"/>
        </w:rPr>
        <w:t xml:space="preserve"> no me es posible satisfacer </w:t>
      </w:r>
      <w:r>
        <w:rPr>
          <w:rFonts w:ascii="Times New Roman" w:hAnsi="Times New Roman" w:cs="Times New Roman"/>
          <w:sz w:val="24"/>
          <w:szCs w:val="24"/>
        </w:rPr>
        <w:t>esta posibilidad</w:t>
      </w:r>
      <w:r w:rsidR="00B858EA">
        <w:rPr>
          <w:rFonts w:ascii="Times New Roman" w:hAnsi="Times New Roman" w:cs="Times New Roman"/>
          <w:sz w:val="24"/>
          <w:szCs w:val="24"/>
        </w:rPr>
        <w:t xml:space="preserve">, pues ello requeriría en este momento volver a codificar cada una de las díadas con este nuevo propósito en mente, ya no desde el nivel connotativo, de abajo hacia arriba, desde la praxis diádica hacia el plano conceptual, sino desde el denotativo, desde las categorías decantadas, de arriba hacia abajo, para caracterizar a cada díada según la Teoría Fundamentada desarrollada (es decir, no inductivo, sino deductivo). Este no fue ni es un objetivo de la investigación, como ya se ha razonado más arriba y está consignado en el documento </w:t>
      </w:r>
      <w:r w:rsidR="00B858EA">
        <w:rPr>
          <w:rFonts w:ascii="Times New Roman" w:hAnsi="Times New Roman" w:cs="Times New Roman"/>
          <w:sz w:val="24"/>
          <w:szCs w:val="24"/>
        </w:rPr>
        <w:lastRenderedPageBreak/>
        <w:t>aprobado del proyecto en la Vicerrectorí</w:t>
      </w:r>
      <w:r>
        <w:rPr>
          <w:rFonts w:ascii="Times New Roman" w:hAnsi="Times New Roman" w:cs="Times New Roman"/>
          <w:sz w:val="24"/>
          <w:szCs w:val="24"/>
        </w:rPr>
        <w:t>a de Investigación</w:t>
      </w:r>
      <w:r w:rsidR="00B858EA">
        <w:rPr>
          <w:rFonts w:ascii="Times New Roman" w:hAnsi="Times New Roman" w:cs="Times New Roman"/>
          <w:sz w:val="24"/>
          <w:szCs w:val="24"/>
        </w:rPr>
        <w:t>. Aunque la considero</w:t>
      </w:r>
      <w:r>
        <w:rPr>
          <w:rFonts w:ascii="Times New Roman" w:hAnsi="Times New Roman" w:cs="Times New Roman"/>
          <w:sz w:val="24"/>
          <w:szCs w:val="24"/>
        </w:rPr>
        <w:t xml:space="preserve"> una posibilidad</w:t>
      </w:r>
      <w:r w:rsidR="00B858EA">
        <w:rPr>
          <w:rFonts w:ascii="Times New Roman" w:hAnsi="Times New Roman" w:cs="Times New Roman"/>
          <w:sz w:val="24"/>
          <w:szCs w:val="24"/>
        </w:rPr>
        <w:t xml:space="preserve"> atinada y potencialmente explicativa, por ejemplo, de los hallazgos referidos, para publicaciones ulteriores, no responde ni a los fines de la investigación ni a la lógica inmanente del enfoque metodológico, incluida la Teoría Fundamentada, como la entienden los autores referidos en el informe u otros que he consultado adicionalmente, como Kathy </w:t>
      </w:r>
      <w:proofErr w:type="spellStart"/>
      <w:r w:rsidR="00B858EA">
        <w:rPr>
          <w:rFonts w:ascii="Times New Roman" w:hAnsi="Times New Roman" w:cs="Times New Roman"/>
          <w:sz w:val="24"/>
          <w:szCs w:val="24"/>
        </w:rPr>
        <w:t>Charmaz</w:t>
      </w:r>
      <w:proofErr w:type="spellEnd"/>
      <w:r w:rsidR="00B858EA">
        <w:rPr>
          <w:rFonts w:ascii="Times New Roman" w:hAnsi="Times New Roman" w:cs="Times New Roman"/>
          <w:sz w:val="24"/>
          <w:szCs w:val="24"/>
        </w:rPr>
        <w:t xml:space="preserve"> (2014).</w:t>
      </w:r>
    </w:p>
    <w:p w:rsidR="00B858EA" w:rsidRDefault="00B858EA" w:rsidP="00B858EA">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Caracterización de las personas participantes: en total, sobrevivieron y se analizaron los casos de ocho díadas, </w:t>
      </w:r>
      <w:r w:rsidR="00B54B14">
        <w:rPr>
          <w:rFonts w:ascii="Times New Roman" w:hAnsi="Times New Roman" w:cs="Times New Roman"/>
          <w:sz w:val="24"/>
          <w:szCs w:val="24"/>
        </w:rPr>
        <w:t>cinco niños y tres</w:t>
      </w:r>
      <w:r>
        <w:rPr>
          <w:rFonts w:ascii="Times New Roman" w:hAnsi="Times New Roman" w:cs="Times New Roman"/>
          <w:sz w:val="24"/>
          <w:szCs w:val="24"/>
        </w:rPr>
        <w:t xml:space="preserve"> niñas. Todas las madres eran amas de casa y con una edad entre 20 y 25 años durante el año del registro. En cuanto a la escolaridad, dos de las madres contaban con estudios universitario sin concluir en el momento de la filmación (de un niño y una niña, respectivamente), todas las demás tienen solamente secundaria completa. Todas las diadas habitan en la Gran Área Metropolitana, en zonas residenciales urbanas, y pueden caracterizarse como de clase media. Todas las diadas forman parte de familias nucleares convencionales. Todas y todos son bebés a término, con edad gestacional promedio y sin complicaciones durante el embarazo o el parto. Salvo el caso de la hija de la madre con estudios universitarios que es la segunda de la familia, todas las demás madres son primerizas y con primogénitos. Durante el año de registro no se reportaron enfermedades graves ni trastornos del desarrollo de ningún tipo. Las madres fueron contactadas por medio de servicios públicos de salud o en la Universidad de Costa Rica a través de muestreo no probabilístico en cadena (“bola de nieve”). Todas las madres firmaron el consentimiento informado debidamente aprobado por el Comité de Ética de la Universidad de Costa Rica.</w:t>
      </w:r>
    </w:p>
    <w:p w:rsidR="00B858EA" w:rsidRDefault="00B858EA" w:rsidP="00B858EA">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Conjunto del proceso de investigación: este es un estudio etnográfico </w:t>
      </w:r>
      <w:proofErr w:type="spellStart"/>
      <w:r w:rsidR="001B12B9">
        <w:rPr>
          <w:rFonts w:ascii="Times New Roman" w:hAnsi="Times New Roman" w:cs="Times New Roman"/>
          <w:sz w:val="24"/>
          <w:szCs w:val="24"/>
        </w:rPr>
        <w:t>microanalítico</w:t>
      </w:r>
      <w:proofErr w:type="spellEnd"/>
      <w:r w:rsidR="001B12B9">
        <w:rPr>
          <w:rFonts w:ascii="Times New Roman" w:hAnsi="Times New Roman" w:cs="Times New Roman"/>
          <w:sz w:val="24"/>
          <w:szCs w:val="24"/>
        </w:rPr>
        <w:t xml:space="preserve"> </w:t>
      </w:r>
      <w:r>
        <w:rPr>
          <w:rFonts w:ascii="Times New Roman" w:hAnsi="Times New Roman" w:cs="Times New Roman"/>
          <w:sz w:val="24"/>
          <w:szCs w:val="24"/>
        </w:rPr>
        <w:t>sobre procesos asociados a la adquisición temprana del lenguaje y presentes en la diada madre- bebé, en los términos metodológicos ex</w:t>
      </w:r>
      <w:r w:rsidR="001B12B9">
        <w:rPr>
          <w:rFonts w:ascii="Times New Roman" w:hAnsi="Times New Roman" w:cs="Times New Roman"/>
          <w:sz w:val="24"/>
          <w:szCs w:val="24"/>
        </w:rPr>
        <w:t>puestos brevemente más arriba</w:t>
      </w:r>
      <w:r>
        <w:rPr>
          <w:rFonts w:ascii="Times New Roman" w:hAnsi="Times New Roman" w:cs="Times New Roman"/>
          <w:sz w:val="24"/>
          <w:szCs w:val="24"/>
        </w:rPr>
        <w:t xml:space="preserve">. En el apartado </w:t>
      </w:r>
      <w:r w:rsidRPr="001B12B9">
        <w:rPr>
          <w:rFonts w:ascii="Times New Roman" w:hAnsi="Times New Roman" w:cs="Times New Roman"/>
          <w:b/>
          <w:i/>
          <w:sz w:val="24"/>
          <w:szCs w:val="24"/>
        </w:rPr>
        <w:t>Descripción del estudio, los procedimientos y los alcances generales</w:t>
      </w:r>
      <w:r>
        <w:rPr>
          <w:rFonts w:ascii="Times New Roman" w:hAnsi="Times New Roman" w:cs="Times New Roman"/>
          <w:sz w:val="24"/>
          <w:szCs w:val="24"/>
        </w:rPr>
        <w:t xml:space="preserve">, </w:t>
      </w:r>
      <w:r w:rsidR="001B12B9">
        <w:rPr>
          <w:rFonts w:ascii="Times New Roman" w:hAnsi="Times New Roman" w:cs="Times New Roman"/>
          <w:sz w:val="24"/>
          <w:szCs w:val="24"/>
        </w:rPr>
        <w:t>se exponen</w:t>
      </w:r>
      <w:r>
        <w:rPr>
          <w:rFonts w:ascii="Times New Roman" w:hAnsi="Times New Roman" w:cs="Times New Roman"/>
          <w:sz w:val="24"/>
          <w:szCs w:val="24"/>
        </w:rPr>
        <w:t xml:space="preserve"> sucintamente los procedimientos de la Teoría Fundamentada y cómo fueron aplicados en </w:t>
      </w:r>
      <w:r w:rsidR="003F347C">
        <w:rPr>
          <w:rFonts w:ascii="Times New Roman" w:hAnsi="Times New Roman" w:cs="Times New Roman"/>
          <w:sz w:val="24"/>
          <w:szCs w:val="24"/>
        </w:rPr>
        <w:t>esta</w:t>
      </w:r>
      <w:r>
        <w:rPr>
          <w:rFonts w:ascii="Times New Roman" w:hAnsi="Times New Roman" w:cs="Times New Roman"/>
          <w:sz w:val="24"/>
          <w:szCs w:val="24"/>
        </w:rPr>
        <w:t xml:space="preserve"> investigación. En los apéndices adjuntos, específicamente los que van del 1 al 4, se encuentran los diferentes registros, paso a paso, de cada una de las diferentes etapas de codificación que se cumplieron al observar, registrar y codificar las secuencias en las interacciones entre madre y bebé. Se puede apreciar en estos apéndices cómo se fueron consignando las características estructurales y dinámicas de las interacciones entre madre y bebé, desde un nivel topológico (descriptivo/conductual), pasando por lo tipológico (identificación de indicadores comunes, según ejes que rigen la acción), hasta llegar a los más conceptuales (postulación de procesos subyacentes en la interacción). Esto se corresponde, tal y como también se consigna en cada uno de los apéndices, con las codificaciones que arrancan con la abierta y culminan con la selectiva, en consonancia con los teóricos de la Teoría Fundamentada reseñados en el informe. En el apartado </w:t>
      </w:r>
      <w:r w:rsidRPr="00F9337C">
        <w:rPr>
          <w:rFonts w:ascii="Times New Roman" w:hAnsi="Times New Roman" w:cs="Times New Roman"/>
          <w:b/>
          <w:i/>
          <w:sz w:val="24"/>
          <w:szCs w:val="24"/>
        </w:rPr>
        <w:t>Descripción del estudio, los procedimientos y los alcances generales</w:t>
      </w:r>
      <w:r>
        <w:rPr>
          <w:rFonts w:ascii="Times New Roman" w:hAnsi="Times New Roman" w:cs="Times New Roman"/>
          <w:sz w:val="24"/>
          <w:szCs w:val="24"/>
        </w:rPr>
        <w:t xml:space="preserve">, propiamente dicho, se consignan los aspectos centrales del procedimiento. También se describen otros procedimientos complementarios, en consonancia con las prescripciones y recomendaciones de la Teoría Fundamentada. Resumiendo, </w:t>
      </w:r>
      <w:r w:rsidR="003F347C">
        <w:rPr>
          <w:rFonts w:ascii="Times New Roman" w:hAnsi="Times New Roman" w:cs="Times New Roman"/>
          <w:sz w:val="24"/>
          <w:szCs w:val="24"/>
        </w:rPr>
        <w:t>de</w:t>
      </w:r>
      <w:r>
        <w:rPr>
          <w:rFonts w:ascii="Times New Roman" w:hAnsi="Times New Roman" w:cs="Times New Roman"/>
          <w:sz w:val="24"/>
          <w:szCs w:val="24"/>
        </w:rPr>
        <w:t xml:space="preserve"> </w:t>
      </w:r>
      <w:r w:rsidR="003F347C">
        <w:rPr>
          <w:rFonts w:ascii="Times New Roman" w:hAnsi="Times New Roman" w:cs="Times New Roman"/>
          <w:sz w:val="24"/>
          <w:szCs w:val="24"/>
        </w:rPr>
        <w:t>conformidad</w:t>
      </w:r>
      <w:r>
        <w:rPr>
          <w:rFonts w:ascii="Times New Roman" w:hAnsi="Times New Roman" w:cs="Times New Roman"/>
          <w:sz w:val="24"/>
          <w:szCs w:val="24"/>
        </w:rPr>
        <w:t xml:space="preserve"> con la Teoría Fundamentada y el marco metodológico más general reseñado más arriba, se fue codificando cada video sincronizado, segundo a segundo, centrándose en la interacción cara a cara, tanto de los eventos verbales como los no verbales, yendo y viniendo hasta lograr la saturación, para identificar no solo eventos aislados, sino secuencias (sistemas) que dieran </w:t>
      </w:r>
      <w:r>
        <w:rPr>
          <w:rFonts w:ascii="Times New Roman" w:hAnsi="Times New Roman" w:cs="Times New Roman"/>
          <w:sz w:val="24"/>
          <w:szCs w:val="24"/>
        </w:rPr>
        <w:lastRenderedPageBreak/>
        <w:t xml:space="preserve">pie a la caracterización de los “esquemas de estimulación” y las “modalidades”. Se hicieron dos rondas por cada miembro de la díada en cada video sincronizado en cada momento del desarrollo, primero con atención en la madre y luego en el/la bebé, con cotejo simultáneo </w:t>
      </w:r>
      <w:r w:rsidRPr="002475B7">
        <w:rPr>
          <w:rFonts w:ascii="Times New Roman" w:hAnsi="Times New Roman" w:cs="Times New Roman"/>
          <w:sz w:val="24"/>
          <w:szCs w:val="24"/>
        </w:rPr>
        <w:t>a posteriori</w:t>
      </w:r>
      <w:r>
        <w:rPr>
          <w:rFonts w:ascii="Times New Roman" w:hAnsi="Times New Roman" w:cs="Times New Roman"/>
          <w:sz w:val="24"/>
          <w:szCs w:val="24"/>
        </w:rPr>
        <w:t xml:space="preserve"> y luego se verificaron las categorías complementariamente con registros parciales no incluidos en el análisis inicial. </w:t>
      </w:r>
      <w:r w:rsidR="003F347C">
        <w:rPr>
          <w:rFonts w:ascii="Times New Roman" w:hAnsi="Times New Roman" w:cs="Times New Roman"/>
          <w:sz w:val="24"/>
          <w:szCs w:val="24"/>
        </w:rPr>
        <w:t>Es</w:t>
      </w:r>
      <w:r>
        <w:rPr>
          <w:rFonts w:ascii="Times New Roman" w:hAnsi="Times New Roman" w:cs="Times New Roman"/>
          <w:sz w:val="24"/>
          <w:szCs w:val="24"/>
        </w:rPr>
        <w:t xml:space="preserve"> a partir de este exhaustivo sistema de codificación que se empieza a formular la Teoría Fundamentada sobre las formas de interacción, que se caracterizan como “esquemas de estimulación” desde la perspectiva de la madre y “modalidades” desde la del bebé. En el documento, cada vez que se hace referencia a un “esquema de estimulación” o a una “modalidad”, se remite primero a los apéndices en los que se recoge el proceso de codificación inmediatamente anterior, de nuevo, etapa por etapa, que faculta para las formulaciones que se hacen en cada nivel subsiguiente. Es a partir de organizar la evidencia empírica con este proceso que se postulan las derivaciones teóricas –conceptuales (sobre todo en el apartado de las conclusiones), ya no sobre cómo se constituyen las interacciones </w:t>
      </w:r>
      <w:r w:rsidRPr="00F9337C">
        <w:rPr>
          <w:rFonts w:ascii="Times New Roman" w:hAnsi="Times New Roman" w:cs="Times New Roman"/>
          <w:i/>
          <w:sz w:val="24"/>
          <w:szCs w:val="24"/>
        </w:rPr>
        <w:t>per se</w:t>
      </w:r>
      <w:r>
        <w:rPr>
          <w:rFonts w:ascii="Times New Roman" w:hAnsi="Times New Roman" w:cs="Times New Roman"/>
          <w:sz w:val="24"/>
          <w:szCs w:val="24"/>
        </w:rPr>
        <w:t xml:space="preserve">, sino sobre el porqué lo hacen de esa manera y qué pueden estar explicando del proceso de adquisición del lenguaje, de las cuales solamente yo soy el responsable y sobre cuyo acierto, por supuesto, se puede diferir. En mi opinión, este procedimiento cumple con los criterios de rigor y calidad de la investigación cualitativa, tal y como son sistematizados, por ejemplo, por Cornejo y Salas (2011) o Salgado-Lévano (2007). </w:t>
      </w:r>
    </w:p>
    <w:p w:rsidR="00B858EA" w:rsidRPr="00ED1B5B" w:rsidRDefault="00B858EA" w:rsidP="00B858EA">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Decisiones y cambios a través del proceso para cumplir con los objetivos y otras consideraciones pertinentes: en los documentos </w:t>
      </w:r>
      <w:r w:rsidRPr="00ED1B5B">
        <w:rPr>
          <w:rFonts w:ascii="Times New Roman" w:hAnsi="Times New Roman" w:cs="Times New Roman"/>
          <w:sz w:val="24"/>
          <w:szCs w:val="24"/>
        </w:rPr>
        <w:t>APLICACIÓN PARA REVISIÓN CONTINUA O PARA CERRAR EL ESTUDIO y FORMULARIO PARA LA PRESENTACIÓN DEL INFORME FINAL</w:t>
      </w:r>
      <w:r>
        <w:rPr>
          <w:rFonts w:ascii="Times New Roman" w:hAnsi="Times New Roman" w:cs="Times New Roman"/>
          <w:sz w:val="24"/>
          <w:szCs w:val="24"/>
        </w:rPr>
        <w:t xml:space="preserve">, requeridos por la Vicerrectoría de </w:t>
      </w:r>
      <w:r>
        <w:rPr>
          <w:rFonts w:ascii="Times New Roman" w:hAnsi="Times New Roman" w:cs="Times New Roman"/>
          <w:sz w:val="24"/>
          <w:szCs w:val="24"/>
        </w:rPr>
        <w:lastRenderedPageBreak/>
        <w:t xml:space="preserve">Investigación, he reportado la lamentable e irreparable pérdida de datos por daños en el dispositivo tecnológico de almacenamiento y sobre la imposibilidad de reponerlos. La decisión solo podía ser o reportar que el proyecto se había perdido o realizar el análisis de los datos sobrevivientes. He optado por lo segundo y he procedido metodológicamente como ya he expuesto, que, en todo caso, es como se había propuesto hacerlo desde un principio, echando mano incluso de los casos en los que no se tenía registro de los tres momentos longitudinales, como forma adicional de validación </w:t>
      </w:r>
      <w:r w:rsidRPr="002475B7">
        <w:rPr>
          <w:rFonts w:ascii="Times New Roman" w:hAnsi="Times New Roman" w:cs="Times New Roman"/>
          <w:sz w:val="24"/>
          <w:szCs w:val="24"/>
        </w:rPr>
        <w:t>a posteriori</w:t>
      </w:r>
      <w:r>
        <w:rPr>
          <w:rFonts w:ascii="Times New Roman" w:hAnsi="Times New Roman" w:cs="Times New Roman"/>
          <w:sz w:val="24"/>
          <w:szCs w:val="24"/>
        </w:rPr>
        <w:t xml:space="preserve"> de la codificación de los casos completos. Por supuesto, el propósito original de establecer cómo se comportan las dimensiones de análisis, se cumple para estos casos y no se ponen en riesgo criterios fundamentales de rigor y calidad de la investigación cualitativa, tales como credibilidad, transmisibilidad, </w:t>
      </w:r>
      <w:proofErr w:type="spellStart"/>
      <w:r>
        <w:rPr>
          <w:rFonts w:ascii="Times New Roman" w:hAnsi="Times New Roman" w:cs="Times New Roman"/>
          <w:sz w:val="24"/>
          <w:szCs w:val="24"/>
        </w:rPr>
        <w:t>confirmabilidad</w:t>
      </w:r>
      <w:proofErr w:type="spellEnd"/>
      <w:r>
        <w:rPr>
          <w:rFonts w:ascii="Times New Roman" w:hAnsi="Times New Roman" w:cs="Times New Roman"/>
          <w:sz w:val="24"/>
          <w:szCs w:val="24"/>
        </w:rPr>
        <w:t xml:space="preserve"> o transferibilidad del proceso empleado y del análisis realizado. En vernáculo: aunque no se comparta mi posición respecto al procesamiento de los datos o las conclusiones derivadas de ellos, es posible visualizar y recrear críticamente los pasos cumplidos. Además, otra consideración para realizar el análisis con los datos sobrevivientes fue que muchas investigaciones dentro de las tradiciones citadas más arriba, suelen realizarse incluso con menos casos que los aquí reportados. En los documentos exigidos por la Vicerrectoría de Investigación he referido también el problema con la escala y el porqué, en este caso, no era posible rescatar datos para el análisis (muy pocos casos sobrevivieron y todos se agrupaban en una misma dirección). Esto último también se muestra en los apéndices respectivos adjuntos al informe. En este caso, sí se presentó un serio problema de confiabilidad del instrumento y validez de los datos, por lo que era preferible desecharlos. En ningún caso estos datos eran esenciales para el análisis propuesto desde el inicio.</w:t>
      </w:r>
    </w:p>
    <w:p w:rsidR="00B858EA" w:rsidRDefault="00B858EA" w:rsidP="00B858EA">
      <w:pPr>
        <w:spacing w:line="480" w:lineRule="auto"/>
        <w:jc w:val="both"/>
        <w:rPr>
          <w:rFonts w:ascii="Times New Roman" w:hAnsi="Times New Roman" w:cs="Times New Roman"/>
          <w:sz w:val="24"/>
          <w:szCs w:val="24"/>
        </w:rPr>
      </w:pPr>
      <w:r w:rsidRPr="00EF00C8">
        <w:rPr>
          <w:rFonts w:ascii="Times New Roman" w:hAnsi="Times New Roman" w:cs="Times New Roman"/>
          <w:sz w:val="24"/>
          <w:szCs w:val="24"/>
        </w:rPr>
        <w:lastRenderedPageBreak/>
        <w:t>Publicaciones: aún no se han realizado publicaciones, pero esta es la tarea que sigue a continuación. La tarea p</w:t>
      </w:r>
      <w:r>
        <w:rPr>
          <w:rFonts w:ascii="Times New Roman" w:hAnsi="Times New Roman" w:cs="Times New Roman"/>
          <w:sz w:val="24"/>
          <w:szCs w:val="24"/>
        </w:rPr>
        <w:t>endiente</w:t>
      </w:r>
      <w:r w:rsidRPr="00EF00C8">
        <w:rPr>
          <w:rFonts w:ascii="Times New Roman" w:hAnsi="Times New Roman" w:cs="Times New Roman"/>
          <w:sz w:val="24"/>
          <w:szCs w:val="24"/>
        </w:rPr>
        <w:t xml:space="preserve"> es reducir la información sin que pierda rigurosidad para elaborar y publicar al menos dos artículos científicos, uno en la Universidad de Costa Rica y otro en una revista científica internacional. No obstante, un avance de los hallazgos preliminares se present</w:t>
      </w:r>
      <w:r>
        <w:rPr>
          <w:rFonts w:ascii="Times New Roman" w:hAnsi="Times New Roman" w:cs="Times New Roman"/>
          <w:sz w:val="24"/>
          <w:szCs w:val="24"/>
        </w:rPr>
        <w:t xml:space="preserve">ó en </w:t>
      </w:r>
      <w:r w:rsidRPr="00EF00C8">
        <w:rPr>
          <w:rFonts w:ascii="Times New Roman" w:hAnsi="Times New Roman" w:cs="Times New Roman"/>
          <w:sz w:val="24"/>
          <w:szCs w:val="24"/>
        </w:rPr>
        <w:t xml:space="preserve">la ponencia </w:t>
      </w:r>
      <w:proofErr w:type="spellStart"/>
      <w:r w:rsidRPr="002475B7">
        <w:rPr>
          <w:rFonts w:ascii="Times New Roman" w:hAnsi="Times New Roman" w:cs="Times New Roman"/>
          <w:sz w:val="24"/>
          <w:szCs w:val="24"/>
        </w:rPr>
        <w:t>Early</w:t>
      </w:r>
      <w:proofErr w:type="spellEnd"/>
      <w:r w:rsidRPr="002475B7">
        <w:rPr>
          <w:rFonts w:ascii="Times New Roman" w:hAnsi="Times New Roman" w:cs="Times New Roman"/>
          <w:sz w:val="24"/>
          <w:szCs w:val="24"/>
        </w:rPr>
        <w:t xml:space="preserve"> </w:t>
      </w:r>
      <w:proofErr w:type="spellStart"/>
      <w:r w:rsidRPr="002475B7">
        <w:rPr>
          <w:rFonts w:ascii="Times New Roman" w:hAnsi="Times New Roman" w:cs="Times New Roman"/>
          <w:sz w:val="24"/>
          <w:szCs w:val="24"/>
        </w:rPr>
        <w:t>forms</w:t>
      </w:r>
      <w:proofErr w:type="spellEnd"/>
      <w:r w:rsidRPr="002475B7">
        <w:rPr>
          <w:rFonts w:ascii="Times New Roman" w:hAnsi="Times New Roman" w:cs="Times New Roman"/>
          <w:sz w:val="24"/>
          <w:szCs w:val="24"/>
        </w:rPr>
        <w:t xml:space="preserve"> of </w:t>
      </w:r>
      <w:proofErr w:type="spellStart"/>
      <w:r w:rsidRPr="002475B7">
        <w:rPr>
          <w:rFonts w:ascii="Times New Roman" w:hAnsi="Times New Roman" w:cs="Times New Roman"/>
          <w:sz w:val="24"/>
          <w:szCs w:val="24"/>
        </w:rPr>
        <w:t>prelinguistic</w:t>
      </w:r>
      <w:proofErr w:type="spellEnd"/>
      <w:r w:rsidRPr="002475B7">
        <w:rPr>
          <w:rFonts w:ascii="Times New Roman" w:hAnsi="Times New Roman" w:cs="Times New Roman"/>
          <w:sz w:val="24"/>
          <w:szCs w:val="24"/>
        </w:rPr>
        <w:t xml:space="preserve"> </w:t>
      </w:r>
      <w:proofErr w:type="spellStart"/>
      <w:r w:rsidRPr="002475B7">
        <w:rPr>
          <w:rFonts w:ascii="Times New Roman" w:hAnsi="Times New Roman" w:cs="Times New Roman"/>
          <w:sz w:val="24"/>
          <w:szCs w:val="24"/>
        </w:rPr>
        <w:t>Communication</w:t>
      </w:r>
      <w:proofErr w:type="spellEnd"/>
      <w:r w:rsidRPr="00EF00C8">
        <w:rPr>
          <w:rFonts w:ascii="Times New Roman" w:hAnsi="Times New Roman" w:cs="Times New Roman"/>
          <w:sz w:val="24"/>
          <w:szCs w:val="24"/>
        </w:rPr>
        <w:t xml:space="preserve">, presentada el 19 de enero del 2012 en el </w:t>
      </w:r>
      <w:proofErr w:type="spellStart"/>
      <w:r w:rsidRPr="00B858EA">
        <w:rPr>
          <w:rFonts w:ascii="Times New Roman" w:hAnsi="Times New Roman" w:cs="Times New Roman"/>
          <w:i/>
          <w:sz w:val="24"/>
          <w:szCs w:val="24"/>
        </w:rPr>
        <w:t>Seminar</w:t>
      </w:r>
      <w:proofErr w:type="spellEnd"/>
      <w:r w:rsidRPr="00B858EA">
        <w:rPr>
          <w:rFonts w:ascii="Times New Roman" w:hAnsi="Times New Roman" w:cs="Times New Roman"/>
          <w:i/>
          <w:sz w:val="24"/>
          <w:szCs w:val="24"/>
        </w:rPr>
        <w:t xml:space="preserve"> </w:t>
      </w:r>
      <w:proofErr w:type="spellStart"/>
      <w:r w:rsidRPr="00B858EA">
        <w:rPr>
          <w:rFonts w:ascii="Times New Roman" w:hAnsi="Times New Roman" w:cs="Times New Roman"/>
          <w:i/>
          <w:sz w:val="24"/>
          <w:szCs w:val="24"/>
        </w:rPr>
        <w:t>on</w:t>
      </w:r>
      <w:proofErr w:type="spellEnd"/>
      <w:r w:rsidRPr="00B858EA">
        <w:rPr>
          <w:rFonts w:ascii="Times New Roman" w:hAnsi="Times New Roman" w:cs="Times New Roman"/>
          <w:i/>
          <w:sz w:val="24"/>
          <w:szCs w:val="24"/>
        </w:rPr>
        <w:t xml:space="preserve"> </w:t>
      </w:r>
      <w:proofErr w:type="spellStart"/>
      <w:r w:rsidRPr="00B858EA">
        <w:rPr>
          <w:rFonts w:ascii="Times New Roman" w:hAnsi="Times New Roman" w:cs="Times New Roman"/>
          <w:i/>
          <w:sz w:val="24"/>
          <w:szCs w:val="24"/>
        </w:rPr>
        <w:t>Communicative</w:t>
      </w:r>
      <w:proofErr w:type="spellEnd"/>
      <w:r w:rsidRPr="00B858EA">
        <w:rPr>
          <w:rFonts w:ascii="Times New Roman" w:hAnsi="Times New Roman" w:cs="Times New Roman"/>
          <w:i/>
          <w:sz w:val="24"/>
          <w:szCs w:val="24"/>
        </w:rPr>
        <w:t xml:space="preserve"> </w:t>
      </w:r>
      <w:proofErr w:type="spellStart"/>
      <w:r w:rsidRPr="00B858EA">
        <w:rPr>
          <w:rFonts w:ascii="Times New Roman" w:hAnsi="Times New Roman" w:cs="Times New Roman"/>
          <w:i/>
          <w:sz w:val="24"/>
          <w:szCs w:val="24"/>
        </w:rPr>
        <w:t>Development</w:t>
      </w:r>
      <w:proofErr w:type="spellEnd"/>
      <w:r w:rsidRPr="00B858EA">
        <w:rPr>
          <w:rFonts w:ascii="Times New Roman" w:hAnsi="Times New Roman" w:cs="Times New Roman"/>
          <w:i/>
          <w:sz w:val="24"/>
          <w:szCs w:val="24"/>
        </w:rPr>
        <w:t xml:space="preserve">: a </w:t>
      </w:r>
      <w:proofErr w:type="spellStart"/>
      <w:r w:rsidRPr="00B858EA">
        <w:rPr>
          <w:rFonts w:ascii="Times New Roman" w:hAnsi="Times New Roman" w:cs="Times New Roman"/>
          <w:i/>
          <w:sz w:val="24"/>
          <w:szCs w:val="24"/>
        </w:rPr>
        <w:t>cross-linguistic</w:t>
      </w:r>
      <w:proofErr w:type="spellEnd"/>
      <w:r w:rsidRPr="00B858EA">
        <w:rPr>
          <w:rFonts w:ascii="Times New Roman" w:hAnsi="Times New Roman" w:cs="Times New Roman"/>
          <w:i/>
          <w:sz w:val="24"/>
          <w:szCs w:val="24"/>
        </w:rPr>
        <w:t xml:space="preserve">, </w:t>
      </w:r>
      <w:proofErr w:type="spellStart"/>
      <w:r w:rsidRPr="00B858EA">
        <w:rPr>
          <w:rFonts w:ascii="Times New Roman" w:hAnsi="Times New Roman" w:cs="Times New Roman"/>
          <w:i/>
          <w:sz w:val="24"/>
          <w:szCs w:val="24"/>
        </w:rPr>
        <w:t>cross</w:t>
      </w:r>
      <w:proofErr w:type="spellEnd"/>
      <w:r w:rsidRPr="00B858EA">
        <w:rPr>
          <w:rFonts w:ascii="Times New Roman" w:hAnsi="Times New Roman" w:cs="Times New Roman"/>
          <w:i/>
          <w:sz w:val="24"/>
          <w:szCs w:val="24"/>
        </w:rPr>
        <w:t xml:space="preserve">-cultural </w:t>
      </w:r>
      <w:proofErr w:type="spellStart"/>
      <w:r w:rsidRPr="00B858EA">
        <w:rPr>
          <w:rFonts w:ascii="Times New Roman" w:hAnsi="Times New Roman" w:cs="Times New Roman"/>
          <w:i/>
          <w:sz w:val="24"/>
          <w:szCs w:val="24"/>
        </w:rPr>
        <w:t>comparison</w:t>
      </w:r>
      <w:proofErr w:type="spellEnd"/>
      <w:r w:rsidRPr="00EF00C8">
        <w:rPr>
          <w:rFonts w:ascii="Times New Roman" w:hAnsi="Times New Roman" w:cs="Times New Roman"/>
          <w:sz w:val="24"/>
          <w:szCs w:val="24"/>
        </w:rPr>
        <w:t xml:space="preserve">, en la </w:t>
      </w:r>
      <w:proofErr w:type="spellStart"/>
      <w:r w:rsidRPr="00B858EA">
        <w:rPr>
          <w:rFonts w:ascii="Times New Roman" w:hAnsi="Times New Roman" w:cs="Times New Roman"/>
          <w:i/>
          <w:sz w:val="24"/>
          <w:szCs w:val="24"/>
        </w:rPr>
        <w:t>University</w:t>
      </w:r>
      <w:proofErr w:type="spellEnd"/>
      <w:r w:rsidRPr="00B858EA">
        <w:rPr>
          <w:rFonts w:ascii="Times New Roman" w:hAnsi="Times New Roman" w:cs="Times New Roman"/>
          <w:i/>
          <w:sz w:val="24"/>
          <w:szCs w:val="24"/>
        </w:rPr>
        <w:t xml:space="preserve"> of Sheffield</w:t>
      </w:r>
      <w:r w:rsidRPr="00EF00C8">
        <w:rPr>
          <w:rFonts w:ascii="Times New Roman" w:hAnsi="Times New Roman" w:cs="Times New Roman"/>
          <w:sz w:val="24"/>
          <w:szCs w:val="24"/>
        </w:rPr>
        <w:t>, Reino Unido, 18 -19 de enero, 2012.</w:t>
      </w:r>
      <w:r w:rsidR="00AB61D6">
        <w:rPr>
          <w:rFonts w:ascii="Times New Roman" w:hAnsi="Times New Roman" w:cs="Times New Roman"/>
          <w:sz w:val="24"/>
          <w:szCs w:val="24"/>
        </w:rPr>
        <w:t xml:space="preserve"> Asimismo, se derivó de esta investigación la tesis de Licenciatura en P</w:t>
      </w:r>
      <w:r w:rsidR="00AB61D6" w:rsidRPr="00AB61D6">
        <w:rPr>
          <w:rFonts w:ascii="Times New Roman" w:hAnsi="Times New Roman" w:cs="Times New Roman"/>
          <w:sz w:val="24"/>
          <w:szCs w:val="24"/>
        </w:rPr>
        <w:t>sicología</w:t>
      </w:r>
      <w:r w:rsidR="00AB61D6" w:rsidRPr="00AB61D6">
        <w:rPr>
          <w:rFonts w:ascii="Times New Roman" w:hAnsi="Times New Roman" w:cs="Times New Roman"/>
          <w:sz w:val="24"/>
          <w:szCs w:val="24"/>
        </w:rPr>
        <w:t xml:space="preserve"> </w:t>
      </w:r>
      <w:r w:rsidR="00AB61D6">
        <w:rPr>
          <w:rFonts w:ascii="Times New Roman" w:hAnsi="Times New Roman" w:cs="Times New Roman"/>
          <w:sz w:val="24"/>
          <w:szCs w:val="24"/>
        </w:rPr>
        <w:t xml:space="preserve">titulada </w:t>
      </w:r>
      <w:r w:rsidR="00AB61D6" w:rsidRPr="00AB61D6">
        <w:rPr>
          <w:rFonts w:ascii="Times New Roman" w:hAnsi="Times New Roman" w:cs="Times New Roman"/>
          <w:i/>
          <w:sz w:val="24"/>
          <w:szCs w:val="24"/>
        </w:rPr>
        <w:t>“</w:t>
      </w:r>
      <w:r w:rsidR="00AB61D6" w:rsidRPr="00AB61D6">
        <w:rPr>
          <w:rFonts w:ascii="Times New Roman" w:hAnsi="Times New Roman" w:cs="Times New Roman" w:hint="eastAsia"/>
          <w:i/>
          <w:sz w:val="24"/>
          <w:szCs w:val="24"/>
        </w:rPr>
        <w:t>La atención conjunta y la oferta ling</w:t>
      </w:r>
      <w:r w:rsidR="00AB61D6" w:rsidRPr="00AB61D6">
        <w:rPr>
          <w:rFonts w:ascii="Times New Roman" w:hAnsi="Times New Roman" w:cs="Times New Roman"/>
          <w:i/>
          <w:sz w:val="24"/>
          <w:szCs w:val="24"/>
        </w:rPr>
        <w:t>ü</w:t>
      </w:r>
      <w:r w:rsidR="00AB61D6" w:rsidRPr="00AB61D6">
        <w:rPr>
          <w:rFonts w:ascii="Times New Roman" w:hAnsi="Times New Roman" w:cs="Times New Roman" w:hint="eastAsia"/>
          <w:i/>
          <w:sz w:val="24"/>
          <w:szCs w:val="24"/>
        </w:rPr>
        <w:t>ística materna a los 12 meses de edad como predictores del desarrollo temprano comunicativo y del lenguaje en una muestra de infantes costarricenses</w:t>
      </w:r>
      <w:r w:rsidR="00AB61D6" w:rsidRPr="00AB61D6">
        <w:rPr>
          <w:rFonts w:ascii="Times New Roman" w:hAnsi="Times New Roman" w:cs="Times New Roman"/>
          <w:i/>
          <w:sz w:val="24"/>
          <w:szCs w:val="24"/>
        </w:rPr>
        <w:t>”</w:t>
      </w:r>
      <w:r w:rsidR="00AB61D6" w:rsidRPr="00AB61D6">
        <w:rPr>
          <w:rFonts w:ascii="Times New Roman" w:hAnsi="Times New Roman" w:cs="Times New Roman"/>
          <w:sz w:val="24"/>
          <w:szCs w:val="24"/>
        </w:rPr>
        <w:t xml:space="preserve"> de </w:t>
      </w:r>
      <w:r w:rsidR="00AB61D6" w:rsidRPr="00AB61D6">
        <w:rPr>
          <w:rFonts w:ascii="Times New Roman" w:hAnsi="Times New Roman" w:cs="Times New Roman"/>
          <w:sz w:val="24"/>
          <w:szCs w:val="24"/>
        </w:rPr>
        <w:t xml:space="preserve">Katherine </w:t>
      </w:r>
      <w:proofErr w:type="spellStart"/>
      <w:r w:rsidR="00AB61D6" w:rsidRPr="00AB61D6">
        <w:rPr>
          <w:rFonts w:ascii="Times New Roman" w:hAnsi="Times New Roman" w:cs="Times New Roman"/>
          <w:sz w:val="24"/>
          <w:szCs w:val="24"/>
        </w:rPr>
        <w:t>Vindas</w:t>
      </w:r>
      <w:proofErr w:type="spellEnd"/>
      <w:r w:rsidR="00AB61D6" w:rsidRPr="00AB61D6">
        <w:rPr>
          <w:rFonts w:ascii="Times New Roman" w:hAnsi="Times New Roman" w:cs="Times New Roman"/>
          <w:sz w:val="24"/>
          <w:szCs w:val="24"/>
        </w:rPr>
        <w:t xml:space="preserve"> Sánchez, </w:t>
      </w:r>
      <w:r w:rsidR="00AB61D6">
        <w:rPr>
          <w:rFonts w:ascii="Times New Roman" w:hAnsi="Times New Roman" w:cs="Times New Roman"/>
          <w:sz w:val="24"/>
          <w:szCs w:val="24"/>
        </w:rPr>
        <w:t xml:space="preserve">carné </w:t>
      </w:r>
      <w:r w:rsidR="00AB61D6" w:rsidRPr="00AB61D6">
        <w:rPr>
          <w:rFonts w:ascii="Times New Roman" w:hAnsi="Times New Roman" w:cs="Times New Roman"/>
          <w:sz w:val="24"/>
          <w:szCs w:val="24"/>
        </w:rPr>
        <w:t>A56220</w:t>
      </w:r>
      <w:r w:rsidR="00AB61D6">
        <w:rPr>
          <w:rFonts w:ascii="Times New Roman" w:hAnsi="Times New Roman" w:cs="Times New Roman"/>
          <w:sz w:val="24"/>
          <w:szCs w:val="24"/>
        </w:rPr>
        <w:t>.</w:t>
      </w:r>
    </w:p>
    <w:p w:rsidR="00EE46E2" w:rsidRPr="00EF00C8" w:rsidRDefault="00EE46E2" w:rsidP="00B858EA">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Por otra parte, y para cumplir con el objetivo tres del proyecto, </w:t>
      </w:r>
      <w:r w:rsidRPr="00EE46E2">
        <w:rPr>
          <w:rFonts w:ascii="Times New Roman" w:hAnsi="Times New Roman" w:cs="Times New Roman"/>
          <w:sz w:val="24"/>
          <w:szCs w:val="24"/>
        </w:rPr>
        <w:t>se llevaron a cabo, alternativamente, cuatro Seminarios de Temas sobre Desarrollo Temprano del Lenguaje, dentro del plan de estudio de la carrera de la Escuela de Psicología, durante los años de vigencia del proyecto. La gran mayoría de libros y artículos discutidos en estos Seminarios de Temas y consultados, en general, para este proyecto, se reseñan en al Apéndice 6 del informe.</w:t>
      </w:r>
    </w:p>
    <w:p w:rsidR="005E6D3D" w:rsidRPr="00F03133" w:rsidRDefault="005E6D3D" w:rsidP="008501DD">
      <w:pPr>
        <w:pStyle w:val="Ttulo1"/>
      </w:pPr>
      <w:bookmarkStart w:id="10" w:name="_Toc436122593"/>
      <w:r w:rsidRPr="00F03133">
        <w:t>Descripción de</w:t>
      </w:r>
      <w:r w:rsidR="003E2E1D" w:rsidRPr="00F03133">
        <w:t xml:space="preserve">l estudio, los procedimientos y </w:t>
      </w:r>
      <w:r w:rsidRPr="00F03133">
        <w:t xml:space="preserve">los </w:t>
      </w:r>
      <w:r w:rsidR="00897813" w:rsidRPr="00F03133">
        <w:t>alcances</w:t>
      </w:r>
      <w:r w:rsidRPr="00F03133">
        <w:t xml:space="preserve"> generales.</w:t>
      </w:r>
      <w:bookmarkEnd w:id="10"/>
    </w:p>
    <w:p w:rsidR="005434D5" w:rsidRDefault="005E6D3D" w:rsidP="005E6D3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El </w:t>
      </w:r>
      <w:r w:rsidR="00656386">
        <w:rPr>
          <w:rFonts w:ascii="Times New Roman" w:hAnsi="Times New Roman" w:cs="Times New Roman"/>
          <w:sz w:val="24"/>
          <w:szCs w:val="24"/>
        </w:rPr>
        <w:t xml:space="preserve">presente </w:t>
      </w:r>
      <w:r>
        <w:rPr>
          <w:rFonts w:ascii="Times New Roman" w:hAnsi="Times New Roman" w:cs="Times New Roman"/>
          <w:sz w:val="24"/>
          <w:szCs w:val="24"/>
        </w:rPr>
        <w:t xml:space="preserve">estudio se </w:t>
      </w:r>
      <w:r w:rsidR="005434D5">
        <w:rPr>
          <w:rFonts w:ascii="Times New Roman" w:hAnsi="Times New Roman" w:cs="Times New Roman"/>
          <w:sz w:val="24"/>
          <w:szCs w:val="24"/>
        </w:rPr>
        <w:t xml:space="preserve">propuso como </w:t>
      </w:r>
      <w:r w:rsidR="008F76DA">
        <w:rPr>
          <w:rFonts w:ascii="Times New Roman" w:hAnsi="Times New Roman" w:cs="Times New Roman"/>
          <w:sz w:val="24"/>
          <w:szCs w:val="24"/>
        </w:rPr>
        <w:t>objetivo</w:t>
      </w:r>
      <w:r w:rsidR="005434D5">
        <w:rPr>
          <w:rFonts w:ascii="Times New Roman" w:hAnsi="Times New Roman" w:cs="Times New Roman"/>
          <w:sz w:val="24"/>
          <w:szCs w:val="24"/>
        </w:rPr>
        <w:t xml:space="preserve"> decantar algunas de las </w:t>
      </w:r>
      <w:r w:rsidR="007B2866">
        <w:rPr>
          <w:rFonts w:ascii="Times New Roman" w:hAnsi="Times New Roman" w:cs="Times New Roman"/>
          <w:sz w:val="24"/>
          <w:szCs w:val="24"/>
        </w:rPr>
        <w:t>Formas</w:t>
      </w:r>
      <w:r w:rsidR="00C20650">
        <w:rPr>
          <w:rFonts w:ascii="Times New Roman" w:hAnsi="Times New Roman" w:cs="Times New Roman"/>
          <w:sz w:val="24"/>
          <w:szCs w:val="24"/>
        </w:rPr>
        <w:t xml:space="preserve"> específicas de I</w:t>
      </w:r>
      <w:r w:rsidR="005434D5">
        <w:rPr>
          <w:rFonts w:ascii="Times New Roman" w:hAnsi="Times New Roman" w:cs="Times New Roman"/>
          <w:sz w:val="24"/>
          <w:szCs w:val="24"/>
        </w:rPr>
        <w:t xml:space="preserve">nteracción que se desarrollan durante las actividades compartidas entre </w:t>
      </w:r>
      <w:r w:rsidR="00546D88">
        <w:rPr>
          <w:rFonts w:ascii="Times New Roman" w:hAnsi="Times New Roman" w:cs="Times New Roman"/>
          <w:sz w:val="24"/>
          <w:szCs w:val="24"/>
        </w:rPr>
        <w:t xml:space="preserve">la </w:t>
      </w:r>
      <w:r w:rsidR="005434D5">
        <w:rPr>
          <w:rFonts w:ascii="Times New Roman" w:hAnsi="Times New Roman" w:cs="Times New Roman"/>
          <w:sz w:val="24"/>
          <w:szCs w:val="24"/>
        </w:rPr>
        <w:t xml:space="preserve">mamá y </w:t>
      </w:r>
      <w:r w:rsidR="00546D88">
        <w:rPr>
          <w:rFonts w:ascii="Times New Roman" w:hAnsi="Times New Roman" w:cs="Times New Roman"/>
          <w:sz w:val="24"/>
          <w:szCs w:val="24"/>
        </w:rPr>
        <w:t xml:space="preserve">el/la </w:t>
      </w:r>
      <w:r w:rsidR="005434D5">
        <w:rPr>
          <w:rFonts w:ascii="Times New Roman" w:hAnsi="Times New Roman" w:cs="Times New Roman"/>
          <w:sz w:val="24"/>
          <w:szCs w:val="24"/>
        </w:rPr>
        <w:t xml:space="preserve">bebé y que pueden ser puestas en relación con el advenimiento del lenguaje en </w:t>
      </w:r>
      <w:r w:rsidR="00B3632C">
        <w:rPr>
          <w:rFonts w:ascii="Times New Roman" w:hAnsi="Times New Roman" w:cs="Times New Roman"/>
          <w:sz w:val="24"/>
          <w:szCs w:val="24"/>
        </w:rPr>
        <w:t>el/la bebé</w:t>
      </w:r>
      <w:r w:rsidR="005434D5">
        <w:rPr>
          <w:rFonts w:ascii="Times New Roman" w:hAnsi="Times New Roman" w:cs="Times New Roman"/>
          <w:sz w:val="24"/>
          <w:szCs w:val="24"/>
        </w:rPr>
        <w:t xml:space="preserve">. Se ha partido de la premisa teórica de que la capacidad para transmitir el lenguaje por parte </w:t>
      </w:r>
      <w:r w:rsidR="005434D5">
        <w:rPr>
          <w:rFonts w:ascii="Times New Roman" w:hAnsi="Times New Roman" w:cs="Times New Roman"/>
          <w:sz w:val="24"/>
          <w:szCs w:val="24"/>
        </w:rPr>
        <w:lastRenderedPageBreak/>
        <w:t>de la mamá y de adquirir el lenguaje por parte d</w:t>
      </w:r>
      <w:r w:rsidR="00B3632C">
        <w:rPr>
          <w:rFonts w:ascii="Times New Roman" w:hAnsi="Times New Roman" w:cs="Times New Roman"/>
          <w:sz w:val="24"/>
          <w:szCs w:val="24"/>
        </w:rPr>
        <w:t>el/la bebé</w:t>
      </w:r>
      <w:r w:rsidR="005434D5">
        <w:rPr>
          <w:rFonts w:ascii="Times New Roman" w:hAnsi="Times New Roman" w:cs="Times New Roman"/>
          <w:sz w:val="24"/>
          <w:szCs w:val="24"/>
        </w:rPr>
        <w:t xml:space="preserve"> </w:t>
      </w:r>
      <w:r w:rsidR="00A974DC">
        <w:rPr>
          <w:rFonts w:ascii="Times New Roman" w:hAnsi="Times New Roman" w:cs="Times New Roman"/>
          <w:sz w:val="24"/>
          <w:szCs w:val="24"/>
        </w:rPr>
        <w:t>responde</w:t>
      </w:r>
      <w:r w:rsidR="00CD2514">
        <w:rPr>
          <w:rFonts w:ascii="Times New Roman" w:hAnsi="Times New Roman" w:cs="Times New Roman"/>
          <w:sz w:val="24"/>
          <w:szCs w:val="24"/>
        </w:rPr>
        <w:t xml:space="preserve"> a</w:t>
      </w:r>
      <w:r w:rsidR="005434D5">
        <w:rPr>
          <w:rFonts w:ascii="Times New Roman" w:hAnsi="Times New Roman" w:cs="Times New Roman"/>
          <w:sz w:val="24"/>
          <w:szCs w:val="24"/>
        </w:rPr>
        <w:t xml:space="preserve"> procesos que emergen como </w:t>
      </w:r>
      <w:r w:rsidR="00E12A7C">
        <w:rPr>
          <w:rFonts w:ascii="Times New Roman" w:hAnsi="Times New Roman" w:cs="Times New Roman"/>
          <w:sz w:val="24"/>
          <w:szCs w:val="24"/>
        </w:rPr>
        <w:t>constitutivos</w:t>
      </w:r>
      <w:r w:rsidR="005434D5">
        <w:rPr>
          <w:rFonts w:ascii="Times New Roman" w:hAnsi="Times New Roman" w:cs="Times New Roman"/>
          <w:sz w:val="24"/>
          <w:szCs w:val="24"/>
        </w:rPr>
        <w:t xml:space="preserve"> del desarrollo psicogenético d</w:t>
      </w:r>
      <w:r w:rsidR="00B3632C">
        <w:rPr>
          <w:rFonts w:ascii="Times New Roman" w:hAnsi="Times New Roman" w:cs="Times New Roman"/>
          <w:sz w:val="24"/>
          <w:szCs w:val="24"/>
        </w:rPr>
        <w:t>el/la bebé</w:t>
      </w:r>
      <w:r w:rsidR="005434D5">
        <w:rPr>
          <w:rFonts w:ascii="Times New Roman" w:hAnsi="Times New Roman" w:cs="Times New Roman"/>
          <w:sz w:val="24"/>
          <w:szCs w:val="24"/>
        </w:rPr>
        <w:t xml:space="preserve">, pero que se requieren y determinan mutuamente para su desenvolvimiento pleno. </w:t>
      </w:r>
      <w:r w:rsidR="000E110B">
        <w:rPr>
          <w:rFonts w:ascii="Times New Roman" w:hAnsi="Times New Roman" w:cs="Times New Roman"/>
          <w:sz w:val="24"/>
          <w:szCs w:val="24"/>
        </w:rPr>
        <w:t>Esta capacidad, sobre la que se ha establecido que existe una determinación neurofisiológica y genética</w:t>
      </w:r>
      <w:r w:rsidR="00D96FC6">
        <w:rPr>
          <w:rFonts w:ascii="Times New Roman" w:hAnsi="Times New Roman" w:cs="Times New Roman"/>
          <w:sz w:val="24"/>
          <w:szCs w:val="24"/>
        </w:rPr>
        <w:t xml:space="preserve"> tanto en la mamá como en </w:t>
      </w:r>
      <w:r w:rsidR="00B3632C">
        <w:rPr>
          <w:rFonts w:ascii="Times New Roman" w:hAnsi="Times New Roman" w:cs="Times New Roman"/>
          <w:sz w:val="24"/>
          <w:szCs w:val="24"/>
        </w:rPr>
        <w:t>el/la bebé</w:t>
      </w:r>
      <w:r w:rsidR="000E110B">
        <w:rPr>
          <w:rFonts w:ascii="Times New Roman" w:hAnsi="Times New Roman" w:cs="Times New Roman"/>
          <w:sz w:val="24"/>
          <w:szCs w:val="24"/>
        </w:rPr>
        <w:t>,</w:t>
      </w:r>
      <w:r w:rsidR="00D96FC6">
        <w:rPr>
          <w:rFonts w:ascii="Times New Roman" w:hAnsi="Times New Roman" w:cs="Times New Roman"/>
          <w:sz w:val="24"/>
          <w:szCs w:val="24"/>
        </w:rPr>
        <w:t xml:space="preserve"> </w:t>
      </w:r>
      <w:r w:rsidR="000B1AC9">
        <w:rPr>
          <w:rFonts w:ascii="Times New Roman" w:hAnsi="Times New Roman" w:cs="Times New Roman"/>
          <w:sz w:val="24"/>
          <w:szCs w:val="24"/>
        </w:rPr>
        <w:t xml:space="preserve">se potencia con la mediación cultural </w:t>
      </w:r>
      <w:r w:rsidR="00B00E13">
        <w:rPr>
          <w:rFonts w:ascii="Times New Roman" w:hAnsi="Times New Roman" w:cs="Times New Roman"/>
          <w:sz w:val="24"/>
          <w:szCs w:val="24"/>
        </w:rPr>
        <w:t xml:space="preserve">que los estilos de crianza y los contenidos de la comunicación hacen posible. Ni la mamá transmite el lenguaje ni </w:t>
      </w:r>
      <w:r w:rsidR="00B3632C">
        <w:rPr>
          <w:rFonts w:ascii="Times New Roman" w:hAnsi="Times New Roman" w:cs="Times New Roman"/>
          <w:sz w:val="24"/>
          <w:szCs w:val="24"/>
        </w:rPr>
        <w:t>el/la bebé</w:t>
      </w:r>
      <w:r w:rsidR="00493A59">
        <w:rPr>
          <w:rFonts w:ascii="Times New Roman" w:hAnsi="Times New Roman" w:cs="Times New Roman"/>
          <w:sz w:val="24"/>
          <w:szCs w:val="24"/>
        </w:rPr>
        <w:t xml:space="preserve"> lo adquiere en el vacío, pero la mamá y el/la bebé triunfan </w:t>
      </w:r>
      <w:r w:rsidR="00B63BE6">
        <w:rPr>
          <w:rFonts w:ascii="Times New Roman" w:hAnsi="Times New Roman" w:cs="Times New Roman"/>
          <w:sz w:val="24"/>
          <w:szCs w:val="24"/>
        </w:rPr>
        <w:t xml:space="preserve">al activarlo </w:t>
      </w:r>
      <w:r w:rsidR="00B00E13">
        <w:rPr>
          <w:rFonts w:ascii="Times New Roman" w:hAnsi="Times New Roman" w:cs="Times New Roman"/>
          <w:sz w:val="24"/>
          <w:szCs w:val="24"/>
        </w:rPr>
        <w:t>sobre la marcha de las prácticas de vida determinadas c</w:t>
      </w:r>
      <w:r w:rsidR="001E410A">
        <w:rPr>
          <w:rFonts w:ascii="Times New Roman" w:hAnsi="Times New Roman" w:cs="Times New Roman"/>
          <w:sz w:val="24"/>
          <w:szCs w:val="24"/>
        </w:rPr>
        <w:t xml:space="preserve">ulturalmente que infiltran las </w:t>
      </w:r>
      <w:r w:rsidR="00A5490D">
        <w:rPr>
          <w:rFonts w:ascii="Times New Roman" w:hAnsi="Times New Roman" w:cs="Times New Roman"/>
          <w:sz w:val="24"/>
          <w:szCs w:val="24"/>
        </w:rPr>
        <w:t>Formas de Interacción</w:t>
      </w:r>
      <w:r w:rsidR="00B00E13">
        <w:rPr>
          <w:rFonts w:ascii="Times New Roman" w:hAnsi="Times New Roman" w:cs="Times New Roman"/>
          <w:sz w:val="24"/>
          <w:szCs w:val="24"/>
        </w:rPr>
        <w:t xml:space="preserve"> entre mamá y bebé. </w:t>
      </w:r>
      <w:r w:rsidR="000E110B">
        <w:rPr>
          <w:rFonts w:ascii="Times New Roman" w:hAnsi="Times New Roman" w:cs="Times New Roman"/>
          <w:sz w:val="24"/>
          <w:szCs w:val="24"/>
        </w:rPr>
        <w:t xml:space="preserve"> </w:t>
      </w:r>
    </w:p>
    <w:p w:rsidR="007F6A87" w:rsidRDefault="006915BD" w:rsidP="005E6D3D">
      <w:pPr>
        <w:spacing w:line="480" w:lineRule="auto"/>
        <w:jc w:val="both"/>
        <w:rPr>
          <w:rFonts w:ascii="Times New Roman" w:hAnsi="Times New Roman" w:cs="Times New Roman"/>
          <w:sz w:val="24"/>
          <w:szCs w:val="24"/>
        </w:rPr>
      </w:pPr>
      <w:r>
        <w:rPr>
          <w:rFonts w:ascii="Times New Roman" w:hAnsi="Times New Roman" w:cs="Times New Roman"/>
          <w:sz w:val="24"/>
          <w:szCs w:val="24"/>
        </w:rPr>
        <w:t>Para alcanzar su objetivo, e</w:t>
      </w:r>
      <w:r w:rsidR="007F6A87">
        <w:rPr>
          <w:rFonts w:ascii="Times New Roman" w:hAnsi="Times New Roman" w:cs="Times New Roman"/>
          <w:sz w:val="24"/>
          <w:szCs w:val="24"/>
        </w:rPr>
        <w:t xml:space="preserve">ste estudio se propuso realizar una observación sistemática sobre las interacciones entre </w:t>
      </w:r>
      <w:r w:rsidR="00593338">
        <w:rPr>
          <w:rFonts w:ascii="Times New Roman" w:hAnsi="Times New Roman" w:cs="Times New Roman"/>
          <w:sz w:val="24"/>
          <w:szCs w:val="24"/>
        </w:rPr>
        <w:t xml:space="preserve">la mamá y </w:t>
      </w:r>
      <w:r w:rsidR="007F6A87">
        <w:rPr>
          <w:rFonts w:ascii="Times New Roman" w:hAnsi="Times New Roman" w:cs="Times New Roman"/>
          <w:sz w:val="24"/>
          <w:szCs w:val="24"/>
        </w:rPr>
        <w:t xml:space="preserve">el/la </w:t>
      </w:r>
      <w:r w:rsidR="007E1D52">
        <w:rPr>
          <w:rFonts w:ascii="Times New Roman" w:hAnsi="Times New Roman" w:cs="Times New Roman"/>
          <w:sz w:val="24"/>
          <w:szCs w:val="24"/>
        </w:rPr>
        <w:t xml:space="preserve">bebé, </w:t>
      </w:r>
      <w:r w:rsidR="00311B73">
        <w:rPr>
          <w:rFonts w:ascii="Times New Roman" w:hAnsi="Times New Roman" w:cs="Times New Roman"/>
          <w:sz w:val="24"/>
          <w:szCs w:val="24"/>
        </w:rPr>
        <w:t xml:space="preserve">durante las cuales la mamá promueve el desarrollo integral del/la bebé. Parte esencial del desarrollo integral del/la bebé es </w:t>
      </w:r>
      <w:r w:rsidR="00DE0430">
        <w:rPr>
          <w:rFonts w:ascii="Times New Roman" w:hAnsi="Times New Roman" w:cs="Times New Roman"/>
          <w:sz w:val="24"/>
          <w:szCs w:val="24"/>
        </w:rPr>
        <w:t>el establecimiento de la comunicación con la mamá. El supuesto fundamental de este estudio es que el desarrollo del/la bebé, específicamente e</w:t>
      </w:r>
      <w:r w:rsidR="00E868BF">
        <w:rPr>
          <w:rFonts w:ascii="Times New Roman" w:hAnsi="Times New Roman" w:cs="Times New Roman"/>
          <w:sz w:val="24"/>
          <w:szCs w:val="24"/>
        </w:rPr>
        <w:t>n lo relativo al lenguaje, será</w:t>
      </w:r>
      <w:r w:rsidR="00DE0430">
        <w:rPr>
          <w:rFonts w:ascii="Times New Roman" w:hAnsi="Times New Roman" w:cs="Times New Roman"/>
          <w:sz w:val="24"/>
          <w:szCs w:val="24"/>
        </w:rPr>
        <w:t xml:space="preserve"> estimulado y potenciado </w:t>
      </w:r>
      <w:r w:rsidR="00E868BF">
        <w:rPr>
          <w:rFonts w:ascii="Times New Roman" w:hAnsi="Times New Roman" w:cs="Times New Roman"/>
          <w:sz w:val="24"/>
          <w:szCs w:val="24"/>
        </w:rPr>
        <w:t xml:space="preserve">por </w:t>
      </w:r>
      <w:r w:rsidR="002E253F">
        <w:rPr>
          <w:rFonts w:ascii="Times New Roman" w:hAnsi="Times New Roman" w:cs="Times New Roman"/>
          <w:sz w:val="24"/>
          <w:szCs w:val="24"/>
        </w:rPr>
        <w:t xml:space="preserve">la </w:t>
      </w:r>
      <w:r w:rsidR="00E868BF">
        <w:rPr>
          <w:rFonts w:ascii="Times New Roman" w:hAnsi="Times New Roman" w:cs="Times New Roman"/>
          <w:sz w:val="24"/>
          <w:szCs w:val="24"/>
        </w:rPr>
        <w:t xml:space="preserve">estrategia de la mamá </w:t>
      </w:r>
      <w:r w:rsidR="00FC2ADC">
        <w:rPr>
          <w:rFonts w:ascii="Times New Roman" w:hAnsi="Times New Roman" w:cs="Times New Roman"/>
          <w:sz w:val="24"/>
          <w:szCs w:val="24"/>
        </w:rPr>
        <w:t xml:space="preserve">y que la mamá recibirá, a su vez, claves importantes </w:t>
      </w:r>
      <w:r w:rsidR="00F05D04">
        <w:rPr>
          <w:rFonts w:ascii="Times New Roman" w:hAnsi="Times New Roman" w:cs="Times New Roman"/>
          <w:sz w:val="24"/>
          <w:szCs w:val="24"/>
        </w:rPr>
        <w:t xml:space="preserve">de parte del/la bebé </w:t>
      </w:r>
      <w:r w:rsidR="00FC2ADC">
        <w:rPr>
          <w:rFonts w:ascii="Times New Roman" w:hAnsi="Times New Roman" w:cs="Times New Roman"/>
          <w:sz w:val="24"/>
          <w:szCs w:val="24"/>
        </w:rPr>
        <w:t xml:space="preserve">para </w:t>
      </w:r>
      <w:r w:rsidR="002E253F">
        <w:rPr>
          <w:rFonts w:ascii="Times New Roman" w:hAnsi="Times New Roman" w:cs="Times New Roman"/>
          <w:sz w:val="24"/>
          <w:szCs w:val="24"/>
        </w:rPr>
        <w:t>dirigir</w:t>
      </w:r>
      <w:r w:rsidR="009E6FF1">
        <w:rPr>
          <w:rFonts w:ascii="Times New Roman" w:hAnsi="Times New Roman" w:cs="Times New Roman"/>
          <w:sz w:val="24"/>
          <w:szCs w:val="24"/>
        </w:rPr>
        <w:t>la.</w:t>
      </w:r>
    </w:p>
    <w:p w:rsidR="005E6D3D" w:rsidRPr="005E6D3D" w:rsidRDefault="00B00E13" w:rsidP="005E6D3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El presente estudio se </w:t>
      </w:r>
      <w:r w:rsidR="005E6D3D">
        <w:rPr>
          <w:rFonts w:ascii="Times New Roman" w:hAnsi="Times New Roman" w:cs="Times New Roman"/>
          <w:sz w:val="24"/>
          <w:szCs w:val="24"/>
        </w:rPr>
        <w:t>basa</w:t>
      </w:r>
      <w:r w:rsidR="0092370E">
        <w:rPr>
          <w:rFonts w:ascii="Times New Roman" w:hAnsi="Times New Roman" w:cs="Times New Roman"/>
          <w:sz w:val="24"/>
          <w:szCs w:val="24"/>
        </w:rPr>
        <w:t>, entonces,</w:t>
      </w:r>
      <w:r w:rsidR="005E6D3D">
        <w:rPr>
          <w:rFonts w:ascii="Times New Roman" w:hAnsi="Times New Roman" w:cs="Times New Roman"/>
          <w:sz w:val="24"/>
          <w:szCs w:val="24"/>
        </w:rPr>
        <w:t xml:space="preserve"> en </w:t>
      </w:r>
      <w:r w:rsidR="0047179D">
        <w:rPr>
          <w:rFonts w:ascii="Times New Roman" w:hAnsi="Times New Roman" w:cs="Times New Roman"/>
          <w:sz w:val="24"/>
          <w:szCs w:val="24"/>
        </w:rPr>
        <w:t>el registro en video de las interacciones entre</w:t>
      </w:r>
      <w:r w:rsidR="00A47359">
        <w:rPr>
          <w:rFonts w:ascii="Times New Roman" w:hAnsi="Times New Roman" w:cs="Times New Roman"/>
          <w:sz w:val="24"/>
          <w:szCs w:val="24"/>
        </w:rPr>
        <w:t xml:space="preserve"> la</w:t>
      </w:r>
      <w:r w:rsidR="0047179D">
        <w:rPr>
          <w:rFonts w:ascii="Times New Roman" w:hAnsi="Times New Roman" w:cs="Times New Roman"/>
          <w:sz w:val="24"/>
          <w:szCs w:val="24"/>
        </w:rPr>
        <w:t xml:space="preserve"> mamá y </w:t>
      </w:r>
      <w:r w:rsidR="00A47359">
        <w:rPr>
          <w:rFonts w:ascii="Times New Roman" w:hAnsi="Times New Roman" w:cs="Times New Roman"/>
          <w:sz w:val="24"/>
          <w:szCs w:val="24"/>
        </w:rPr>
        <w:t>el/</w:t>
      </w:r>
      <w:proofErr w:type="gramStart"/>
      <w:r w:rsidR="00A47359">
        <w:rPr>
          <w:rFonts w:ascii="Times New Roman" w:hAnsi="Times New Roman" w:cs="Times New Roman"/>
          <w:sz w:val="24"/>
          <w:szCs w:val="24"/>
        </w:rPr>
        <w:t>la</w:t>
      </w:r>
      <w:proofErr w:type="gramEnd"/>
      <w:r w:rsidR="00A47359">
        <w:rPr>
          <w:rFonts w:ascii="Times New Roman" w:hAnsi="Times New Roman" w:cs="Times New Roman"/>
          <w:sz w:val="24"/>
          <w:szCs w:val="24"/>
        </w:rPr>
        <w:t xml:space="preserve"> </w:t>
      </w:r>
      <w:r w:rsidR="0047179D">
        <w:rPr>
          <w:rFonts w:ascii="Times New Roman" w:hAnsi="Times New Roman" w:cs="Times New Roman"/>
          <w:sz w:val="24"/>
          <w:szCs w:val="24"/>
        </w:rPr>
        <w:t>bebé en tres momentos del desarrollo durante el primer año de vida d</w:t>
      </w:r>
      <w:r w:rsidR="00B3632C">
        <w:rPr>
          <w:rFonts w:ascii="Times New Roman" w:hAnsi="Times New Roman" w:cs="Times New Roman"/>
          <w:sz w:val="24"/>
          <w:szCs w:val="24"/>
        </w:rPr>
        <w:t>el/la bebé</w:t>
      </w:r>
      <w:r w:rsidR="0047179D">
        <w:rPr>
          <w:rFonts w:ascii="Times New Roman" w:hAnsi="Times New Roman" w:cs="Times New Roman"/>
          <w:sz w:val="24"/>
          <w:szCs w:val="24"/>
        </w:rPr>
        <w:t>: seis semanas, seis meses y un año de edad</w:t>
      </w:r>
      <w:r w:rsidR="00D61CB5">
        <w:rPr>
          <w:rFonts w:ascii="Times New Roman" w:hAnsi="Times New Roman" w:cs="Times New Roman"/>
          <w:sz w:val="24"/>
          <w:szCs w:val="24"/>
        </w:rPr>
        <w:t>, durante encuentros cotidianos</w:t>
      </w:r>
      <w:r w:rsidR="0047179D">
        <w:rPr>
          <w:rFonts w:ascii="Times New Roman" w:hAnsi="Times New Roman" w:cs="Times New Roman"/>
          <w:sz w:val="24"/>
          <w:szCs w:val="24"/>
        </w:rPr>
        <w:t xml:space="preserve">. </w:t>
      </w:r>
      <w:r w:rsidR="00E92D15">
        <w:rPr>
          <w:rFonts w:ascii="Times New Roman" w:hAnsi="Times New Roman" w:cs="Times New Roman"/>
          <w:sz w:val="24"/>
          <w:szCs w:val="24"/>
        </w:rPr>
        <w:t>En cada uno de estos momentos</w:t>
      </w:r>
      <w:r w:rsidR="00656386">
        <w:rPr>
          <w:rFonts w:ascii="Times New Roman" w:hAnsi="Times New Roman" w:cs="Times New Roman"/>
          <w:sz w:val="24"/>
          <w:szCs w:val="24"/>
        </w:rPr>
        <w:t>,</w:t>
      </w:r>
      <w:r w:rsidR="00E92D15">
        <w:rPr>
          <w:rFonts w:ascii="Times New Roman" w:hAnsi="Times New Roman" w:cs="Times New Roman"/>
          <w:sz w:val="24"/>
          <w:szCs w:val="24"/>
        </w:rPr>
        <w:t xml:space="preserve"> se filmó la interacción durante </w:t>
      </w:r>
      <w:r w:rsidR="00320563">
        <w:rPr>
          <w:rFonts w:ascii="Times New Roman" w:hAnsi="Times New Roman" w:cs="Times New Roman"/>
          <w:sz w:val="24"/>
          <w:szCs w:val="24"/>
        </w:rPr>
        <w:t>mínimo</w:t>
      </w:r>
      <w:r w:rsidR="00E92D15">
        <w:rPr>
          <w:rFonts w:ascii="Times New Roman" w:hAnsi="Times New Roman" w:cs="Times New Roman"/>
          <w:sz w:val="24"/>
          <w:szCs w:val="24"/>
        </w:rPr>
        <w:t xml:space="preserve"> veinte minutos</w:t>
      </w:r>
      <w:r>
        <w:rPr>
          <w:rFonts w:ascii="Times New Roman" w:hAnsi="Times New Roman" w:cs="Times New Roman"/>
          <w:sz w:val="24"/>
          <w:szCs w:val="24"/>
        </w:rPr>
        <w:t xml:space="preserve"> con cada una de las díadas</w:t>
      </w:r>
      <w:r w:rsidR="00E92D15">
        <w:rPr>
          <w:rFonts w:ascii="Times New Roman" w:hAnsi="Times New Roman" w:cs="Times New Roman"/>
          <w:sz w:val="24"/>
          <w:szCs w:val="24"/>
        </w:rPr>
        <w:t>, con dos cámaras simultáneamente, una dirigida a la cara de la mamá y la otra a la cara d</w:t>
      </w:r>
      <w:r w:rsidR="00B3632C">
        <w:rPr>
          <w:rFonts w:ascii="Times New Roman" w:hAnsi="Times New Roman" w:cs="Times New Roman"/>
          <w:sz w:val="24"/>
          <w:szCs w:val="24"/>
        </w:rPr>
        <w:t>el/la bebé</w:t>
      </w:r>
      <w:r w:rsidR="00E92D15">
        <w:rPr>
          <w:rFonts w:ascii="Times New Roman" w:hAnsi="Times New Roman" w:cs="Times New Roman"/>
          <w:sz w:val="24"/>
          <w:szCs w:val="24"/>
        </w:rPr>
        <w:t xml:space="preserve">. </w:t>
      </w:r>
      <w:r w:rsidR="007C1AED">
        <w:rPr>
          <w:rFonts w:ascii="Times New Roman" w:hAnsi="Times New Roman" w:cs="Times New Roman"/>
          <w:sz w:val="24"/>
          <w:szCs w:val="24"/>
        </w:rPr>
        <w:t xml:space="preserve">Por lo tanto, se dispone de al menos una hora de registro </w:t>
      </w:r>
      <w:r w:rsidR="00DB6B58">
        <w:rPr>
          <w:rFonts w:ascii="Times New Roman" w:hAnsi="Times New Roman" w:cs="Times New Roman"/>
          <w:sz w:val="24"/>
          <w:szCs w:val="24"/>
        </w:rPr>
        <w:t>simultáneo</w:t>
      </w:r>
      <w:r w:rsidR="0005414F">
        <w:rPr>
          <w:rFonts w:ascii="Times New Roman" w:hAnsi="Times New Roman" w:cs="Times New Roman"/>
          <w:sz w:val="24"/>
          <w:szCs w:val="24"/>
        </w:rPr>
        <w:t xml:space="preserve"> </w:t>
      </w:r>
      <w:r w:rsidR="00A61042">
        <w:rPr>
          <w:rFonts w:ascii="Times New Roman" w:hAnsi="Times New Roman" w:cs="Times New Roman"/>
          <w:sz w:val="24"/>
          <w:szCs w:val="24"/>
        </w:rPr>
        <w:t>por</w:t>
      </w:r>
      <w:r w:rsidR="007C1AED">
        <w:rPr>
          <w:rFonts w:ascii="Times New Roman" w:hAnsi="Times New Roman" w:cs="Times New Roman"/>
          <w:sz w:val="24"/>
          <w:szCs w:val="24"/>
        </w:rPr>
        <w:t xml:space="preserve"> cada díada. </w:t>
      </w:r>
      <w:r w:rsidR="00E92D15">
        <w:rPr>
          <w:rFonts w:ascii="Times New Roman" w:hAnsi="Times New Roman" w:cs="Times New Roman"/>
          <w:sz w:val="24"/>
          <w:szCs w:val="24"/>
        </w:rPr>
        <w:t xml:space="preserve">A lo largo de la filmación se realizaron los ajustes de ubicación </w:t>
      </w:r>
      <w:r w:rsidR="00E92D15">
        <w:rPr>
          <w:rFonts w:ascii="Times New Roman" w:hAnsi="Times New Roman" w:cs="Times New Roman"/>
          <w:sz w:val="24"/>
          <w:szCs w:val="24"/>
        </w:rPr>
        <w:lastRenderedPageBreak/>
        <w:t xml:space="preserve">de las cámaras según </w:t>
      </w:r>
      <w:r w:rsidR="009E3012">
        <w:rPr>
          <w:rFonts w:ascii="Times New Roman" w:hAnsi="Times New Roman" w:cs="Times New Roman"/>
          <w:sz w:val="24"/>
          <w:szCs w:val="24"/>
        </w:rPr>
        <w:t xml:space="preserve">lo fueran requiriendo </w:t>
      </w:r>
      <w:r w:rsidR="00E92D15">
        <w:rPr>
          <w:rFonts w:ascii="Times New Roman" w:hAnsi="Times New Roman" w:cs="Times New Roman"/>
          <w:sz w:val="24"/>
          <w:szCs w:val="24"/>
        </w:rPr>
        <w:t xml:space="preserve">los </w:t>
      </w:r>
      <w:r w:rsidR="00DB4B5B">
        <w:rPr>
          <w:rFonts w:ascii="Times New Roman" w:hAnsi="Times New Roman" w:cs="Times New Roman"/>
          <w:sz w:val="24"/>
          <w:szCs w:val="24"/>
        </w:rPr>
        <w:t>desplazamientos</w:t>
      </w:r>
      <w:r w:rsidR="00E92D15">
        <w:rPr>
          <w:rFonts w:ascii="Times New Roman" w:hAnsi="Times New Roman" w:cs="Times New Roman"/>
          <w:sz w:val="24"/>
          <w:szCs w:val="24"/>
        </w:rPr>
        <w:t xml:space="preserve"> y </w:t>
      </w:r>
      <w:r w:rsidR="009E3012">
        <w:rPr>
          <w:rFonts w:ascii="Times New Roman" w:hAnsi="Times New Roman" w:cs="Times New Roman"/>
          <w:sz w:val="24"/>
          <w:szCs w:val="24"/>
        </w:rPr>
        <w:t xml:space="preserve">los </w:t>
      </w:r>
      <w:r w:rsidR="00E92D15">
        <w:rPr>
          <w:rFonts w:ascii="Times New Roman" w:hAnsi="Times New Roman" w:cs="Times New Roman"/>
          <w:sz w:val="24"/>
          <w:szCs w:val="24"/>
        </w:rPr>
        <w:t xml:space="preserve">cambios posturales espontáneos de </w:t>
      </w:r>
      <w:r w:rsidR="009E3012">
        <w:rPr>
          <w:rFonts w:ascii="Times New Roman" w:hAnsi="Times New Roman" w:cs="Times New Roman"/>
          <w:sz w:val="24"/>
          <w:szCs w:val="24"/>
        </w:rPr>
        <w:t xml:space="preserve">la </w:t>
      </w:r>
      <w:r w:rsidR="00E92D15">
        <w:rPr>
          <w:rFonts w:ascii="Times New Roman" w:hAnsi="Times New Roman" w:cs="Times New Roman"/>
          <w:sz w:val="24"/>
          <w:szCs w:val="24"/>
        </w:rPr>
        <w:t xml:space="preserve">mamá y </w:t>
      </w:r>
      <w:r w:rsidR="002C54AA">
        <w:rPr>
          <w:rFonts w:ascii="Times New Roman" w:hAnsi="Times New Roman" w:cs="Times New Roman"/>
          <w:sz w:val="24"/>
          <w:szCs w:val="24"/>
        </w:rPr>
        <w:t>d</w:t>
      </w:r>
      <w:r w:rsidR="00B3632C">
        <w:rPr>
          <w:rFonts w:ascii="Times New Roman" w:hAnsi="Times New Roman" w:cs="Times New Roman"/>
          <w:sz w:val="24"/>
          <w:szCs w:val="24"/>
        </w:rPr>
        <w:t>el/la bebé</w:t>
      </w:r>
      <w:r w:rsidR="000F2488">
        <w:rPr>
          <w:rFonts w:ascii="Times New Roman" w:hAnsi="Times New Roman" w:cs="Times New Roman"/>
          <w:sz w:val="24"/>
          <w:szCs w:val="24"/>
        </w:rPr>
        <w:t>;</w:t>
      </w:r>
      <w:r w:rsidR="00B172F9">
        <w:rPr>
          <w:rFonts w:ascii="Times New Roman" w:hAnsi="Times New Roman" w:cs="Times New Roman"/>
          <w:sz w:val="24"/>
          <w:szCs w:val="24"/>
        </w:rPr>
        <w:t xml:space="preserve"> en </w:t>
      </w:r>
      <w:r w:rsidR="00812DAA">
        <w:rPr>
          <w:rFonts w:ascii="Times New Roman" w:hAnsi="Times New Roman" w:cs="Times New Roman"/>
          <w:sz w:val="24"/>
          <w:szCs w:val="24"/>
        </w:rPr>
        <w:t>lo restante</w:t>
      </w:r>
      <w:r w:rsidR="0003572B">
        <w:rPr>
          <w:rFonts w:ascii="Times New Roman" w:hAnsi="Times New Roman" w:cs="Times New Roman"/>
          <w:sz w:val="24"/>
          <w:szCs w:val="24"/>
        </w:rPr>
        <w:t>,</w:t>
      </w:r>
      <w:r w:rsidR="00B172F9">
        <w:rPr>
          <w:rFonts w:ascii="Times New Roman" w:hAnsi="Times New Roman" w:cs="Times New Roman"/>
          <w:sz w:val="24"/>
          <w:szCs w:val="24"/>
        </w:rPr>
        <w:t xml:space="preserve"> no hubo participación ni intervención </w:t>
      </w:r>
      <w:r w:rsidR="00D049D1">
        <w:rPr>
          <w:rFonts w:ascii="Times New Roman" w:hAnsi="Times New Roman" w:cs="Times New Roman"/>
          <w:sz w:val="24"/>
          <w:szCs w:val="24"/>
        </w:rPr>
        <w:t xml:space="preserve">ninguna </w:t>
      </w:r>
      <w:r w:rsidR="00B172F9">
        <w:rPr>
          <w:rFonts w:ascii="Times New Roman" w:hAnsi="Times New Roman" w:cs="Times New Roman"/>
          <w:sz w:val="24"/>
          <w:szCs w:val="24"/>
        </w:rPr>
        <w:t>de parte del equipo de investigación</w:t>
      </w:r>
      <w:r w:rsidR="00E92D15">
        <w:rPr>
          <w:rFonts w:ascii="Times New Roman" w:hAnsi="Times New Roman" w:cs="Times New Roman"/>
          <w:sz w:val="24"/>
          <w:szCs w:val="24"/>
        </w:rPr>
        <w:t xml:space="preserve">. </w:t>
      </w:r>
      <w:r w:rsidR="0047179D">
        <w:rPr>
          <w:rFonts w:ascii="Times New Roman" w:hAnsi="Times New Roman" w:cs="Times New Roman"/>
          <w:sz w:val="24"/>
          <w:szCs w:val="24"/>
        </w:rPr>
        <w:t>A la mamá simplemente se le dio como consigna que interactuara con su bebé en la forma habitual en que suele hacerlo</w:t>
      </w:r>
      <w:r w:rsidR="00656386">
        <w:rPr>
          <w:rFonts w:ascii="Times New Roman" w:hAnsi="Times New Roman" w:cs="Times New Roman"/>
          <w:sz w:val="24"/>
          <w:szCs w:val="24"/>
        </w:rPr>
        <w:t xml:space="preserve"> durante el juego, el cuidado, la alimentación, el acicalamiento y otras actividades habituales</w:t>
      </w:r>
      <w:r>
        <w:rPr>
          <w:rFonts w:ascii="Times New Roman" w:hAnsi="Times New Roman" w:cs="Times New Roman"/>
          <w:sz w:val="24"/>
          <w:szCs w:val="24"/>
        </w:rPr>
        <w:t xml:space="preserve"> de la vida diaria</w:t>
      </w:r>
      <w:r w:rsidR="00025B39">
        <w:rPr>
          <w:rFonts w:ascii="Times New Roman" w:hAnsi="Times New Roman" w:cs="Times New Roman"/>
          <w:sz w:val="24"/>
          <w:szCs w:val="24"/>
        </w:rPr>
        <w:t>, a elección de la mamá</w:t>
      </w:r>
      <w:r w:rsidR="0047179D">
        <w:rPr>
          <w:rFonts w:ascii="Times New Roman" w:hAnsi="Times New Roman" w:cs="Times New Roman"/>
          <w:sz w:val="24"/>
          <w:szCs w:val="24"/>
        </w:rPr>
        <w:t xml:space="preserve">. </w:t>
      </w:r>
      <w:r w:rsidR="00581154">
        <w:rPr>
          <w:rFonts w:ascii="Times New Roman" w:hAnsi="Times New Roman" w:cs="Times New Roman"/>
          <w:sz w:val="24"/>
          <w:szCs w:val="24"/>
        </w:rPr>
        <w:t xml:space="preserve">En total, se lograron filmar </w:t>
      </w:r>
      <w:r w:rsidR="00387174">
        <w:rPr>
          <w:rFonts w:ascii="Times New Roman" w:hAnsi="Times New Roman" w:cs="Times New Roman"/>
          <w:sz w:val="24"/>
          <w:szCs w:val="24"/>
        </w:rPr>
        <w:t xml:space="preserve">y analizar </w:t>
      </w:r>
      <w:r w:rsidR="00AE3977">
        <w:rPr>
          <w:rFonts w:ascii="Times New Roman" w:hAnsi="Times New Roman" w:cs="Times New Roman"/>
          <w:sz w:val="24"/>
          <w:szCs w:val="24"/>
        </w:rPr>
        <w:t>ocho</w:t>
      </w:r>
      <w:r w:rsidR="00581154">
        <w:rPr>
          <w:rFonts w:ascii="Times New Roman" w:hAnsi="Times New Roman" w:cs="Times New Roman"/>
          <w:sz w:val="24"/>
          <w:szCs w:val="24"/>
        </w:rPr>
        <w:t xml:space="preserve"> díadas mamá – bebé, </w:t>
      </w:r>
      <w:r w:rsidR="00D51521">
        <w:rPr>
          <w:rFonts w:ascii="Times New Roman" w:hAnsi="Times New Roman" w:cs="Times New Roman"/>
          <w:sz w:val="24"/>
          <w:szCs w:val="24"/>
        </w:rPr>
        <w:t>cinco</w:t>
      </w:r>
      <w:r w:rsidR="00AE3977">
        <w:rPr>
          <w:rFonts w:ascii="Times New Roman" w:hAnsi="Times New Roman" w:cs="Times New Roman"/>
          <w:sz w:val="24"/>
          <w:szCs w:val="24"/>
        </w:rPr>
        <w:t xml:space="preserve"> niños y </w:t>
      </w:r>
      <w:r w:rsidR="00D51521">
        <w:rPr>
          <w:rFonts w:ascii="Times New Roman" w:hAnsi="Times New Roman" w:cs="Times New Roman"/>
          <w:sz w:val="24"/>
          <w:szCs w:val="24"/>
        </w:rPr>
        <w:t>tres</w:t>
      </w:r>
      <w:r w:rsidR="00581154">
        <w:rPr>
          <w:rFonts w:ascii="Times New Roman" w:hAnsi="Times New Roman" w:cs="Times New Roman"/>
          <w:sz w:val="24"/>
          <w:szCs w:val="24"/>
        </w:rPr>
        <w:t xml:space="preserve"> niñas, longitudinalmente</w:t>
      </w:r>
      <w:r w:rsidR="006941C9">
        <w:rPr>
          <w:rFonts w:ascii="Times New Roman" w:hAnsi="Times New Roman" w:cs="Times New Roman"/>
          <w:sz w:val="24"/>
          <w:szCs w:val="24"/>
        </w:rPr>
        <w:t>,</w:t>
      </w:r>
      <w:r w:rsidR="00581154">
        <w:rPr>
          <w:rFonts w:ascii="Times New Roman" w:hAnsi="Times New Roman" w:cs="Times New Roman"/>
          <w:sz w:val="24"/>
          <w:szCs w:val="24"/>
        </w:rPr>
        <w:t xml:space="preserve"> a lo largo de un año</w:t>
      </w:r>
      <w:r w:rsidR="00E7284A">
        <w:rPr>
          <w:rFonts w:ascii="Times New Roman" w:hAnsi="Times New Roman" w:cs="Times New Roman"/>
          <w:sz w:val="24"/>
          <w:szCs w:val="24"/>
        </w:rPr>
        <w:t>,</w:t>
      </w:r>
      <w:r w:rsidR="00581154">
        <w:rPr>
          <w:rFonts w:ascii="Times New Roman" w:hAnsi="Times New Roman" w:cs="Times New Roman"/>
          <w:sz w:val="24"/>
          <w:szCs w:val="24"/>
        </w:rPr>
        <w:t xml:space="preserve"> en cada uno de las edades d</w:t>
      </w:r>
      <w:r w:rsidR="00B3632C">
        <w:rPr>
          <w:rFonts w:ascii="Times New Roman" w:hAnsi="Times New Roman" w:cs="Times New Roman"/>
          <w:sz w:val="24"/>
          <w:szCs w:val="24"/>
        </w:rPr>
        <w:t>el/la bebé</w:t>
      </w:r>
      <w:r w:rsidR="00581154">
        <w:rPr>
          <w:rFonts w:ascii="Times New Roman" w:hAnsi="Times New Roman" w:cs="Times New Roman"/>
          <w:sz w:val="24"/>
          <w:szCs w:val="24"/>
        </w:rPr>
        <w:t xml:space="preserve"> ya referidas.</w:t>
      </w:r>
      <w:r w:rsidR="0098525B">
        <w:rPr>
          <w:rFonts w:ascii="Times New Roman" w:hAnsi="Times New Roman" w:cs="Times New Roman"/>
          <w:sz w:val="24"/>
          <w:szCs w:val="24"/>
        </w:rPr>
        <w:t xml:space="preserve"> Las filmaciones se realizaron en las casas de habitación de las díadas. </w:t>
      </w:r>
    </w:p>
    <w:p w:rsidR="005F669E" w:rsidRDefault="00940441" w:rsidP="005E6D3D">
      <w:pPr>
        <w:spacing w:line="480" w:lineRule="auto"/>
        <w:jc w:val="both"/>
        <w:rPr>
          <w:rFonts w:ascii="Times New Roman" w:hAnsi="Times New Roman" w:cs="Times New Roman"/>
          <w:sz w:val="24"/>
          <w:szCs w:val="24"/>
        </w:rPr>
      </w:pPr>
      <w:r>
        <w:rPr>
          <w:rFonts w:ascii="Times New Roman" w:hAnsi="Times New Roman" w:cs="Times New Roman"/>
          <w:sz w:val="24"/>
          <w:szCs w:val="24"/>
        </w:rPr>
        <w:t>Posteriormente, cada par de</w:t>
      </w:r>
      <w:r w:rsidR="00467DAE">
        <w:rPr>
          <w:rFonts w:ascii="Times New Roman" w:hAnsi="Times New Roman" w:cs="Times New Roman"/>
          <w:sz w:val="24"/>
          <w:szCs w:val="24"/>
        </w:rPr>
        <w:t xml:space="preserve"> videos, </w:t>
      </w:r>
      <w:r w:rsidR="00D0426E">
        <w:rPr>
          <w:rFonts w:ascii="Times New Roman" w:hAnsi="Times New Roman" w:cs="Times New Roman"/>
          <w:sz w:val="24"/>
          <w:szCs w:val="24"/>
        </w:rPr>
        <w:t xml:space="preserve">el </w:t>
      </w:r>
      <w:r w:rsidR="00467DAE">
        <w:rPr>
          <w:rFonts w:ascii="Times New Roman" w:hAnsi="Times New Roman" w:cs="Times New Roman"/>
          <w:sz w:val="24"/>
          <w:szCs w:val="24"/>
        </w:rPr>
        <w:t xml:space="preserve">de la mamá y </w:t>
      </w:r>
      <w:r w:rsidR="00D0426E">
        <w:rPr>
          <w:rFonts w:ascii="Times New Roman" w:hAnsi="Times New Roman" w:cs="Times New Roman"/>
          <w:sz w:val="24"/>
          <w:szCs w:val="24"/>
        </w:rPr>
        <w:t xml:space="preserve">el </w:t>
      </w:r>
      <w:r w:rsidR="005B3951">
        <w:rPr>
          <w:rFonts w:ascii="Times New Roman" w:hAnsi="Times New Roman" w:cs="Times New Roman"/>
          <w:sz w:val="24"/>
          <w:szCs w:val="24"/>
        </w:rPr>
        <w:t>d</w:t>
      </w:r>
      <w:r w:rsidR="00B3632C">
        <w:rPr>
          <w:rFonts w:ascii="Times New Roman" w:hAnsi="Times New Roman" w:cs="Times New Roman"/>
          <w:sz w:val="24"/>
          <w:szCs w:val="24"/>
        </w:rPr>
        <w:t>el/la bebé</w:t>
      </w:r>
      <w:r w:rsidR="00467DAE">
        <w:rPr>
          <w:rFonts w:ascii="Times New Roman" w:hAnsi="Times New Roman" w:cs="Times New Roman"/>
          <w:sz w:val="24"/>
          <w:szCs w:val="24"/>
        </w:rPr>
        <w:t>, fue sincronizado</w:t>
      </w:r>
      <w:r w:rsidR="00823527">
        <w:rPr>
          <w:rFonts w:ascii="Times New Roman" w:hAnsi="Times New Roman" w:cs="Times New Roman"/>
          <w:sz w:val="24"/>
          <w:szCs w:val="24"/>
        </w:rPr>
        <w:t xml:space="preserve"> </w:t>
      </w:r>
      <w:r w:rsidR="00467DAE">
        <w:rPr>
          <w:rFonts w:ascii="Times New Roman" w:hAnsi="Times New Roman" w:cs="Times New Roman"/>
          <w:sz w:val="24"/>
          <w:szCs w:val="24"/>
        </w:rPr>
        <w:t>e integrado</w:t>
      </w:r>
      <w:r w:rsidR="00CD3D0D">
        <w:rPr>
          <w:rFonts w:ascii="Times New Roman" w:hAnsi="Times New Roman" w:cs="Times New Roman"/>
          <w:sz w:val="24"/>
          <w:szCs w:val="24"/>
        </w:rPr>
        <w:t xml:space="preserve"> en una sola pantalla para su codificación y análisis. </w:t>
      </w:r>
      <w:r w:rsidR="00AB729C">
        <w:rPr>
          <w:rFonts w:ascii="Times New Roman" w:hAnsi="Times New Roman" w:cs="Times New Roman"/>
          <w:sz w:val="24"/>
          <w:szCs w:val="24"/>
        </w:rPr>
        <w:t>El presente estudio es una investigación de natur</w:t>
      </w:r>
      <w:r w:rsidR="00BB417D">
        <w:rPr>
          <w:rFonts w:ascii="Times New Roman" w:hAnsi="Times New Roman" w:cs="Times New Roman"/>
          <w:sz w:val="24"/>
          <w:szCs w:val="24"/>
        </w:rPr>
        <w:t>aleza eminentemente cualitativa</w:t>
      </w:r>
      <w:r w:rsidR="002D4F71">
        <w:rPr>
          <w:rFonts w:ascii="Times New Roman" w:hAnsi="Times New Roman" w:cs="Times New Roman"/>
          <w:sz w:val="24"/>
          <w:szCs w:val="24"/>
        </w:rPr>
        <w:t xml:space="preserve"> (microanálisis etnográfico, según se expuso más arriba)</w:t>
      </w:r>
      <w:r w:rsidR="00BB417D">
        <w:rPr>
          <w:rFonts w:ascii="Times New Roman" w:hAnsi="Times New Roman" w:cs="Times New Roman"/>
          <w:sz w:val="24"/>
          <w:szCs w:val="24"/>
        </w:rPr>
        <w:t>, que se sustenta en la casuística ya consignada</w:t>
      </w:r>
      <w:r w:rsidR="0017778A">
        <w:rPr>
          <w:rFonts w:ascii="Times New Roman" w:hAnsi="Times New Roman" w:cs="Times New Roman"/>
          <w:sz w:val="24"/>
          <w:szCs w:val="24"/>
        </w:rPr>
        <w:t>, puesto que el objetivo principal es una aproximación comprensiva de la experiencia de la mamá y el/la bebé dentro de la interacción diádica</w:t>
      </w:r>
      <w:r w:rsidR="00BB417D">
        <w:rPr>
          <w:rFonts w:ascii="Times New Roman" w:hAnsi="Times New Roman" w:cs="Times New Roman"/>
          <w:sz w:val="24"/>
          <w:szCs w:val="24"/>
        </w:rPr>
        <w:t>.</w:t>
      </w:r>
      <w:r w:rsidR="00AB729C">
        <w:rPr>
          <w:rFonts w:ascii="Times New Roman" w:hAnsi="Times New Roman" w:cs="Times New Roman"/>
          <w:sz w:val="24"/>
          <w:szCs w:val="24"/>
        </w:rPr>
        <w:t xml:space="preserve"> </w:t>
      </w:r>
      <w:r w:rsidR="006859EE">
        <w:rPr>
          <w:rFonts w:ascii="Times New Roman" w:hAnsi="Times New Roman" w:cs="Times New Roman"/>
          <w:sz w:val="24"/>
          <w:szCs w:val="24"/>
        </w:rPr>
        <w:t xml:space="preserve">La codificación y el análisis </w:t>
      </w:r>
      <w:r w:rsidR="00361DF8">
        <w:rPr>
          <w:rFonts w:ascii="Times New Roman" w:hAnsi="Times New Roman" w:cs="Times New Roman"/>
          <w:sz w:val="24"/>
          <w:szCs w:val="24"/>
        </w:rPr>
        <w:t xml:space="preserve">de las filmaciones sincronizadas </w:t>
      </w:r>
      <w:r w:rsidR="006859EE">
        <w:rPr>
          <w:rFonts w:ascii="Times New Roman" w:hAnsi="Times New Roman" w:cs="Times New Roman"/>
          <w:sz w:val="24"/>
          <w:szCs w:val="24"/>
        </w:rPr>
        <w:t xml:space="preserve">se llevaron a cabo siguiendo los pasos estipulados </w:t>
      </w:r>
      <w:r w:rsidR="001B678C">
        <w:rPr>
          <w:rFonts w:ascii="Times New Roman" w:hAnsi="Times New Roman" w:cs="Times New Roman"/>
          <w:sz w:val="24"/>
          <w:szCs w:val="24"/>
        </w:rPr>
        <w:t>por</w:t>
      </w:r>
      <w:r w:rsidR="006859EE">
        <w:rPr>
          <w:rFonts w:ascii="Times New Roman" w:hAnsi="Times New Roman" w:cs="Times New Roman"/>
          <w:sz w:val="24"/>
          <w:szCs w:val="24"/>
        </w:rPr>
        <w:t xml:space="preserve"> la Teoría Fundamentada,</w:t>
      </w:r>
      <w:r w:rsidR="003F6B9C">
        <w:rPr>
          <w:rFonts w:ascii="Times New Roman" w:hAnsi="Times New Roman" w:cs="Times New Roman"/>
          <w:sz w:val="24"/>
          <w:szCs w:val="24"/>
        </w:rPr>
        <w:t xml:space="preserve"> según la han postulado </w:t>
      </w:r>
      <w:proofErr w:type="spellStart"/>
      <w:r w:rsidR="005154AE">
        <w:rPr>
          <w:rFonts w:ascii="Times New Roman" w:hAnsi="Times New Roman" w:cs="Times New Roman"/>
          <w:sz w:val="24"/>
          <w:szCs w:val="24"/>
        </w:rPr>
        <w:t>Glaser</w:t>
      </w:r>
      <w:proofErr w:type="spellEnd"/>
      <w:r w:rsidR="005154AE">
        <w:rPr>
          <w:rFonts w:ascii="Times New Roman" w:hAnsi="Times New Roman" w:cs="Times New Roman"/>
          <w:sz w:val="24"/>
          <w:szCs w:val="24"/>
        </w:rPr>
        <w:t xml:space="preserve"> y Strauss</w:t>
      </w:r>
      <w:r w:rsidR="007D213C">
        <w:rPr>
          <w:rFonts w:ascii="Times New Roman" w:hAnsi="Times New Roman" w:cs="Times New Roman"/>
          <w:sz w:val="24"/>
          <w:szCs w:val="24"/>
        </w:rPr>
        <w:t xml:space="preserve"> (1999)</w:t>
      </w:r>
      <w:r w:rsidR="005154AE">
        <w:rPr>
          <w:rFonts w:ascii="Times New Roman" w:hAnsi="Times New Roman" w:cs="Times New Roman"/>
          <w:sz w:val="24"/>
          <w:szCs w:val="24"/>
        </w:rPr>
        <w:t xml:space="preserve">, y </w:t>
      </w:r>
      <w:proofErr w:type="spellStart"/>
      <w:r w:rsidR="005154AE">
        <w:rPr>
          <w:rFonts w:ascii="Times New Roman" w:hAnsi="Times New Roman" w:cs="Times New Roman"/>
          <w:sz w:val="24"/>
          <w:szCs w:val="24"/>
        </w:rPr>
        <w:t>Straus</w:t>
      </w:r>
      <w:proofErr w:type="spellEnd"/>
      <w:r w:rsidR="005154AE">
        <w:rPr>
          <w:rFonts w:ascii="Times New Roman" w:hAnsi="Times New Roman" w:cs="Times New Roman"/>
          <w:sz w:val="24"/>
          <w:szCs w:val="24"/>
        </w:rPr>
        <w:t xml:space="preserve"> y </w:t>
      </w:r>
      <w:proofErr w:type="spellStart"/>
      <w:r w:rsidR="005154AE">
        <w:rPr>
          <w:rFonts w:ascii="Times New Roman" w:hAnsi="Times New Roman" w:cs="Times New Roman"/>
          <w:sz w:val="24"/>
          <w:szCs w:val="24"/>
        </w:rPr>
        <w:t>Cor</w:t>
      </w:r>
      <w:r w:rsidR="006859EE">
        <w:rPr>
          <w:rFonts w:ascii="Times New Roman" w:hAnsi="Times New Roman" w:cs="Times New Roman"/>
          <w:sz w:val="24"/>
          <w:szCs w:val="24"/>
        </w:rPr>
        <w:t>bin</w:t>
      </w:r>
      <w:proofErr w:type="spellEnd"/>
      <w:r w:rsidR="005154AE">
        <w:rPr>
          <w:rFonts w:ascii="Times New Roman" w:hAnsi="Times New Roman" w:cs="Times New Roman"/>
          <w:sz w:val="24"/>
          <w:szCs w:val="24"/>
        </w:rPr>
        <w:t xml:space="preserve"> (2002)</w:t>
      </w:r>
      <w:r w:rsidR="006859EE">
        <w:rPr>
          <w:rFonts w:ascii="Times New Roman" w:hAnsi="Times New Roman" w:cs="Times New Roman"/>
          <w:sz w:val="24"/>
          <w:szCs w:val="24"/>
        </w:rPr>
        <w:t>. Los pasos de la Teoría Fundame</w:t>
      </w:r>
      <w:r w:rsidR="000471E4">
        <w:rPr>
          <w:rFonts w:ascii="Times New Roman" w:hAnsi="Times New Roman" w:cs="Times New Roman"/>
          <w:sz w:val="24"/>
          <w:szCs w:val="24"/>
        </w:rPr>
        <w:t>ntada pueden resumirse como la Codificación Abierta o en vivo, la Codificación A</w:t>
      </w:r>
      <w:r w:rsidR="006859EE">
        <w:rPr>
          <w:rFonts w:ascii="Times New Roman" w:hAnsi="Times New Roman" w:cs="Times New Roman"/>
          <w:sz w:val="24"/>
          <w:szCs w:val="24"/>
        </w:rPr>
        <w:t>xia</w:t>
      </w:r>
      <w:r w:rsidR="00CD5C01">
        <w:rPr>
          <w:rFonts w:ascii="Times New Roman" w:hAnsi="Times New Roman" w:cs="Times New Roman"/>
          <w:sz w:val="24"/>
          <w:szCs w:val="24"/>
        </w:rPr>
        <w:t>l o sobre líneas temáticas y</w:t>
      </w:r>
      <w:r w:rsidR="000471E4">
        <w:rPr>
          <w:rFonts w:ascii="Times New Roman" w:hAnsi="Times New Roman" w:cs="Times New Roman"/>
          <w:sz w:val="24"/>
          <w:szCs w:val="24"/>
        </w:rPr>
        <w:t xml:space="preserve"> la C</w:t>
      </w:r>
      <w:r w:rsidR="006859EE">
        <w:rPr>
          <w:rFonts w:ascii="Times New Roman" w:hAnsi="Times New Roman" w:cs="Times New Roman"/>
          <w:sz w:val="24"/>
          <w:szCs w:val="24"/>
        </w:rPr>
        <w:t>odi</w:t>
      </w:r>
      <w:r w:rsidR="000471E4">
        <w:rPr>
          <w:rFonts w:ascii="Times New Roman" w:hAnsi="Times New Roman" w:cs="Times New Roman"/>
          <w:sz w:val="24"/>
          <w:szCs w:val="24"/>
        </w:rPr>
        <w:t>ficación S</w:t>
      </w:r>
      <w:r w:rsidR="006859EE">
        <w:rPr>
          <w:rFonts w:ascii="Times New Roman" w:hAnsi="Times New Roman" w:cs="Times New Roman"/>
          <w:sz w:val="24"/>
          <w:szCs w:val="24"/>
        </w:rPr>
        <w:t>electiva o en base a derroteros cl</w:t>
      </w:r>
      <w:r w:rsidR="00CD5C01">
        <w:rPr>
          <w:rFonts w:ascii="Times New Roman" w:hAnsi="Times New Roman" w:cs="Times New Roman"/>
          <w:sz w:val="24"/>
          <w:szCs w:val="24"/>
        </w:rPr>
        <w:t>ave de la teoría en desarrollo, así como</w:t>
      </w:r>
      <w:r w:rsidR="006859EE">
        <w:rPr>
          <w:rFonts w:ascii="Times New Roman" w:hAnsi="Times New Roman" w:cs="Times New Roman"/>
          <w:sz w:val="24"/>
          <w:szCs w:val="24"/>
        </w:rPr>
        <w:t xml:space="preserve"> l</w:t>
      </w:r>
      <w:r w:rsidR="00266A75">
        <w:rPr>
          <w:rFonts w:ascii="Times New Roman" w:hAnsi="Times New Roman" w:cs="Times New Roman"/>
          <w:sz w:val="24"/>
          <w:szCs w:val="24"/>
        </w:rPr>
        <w:t>a formulación de la teoría en sí misma (e</w:t>
      </w:r>
      <w:r w:rsidR="006859EE">
        <w:rPr>
          <w:rFonts w:ascii="Times New Roman" w:hAnsi="Times New Roman" w:cs="Times New Roman"/>
          <w:sz w:val="24"/>
          <w:szCs w:val="24"/>
        </w:rPr>
        <w:t>ste caso, sobre la naturaleza de la interacción mamá – bebé</w:t>
      </w:r>
      <w:r w:rsidR="00EF6D1E">
        <w:rPr>
          <w:rFonts w:ascii="Times New Roman" w:hAnsi="Times New Roman" w:cs="Times New Roman"/>
          <w:sz w:val="24"/>
          <w:szCs w:val="24"/>
        </w:rPr>
        <w:t>,</w:t>
      </w:r>
      <w:r w:rsidR="006859EE">
        <w:rPr>
          <w:rFonts w:ascii="Times New Roman" w:hAnsi="Times New Roman" w:cs="Times New Roman"/>
          <w:sz w:val="24"/>
          <w:szCs w:val="24"/>
        </w:rPr>
        <w:t xml:space="preserve"> alrededor de las claves identificables sobre el establecimiento de la comunicación y los elementos precursores del lenguaje</w:t>
      </w:r>
      <w:r w:rsidR="00CE0F5F">
        <w:rPr>
          <w:rFonts w:ascii="Times New Roman" w:hAnsi="Times New Roman" w:cs="Times New Roman"/>
          <w:sz w:val="24"/>
          <w:szCs w:val="24"/>
        </w:rPr>
        <w:t>)</w:t>
      </w:r>
      <w:r w:rsidR="006859EE">
        <w:rPr>
          <w:rFonts w:ascii="Times New Roman" w:hAnsi="Times New Roman" w:cs="Times New Roman"/>
          <w:sz w:val="24"/>
          <w:szCs w:val="24"/>
        </w:rPr>
        <w:t xml:space="preserve">. </w:t>
      </w:r>
    </w:p>
    <w:p w:rsidR="00D75076" w:rsidRDefault="004744B2" w:rsidP="005E6D3D">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La Teoría Fundamentada plantea, asimismo, que para lograr </w:t>
      </w:r>
      <w:r w:rsidR="00CB23EE">
        <w:rPr>
          <w:rFonts w:ascii="Times New Roman" w:hAnsi="Times New Roman" w:cs="Times New Roman"/>
          <w:sz w:val="24"/>
          <w:szCs w:val="24"/>
        </w:rPr>
        <w:t>el mayor</w:t>
      </w:r>
      <w:r>
        <w:rPr>
          <w:rFonts w:ascii="Times New Roman" w:hAnsi="Times New Roman" w:cs="Times New Roman"/>
          <w:sz w:val="24"/>
          <w:szCs w:val="24"/>
        </w:rPr>
        <w:t xml:space="preserve"> índice </w:t>
      </w:r>
      <w:r w:rsidR="00CB23EE">
        <w:rPr>
          <w:rFonts w:ascii="Times New Roman" w:hAnsi="Times New Roman" w:cs="Times New Roman"/>
          <w:sz w:val="24"/>
          <w:szCs w:val="24"/>
        </w:rPr>
        <w:t xml:space="preserve">posible </w:t>
      </w:r>
      <w:r>
        <w:rPr>
          <w:rFonts w:ascii="Times New Roman" w:hAnsi="Times New Roman" w:cs="Times New Roman"/>
          <w:sz w:val="24"/>
          <w:szCs w:val="24"/>
        </w:rPr>
        <w:t xml:space="preserve">de confiabilidad y validez en el análisis, se debe seguir la pauta de la </w:t>
      </w:r>
      <w:r w:rsidR="00DB5040">
        <w:rPr>
          <w:rFonts w:ascii="Times New Roman" w:hAnsi="Times New Roman" w:cs="Times New Roman"/>
          <w:sz w:val="24"/>
          <w:szCs w:val="24"/>
        </w:rPr>
        <w:t>Saturación</w:t>
      </w:r>
      <w:r>
        <w:rPr>
          <w:rFonts w:ascii="Times New Roman" w:hAnsi="Times New Roman" w:cs="Times New Roman"/>
          <w:sz w:val="24"/>
          <w:szCs w:val="24"/>
        </w:rPr>
        <w:t xml:space="preserve"> durante el proceso de codificación. La </w:t>
      </w:r>
      <w:r w:rsidR="00DB5040">
        <w:rPr>
          <w:rFonts w:ascii="Times New Roman" w:hAnsi="Times New Roman" w:cs="Times New Roman"/>
          <w:sz w:val="24"/>
          <w:szCs w:val="24"/>
        </w:rPr>
        <w:t>Saturación</w:t>
      </w:r>
      <w:r>
        <w:rPr>
          <w:rFonts w:ascii="Times New Roman" w:hAnsi="Times New Roman" w:cs="Times New Roman"/>
          <w:sz w:val="24"/>
          <w:szCs w:val="24"/>
        </w:rPr>
        <w:t xml:space="preserve"> consiste en repasar cada uno de los materiales disponibles tantas veces como sea necesario y compararlos entre sí constantemente</w:t>
      </w:r>
      <w:r w:rsidR="0055097E">
        <w:rPr>
          <w:rFonts w:ascii="Times New Roman" w:hAnsi="Times New Roman" w:cs="Times New Roman"/>
          <w:sz w:val="24"/>
          <w:szCs w:val="24"/>
        </w:rPr>
        <w:t xml:space="preserve"> (método de la Comparación Constante)</w:t>
      </w:r>
      <w:r>
        <w:rPr>
          <w:rFonts w:ascii="Times New Roman" w:hAnsi="Times New Roman" w:cs="Times New Roman"/>
          <w:sz w:val="24"/>
          <w:szCs w:val="24"/>
        </w:rPr>
        <w:t xml:space="preserve">, </w:t>
      </w:r>
      <w:r w:rsidR="00BA7836">
        <w:rPr>
          <w:rFonts w:ascii="Times New Roman" w:hAnsi="Times New Roman" w:cs="Times New Roman"/>
          <w:sz w:val="24"/>
          <w:szCs w:val="24"/>
        </w:rPr>
        <w:t xml:space="preserve">hasta que los códigos resulten redundantes o no aparezcan nuevos códigos o dimensiones analíticas que agreguen elementos </w:t>
      </w:r>
      <w:r w:rsidR="009253B6">
        <w:rPr>
          <w:rFonts w:ascii="Times New Roman" w:hAnsi="Times New Roman" w:cs="Times New Roman"/>
          <w:sz w:val="24"/>
          <w:szCs w:val="24"/>
        </w:rPr>
        <w:t xml:space="preserve">comprensivos </w:t>
      </w:r>
      <w:r w:rsidR="0055097E">
        <w:rPr>
          <w:rFonts w:ascii="Times New Roman" w:hAnsi="Times New Roman" w:cs="Times New Roman"/>
          <w:sz w:val="24"/>
          <w:szCs w:val="24"/>
        </w:rPr>
        <w:t>novedosos</w:t>
      </w:r>
      <w:r w:rsidR="00B201C6">
        <w:rPr>
          <w:rFonts w:ascii="Times New Roman" w:hAnsi="Times New Roman" w:cs="Times New Roman"/>
          <w:sz w:val="24"/>
          <w:szCs w:val="24"/>
        </w:rPr>
        <w:t xml:space="preserve"> </w:t>
      </w:r>
      <w:r w:rsidR="009253B6">
        <w:rPr>
          <w:rFonts w:ascii="Times New Roman" w:hAnsi="Times New Roman" w:cs="Times New Roman"/>
          <w:sz w:val="24"/>
          <w:szCs w:val="24"/>
        </w:rPr>
        <w:t xml:space="preserve">sobre el tema de investigación. </w:t>
      </w:r>
      <w:r w:rsidR="00D75076">
        <w:rPr>
          <w:rFonts w:ascii="Times New Roman" w:hAnsi="Times New Roman" w:cs="Times New Roman"/>
          <w:sz w:val="24"/>
          <w:szCs w:val="24"/>
        </w:rPr>
        <w:t>A este procedimiento se</w:t>
      </w:r>
      <w:r w:rsidR="00BC5267">
        <w:rPr>
          <w:rFonts w:ascii="Times New Roman" w:hAnsi="Times New Roman" w:cs="Times New Roman"/>
          <w:sz w:val="24"/>
          <w:szCs w:val="24"/>
        </w:rPr>
        <w:t xml:space="preserve"> le conoce como el logro de la D</w:t>
      </w:r>
      <w:r w:rsidR="00D75076">
        <w:rPr>
          <w:rFonts w:ascii="Times New Roman" w:hAnsi="Times New Roman" w:cs="Times New Roman"/>
          <w:sz w:val="24"/>
          <w:szCs w:val="24"/>
        </w:rPr>
        <w:t>ensidad de</w:t>
      </w:r>
      <w:r w:rsidR="00A90C36">
        <w:rPr>
          <w:rFonts w:ascii="Times New Roman" w:hAnsi="Times New Roman" w:cs="Times New Roman"/>
          <w:sz w:val="24"/>
          <w:szCs w:val="24"/>
        </w:rPr>
        <w:t xml:space="preserve"> </w:t>
      </w:r>
      <w:r w:rsidR="00D75076">
        <w:rPr>
          <w:rFonts w:ascii="Times New Roman" w:hAnsi="Times New Roman" w:cs="Times New Roman"/>
          <w:sz w:val="24"/>
          <w:szCs w:val="24"/>
        </w:rPr>
        <w:t>l</w:t>
      </w:r>
      <w:r w:rsidR="00A90C36">
        <w:rPr>
          <w:rFonts w:ascii="Times New Roman" w:hAnsi="Times New Roman" w:cs="Times New Roman"/>
          <w:sz w:val="24"/>
          <w:szCs w:val="24"/>
        </w:rPr>
        <w:t>as categorías de</w:t>
      </w:r>
      <w:r w:rsidR="00D75076">
        <w:rPr>
          <w:rFonts w:ascii="Times New Roman" w:hAnsi="Times New Roman" w:cs="Times New Roman"/>
          <w:sz w:val="24"/>
          <w:szCs w:val="24"/>
        </w:rPr>
        <w:t xml:space="preserve"> análisis. </w:t>
      </w:r>
    </w:p>
    <w:p w:rsidR="0021107F" w:rsidRDefault="009253B6" w:rsidP="005E6D3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De esta manera, </w:t>
      </w:r>
      <w:r w:rsidR="00AE3977">
        <w:rPr>
          <w:rFonts w:ascii="Times New Roman" w:hAnsi="Times New Roman" w:cs="Times New Roman"/>
          <w:sz w:val="24"/>
          <w:szCs w:val="24"/>
        </w:rPr>
        <w:t xml:space="preserve">la codificación inicial se realizó a partir </w:t>
      </w:r>
      <w:r w:rsidR="00AE3977" w:rsidRPr="00FA404E">
        <w:rPr>
          <w:rFonts w:ascii="Times New Roman" w:hAnsi="Times New Roman" w:cs="Times New Roman"/>
          <w:sz w:val="24"/>
          <w:szCs w:val="24"/>
        </w:rPr>
        <w:t xml:space="preserve">de seis casos, </w:t>
      </w:r>
      <w:r w:rsidR="00AC59FE">
        <w:rPr>
          <w:rFonts w:ascii="Times New Roman" w:hAnsi="Times New Roman" w:cs="Times New Roman"/>
          <w:sz w:val="24"/>
          <w:szCs w:val="24"/>
        </w:rPr>
        <w:t>cuatro niños y dos niñas. Los d</w:t>
      </w:r>
      <w:r w:rsidR="00AE3977">
        <w:rPr>
          <w:rFonts w:ascii="Times New Roman" w:hAnsi="Times New Roman" w:cs="Times New Roman"/>
          <w:sz w:val="24"/>
          <w:szCs w:val="24"/>
        </w:rPr>
        <w:t>os casos</w:t>
      </w:r>
      <w:r w:rsidR="00AC59FE">
        <w:rPr>
          <w:rFonts w:ascii="Times New Roman" w:hAnsi="Times New Roman" w:cs="Times New Roman"/>
          <w:sz w:val="24"/>
          <w:szCs w:val="24"/>
        </w:rPr>
        <w:t xml:space="preserve"> restantes</w:t>
      </w:r>
      <w:r w:rsidR="00AE3977">
        <w:rPr>
          <w:rFonts w:ascii="Times New Roman" w:hAnsi="Times New Roman" w:cs="Times New Roman"/>
          <w:sz w:val="24"/>
          <w:szCs w:val="24"/>
        </w:rPr>
        <w:t>, un niño y una niña, se preservaron para llevar a cabo una</w:t>
      </w:r>
      <w:r w:rsidR="00AC59FE">
        <w:rPr>
          <w:rFonts w:ascii="Times New Roman" w:hAnsi="Times New Roman" w:cs="Times New Roman"/>
          <w:sz w:val="24"/>
          <w:szCs w:val="24"/>
        </w:rPr>
        <w:t xml:space="preserve"> validación complementaria del Sistema de C</w:t>
      </w:r>
      <w:r w:rsidR="00AE3977">
        <w:rPr>
          <w:rFonts w:ascii="Times New Roman" w:hAnsi="Times New Roman" w:cs="Times New Roman"/>
          <w:sz w:val="24"/>
          <w:szCs w:val="24"/>
        </w:rPr>
        <w:t>odificación. C</w:t>
      </w:r>
      <w:r>
        <w:rPr>
          <w:rFonts w:ascii="Times New Roman" w:hAnsi="Times New Roman" w:cs="Times New Roman"/>
          <w:sz w:val="24"/>
          <w:szCs w:val="24"/>
        </w:rPr>
        <w:t xml:space="preserve">ada uno de los registros </w:t>
      </w:r>
      <w:r w:rsidR="007F4C2D">
        <w:rPr>
          <w:rFonts w:ascii="Times New Roman" w:hAnsi="Times New Roman" w:cs="Times New Roman"/>
          <w:sz w:val="24"/>
          <w:szCs w:val="24"/>
        </w:rPr>
        <w:t xml:space="preserve">longitudinales </w:t>
      </w:r>
      <w:r>
        <w:rPr>
          <w:rFonts w:ascii="Times New Roman" w:hAnsi="Times New Roman" w:cs="Times New Roman"/>
          <w:sz w:val="24"/>
          <w:szCs w:val="24"/>
        </w:rPr>
        <w:t xml:space="preserve">de las interacciones entre </w:t>
      </w:r>
      <w:r w:rsidR="00446938">
        <w:rPr>
          <w:rFonts w:ascii="Times New Roman" w:hAnsi="Times New Roman" w:cs="Times New Roman"/>
          <w:sz w:val="24"/>
          <w:szCs w:val="24"/>
        </w:rPr>
        <w:t xml:space="preserve">la </w:t>
      </w:r>
      <w:r>
        <w:rPr>
          <w:rFonts w:ascii="Times New Roman" w:hAnsi="Times New Roman" w:cs="Times New Roman"/>
          <w:sz w:val="24"/>
          <w:szCs w:val="24"/>
        </w:rPr>
        <w:t xml:space="preserve">mamá y </w:t>
      </w:r>
      <w:r w:rsidR="00446938">
        <w:rPr>
          <w:rFonts w:ascii="Times New Roman" w:hAnsi="Times New Roman" w:cs="Times New Roman"/>
          <w:sz w:val="24"/>
          <w:szCs w:val="24"/>
        </w:rPr>
        <w:t xml:space="preserve">el/la </w:t>
      </w:r>
      <w:r>
        <w:rPr>
          <w:rFonts w:ascii="Times New Roman" w:hAnsi="Times New Roman" w:cs="Times New Roman"/>
          <w:sz w:val="24"/>
          <w:szCs w:val="24"/>
        </w:rPr>
        <w:t>bebé</w:t>
      </w:r>
      <w:r w:rsidR="00AE3977">
        <w:rPr>
          <w:rFonts w:ascii="Times New Roman" w:hAnsi="Times New Roman" w:cs="Times New Roman"/>
          <w:sz w:val="24"/>
          <w:szCs w:val="24"/>
        </w:rPr>
        <w:t>,</w:t>
      </w:r>
      <w:r>
        <w:rPr>
          <w:rFonts w:ascii="Times New Roman" w:hAnsi="Times New Roman" w:cs="Times New Roman"/>
          <w:sz w:val="24"/>
          <w:szCs w:val="24"/>
        </w:rPr>
        <w:t xml:space="preserve"> </w:t>
      </w:r>
      <w:r w:rsidR="0021107F">
        <w:rPr>
          <w:rFonts w:ascii="Times New Roman" w:hAnsi="Times New Roman" w:cs="Times New Roman"/>
          <w:sz w:val="24"/>
          <w:szCs w:val="24"/>
        </w:rPr>
        <w:t xml:space="preserve">tanto </w:t>
      </w:r>
      <w:r w:rsidR="00AE3977">
        <w:rPr>
          <w:rFonts w:ascii="Times New Roman" w:hAnsi="Times New Roman" w:cs="Times New Roman"/>
          <w:sz w:val="24"/>
          <w:szCs w:val="24"/>
        </w:rPr>
        <w:t xml:space="preserve">de </w:t>
      </w:r>
      <w:r w:rsidR="00AE3977" w:rsidRPr="00FA404E">
        <w:rPr>
          <w:rFonts w:ascii="Times New Roman" w:hAnsi="Times New Roman" w:cs="Times New Roman"/>
          <w:sz w:val="24"/>
          <w:szCs w:val="24"/>
        </w:rPr>
        <w:t>los primeros seis casos</w:t>
      </w:r>
      <w:r w:rsidR="0021107F">
        <w:rPr>
          <w:rFonts w:ascii="Times New Roman" w:hAnsi="Times New Roman" w:cs="Times New Roman"/>
          <w:sz w:val="24"/>
          <w:szCs w:val="24"/>
        </w:rPr>
        <w:t xml:space="preserve"> codificados inicialmente como de los dos a posterior</w:t>
      </w:r>
      <w:r w:rsidR="00F05B81">
        <w:rPr>
          <w:rFonts w:ascii="Times New Roman" w:hAnsi="Times New Roman" w:cs="Times New Roman"/>
          <w:sz w:val="24"/>
          <w:szCs w:val="24"/>
        </w:rPr>
        <w:t>i</w:t>
      </w:r>
      <w:r w:rsidR="00AE3977" w:rsidRPr="00FA404E">
        <w:rPr>
          <w:rFonts w:ascii="Times New Roman" w:hAnsi="Times New Roman" w:cs="Times New Roman"/>
          <w:sz w:val="24"/>
          <w:szCs w:val="24"/>
        </w:rPr>
        <w:t xml:space="preserve">, </w:t>
      </w:r>
      <w:r>
        <w:rPr>
          <w:rFonts w:ascii="Times New Roman" w:hAnsi="Times New Roman" w:cs="Times New Roman"/>
          <w:sz w:val="24"/>
          <w:szCs w:val="24"/>
        </w:rPr>
        <w:t>se catalogó al menos tres veces, proceso durante e</w:t>
      </w:r>
      <w:r w:rsidR="006F1ECA">
        <w:rPr>
          <w:rFonts w:ascii="Times New Roman" w:hAnsi="Times New Roman" w:cs="Times New Roman"/>
          <w:sz w:val="24"/>
          <w:szCs w:val="24"/>
        </w:rPr>
        <w:t>l cual se fue confeccionado un Manual de C</w:t>
      </w:r>
      <w:r>
        <w:rPr>
          <w:rFonts w:ascii="Times New Roman" w:hAnsi="Times New Roman" w:cs="Times New Roman"/>
          <w:sz w:val="24"/>
          <w:szCs w:val="24"/>
        </w:rPr>
        <w:t>odificación que sirvió no solo para describir y caracterizar las interacciones</w:t>
      </w:r>
      <w:r w:rsidR="006F1ECA">
        <w:rPr>
          <w:rFonts w:ascii="Times New Roman" w:hAnsi="Times New Roman" w:cs="Times New Roman"/>
          <w:sz w:val="24"/>
          <w:szCs w:val="24"/>
        </w:rPr>
        <w:t xml:space="preserve"> en vivo (transcripción cuasi literal de los eventos </w:t>
      </w:r>
      <w:r w:rsidR="00DF2C5D">
        <w:rPr>
          <w:rFonts w:ascii="Times New Roman" w:hAnsi="Times New Roman" w:cs="Times New Roman"/>
          <w:sz w:val="24"/>
          <w:szCs w:val="24"/>
        </w:rPr>
        <w:t>en estudio)</w:t>
      </w:r>
      <w:r>
        <w:rPr>
          <w:rFonts w:ascii="Times New Roman" w:hAnsi="Times New Roman" w:cs="Times New Roman"/>
          <w:sz w:val="24"/>
          <w:szCs w:val="24"/>
        </w:rPr>
        <w:t xml:space="preserve">, sino para llevar el registro necesario para verificar la </w:t>
      </w:r>
      <w:r w:rsidR="00DB5040">
        <w:rPr>
          <w:rFonts w:ascii="Times New Roman" w:hAnsi="Times New Roman" w:cs="Times New Roman"/>
          <w:sz w:val="24"/>
          <w:szCs w:val="24"/>
        </w:rPr>
        <w:t>Saturación</w:t>
      </w:r>
      <w:r>
        <w:rPr>
          <w:rFonts w:ascii="Times New Roman" w:hAnsi="Times New Roman" w:cs="Times New Roman"/>
          <w:sz w:val="24"/>
          <w:szCs w:val="24"/>
        </w:rPr>
        <w:t xml:space="preserve"> de cada una de las filmaciones</w:t>
      </w:r>
      <w:r w:rsidR="004C1C5A">
        <w:rPr>
          <w:rFonts w:ascii="Times New Roman" w:hAnsi="Times New Roman" w:cs="Times New Roman"/>
          <w:sz w:val="24"/>
          <w:szCs w:val="24"/>
        </w:rPr>
        <w:t xml:space="preserve"> por medio de la Comparación Constante</w:t>
      </w:r>
      <w:r>
        <w:rPr>
          <w:rFonts w:ascii="Times New Roman" w:hAnsi="Times New Roman" w:cs="Times New Roman"/>
          <w:sz w:val="24"/>
          <w:szCs w:val="24"/>
        </w:rPr>
        <w:t xml:space="preserve"> y para su </w:t>
      </w:r>
      <w:r w:rsidR="004C1C5A">
        <w:rPr>
          <w:rFonts w:ascii="Times New Roman" w:hAnsi="Times New Roman" w:cs="Times New Roman"/>
          <w:sz w:val="24"/>
          <w:szCs w:val="24"/>
        </w:rPr>
        <w:t xml:space="preserve">contraste y </w:t>
      </w:r>
      <w:r w:rsidR="00177D88">
        <w:rPr>
          <w:rFonts w:ascii="Times New Roman" w:hAnsi="Times New Roman" w:cs="Times New Roman"/>
          <w:sz w:val="24"/>
          <w:szCs w:val="24"/>
        </w:rPr>
        <w:t xml:space="preserve">complementación </w:t>
      </w:r>
      <w:r>
        <w:rPr>
          <w:rFonts w:ascii="Times New Roman" w:hAnsi="Times New Roman" w:cs="Times New Roman"/>
          <w:sz w:val="24"/>
          <w:szCs w:val="24"/>
        </w:rPr>
        <w:t>entre sí.</w:t>
      </w:r>
      <w:r w:rsidR="00D03FEE">
        <w:rPr>
          <w:rFonts w:ascii="Times New Roman" w:hAnsi="Times New Roman" w:cs="Times New Roman"/>
          <w:sz w:val="24"/>
          <w:szCs w:val="24"/>
        </w:rPr>
        <w:t xml:space="preserve"> Este momento del proceso, así como los subsiguientes, se llevó a cabo</w:t>
      </w:r>
      <w:r w:rsidR="00ED397B">
        <w:rPr>
          <w:rFonts w:ascii="Times New Roman" w:hAnsi="Times New Roman" w:cs="Times New Roman"/>
          <w:sz w:val="24"/>
          <w:szCs w:val="24"/>
        </w:rPr>
        <w:t xml:space="preserve"> simultáneamente para la mamá y</w:t>
      </w:r>
      <w:r w:rsidR="00D03FEE">
        <w:rPr>
          <w:rFonts w:ascii="Times New Roman" w:hAnsi="Times New Roman" w:cs="Times New Roman"/>
          <w:sz w:val="24"/>
          <w:szCs w:val="24"/>
        </w:rPr>
        <w:t xml:space="preserve"> para </w:t>
      </w:r>
      <w:r w:rsidR="00B3632C">
        <w:rPr>
          <w:rFonts w:ascii="Times New Roman" w:hAnsi="Times New Roman" w:cs="Times New Roman"/>
          <w:sz w:val="24"/>
          <w:szCs w:val="24"/>
        </w:rPr>
        <w:t>el/la bebé</w:t>
      </w:r>
      <w:r w:rsidR="00D03FEE">
        <w:rPr>
          <w:rFonts w:ascii="Times New Roman" w:hAnsi="Times New Roman" w:cs="Times New Roman"/>
          <w:sz w:val="24"/>
          <w:szCs w:val="24"/>
        </w:rPr>
        <w:t xml:space="preserve">, </w:t>
      </w:r>
      <w:r w:rsidR="009B3843">
        <w:rPr>
          <w:rFonts w:ascii="Times New Roman" w:hAnsi="Times New Roman" w:cs="Times New Roman"/>
          <w:sz w:val="24"/>
          <w:szCs w:val="24"/>
        </w:rPr>
        <w:t>aunque</w:t>
      </w:r>
      <w:r w:rsidR="00D03FEE">
        <w:rPr>
          <w:rFonts w:ascii="Times New Roman" w:hAnsi="Times New Roman" w:cs="Times New Roman"/>
          <w:sz w:val="24"/>
          <w:szCs w:val="24"/>
        </w:rPr>
        <w:t xml:space="preserve"> en registros separados e independientes.</w:t>
      </w:r>
      <w:r w:rsidR="00FA404E">
        <w:rPr>
          <w:rFonts w:ascii="Times New Roman" w:hAnsi="Times New Roman" w:cs="Times New Roman"/>
          <w:sz w:val="24"/>
          <w:szCs w:val="24"/>
        </w:rPr>
        <w:t xml:space="preserve"> </w:t>
      </w:r>
    </w:p>
    <w:p w:rsidR="00020C1A" w:rsidRDefault="00FA404E" w:rsidP="005E6D3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Una vez culminado todo el proceso de codificación con los primeros seis casos, cuatro niños y dos niñas, se volvió a repasar cada uno de los pasos, con una recodificación completa de los dos casos que se </w:t>
      </w:r>
      <w:r w:rsidR="0021107F">
        <w:rPr>
          <w:rFonts w:ascii="Times New Roman" w:hAnsi="Times New Roman" w:cs="Times New Roman"/>
          <w:sz w:val="24"/>
          <w:szCs w:val="24"/>
        </w:rPr>
        <w:t>p</w:t>
      </w:r>
      <w:r>
        <w:rPr>
          <w:rFonts w:ascii="Times New Roman" w:hAnsi="Times New Roman" w:cs="Times New Roman"/>
          <w:sz w:val="24"/>
          <w:szCs w:val="24"/>
        </w:rPr>
        <w:t>reservaron (un niño y una niña)</w:t>
      </w:r>
      <w:r w:rsidR="0044458F">
        <w:rPr>
          <w:rFonts w:ascii="Times New Roman" w:hAnsi="Times New Roman" w:cs="Times New Roman"/>
          <w:sz w:val="24"/>
          <w:szCs w:val="24"/>
        </w:rPr>
        <w:t>,</w:t>
      </w:r>
      <w:r>
        <w:rPr>
          <w:rFonts w:ascii="Times New Roman" w:hAnsi="Times New Roman" w:cs="Times New Roman"/>
          <w:sz w:val="24"/>
          <w:szCs w:val="24"/>
        </w:rPr>
        <w:t xml:space="preserve"> para validar y completar </w:t>
      </w:r>
      <w:r>
        <w:rPr>
          <w:rFonts w:ascii="Times New Roman" w:hAnsi="Times New Roman" w:cs="Times New Roman"/>
          <w:sz w:val="24"/>
          <w:szCs w:val="24"/>
        </w:rPr>
        <w:lastRenderedPageBreak/>
        <w:t>la codificación en cada uno de los niveles reseñados</w:t>
      </w:r>
      <w:r w:rsidR="00AD65F0">
        <w:rPr>
          <w:rFonts w:ascii="Times New Roman" w:hAnsi="Times New Roman" w:cs="Times New Roman"/>
          <w:sz w:val="24"/>
          <w:szCs w:val="24"/>
        </w:rPr>
        <w:t xml:space="preserve">. Asimismo, cuatro casos adicionales </w:t>
      </w:r>
      <w:r w:rsidR="00E36220">
        <w:rPr>
          <w:rFonts w:ascii="Times New Roman" w:hAnsi="Times New Roman" w:cs="Times New Roman"/>
          <w:sz w:val="24"/>
          <w:szCs w:val="24"/>
        </w:rPr>
        <w:t>parciales</w:t>
      </w:r>
      <w:r w:rsidR="00AD65F0">
        <w:rPr>
          <w:rFonts w:ascii="Times New Roman" w:hAnsi="Times New Roman" w:cs="Times New Roman"/>
          <w:sz w:val="24"/>
          <w:szCs w:val="24"/>
        </w:rPr>
        <w:t xml:space="preserve"> (dos niños y dos niñas), de los que se conservó solo uno o dos de los momentos de desarrollo registrados, sirvieron para aplicar el principio del Muestreo Teórico. El </w:t>
      </w:r>
      <w:r w:rsidR="00AD65F0" w:rsidRPr="00020C1A">
        <w:rPr>
          <w:rFonts w:ascii="Times New Roman" w:hAnsi="Times New Roman" w:cs="Times New Roman"/>
          <w:sz w:val="24"/>
          <w:szCs w:val="24"/>
        </w:rPr>
        <w:t xml:space="preserve">Muestreo teórico consiste en una recolección de datos a partir de la teoría en proceso, para ir comparando la aplicabilidad de las categorías y así establecer posibles variaciones y lograr mayor densidad en el análisis. </w:t>
      </w:r>
      <w:r w:rsidR="00AD65F0">
        <w:rPr>
          <w:rFonts w:ascii="Times New Roman" w:hAnsi="Times New Roman" w:cs="Times New Roman"/>
          <w:sz w:val="24"/>
          <w:szCs w:val="24"/>
        </w:rPr>
        <w:t>Con estos</w:t>
      </w:r>
      <w:r>
        <w:rPr>
          <w:rFonts w:ascii="Times New Roman" w:hAnsi="Times New Roman" w:cs="Times New Roman"/>
          <w:sz w:val="24"/>
          <w:szCs w:val="24"/>
        </w:rPr>
        <w:t xml:space="preserve"> </w:t>
      </w:r>
      <w:r w:rsidR="00B6401C">
        <w:rPr>
          <w:rFonts w:ascii="Times New Roman" w:hAnsi="Times New Roman" w:cs="Times New Roman"/>
          <w:sz w:val="24"/>
          <w:szCs w:val="24"/>
        </w:rPr>
        <w:t xml:space="preserve">dos </w:t>
      </w:r>
      <w:r>
        <w:rPr>
          <w:rFonts w:ascii="Times New Roman" w:hAnsi="Times New Roman" w:cs="Times New Roman"/>
          <w:sz w:val="24"/>
          <w:szCs w:val="24"/>
        </w:rPr>
        <w:t>procedimiento</w:t>
      </w:r>
      <w:r w:rsidR="00020C1A">
        <w:rPr>
          <w:rFonts w:ascii="Times New Roman" w:hAnsi="Times New Roman" w:cs="Times New Roman"/>
          <w:sz w:val="24"/>
          <w:szCs w:val="24"/>
        </w:rPr>
        <w:t>s</w:t>
      </w:r>
      <w:r>
        <w:rPr>
          <w:rFonts w:ascii="Times New Roman" w:hAnsi="Times New Roman" w:cs="Times New Roman"/>
          <w:sz w:val="24"/>
          <w:szCs w:val="24"/>
        </w:rPr>
        <w:t xml:space="preserve"> adicional</w:t>
      </w:r>
      <w:r w:rsidR="00AD65F0">
        <w:rPr>
          <w:rFonts w:ascii="Times New Roman" w:hAnsi="Times New Roman" w:cs="Times New Roman"/>
          <w:sz w:val="24"/>
          <w:szCs w:val="24"/>
        </w:rPr>
        <w:t>es</w:t>
      </w:r>
      <w:r>
        <w:rPr>
          <w:rFonts w:ascii="Times New Roman" w:hAnsi="Times New Roman" w:cs="Times New Roman"/>
          <w:sz w:val="24"/>
          <w:szCs w:val="24"/>
        </w:rPr>
        <w:t xml:space="preserve">, </w:t>
      </w:r>
      <w:r w:rsidR="00AD65F0">
        <w:rPr>
          <w:rFonts w:ascii="Times New Roman" w:hAnsi="Times New Roman" w:cs="Times New Roman"/>
          <w:sz w:val="24"/>
          <w:szCs w:val="24"/>
        </w:rPr>
        <w:t xml:space="preserve">se ha querido abonar a </w:t>
      </w:r>
      <w:r>
        <w:rPr>
          <w:rFonts w:ascii="Times New Roman" w:hAnsi="Times New Roman" w:cs="Times New Roman"/>
          <w:sz w:val="24"/>
          <w:szCs w:val="24"/>
        </w:rPr>
        <w:t>la Saturación</w:t>
      </w:r>
      <w:r w:rsidR="0021107F">
        <w:rPr>
          <w:rFonts w:ascii="Times New Roman" w:hAnsi="Times New Roman" w:cs="Times New Roman"/>
          <w:sz w:val="24"/>
          <w:szCs w:val="24"/>
        </w:rPr>
        <w:t xml:space="preserve"> del material</w:t>
      </w:r>
      <w:r w:rsidR="003B10B7">
        <w:rPr>
          <w:rFonts w:ascii="Times New Roman" w:hAnsi="Times New Roman" w:cs="Times New Roman"/>
          <w:sz w:val="24"/>
          <w:szCs w:val="24"/>
        </w:rPr>
        <w:t xml:space="preserve"> y a la validación del análisis</w:t>
      </w:r>
      <w:r>
        <w:rPr>
          <w:rFonts w:ascii="Times New Roman" w:hAnsi="Times New Roman" w:cs="Times New Roman"/>
          <w:sz w:val="24"/>
          <w:szCs w:val="24"/>
        </w:rPr>
        <w:t>.</w:t>
      </w:r>
      <w:r w:rsidR="00AD65F0" w:rsidRPr="00020C1A">
        <w:rPr>
          <w:rFonts w:ascii="Times New Roman" w:hAnsi="Times New Roman" w:cs="Times New Roman"/>
          <w:sz w:val="24"/>
          <w:szCs w:val="24"/>
        </w:rPr>
        <w:t xml:space="preserve"> </w:t>
      </w:r>
    </w:p>
    <w:p w:rsidR="005E6D3D" w:rsidRDefault="00B1115A" w:rsidP="005E6D3D">
      <w:pPr>
        <w:spacing w:line="480" w:lineRule="auto"/>
        <w:jc w:val="both"/>
        <w:rPr>
          <w:rFonts w:ascii="Times New Roman" w:hAnsi="Times New Roman" w:cs="Times New Roman"/>
          <w:sz w:val="24"/>
          <w:szCs w:val="24"/>
        </w:rPr>
      </w:pPr>
      <w:r>
        <w:rPr>
          <w:rFonts w:ascii="Times New Roman" w:hAnsi="Times New Roman" w:cs="Times New Roman"/>
          <w:sz w:val="24"/>
          <w:szCs w:val="24"/>
        </w:rPr>
        <w:t>Este primer nivel metodológico, que como ya se señaló, es muy descriptivo y tipoló</w:t>
      </w:r>
      <w:r w:rsidR="00001BB7">
        <w:rPr>
          <w:rFonts w:ascii="Times New Roman" w:hAnsi="Times New Roman" w:cs="Times New Roman"/>
          <w:sz w:val="24"/>
          <w:szCs w:val="24"/>
        </w:rPr>
        <w:t>gico, constituye, entonces, la Codificación A</w:t>
      </w:r>
      <w:r>
        <w:rPr>
          <w:rFonts w:ascii="Times New Roman" w:hAnsi="Times New Roman" w:cs="Times New Roman"/>
          <w:sz w:val="24"/>
          <w:szCs w:val="24"/>
        </w:rPr>
        <w:t xml:space="preserve">bierta. </w:t>
      </w:r>
      <w:r w:rsidR="00020C1A">
        <w:rPr>
          <w:rFonts w:ascii="Times New Roman" w:hAnsi="Times New Roman" w:cs="Times New Roman"/>
          <w:sz w:val="24"/>
          <w:szCs w:val="24"/>
        </w:rPr>
        <w:t xml:space="preserve">La Codificación Abierta inicia el proceso de recolección de </w:t>
      </w:r>
      <w:r w:rsidR="00020C1A" w:rsidRPr="00020C1A">
        <w:rPr>
          <w:rFonts w:ascii="Times New Roman" w:hAnsi="Times New Roman" w:cs="Times New Roman"/>
          <w:sz w:val="24"/>
          <w:szCs w:val="24"/>
        </w:rPr>
        <w:t>las categorías</w:t>
      </w:r>
      <w:r w:rsidR="00020C1A">
        <w:rPr>
          <w:rFonts w:ascii="Times New Roman" w:hAnsi="Times New Roman" w:cs="Times New Roman"/>
          <w:sz w:val="24"/>
          <w:szCs w:val="24"/>
        </w:rPr>
        <w:t>,</w:t>
      </w:r>
      <w:r w:rsidR="00020C1A" w:rsidRPr="00020C1A">
        <w:rPr>
          <w:rFonts w:ascii="Times New Roman" w:hAnsi="Times New Roman" w:cs="Times New Roman"/>
          <w:sz w:val="24"/>
          <w:szCs w:val="24"/>
        </w:rPr>
        <w:t xml:space="preserve"> en términos de sus propiedades y dimensio</w:t>
      </w:r>
      <w:r w:rsidR="00020C1A">
        <w:rPr>
          <w:rFonts w:ascii="Times New Roman" w:hAnsi="Times New Roman" w:cs="Times New Roman"/>
          <w:sz w:val="24"/>
          <w:szCs w:val="24"/>
        </w:rPr>
        <w:t xml:space="preserve">nes. </w:t>
      </w:r>
      <w:r w:rsidR="00D03FEE">
        <w:rPr>
          <w:rFonts w:ascii="Times New Roman" w:hAnsi="Times New Roman" w:cs="Times New Roman"/>
          <w:sz w:val="24"/>
          <w:szCs w:val="24"/>
        </w:rPr>
        <w:t>Cada uno de estos códigos recoge una breve secuencia de conductas o comportamientos tanto de la mamá como d</w:t>
      </w:r>
      <w:r w:rsidR="00B3632C">
        <w:rPr>
          <w:rFonts w:ascii="Times New Roman" w:hAnsi="Times New Roman" w:cs="Times New Roman"/>
          <w:sz w:val="24"/>
          <w:szCs w:val="24"/>
        </w:rPr>
        <w:t>el/la bebé</w:t>
      </w:r>
      <w:r w:rsidR="00D03FEE">
        <w:rPr>
          <w:rFonts w:ascii="Times New Roman" w:hAnsi="Times New Roman" w:cs="Times New Roman"/>
          <w:sz w:val="24"/>
          <w:szCs w:val="24"/>
        </w:rPr>
        <w:t xml:space="preserve">, que en la inmensa mayoría de los casos no excede el rango de </w:t>
      </w:r>
      <w:r w:rsidR="005347CF">
        <w:rPr>
          <w:rFonts w:ascii="Times New Roman" w:hAnsi="Times New Roman" w:cs="Times New Roman"/>
          <w:sz w:val="24"/>
          <w:szCs w:val="24"/>
        </w:rPr>
        <w:t>diez</w:t>
      </w:r>
      <w:r w:rsidR="00D03FEE">
        <w:rPr>
          <w:rFonts w:ascii="Times New Roman" w:hAnsi="Times New Roman" w:cs="Times New Roman"/>
          <w:sz w:val="24"/>
          <w:szCs w:val="24"/>
        </w:rPr>
        <w:t xml:space="preserve"> segundos. </w:t>
      </w:r>
      <w:r w:rsidR="005C4FBA">
        <w:rPr>
          <w:rFonts w:ascii="Times New Roman" w:hAnsi="Times New Roman" w:cs="Times New Roman"/>
          <w:sz w:val="24"/>
          <w:szCs w:val="24"/>
        </w:rPr>
        <w:t>Esta C</w:t>
      </w:r>
      <w:r w:rsidR="00581154">
        <w:rPr>
          <w:rFonts w:ascii="Times New Roman" w:hAnsi="Times New Roman" w:cs="Times New Roman"/>
          <w:sz w:val="24"/>
          <w:szCs w:val="24"/>
        </w:rPr>
        <w:t xml:space="preserve">odificación </w:t>
      </w:r>
      <w:r w:rsidR="005C4FBA">
        <w:rPr>
          <w:rFonts w:ascii="Times New Roman" w:hAnsi="Times New Roman" w:cs="Times New Roman"/>
          <w:sz w:val="24"/>
          <w:szCs w:val="24"/>
        </w:rPr>
        <w:t>A</w:t>
      </w:r>
      <w:r w:rsidR="00581154">
        <w:rPr>
          <w:rFonts w:ascii="Times New Roman" w:hAnsi="Times New Roman" w:cs="Times New Roman"/>
          <w:sz w:val="24"/>
          <w:szCs w:val="24"/>
        </w:rPr>
        <w:t>bierta permitió, entonces, reconocer</w:t>
      </w:r>
      <w:r w:rsidR="008715AF">
        <w:rPr>
          <w:rFonts w:ascii="Times New Roman" w:hAnsi="Times New Roman" w:cs="Times New Roman"/>
          <w:sz w:val="24"/>
          <w:szCs w:val="24"/>
        </w:rPr>
        <w:t>, detallar</w:t>
      </w:r>
      <w:r w:rsidR="00581154">
        <w:rPr>
          <w:rFonts w:ascii="Times New Roman" w:hAnsi="Times New Roman" w:cs="Times New Roman"/>
          <w:sz w:val="24"/>
          <w:szCs w:val="24"/>
        </w:rPr>
        <w:t xml:space="preserve"> y sistematizar el mayor repertorio posible de conductas o comportamientos que tanto</w:t>
      </w:r>
      <w:r w:rsidR="005347CF">
        <w:rPr>
          <w:rFonts w:ascii="Times New Roman" w:hAnsi="Times New Roman" w:cs="Times New Roman"/>
          <w:sz w:val="24"/>
          <w:szCs w:val="24"/>
        </w:rPr>
        <w:t xml:space="preserve"> la</w:t>
      </w:r>
      <w:r w:rsidR="00581154">
        <w:rPr>
          <w:rFonts w:ascii="Times New Roman" w:hAnsi="Times New Roman" w:cs="Times New Roman"/>
          <w:sz w:val="24"/>
          <w:szCs w:val="24"/>
        </w:rPr>
        <w:t xml:space="preserve"> mamá como </w:t>
      </w:r>
      <w:r w:rsidR="00B3632C">
        <w:rPr>
          <w:rFonts w:ascii="Times New Roman" w:hAnsi="Times New Roman" w:cs="Times New Roman"/>
          <w:sz w:val="24"/>
          <w:szCs w:val="24"/>
        </w:rPr>
        <w:t>el/la bebé</w:t>
      </w:r>
      <w:r w:rsidR="00581154">
        <w:rPr>
          <w:rFonts w:ascii="Times New Roman" w:hAnsi="Times New Roman" w:cs="Times New Roman"/>
          <w:sz w:val="24"/>
          <w:szCs w:val="24"/>
        </w:rPr>
        <w:t xml:space="preserve"> </w:t>
      </w:r>
      <w:r w:rsidR="000E052C">
        <w:rPr>
          <w:rFonts w:ascii="Times New Roman" w:hAnsi="Times New Roman" w:cs="Times New Roman"/>
          <w:sz w:val="24"/>
          <w:szCs w:val="24"/>
        </w:rPr>
        <w:t>fueron</w:t>
      </w:r>
      <w:r w:rsidR="00581154">
        <w:rPr>
          <w:rFonts w:ascii="Times New Roman" w:hAnsi="Times New Roman" w:cs="Times New Roman"/>
          <w:sz w:val="24"/>
          <w:szCs w:val="24"/>
        </w:rPr>
        <w:t xml:space="preserve"> capaces de desplegar durante </w:t>
      </w:r>
      <w:r w:rsidR="00A73E81">
        <w:rPr>
          <w:rFonts w:ascii="Times New Roman" w:hAnsi="Times New Roman" w:cs="Times New Roman"/>
          <w:sz w:val="24"/>
          <w:szCs w:val="24"/>
        </w:rPr>
        <w:t xml:space="preserve">los </w:t>
      </w:r>
      <w:r w:rsidR="00581154">
        <w:rPr>
          <w:rFonts w:ascii="Times New Roman" w:hAnsi="Times New Roman" w:cs="Times New Roman"/>
          <w:sz w:val="24"/>
          <w:szCs w:val="24"/>
        </w:rPr>
        <w:t>encuentros cotidianos</w:t>
      </w:r>
      <w:r w:rsidR="00A73E81">
        <w:rPr>
          <w:rFonts w:ascii="Times New Roman" w:hAnsi="Times New Roman" w:cs="Times New Roman"/>
          <w:sz w:val="24"/>
          <w:szCs w:val="24"/>
        </w:rPr>
        <w:t xml:space="preserve"> compilados de estas </w:t>
      </w:r>
      <w:r w:rsidR="00F05B81">
        <w:rPr>
          <w:rFonts w:ascii="Times New Roman" w:hAnsi="Times New Roman" w:cs="Times New Roman"/>
          <w:sz w:val="24"/>
          <w:szCs w:val="24"/>
        </w:rPr>
        <w:t>ocho</w:t>
      </w:r>
      <w:r w:rsidR="00A73E81">
        <w:rPr>
          <w:rFonts w:ascii="Times New Roman" w:hAnsi="Times New Roman" w:cs="Times New Roman"/>
          <w:sz w:val="24"/>
          <w:szCs w:val="24"/>
        </w:rPr>
        <w:t xml:space="preserve"> díadas</w:t>
      </w:r>
      <w:r w:rsidR="000E052C">
        <w:rPr>
          <w:rFonts w:ascii="Times New Roman" w:hAnsi="Times New Roman" w:cs="Times New Roman"/>
          <w:sz w:val="24"/>
          <w:szCs w:val="24"/>
        </w:rPr>
        <w:t xml:space="preserve"> en los tres momentos a lo largo de un año</w:t>
      </w:r>
      <w:r w:rsidR="00581154">
        <w:rPr>
          <w:rFonts w:ascii="Times New Roman" w:hAnsi="Times New Roman" w:cs="Times New Roman"/>
          <w:sz w:val="24"/>
          <w:szCs w:val="24"/>
        </w:rPr>
        <w:t xml:space="preserve">. </w:t>
      </w:r>
      <w:r w:rsidR="004C7CB0">
        <w:rPr>
          <w:rFonts w:ascii="Times New Roman" w:hAnsi="Times New Roman" w:cs="Times New Roman"/>
          <w:sz w:val="24"/>
          <w:szCs w:val="24"/>
        </w:rPr>
        <w:t>En lo</w:t>
      </w:r>
      <w:r w:rsidR="00133AC0">
        <w:rPr>
          <w:rFonts w:ascii="Times New Roman" w:hAnsi="Times New Roman" w:cs="Times New Roman"/>
          <w:sz w:val="24"/>
          <w:szCs w:val="24"/>
        </w:rPr>
        <w:t>s R</w:t>
      </w:r>
      <w:r w:rsidR="004C7CB0">
        <w:rPr>
          <w:rFonts w:ascii="Times New Roman" w:hAnsi="Times New Roman" w:cs="Times New Roman"/>
          <w:sz w:val="24"/>
          <w:szCs w:val="24"/>
        </w:rPr>
        <w:t>egistro</w:t>
      </w:r>
      <w:r w:rsidR="006B6553">
        <w:rPr>
          <w:rFonts w:ascii="Times New Roman" w:hAnsi="Times New Roman" w:cs="Times New Roman"/>
          <w:sz w:val="24"/>
          <w:szCs w:val="24"/>
        </w:rPr>
        <w:t xml:space="preserve">s 1, 2 y 3 </w:t>
      </w:r>
      <w:r w:rsidR="004C7CB0">
        <w:rPr>
          <w:rFonts w:ascii="Times New Roman" w:hAnsi="Times New Roman" w:cs="Times New Roman"/>
          <w:sz w:val="24"/>
          <w:szCs w:val="24"/>
        </w:rPr>
        <w:t>(para las seis semanas, los seis meses y el año de edad d</w:t>
      </w:r>
      <w:r w:rsidR="00B3632C">
        <w:rPr>
          <w:rFonts w:ascii="Times New Roman" w:hAnsi="Times New Roman" w:cs="Times New Roman"/>
          <w:sz w:val="24"/>
          <w:szCs w:val="24"/>
        </w:rPr>
        <w:t>el/la bebé</w:t>
      </w:r>
      <w:r w:rsidR="004C7CB0">
        <w:rPr>
          <w:rFonts w:ascii="Times New Roman" w:hAnsi="Times New Roman" w:cs="Times New Roman"/>
          <w:sz w:val="24"/>
          <w:szCs w:val="24"/>
        </w:rPr>
        <w:t>, respectivamente) d</w:t>
      </w:r>
      <w:r w:rsidR="00133AC0">
        <w:rPr>
          <w:rFonts w:ascii="Times New Roman" w:hAnsi="Times New Roman" w:cs="Times New Roman"/>
          <w:sz w:val="24"/>
          <w:szCs w:val="24"/>
        </w:rPr>
        <w:t>el A</w:t>
      </w:r>
      <w:r w:rsidR="006B6553">
        <w:rPr>
          <w:rFonts w:ascii="Times New Roman" w:hAnsi="Times New Roman" w:cs="Times New Roman"/>
          <w:sz w:val="24"/>
          <w:szCs w:val="24"/>
        </w:rPr>
        <w:t xml:space="preserve">péndice 1, en las </w:t>
      </w:r>
      <w:r w:rsidR="004D146D">
        <w:rPr>
          <w:rFonts w:ascii="Times New Roman" w:hAnsi="Times New Roman" w:cs="Times New Roman"/>
          <w:sz w:val="24"/>
          <w:szCs w:val="24"/>
        </w:rPr>
        <w:t xml:space="preserve">dos </w:t>
      </w:r>
      <w:r w:rsidR="006B6553">
        <w:rPr>
          <w:rFonts w:ascii="Times New Roman" w:hAnsi="Times New Roman" w:cs="Times New Roman"/>
          <w:sz w:val="24"/>
          <w:szCs w:val="24"/>
        </w:rPr>
        <w:t>columnas centrales, puede apreciars</w:t>
      </w:r>
      <w:r w:rsidR="00001BB7">
        <w:rPr>
          <w:rFonts w:ascii="Times New Roman" w:hAnsi="Times New Roman" w:cs="Times New Roman"/>
          <w:sz w:val="24"/>
          <w:szCs w:val="24"/>
        </w:rPr>
        <w:t>e la Codificación A</w:t>
      </w:r>
      <w:r w:rsidR="006B6553">
        <w:rPr>
          <w:rFonts w:ascii="Times New Roman" w:hAnsi="Times New Roman" w:cs="Times New Roman"/>
          <w:sz w:val="24"/>
          <w:szCs w:val="24"/>
        </w:rPr>
        <w:t xml:space="preserve">bierta tanto para la mamá como para </w:t>
      </w:r>
      <w:r w:rsidR="00B3632C">
        <w:rPr>
          <w:rFonts w:ascii="Times New Roman" w:hAnsi="Times New Roman" w:cs="Times New Roman"/>
          <w:sz w:val="24"/>
          <w:szCs w:val="24"/>
        </w:rPr>
        <w:t>el/la bebé</w:t>
      </w:r>
      <w:r w:rsidR="00A54B35">
        <w:rPr>
          <w:rFonts w:ascii="Times New Roman" w:hAnsi="Times New Roman" w:cs="Times New Roman"/>
          <w:sz w:val="24"/>
          <w:szCs w:val="24"/>
        </w:rPr>
        <w:t>.</w:t>
      </w:r>
    </w:p>
    <w:p w:rsidR="000A631A" w:rsidRDefault="00E673F4" w:rsidP="005E6D3D">
      <w:pPr>
        <w:spacing w:line="480" w:lineRule="auto"/>
        <w:jc w:val="both"/>
        <w:rPr>
          <w:rFonts w:ascii="Times New Roman" w:hAnsi="Times New Roman" w:cs="Times New Roman"/>
          <w:sz w:val="24"/>
          <w:szCs w:val="24"/>
        </w:rPr>
      </w:pPr>
      <w:r>
        <w:rPr>
          <w:rFonts w:ascii="Times New Roman" w:hAnsi="Times New Roman" w:cs="Times New Roman"/>
          <w:sz w:val="24"/>
          <w:szCs w:val="24"/>
        </w:rPr>
        <w:t>Con base en la Codificación A</w:t>
      </w:r>
      <w:r w:rsidR="008715AF">
        <w:rPr>
          <w:rFonts w:ascii="Times New Roman" w:hAnsi="Times New Roman" w:cs="Times New Roman"/>
          <w:sz w:val="24"/>
          <w:szCs w:val="24"/>
        </w:rPr>
        <w:t xml:space="preserve">bierta, se pasó </w:t>
      </w:r>
      <w:r>
        <w:rPr>
          <w:rFonts w:ascii="Times New Roman" w:hAnsi="Times New Roman" w:cs="Times New Roman"/>
          <w:sz w:val="24"/>
          <w:szCs w:val="24"/>
        </w:rPr>
        <w:t>al siguiente estrato que es la Codificación A</w:t>
      </w:r>
      <w:r w:rsidR="008715AF">
        <w:rPr>
          <w:rFonts w:ascii="Times New Roman" w:hAnsi="Times New Roman" w:cs="Times New Roman"/>
          <w:sz w:val="24"/>
          <w:szCs w:val="24"/>
        </w:rPr>
        <w:t xml:space="preserve">xial. Las diferentes caracterizaciones </w:t>
      </w:r>
      <w:r>
        <w:rPr>
          <w:rFonts w:ascii="Times New Roman" w:hAnsi="Times New Roman" w:cs="Times New Roman"/>
          <w:sz w:val="24"/>
          <w:szCs w:val="24"/>
        </w:rPr>
        <w:t xml:space="preserve">en vivo </w:t>
      </w:r>
      <w:r w:rsidR="008715AF">
        <w:rPr>
          <w:rFonts w:ascii="Times New Roman" w:hAnsi="Times New Roman" w:cs="Times New Roman"/>
          <w:sz w:val="24"/>
          <w:szCs w:val="24"/>
        </w:rPr>
        <w:t xml:space="preserve">de las conductas y comportamientos de la mamá y </w:t>
      </w:r>
      <w:r>
        <w:rPr>
          <w:rFonts w:ascii="Times New Roman" w:hAnsi="Times New Roman" w:cs="Times New Roman"/>
          <w:sz w:val="24"/>
          <w:szCs w:val="24"/>
        </w:rPr>
        <w:t>d</w:t>
      </w:r>
      <w:r w:rsidR="00B3632C">
        <w:rPr>
          <w:rFonts w:ascii="Times New Roman" w:hAnsi="Times New Roman" w:cs="Times New Roman"/>
          <w:sz w:val="24"/>
          <w:szCs w:val="24"/>
        </w:rPr>
        <w:t>el/la bebé</w:t>
      </w:r>
      <w:r w:rsidR="000A631A">
        <w:rPr>
          <w:rFonts w:ascii="Times New Roman" w:hAnsi="Times New Roman" w:cs="Times New Roman"/>
          <w:sz w:val="24"/>
          <w:szCs w:val="24"/>
        </w:rPr>
        <w:t>, las acciones,</w:t>
      </w:r>
      <w:r w:rsidR="008715AF">
        <w:rPr>
          <w:rFonts w:ascii="Times New Roman" w:hAnsi="Times New Roman" w:cs="Times New Roman"/>
          <w:sz w:val="24"/>
          <w:szCs w:val="24"/>
        </w:rPr>
        <w:t xml:space="preserve"> fueron sintetizadas en descriptores de un nivel </w:t>
      </w:r>
      <w:r w:rsidR="003C4602">
        <w:rPr>
          <w:rFonts w:ascii="Times New Roman" w:hAnsi="Times New Roman" w:cs="Times New Roman"/>
          <w:sz w:val="24"/>
          <w:szCs w:val="24"/>
        </w:rPr>
        <w:t xml:space="preserve">inmediatamente </w:t>
      </w:r>
      <w:r w:rsidR="008715AF">
        <w:rPr>
          <w:rFonts w:ascii="Times New Roman" w:hAnsi="Times New Roman" w:cs="Times New Roman"/>
          <w:sz w:val="24"/>
          <w:szCs w:val="24"/>
        </w:rPr>
        <w:t xml:space="preserve">superior que procuran mostrar cómo cada una de esas singularidades </w:t>
      </w:r>
      <w:r w:rsidR="003C4602">
        <w:rPr>
          <w:rFonts w:ascii="Times New Roman" w:hAnsi="Times New Roman" w:cs="Times New Roman"/>
          <w:sz w:val="24"/>
          <w:szCs w:val="24"/>
        </w:rPr>
        <w:t xml:space="preserve">puede </w:t>
      </w:r>
      <w:r w:rsidR="003C4602">
        <w:rPr>
          <w:rFonts w:ascii="Times New Roman" w:hAnsi="Times New Roman" w:cs="Times New Roman"/>
          <w:sz w:val="24"/>
          <w:szCs w:val="24"/>
        </w:rPr>
        <w:lastRenderedPageBreak/>
        <w:t xml:space="preserve">ser puesta en relación con formas o estrategias para la acción de que disponen y a las cuales recurren tanto la mamá como </w:t>
      </w:r>
      <w:r w:rsidR="00B3632C">
        <w:rPr>
          <w:rFonts w:ascii="Times New Roman" w:hAnsi="Times New Roman" w:cs="Times New Roman"/>
          <w:sz w:val="24"/>
          <w:szCs w:val="24"/>
        </w:rPr>
        <w:t>el/la bebé</w:t>
      </w:r>
      <w:r w:rsidR="003C4602">
        <w:rPr>
          <w:rFonts w:ascii="Times New Roman" w:hAnsi="Times New Roman" w:cs="Times New Roman"/>
          <w:sz w:val="24"/>
          <w:szCs w:val="24"/>
        </w:rPr>
        <w:t xml:space="preserve">. Estas formas o estrategias para la acción están diseñadas </w:t>
      </w:r>
      <w:r w:rsidR="006F36BF">
        <w:rPr>
          <w:rFonts w:ascii="Times New Roman" w:hAnsi="Times New Roman" w:cs="Times New Roman"/>
          <w:sz w:val="24"/>
          <w:szCs w:val="24"/>
        </w:rPr>
        <w:t xml:space="preserve">psicológicamente </w:t>
      </w:r>
      <w:r w:rsidR="003C4602">
        <w:rPr>
          <w:rFonts w:ascii="Times New Roman" w:hAnsi="Times New Roman" w:cs="Times New Roman"/>
          <w:sz w:val="24"/>
          <w:szCs w:val="24"/>
        </w:rPr>
        <w:t xml:space="preserve">de tal manera que tanto la mamá como </w:t>
      </w:r>
      <w:r w:rsidR="00B3632C">
        <w:rPr>
          <w:rFonts w:ascii="Times New Roman" w:hAnsi="Times New Roman" w:cs="Times New Roman"/>
          <w:sz w:val="24"/>
          <w:szCs w:val="24"/>
        </w:rPr>
        <w:t>el/la bebé</w:t>
      </w:r>
      <w:r w:rsidR="003C4602">
        <w:rPr>
          <w:rFonts w:ascii="Times New Roman" w:hAnsi="Times New Roman" w:cs="Times New Roman"/>
          <w:sz w:val="24"/>
          <w:szCs w:val="24"/>
        </w:rPr>
        <w:t xml:space="preserve"> </w:t>
      </w:r>
      <w:r w:rsidR="006F36BF">
        <w:rPr>
          <w:rFonts w:ascii="Times New Roman" w:hAnsi="Times New Roman" w:cs="Times New Roman"/>
          <w:sz w:val="24"/>
          <w:szCs w:val="24"/>
        </w:rPr>
        <w:t>están en condición</w:t>
      </w:r>
      <w:r w:rsidR="003C4602">
        <w:rPr>
          <w:rFonts w:ascii="Times New Roman" w:hAnsi="Times New Roman" w:cs="Times New Roman"/>
          <w:sz w:val="24"/>
          <w:szCs w:val="24"/>
        </w:rPr>
        <w:t xml:space="preserve"> de tomar la iniciativa </w:t>
      </w:r>
      <w:r w:rsidR="000F2267">
        <w:rPr>
          <w:rFonts w:ascii="Times New Roman" w:hAnsi="Times New Roman" w:cs="Times New Roman"/>
          <w:sz w:val="24"/>
          <w:szCs w:val="24"/>
        </w:rPr>
        <w:t>duran</w:t>
      </w:r>
      <w:r w:rsidR="003C4602">
        <w:rPr>
          <w:rFonts w:ascii="Times New Roman" w:hAnsi="Times New Roman" w:cs="Times New Roman"/>
          <w:sz w:val="24"/>
          <w:szCs w:val="24"/>
        </w:rPr>
        <w:t xml:space="preserve">te </w:t>
      </w:r>
      <w:r w:rsidR="000F2267">
        <w:rPr>
          <w:rFonts w:ascii="Times New Roman" w:hAnsi="Times New Roman" w:cs="Times New Roman"/>
          <w:sz w:val="24"/>
          <w:szCs w:val="24"/>
        </w:rPr>
        <w:t>l</w:t>
      </w:r>
      <w:r w:rsidR="003C4602">
        <w:rPr>
          <w:rFonts w:ascii="Times New Roman" w:hAnsi="Times New Roman" w:cs="Times New Roman"/>
          <w:sz w:val="24"/>
          <w:szCs w:val="24"/>
        </w:rPr>
        <w:t xml:space="preserve">a situación y de reaccionar </w:t>
      </w:r>
      <w:r w:rsidR="0010717B">
        <w:rPr>
          <w:rFonts w:ascii="Times New Roman" w:hAnsi="Times New Roman" w:cs="Times New Roman"/>
          <w:sz w:val="24"/>
          <w:szCs w:val="24"/>
        </w:rPr>
        <w:t xml:space="preserve">en consonancia </w:t>
      </w:r>
      <w:r w:rsidR="003C4602">
        <w:rPr>
          <w:rFonts w:ascii="Times New Roman" w:hAnsi="Times New Roman" w:cs="Times New Roman"/>
          <w:sz w:val="24"/>
          <w:szCs w:val="24"/>
        </w:rPr>
        <w:t xml:space="preserve">frente </w:t>
      </w:r>
      <w:r w:rsidR="000F2267">
        <w:rPr>
          <w:rFonts w:ascii="Times New Roman" w:hAnsi="Times New Roman" w:cs="Times New Roman"/>
          <w:sz w:val="24"/>
          <w:szCs w:val="24"/>
        </w:rPr>
        <w:t>a la propuesta interactiva de su contraparte.</w:t>
      </w:r>
      <w:r w:rsidR="001D7AE9">
        <w:rPr>
          <w:rFonts w:ascii="Times New Roman" w:hAnsi="Times New Roman" w:cs="Times New Roman"/>
          <w:sz w:val="24"/>
          <w:szCs w:val="24"/>
        </w:rPr>
        <w:t xml:space="preserve"> Es de esta forma que se puede visualizar primeramente el ciclo diádico constante, estructura basal </w:t>
      </w:r>
      <w:r w:rsidR="00B759D1">
        <w:rPr>
          <w:rFonts w:ascii="Times New Roman" w:hAnsi="Times New Roman" w:cs="Times New Roman"/>
          <w:sz w:val="24"/>
          <w:szCs w:val="24"/>
        </w:rPr>
        <w:t>de l</w:t>
      </w:r>
      <w:r w:rsidR="00A5490D">
        <w:rPr>
          <w:rFonts w:ascii="Times New Roman" w:hAnsi="Times New Roman" w:cs="Times New Roman"/>
          <w:sz w:val="24"/>
          <w:szCs w:val="24"/>
        </w:rPr>
        <w:t>a dinámica constitutiva de las Formas de Interacción</w:t>
      </w:r>
      <w:r w:rsidR="00B759D1">
        <w:rPr>
          <w:rFonts w:ascii="Times New Roman" w:hAnsi="Times New Roman" w:cs="Times New Roman"/>
          <w:sz w:val="24"/>
          <w:szCs w:val="24"/>
        </w:rPr>
        <w:t>.</w:t>
      </w:r>
      <w:r w:rsidR="007B247D">
        <w:rPr>
          <w:rFonts w:ascii="Times New Roman" w:hAnsi="Times New Roman" w:cs="Times New Roman"/>
          <w:sz w:val="24"/>
          <w:szCs w:val="24"/>
        </w:rPr>
        <w:t xml:space="preserve"> El concepto de</w:t>
      </w:r>
      <w:r w:rsidR="00C52939">
        <w:rPr>
          <w:rFonts w:ascii="Times New Roman" w:hAnsi="Times New Roman" w:cs="Times New Roman"/>
          <w:sz w:val="24"/>
          <w:szCs w:val="24"/>
        </w:rPr>
        <w:t xml:space="preserve"> Formas de Interacción </w:t>
      </w:r>
      <w:r w:rsidR="004E7FFB">
        <w:rPr>
          <w:rFonts w:ascii="Times New Roman" w:hAnsi="Times New Roman" w:cs="Times New Roman"/>
          <w:sz w:val="24"/>
          <w:szCs w:val="24"/>
        </w:rPr>
        <w:t xml:space="preserve">recopila la dimensión empírica, en cuanto a las acciones </w:t>
      </w:r>
      <w:r w:rsidR="0088768E">
        <w:rPr>
          <w:rFonts w:ascii="Times New Roman" w:hAnsi="Times New Roman" w:cs="Times New Roman"/>
          <w:sz w:val="24"/>
          <w:szCs w:val="24"/>
        </w:rPr>
        <w:t xml:space="preserve">específicas </w:t>
      </w:r>
      <w:r w:rsidR="004E7FFB">
        <w:rPr>
          <w:rFonts w:ascii="Times New Roman" w:hAnsi="Times New Roman" w:cs="Times New Roman"/>
          <w:sz w:val="24"/>
          <w:szCs w:val="24"/>
        </w:rPr>
        <w:t xml:space="preserve">a que recurren la mamá y el/la bebé, y la dimensión simbólica, que se refiere al significado social que asumen </w:t>
      </w:r>
      <w:r w:rsidR="00BD0864">
        <w:rPr>
          <w:rFonts w:ascii="Times New Roman" w:hAnsi="Times New Roman" w:cs="Times New Roman"/>
          <w:sz w:val="24"/>
          <w:szCs w:val="24"/>
        </w:rPr>
        <w:t>los distintos estilos de</w:t>
      </w:r>
      <w:r w:rsidR="004E7FFB">
        <w:rPr>
          <w:rFonts w:ascii="Times New Roman" w:hAnsi="Times New Roman" w:cs="Times New Roman"/>
          <w:sz w:val="24"/>
          <w:szCs w:val="24"/>
        </w:rPr>
        <w:t xml:space="preserve"> relacionarse. </w:t>
      </w:r>
    </w:p>
    <w:p w:rsidR="00B759D1" w:rsidRDefault="00C57721" w:rsidP="005E6D3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Los ejes </w:t>
      </w:r>
      <w:r w:rsidR="00246F92">
        <w:rPr>
          <w:rFonts w:ascii="Times New Roman" w:hAnsi="Times New Roman" w:cs="Times New Roman"/>
          <w:sz w:val="24"/>
          <w:szCs w:val="24"/>
        </w:rPr>
        <w:t>integrantes</w:t>
      </w:r>
      <w:r>
        <w:rPr>
          <w:rFonts w:ascii="Times New Roman" w:hAnsi="Times New Roman" w:cs="Times New Roman"/>
          <w:sz w:val="24"/>
          <w:szCs w:val="24"/>
        </w:rPr>
        <w:t xml:space="preserve"> de las diferentes formas o estrategias para la acción identificada</w:t>
      </w:r>
      <w:r w:rsidR="00246F92">
        <w:rPr>
          <w:rFonts w:ascii="Times New Roman" w:hAnsi="Times New Roman" w:cs="Times New Roman"/>
          <w:sz w:val="24"/>
          <w:szCs w:val="24"/>
        </w:rPr>
        <w:t xml:space="preserve">s en estas </w:t>
      </w:r>
      <w:r w:rsidR="00F05B81">
        <w:rPr>
          <w:rFonts w:ascii="Times New Roman" w:hAnsi="Times New Roman" w:cs="Times New Roman"/>
          <w:sz w:val="24"/>
          <w:szCs w:val="24"/>
        </w:rPr>
        <w:t>ocho</w:t>
      </w:r>
      <w:r w:rsidR="00246F92">
        <w:rPr>
          <w:rFonts w:ascii="Times New Roman" w:hAnsi="Times New Roman" w:cs="Times New Roman"/>
          <w:sz w:val="24"/>
          <w:szCs w:val="24"/>
        </w:rPr>
        <w:t xml:space="preserve"> díadas, tanto para la mamá como para </w:t>
      </w:r>
      <w:r w:rsidR="00B3632C">
        <w:rPr>
          <w:rFonts w:ascii="Times New Roman" w:hAnsi="Times New Roman" w:cs="Times New Roman"/>
          <w:sz w:val="24"/>
          <w:szCs w:val="24"/>
        </w:rPr>
        <w:t>el/la bebé</w:t>
      </w:r>
      <w:r>
        <w:rPr>
          <w:rFonts w:ascii="Times New Roman" w:hAnsi="Times New Roman" w:cs="Times New Roman"/>
          <w:sz w:val="24"/>
          <w:szCs w:val="24"/>
        </w:rPr>
        <w:t xml:space="preserve">, </w:t>
      </w:r>
      <w:r w:rsidR="00133AC0">
        <w:rPr>
          <w:rFonts w:ascii="Times New Roman" w:hAnsi="Times New Roman" w:cs="Times New Roman"/>
          <w:sz w:val="24"/>
          <w:szCs w:val="24"/>
        </w:rPr>
        <w:t xml:space="preserve">pueden apreciarse </w:t>
      </w:r>
      <w:r w:rsidR="0037134F">
        <w:rPr>
          <w:rFonts w:ascii="Times New Roman" w:hAnsi="Times New Roman" w:cs="Times New Roman"/>
          <w:sz w:val="24"/>
          <w:szCs w:val="24"/>
        </w:rPr>
        <w:t xml:space="preserve">en la Codificación Axial </w:t>
      </w:r>
      <w:r w:rsidR="00133AC0">
        <w:rPr>
          <w:rFonts w:ascii="Times New Roman" w:hAnsi="Times New Roman" w:cs="Times New Roman"/>
          <w:sz w:val="24"/>
          <w:szCs w:val="24"/>
        </w:rPr>
        <w:t xml:space="preserve">en los Registros 1, 2 y 3 </w:t>
      </w:r>
      <w:r w:rsidR="00B172F9">
        <w:rPr>
          <w:rFonts w:ascii="Times New Roman" w:hAnsi="Times New Roman" w:cs="Times New Roman"/>
          <w:sz w:val="24"/>
          <w:szCs w:val="24"/>
        </w:rPr>
        <w:t>(para las seis semanas, los seis meses y el año de edad d</w:t>
      </w:r>
      <w:r w:rsidR="00B3632C">
        <w:rPr>
          <w:rFonts w:ascii="Times New Roman" w:hAnsi="Times New Roman" w:cs="Times New Roman"/>
          <w:sz w:val="24"/>
          <w:szCs w:val="24"/>
        </w:rPr>
        <w:t>el/la bebé</w:t>
      </w:r>
      <w:r w:rsidR="00B172F9">
        <w:rPr>
          <w:rFonts w:ascii="Times New Roman" w:hAnsi="Times New Roman" w:cs="Times New Roman"/>
          <w:sz w:val="24"/>
          <w:szCs w:val="24"/>
        </w:rPr>
        <w:t xml:space="preserve">, respectivamente) </w:t>
      </w:r>
      <w:r w:rsidR="00133AC0">
        <w:rPr>
          <w:rFonts w:ascii="Times New Roman" w:hAnsi="Times New Roman" w:cs="Times New Roman"/>
          <w:sz w:val="24"/>
          <w:szCs w:val="24"/>
        </w:rPr>
        <w:t>del A</w:t>
      </w:r>
      <w:r>
        <w:rPr>
          <w:rFonts w:ascii="Times New Roman" w:hAnsi="Times New Roman" w:cs="Times New Roman"/>
          <w:sz w:val="24"/>
          <w:szCs w:val="24"/>
        </w:rPr>
        <w:t>péndice 1, en las columnas de los extremos</w:t>
      </w:r>
      <w:r w:rsidR="00246F92">
        <w:rPr>
          <w:rFonts w:ascii="Times New Roman" w:hAnsi="Times New Roman" w:cs="Times New Roman"/>
          <w:sz w:val="24"/>
          <w:szCs w:val="24"/>
        </w:rPr>
        <w:t xml:space="preserve"> (Codificación Axial)</w:t>
      </w:r>
      <w:r>
        <w:rPr>
          <w:rFonts w:ascii="Times New Roman" w:hAnsi="Times New Roman" w:cs="Times New Roman"/>
          <w:sz w:val="24"/>
          <w:szCs w:val="24"/>
        </w:rPr>
        <w:t xml:space="preserve">, en las cuales </w:t>
      </w:r>
      <w:r w:rsidR="000E052C">
        <w:rPr>
          <w:rFonts w:ascii="Times New Roman" w:hAnsi="Times New Roman" w:cs="Times New Roman"/>
          <w:sz w:val="24"/>
          <w:szCs w:val="24"/>
        </w:rPr>
        <w:t>se advierte</w:t>
      </w:r>
      <w:r>
        <w:rPr>
          <w:rFonts w:ascii="Times New Roman" w:hAnsi="Times New Roman" w:cs="Times New Roman"/>
          <w:sz w:val="24"/>
          <w:szCs w:val="24"/>
        </w:rPr>
        <w:t xml:space="preserve"> cómo las iniciativas o complementos tanto de la mamá como d</w:t>
      </w:r>
      <w:r w:rsidR="00B3632C">
        <w:rPr>
          <w:rFonts w:ascii="Times New Roman" w:hAnsi="Times New Roman" w:cs="Times New Roman"/>
          <w:sz w:val="24"/>
          <w:szCs w:val="24"/>
        </w:rPr>
        <w:t>el/la bebé</w:t>
      </w:r>
      <w:r>
        <w:rPr>
          <w:rFonts w:ascii="Times New Roman" w:hAnsi="Times New Roman" w:cs="Times New Roman"/>
          <w:sz w:val="24"/>
          <w:szCs w:val="24"/>
        </w:rPr>
        <w:t xml:space="preserve"> pueden agruparse </w:t>
      </w:r>
      <w:r w:rsidR="00B172F9">
        <w:rPr>
          <w:rFonts w:ascii="Times New Roman" w:hAnsi="Times New Roman" w:cs="Times New Roman"/>
          <w:sz w:val="24"/>
          <w:szCs w:val="24"/>
        </w:rPr>
        <w:t xml:space="preserve">con base </w:t>
      </w:r>
      <w:r>
        <w:rPr>
          <w:rFonts w:ascii="Times New Roman" w:hAnsi="Times New Roman" w:cs="Times New Roman"/>
          <w:sz w:val="24"/>
          <w:szCs w:val="24"/>
        </w:rPr>
        <w:t xml:space="preserve">en propiedades más genéricas que ayudan a conceptuar la dinámica interactiva. </w:t>
      </w:r>
    </w:p>
    <w:p w:rsidR="001B27CE" w:rsidRDefault="00C57721" w:rsidP="005E6D3D">
      <w:pPr>
        <w:spacing w:line="480" w:lineRule="auto"/>
        <w:jc w:val="both"/>
        <w:rPr>
          <w:rFonts w:ascii="Times New Roman" w:hAnsi="Times New Roman" w:cs="Times New Roman"/>
          <w:sz w:val="24"/>
          <w:szCs w:val="24"/>
        </w:rPr>
      </w:pPr>
      <w:r>
        <w:rPr>
          <w:rFonts w:ascii="Times New Roman" w:hAnsi="Times New Roman" w:cs="Times New Roman"/>
          <w:sz w:val="24"/>
          <w:szCs w:val="24"/>
        </w:rPr>
        <w:t>Una vez</w:t>
      </w:r>
      <w:r w:rsidR="00EA1A20">
        <w:rPr>
          <w:rFonts w:ascii="Times New Roman" w:hAnsi="Times New Roman" w:cs="Times New Roman"/>
          <w:sz w:val="24"/>
          <w:szCs w:val="24"/>
        </w:rPr>
        <w:t xml:space="preserve"> establecidos estos ejes de la Codificación A</w:t>
      </w:r>
      <w:r>
        <w:rPr>
          <w:rFonts w:ascii="Times New Roman" w:hAnsi="Times New Roman" w:cs="Times New Roman"/>
          <w:sz w:val="24"/>
          <w:szCs w:val="24"/>
        </w:rPr>
        <w:t>xial</w:t>
      </w:r>
      <w:r w:rsidR="00D35D58">
        <w:rPr>
          <w:rFonts w:ascii="Times New Roman" w:hAnsi="Times New Roman" w:cs="Times New Roman"/>
          <w:sz w:val="24"/>
          <w:szCs w:val="24"/>
        </w:rPr>
        <w:t>,</w:t>
      </w:r>
      <w:r>
        <w:rPr>
          <w:rFonts w:ascii="Times New Roman" w:hAnsi="Times New Roman" w:cs="Times New Roman"/>
          <w:sz w:val="24"/>
          <w:szCs w:val="24"/>
        </w:rPr>
        <w:t xml:space="preserve"> </w:t>
      </w:r>
      <w:r w:rsidR="00EA1A20">
        <w:rPr>
          <w:rFonts w:ascii="Times New Roman" w:hAnsi="Times New Roman" w:cs="Times New Roman"/>
          <w:sz w:val="24"/>
          <w:szCs w:val="24"/>
        </w:rPr>
        <w:t>se procede a la Codificación S</w:t>
      </w:r>
      <w:r w:rsidR="00B534E8">
        <w:rPr>
          <w:rFonts w:ascii="Times New Roman" w:hAnsi="Times New Roman" w:cs="Times New Roman"/>
          <w:sz w:val="24"/>
          <w:szCs w:val="24"/>
        </w:rPr>
        <w:t xml:space="preserve">electiva, la cual, en sentido estricto, es la primera aproximación a la formulación de una </w:t>
      </w:r>
      <w:r w:rsidR="003F739B">
        <w:rPr>
          <w:rFonts w:ascii="Times New Roman" w:hAnsi="Times New Roman" w:cs="Times New Roman"/>
          <w:sz w:val="24"/>
          <w:szCs w:val="24"/>
        </w:rPr>
        <w:t>Teoría F</w:t>
      </w:r>
      <w:r w:rsidR="00B534E8">
        <w:rPr>
          <w:rFonts w:ascii="Times New Roman" w:hAnsi="Times New Roman" w:cs="Times New Roman"/>
          <w:sz w:val="24"/>
          <w:szCs w:val="24"/>
        </w:rPr>
        <w:t xml:space="preserve">undamentada sobre el tema de este estudio. </w:t>
      </w:r>
      <w:r w:rsidR="00EA1A20">
        <w:rPr>
          <w:rFonts w:ascii="Times New Roman" w:hAnsi="Times New Roman" w:cs="Times New Roman"/>
          <w:sz w:val="24"/>
          <w:szCs w:val="24"/>
        </w:rPr>
        <w:t>Las categorías (ejes) de la C</w:t>
      </w:r>
      <w:r w:rsidR="004E39BE">
        <w:rPr>
          <w:rFonts w:ascii="Times New Roman" w:hAnsi="Times New Roman" w:cs="Times New Roman"/>
          <w:sz w:val="24"/>
          <w:szCs w:val="24"/>
        </w:rPr>
        <w:t xml:space="preserve">odificación </w:t>
      </w:r>
      <w:r w:rsidR="00EA1A20">
        <w:rPr>
          <w:rFonts w:ascii="Times New Roman" w:hAnsi="Times New Roman" w:cs="Times New Roman"/>
          <w:sz w:val="24"/>
          <w:szCs w:val="24"/>
        </w:rPr>
        <w:t>A</w:t>
      </w:r>
      <w:r w:rsidR="004E39BE">
        <w:rPr>
          <w:rFonts w:ascii="Times New Roman" w:hAnsi="Times New Roman" w:cs="Times New Roman"/>
          <w:sz w:val="24"/>
          <w:szCs w:val="24"/>
        </w:rPr>
        <w:t xml:space="preserve">xial (formas o estrategias para la acción) fueron integradas en diferentes combinaciones posibles para consolidar modelos </w:t>
      </w:r>
      <w:r w:rsidR="000B02CE">
        <w:rPr>
          <w:rFonts w:ascii="Times New Roman" w:hAnsi="Times New Roman" w:cs="Times New Roman"/>
          <w:sz w:val="24"/>
          <w:szCs w:val="24"/>
        </w:rPr>
        <w:t xml:space="preserve">tanto de invitación a interactuar como de identificación de </w:t>
      </w:r>
      <w:r w:rsidR="00942E1E">
        <w:rPr>
          <w:rFonts w:ascii="Times New Roman" w:hAnsi="Times New Roman" w:cs="Times New Roman"/>
          <w:sz w:val="24"/>
          <w:szCs w:val="24"/>
        </w:rPr>
        <w:t>la invitación a interactuar de la contraparte</w:t>
      </w:r>
      <w:r w:rsidR="0071406D">
        <w:rPr>
          <w:rFonts w:ascii="Times New Roman" w:hAnsi="Times New Roman" w:cs="Times New Roman"/>
          <w:sz w:val="24"/>
          <w:szCs w:val="24"/>
        </w:rPr>
        <w:t>,</w:t>
      </w:r>
      <w:r w:rsidR="000B02CE">
        <w:rPr>
          <w:rFonts w:ascii="Times New Roman" w:hAnsi="Times New Roman" w:cs="Times New Roman"/>
          <w:sz w:val="24"/>
          <w:szCs w:val="24"/>
        </w:rPr>
        <w:t xml:space="preserve"> </w:t>
      </w:r>
      <w:r w:rsidR="003F739B">
        <w:rPr>
          <w:rFonts w:ascii="Times New Roman" w:hAnsi="Times New Roman" w:cs="Times New Roman"/>
          <w:sz w:val="24"/>
          <w:szCs w:val="24"/>
        </w:rPr>
        <w:t xml:space="preserve">de </w:t>
      </w:r>
      <w:r w:rsidR="004E39BE">
        <w:rPr>
          <w:rFonts w:ascii="Times New Roman" w:hAnsi="Times New Roman" w:cs="Times New Roman"/>
          <w:sz w:val="24"/>
          <w:szCs w:val="24"/>
        </w:rPr>
        <w:t xml:space="preserve">que </w:t>
      </w:r>
      <w:r w:rsidR="003F739B">
        <w:rPr>
          <w:rFonts w:ascii="Times New Roman" w:hAnsi="Times New Roman" w:cs="Times New Roman"/>
          <w:sz w:val="24"/>
          <w:szCs w:val="24"/>
        </w:rPr>
        <w:t>disponen</w:t>
      </w:r>
      <w:r w:rsidR="000B02CE">
        <w:rPr>
          <w:rFonts w:ascii="Times New Roman" w:hAnsi="Times New Roman" w:cs="Times New Roman"/>
          <w:sz w:val="24"/>
          <w:szCs w:val="24"/>
        </w:rPr>
        <w:t xml:space="preserve"> </w:t>
      </w:r>
      <w:r w:rsidR="004E39BE">
        <w:rPr>
          <w:rFonts w:ascii="Times New Roman" w:hAnsi="Times New Roman" w:cs="Times New Roman"/>
          <w:sz w:val="24"/>
          <w:szCs w:val="24"/>
        </w:rPr>
        <w:t xml:space="preserve">tanto la mamá como </w:t>
      </w:r>
      <w:r w:rsidR="00B3632C">
        <w:rPr>
          <w:rFonts w:ascii="Times New Roman" w:hAnsi="Times New Roman" w:cs="Times New Roman"/>
          <w:sz w:val="24"/>
          <w:szCs w:val="24"/>
        </w:rPr>
        <w:t xml:space="preserve">el/la </w:t>
      </w:r>
      <w:r w:rsidR="00B3632C">
        <w:rPr>
          <w:rFonts w:ascii="Times New Roman" w:hAnsi="Times New Roman" w:cs="Times New Roman"/>
          <w:sz w:val="24"/>
          <w:szCs w:val="24"/>
        </w:rPr>
        <w:lastRenderedPageBreak/>
        <w:t>bebé</w:t>
      </w:r>
      <w:r w:rsidR="00942E1E">
        <w:rPr>
          <w:rFonts w:ascii="Times New Roman" w:hAnsi="Times New Roman" w:cs="Times New Roman"/>
          <w:sz w:val="24"/>
          <w:szCs w:val="24"/>
        </w:rPr>
        <w:t>. Para lograr esta integración</w:t>
      </w:r>
      <w:r w:rsidR="009D60E5">
        <w:rPr>
          <w:rFonts w:ascii="Times New Roman" w:hAnsi="Times New Roman" w:cs="Times New Roman"/>
          <w:sz w:val="24"/>
          <w:szCs w:val="24"/>
        </w:rPr>
        <w:t>,</w:t>
      </w:r>
      <w:r w:rsidR="00942E1E">
        <w:rPr>
          <w:rFonts w:ascii="Times New Roman" w:hAnsi="Times New Roman" w:cs="Times New Roman"/>
          <w:sz w:val="24"/>
          <w:szCs w:val="24"/>
        </w:rPr>
        <w:t xml:space="preserve"> se realizó una nueva ronda de verificación con el material empírico con el propósito de establecer la posible secuencialidad, famili</w:t>
      </w:r>
      <w:r w:rsidR="009B6A15">
        <w:rPr>
          <w:rFonts w:ascii="Times New Roman" w:hAnsi="Times New Roman" w:cs="Times New Roman"/>
          <w:sz w:val="24"/>
          <w:szCs w:val="24"/>
        </w:rPr>
        <w:t>aridad o complementariedad de las estructur</w:t>
      </w:r>
      <w:r w:rsidR="00942E1E">
        <w:rPr>
          <w:rFonts w:ascii="Times New Roman" w:hAnsi="Times New Roman" w:cs="Times New Roman"/>
          <w:sz w:val="24"/>
          <w:szCs w:val="24"/>
        </w:rPr>
        <w:t>as p</w:t>
      </w:r>
      <w:r w:rsidR="009B6A15">
        <w:rPr>
          <w:rFonts w:ascii="Times New Roman" w:hAnsi="Times New Roman" w:cs="Times New Roman"/>
          <w:sz w:val="24"/>
          <w:szCs w:val="24"/>
        </w:rPr>
        <w:t>rimarias decantada</w:t>
      </w:r>
      <w:r w:rsidR="00DB673E">
        <w:rPr>
          <w:rFonts w:ascii="Times New Roman" w:hAnsi="Times New Roman" w:cs="Times New Roman"/>
          <w:sz w:val="24"/>
          <w:szCs w:val="24"/>
        </w:rPr>
        <w:t>s durante la Codificación A</w:t>
      </w:r>
      <w:r w:rsidR="00942E1E">
        <w:rPr>
          <w:rFonts w:ascii="Times New Roman" w:hAnsi="Times New Roman" w:cs="Times New Roman"/>
          <w:sz w:val="24"/>
          <w:szCs w:val="24"/>
        </w:rPr>
        <w:t xml:space="preserve">xial. </w:t>
      </w:r>
    </w:p>
    <w:p w:rsidR="00A433CF" w:rsidRDefault="00425DEA" w:rsidP="005E6D3D">
      <w:pPr>
        <w:spacing w:line="480" w:lineRule="auto"/>
        <w:jc w:val="both"/>
        <w:rPr>
          <w:rFonts w:ascii="Times New Roman" w:hAnsi="Times New Roman" w:cs="Times New Roman"/>
          <w:sz w:val="24"/>
          <w:szCs w:val="24"/>
        </w:rPr>
      </w:pPr>
      <w:r>
        <w:rPr>
          <w:rFonts w:ascii="Times New Roman" w:hAnsi="Times New Roman" w:cs="Times New Roman"/>
          <w:sz w:val="24"/>
          <w:szCs w:val="24"/>
        </w:rPr>
        <w:t>De esta manera, se ha definido</w:t>
      </w:r>
      <w:r w:rsidR="0069215F">
        <w:rPr>
          <w:rFonts w:ascii="Times New Roman" w:hAnsi="Times New Roman" w:cs="Times New Roman"/>
          <w:sz w:val="24"/>
          <w:szCs w:val="24"/>
        </w:rPr>
        <w:t xml:space="preserve"> a los modelos implementados por la mamá</w:t>
      </w:r>
      <w:r w:rsidR="00012B08">
        <w:rPr>
          <w:rFonts w:ascii="Times New Roman" w:hAnsi="Times New Roman" w:cs="Times New Roman"/>
          <w:sz w:val="24"/>
          <w:szCs w:val="24"/>
        </w:rPr>
        <w:t>,</w:t>
      </w:r>
      <w:r w:rsidR="0069215F">
        <w:rPr>
          <w:rFonts w:ascii="Times New Roman" w:hAnsi="Times New Roman" w:cs="Times New Roman"/>
          <w:sz w:val="24"/>
          <w:szCs w:val="24"/>
        </w:rPr>
        <w:t xml:space="preserve"> de una manera muy puntual, como “</w:t>
      </w:r>
      <w:r w:rsidR="00E46A89">
        <w:rPr>
          <w:rFonts w:ascii="Times New Roman" w:hAnsi="Times New Roman" w:cs="Times New Roman"/>
          <w:sz w:val="24"/>
          <w:szCs w:val="24"/>
        </w:rPr>
        <w:t>Esquemas de Estimulación</w:t>
      </w:r>
      <w:r w:rsidR="0069215F">
        <w:rPr>
          <w:rFonts w:ascii="Times New Roman" w:hAnsi="Times New Roman" w:cs="Times New Roman"/>
          <w:sz w:val="24"/>
          <w:szCs w:val="24"/>
        </w:rPr>
        <w:t xml:space="preserve">”, y a los modelos desplegados por </w:t>
      </w:r>
      <w:r w:rsidR="00B3632C">
        <w:rPr>
          <w:rFonts w:ascii="Times New Roman" w:hAnsi="Times New Roman" w:cs="Times New Roman"/>
          <w:sz w:val="24"/>
          <w:szCs w:val="24"/>
        </w:rPr>
        <w:t>el/la bebé</w:t>
      </w:r>
      <w:r w:rsidR="00897924">
        <w:rPr>
          <w:rFonts w:ascii="Times New Roman" w:hAnsi="Times New Roman" w:cs="Times New Roman"/>
          <w:sz w:val="24"/>
          <w:szCs w:val="24"/>
        </w:rPr>
        <w:t xml:space="preserve">, también </w:t>
      </w:r>
      <w:r w:rsidR="00081C00">
        <w:rPr>
          <w:rFonts w:ascii="Times New Roman" w:hAnsi="Times New Roman" w:cs="Times New Roman"/>
          <w:sz w:val="24"/>
          <w:szCs w:val="24"/>
        </w:rPr>
        <w:t>puntual</w:t>
      </w:r>
      <w:r w:rsidR="00897924">
        <w:rPr>
          <w:rFonts w:ascii="Times New Roman" w:hAnsi="Times New Roman" w:cs="Times New Roman"/>
          <w:sz w:val="24"/>
          <w:szCs w:val="24"/>
        </w:rPr>
        <w:t>mente</w:t>
      </w:r>
      <w:r w:rsidR="00081C00">
        <w:rPr>
          <w:rFonts w:ascii="Times New Roman" w:hAnsi="Times New Roman" w:cs="Times New Roman"/>
          <w:sz w:val="24"/>
          <w:szCs w:val="24"/>
        </w:rPr>
        <w:t>,</w:t>
      </w:r>
      <w:r w:rsidR="0069215F">
        <w:rPr>
          <w:rFonts w:ascii="Times New Roman" w:hAnsi="Times New Roman" w:cs="Times New Roman"/>
          <w:sz w:val="24"/>
          <w:szCs w:val="24"/>
        </w:rPr>
        <w:t xml:space="preserve"> como “</w:t>
      </w:r>
      <w:r w:rsidR="00C21557">
        <w:rPr>
          <w:rFonts w:ascii="Times New Roman" w:hAnsi="Times New Roman" w:cs="Times New Roman"/>
          <w:sz w:val="24"/>
          <w:szCs w:val="24"/>
        </w:rPr>
        <w:t>Modalidad</w:t>
      </w:r>
      <w:r w:rsidR="00081C00">
        <w:rPr>
          <w:rFonts w:ascii="Times New Roman" w:hAnsi="Times New Roman" w:cs="Times New Roman"/>
          <w:sz w:val="24"/>
          <w:szCs w:val="24"/>
        </w:rPr>
        <w:t>es</w:t>
      </w:r>
      <w:r w:rsidR="0069215F">
        <w:rPr>
          <w:rFonts w:ascii="Times New Roman" w:hAnsi="Times New Roman" w:cs="Times New Roman"/>
          <w:sz w:val="24"/>
          <w:szCs w:val="24"/>
        </w:rPr>
        <w:t>”</w:t>
      </w:r>
      <w:r w:rsidR="002F6CD8">
        <w:rPr>
          <w:rFonts w:ascii="Times New Roman" w:hAnsi="Times New Roman" w:cs="Times New Roman"/>
          <w:sz w:val="24"/>
          <w:szCs w:val="24"/>
        </w:rPr>
        <w:t>. Esta precisión en la denominación responde a la necesidad de no confundir conceptualmente los modelos</w:t>
      </w:r>
      <w:r w:rsidR="00E05767">
        <w:rPr>
          <w:rFonts w:ascii="Times New Roman" w:hAnsi="Times New Roman" w:cs="Times New Roman"/>
          <w:sz w:val="24"/>
          <w:szCs w:val="24"/>
        </w:rPr>
        <w:t>, pero sí puntualizarlos en un descriptor específico</w:t>
      </w:r>
      <w:r w:rsidR="002F6CD8">
        <w:rPr>
          <w:rFonts w:ascii="Times New Roman" w:hAnsi="Times New Roman" w:cs="Times New Roman"/>
          <w:sz w:val="24"/>
          <w:szCs w:val="24"/>
        </w:rPr>
        <w:t xml:space="preserve">. </w:t>
      </w:r>
      <w:r w:rsidR="00A34B9F">
        <w:rPr>
          <w:rFonts w:ascii="Times New Roman" w:hAnsi="Times New Roman" w:cs="Times New Roman"/>
          <w:sz w:val="24"/>
          <w:szCs w:val="24"/>
        </w:rPr>
        <w:t xml:space="preserve">La </w:t>
      </w:r>
      <w:r w:rsidR="00012B08">
        <w:rPr>
          <w:rFonts w:ascii="Times New Roman" w:hAnsi="Times New Roman" w:cs="Times New Roman"/>
          <w:sz w:val="24"/>
          <w:szCs w:val="24"/>
        </w:rPr>
        <w:t>parsimonia</w:t>
      </w:r>
      <w:r w:rsidR="00A34B9F">
        <w:rPr>
          <w:rFonts w:ascii="Times New Roman" w:hAnsi="Times New Roman" w:cs="Times New Roman"/>
          <w:sz w:val="24"/>
          <w:szCs w:val="24"/>
        </w:rPr>
        <w:t xml:space="preserve"> es una de las recomendaciones centrales de los creadores de la Teoría Fundamentada. </w:t>
      </w:r>
    </w:p>
    <w:p w:rsidR="00AB7365" w:rsidRDefault="00AB7365" w:rsidP="005E6D3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Cada uno de los </w:t>
      </w:r>
      <w:r w:rsidR="00E46A89">
        <w:rPr>
          <w:rFonts w:ascii="Times New Roman" w:hAnsi="Times New Roman" w:cs="Times New Roman"/>
          <w:sz w:val="24"/>
          <w:szCs w:val="24"/>
        </w:rPr>
        <w:t>Esquemas de Estimulación</w:t>
      </w:r>
      <w:r>
        <w:rPr>
          <w:rFonts w:ascii="Times New Roman" w:hAnsi="Times New Roman" w:cs="Times New Roman"/>
          <w:sz w:val="24"/>
          <w:szCs w:val="24"/>
        </w:rPr>
        <w:t xml:space="preserve"> de la mamá tiene un componente central </w:t>
      </w:r>
      <w:r w:rsidR="001B27CE">
        <w:rPr>
          <w:rFonts w:ascii="Times New Roman" w:hAnsi="Times New Roman" w:cs="Times New Roman"/>
          <w:sz w:val="24"/>
          <w:szCs w:val="24"/>
        </w:rPr>
        <w:t xml:space="preserve">que define </w:t>
      </w:r>
      <w:r w:rsidR="000E5105">
        <w:rPr>
          <w:rFonts w:ascii="Times New Roman" w:hAnsi="Times New Roman" w:cs="Times New Roman"/>
          <w:sz w:val="24"/>
          <w:szCs w:val="24"/>
        </w:rPr>
        <w:t xml:space="preserve">la probable meta </w:t>
      </w:r>
      <w:r w:rsidR="00601E5D">
        <w:rPr>
          <w:rFonts w:ascii="Times New Roman" w:hAnsi="Times New Roman" w:cs="Times New Roman"/>
          <w:sz w:val="24"/>
          <w:szCs w:val="24"/>
        </w:rPr>
        <w:t xml:space="preserve">que persigue </w:t>
      </w:r>
      <w:r w:rsidR="000E5105">
        <w:rPr>
          <w:rFonts w:ascii="Times New Roman" w:hAnsi="Times New Roman" w:cs="Times New Roman"/>
          <w:sz w:val="24"/>
          <w:szCs w:val="24"/>
        </w:rPr>
        <w:t>en el desarrollo. Alrededor de este componente central</w:t>
      </w:r>
      <w:r>
        <w:rPr>
          <w:rFonts w:ascii="Times New Roman" w:hAnsi="Times New Roman" w:cs="Times New Roman"/>
          <w:sz w:val="24"/>
          <w:szCs w:val="24"/>
        </w:rPr>
        <w:t xml:space="preserve"> se nuclean otras formas o estrategias para</w:t>
      </w:r>
      <w:r w:rsidR="004E39BE">
        <w:rPr>
          <w:rFonts w:ascii="Times New Roman" w:hAnsi="Times New Roman" w:cs="Times New Roman"/>
          <w:sz w:val="24"/>
          <w:szCs w:val="24"/>
        </w:rPr>
        <w:t xml:space="preserve"> </w:t>
      </w:r>
      <w:r>
        <w:rPr>
          <w:rFonts w:ascii="Times New Roman" w:hAnsi="Times New Roman" w:cs="Times New Roman"/>
          <w:sz w:val="24"/>
          <w:szCs w:val="24"/>
        </w:rPr>
        <w:t>la acción que contienen en sí mismas el mismo principio lógico del modelo</w:t>
      </w:r>
      <w:r w:rsidR="00A34B9F">
        <w:rPr>
          <w:rFonts w:ascii="Times New Roman" w:hAnsi="Times New Roman" w:cs="Times New Roman"/>
          <w:sz w:val="24"/>
          <w:szCs w:val="24"/>
        </w:rPr>
        <w:t>,</w:t>
      </w:r>
      <w:r>
        <w:rPr>
          <w:rFonts w:ascii="Times New Roman" w:hAnsi="Times New Roman" w:cs="Times New Roman"/>
          <w:sz w:val="24"/>
          <w:szCs w:val="24"/>
        </w:rPr>
        <w:t xml:space="preserve"> aunque a su vez </w:t>
      </w:r>
      <w:r w:rsidR="00A34B9F">
        <w:rPr>
          <w:rFonts w:ascii="Times New Roman" w:hAnsi="Times New Roman" w:cs="Times New Roman"/>
          <w:sz w:val="24"/>
          <w:szCs w:val="24"/>
        </w:rPr>
        <w:t>puedan tener</w:t>
      </w:r>
      <w:r>
        <w:rPr>
          <w:rFonts w:ascii="Times New Roman" w:hAnsi="Times New Roman" w:cs="Times New Roman"/>
          <w:sz w:val="24"/>
          <w:szCs w:val="24"/>
        </w:rPr>
        <w:t xml:space="preserve">, y de hecho tienen siempre, aspectos que las hacen asignables a otros modelos. En el caso de las </w:t>
      </w:r>
      <w:r w:rsidR="00C21557">
        <w:rPr>
          <w:rFonts w:ascii="Times New Roman" w:hAnsi="Times New Roman" w:cs="Times New Roman"/>
          <w:sz w:val="24"/>
          <w:szCs w:val="24"/>
        </w:rPr>
        <w:t>Modalidad</w:t>
      </w:r>
      <w:r>
        <w:rPr>
          <w:rFonts w:ascii="Times New Roman" w:hAnsi="Times New Roman" w:cs="Times New Roman"/>
          <w:sz w:val="24"/>
          <w:szCs w:val="24"/>
        </w:rPr>
        <w:t>es d</w:t>
      </w:r>
      <w:r w:rsidR="00B3632C">
        <w:rPr>
          <w:rFonts w:ascii="Times New Roman" w:hAnsi="Times New Roman" w:cs="Times New Roman"/>
          <w:sz w:val="24"/>
          <w:szCs w:val="24"/>
        </w:rPr>
        <w:t>el/la bebé</w:t>
      </w:r>
      <w:r>
        <w:rPr>
          <w:rFonts w:ascii="Times New Roman" w:hAnsi="Times New Roman" w:cs="Times New Roman"/>
          <w:sz w:val="24"/>
          <w:szCs w:val="24"/>
        </w:rPr>
        <w:t>, se sigue el mismo razonamiento para hacer identificables sus recursos</w:t>
      </w:r>
      <w:r w:rsidR="004C3334">
        <w:rPr>
          <w:rFonts w:ascii="Times New Roman" w:hAnsi="Times New Roman" w:cs="Times New Roman"/>
          <w:sz w:val="24"/>
          <w:szCs w:val="24"/>
        </w:rPr>
        <w:t>,</w:t>
      </w:r>
      <w:r>
        <w:rPr>
          <w:rFonts w:ascii="Times New Roman" w:hAnsi="Times New Roman" w:cs="Times New Roman"/>
          <w:sz w:val="24"/>
          <w:szCs w:val="24"/>
        </w:rPr>
        <w:t xml:space="preserve"> en estado naciente</w:t>
      </w:r>
      <w:r w:rsidR="00005B7F">
        <w:rPr>
          <w:rFonts w:ascii="Times New Roman" w:hAnsi="Times New Roman" w:cs="Times New Roman"/>
          <w:sz w:val="24"/>
          <w:szCs w:val="24"/>
        </w:rPr>
        <w:t>.</w:t>
      </w:r>
      <w:r>
        <w:rPr>
          <w:rFonts w:ascii="Times New Roman" w:hAnsi="Times New Roman" w:cs="Times New Roman"/>
          <w:sz w:val="24"/>
          <w:szCs w:val="24"/>
        </w:rPr>
        <w:t xml:space="preserve"> </w:t>
      </w:r>
      <w:proofErr w:type="gramStart"/>
      <w:r>
        <w:rPr>
          <w:rFonts w:ascii="Times New Roman" w:hAnsi="Times New Roman" w:cs="Times New Roman"/>
          <w:sz w:val="24"/>
          <w:szCs w:val="24"/>
        </w:rPr>
        <w:t>en</w:t>
      </w:r>
      <w:proofErr w:type="gramEnd"/>
      <w:r>
        <w:rPr>
          <w:rFonts w:ascii="Times New Roman" w:hAnsi="Times New Roman" w:cs="Times New Roman"/>
          <w:sz w:val="24"/>
          <w:szCs w:val="24"/>
        </w:rPr>
        <w:t xml:space="preserve"> cada uno de los momentos del registro. </w:t>
      </w:r>
      <w:r w:rsidR="00840FB5">
        <w:rPr>
          <w:rFonts w:ascii="Times New Roman" w:hAnsi="Times New Roman" w:cs="Times New Roman"/>
          <w:sz w:val="24"/>
          <w:szCs w:val="24"/>
        </w:rPr>
        <w:t xml:space="preserve">En cualquier caso, la intención es </w:t>
      </w:r>
      <w:r w:rsidR="00B94951">
        <w:rPr>
          <w:rFonts w:ascii="Times New Roman" w:hAnsi="Times New Roman" w:cs="Times New Roman"/>
          <w:sz w:val="24"/>
          <w:szCs w:val="24"/>
        </w:rPr>
        <w:t>exponer</w:t>
      </w:r>
      <w:r w:rsidR="00840FB5">
        <w:rPr>
          <w:rFonts w:ascii="Times New Roman" w:hAnsi="Times New Roman" w:cs="Times New Roman"/>
          <w:sz w:val="24"/>
          <w:szCs w:val="24"/>
        </w:rPr>
        <w:t xml:space="preserve"> cómo en los diferentes episodios y secuencias de episodios que componen </w:t>
      </w:r>
      <w:r w:rsidR="00D413A0">
        <w:rPr>
          <w:rFonts w:ascii="Times New Roman" w:hAnsi="Times New Roman" w:cs="Times New Roman"/>
          <w:sz w:val="24"/>
          <w:szCs w:val="24"/>
        </w:rPr>
        <w:t>las interacciones entre</w:t>
      </w:r>
      <w:r w:rsidR="000E5105">
        <w:rPr>
          <w:rFonts w:ascii="Times New Roman" w:hAnsi="Times New Roman" w:cs="Times New Roman"/>
          <w:sz w:val="24"/>
          <w:szCs w:val="24"/>
        </w:rPr>
        <w:t xml:space="preserve"> la </w:t>
      </w:r>
      <w:r w:rsidR="00D413A0">
        <w:rPr>
          <w:rFonts w:ascii="Times New Roman" w:hAnsi="Times New Roman" w:cs="Times New Roman"/>
          <w:sz w:val="24"/>
          <w:szCs w:val="24"/>
        </w:rPr>
        <w:t xml:space="preserve">mamá y </w:t>
      </w:r>
      <w:r w:rsidR="000E5105">
        <w:rPr>
          <w:rFonts w:ascii="Times New Roman" w:hAnsi="Times New Roman" w:cs="Times New Roman"/>
          <w:sz w:val="24"/>
          <w:szCs w:val="24"/>
        </w:rPr>
        <w:t xml:space="preserve">el/la </w:t>
      </w:r>
      <w:r w:rsidR="00D413A0">
        <w:rPr>
          <w:rFonts w:ascii="Times New Roman" w:hAnsi="Times New Roman" w:cs="Times New Roman"/>
          <w:sz w:val="24"/>
          <w:szCs w:val="24"/>
        </w:rPr>
        <w:t>bebé, se puede destacar la variedad de habilidades y destrezas que en ambos casos se ponen en práctica y se potencian</w:t>
      </w:r>
      <w:r w:rsidR="00FE7FCE">
        <w:rPr>
          <w:rFonts w:ascii="Times New Roman" w:hAnsi="Times New Roman" w:cs="Times New Roman"/>
          <w:sz w:val="24"/>
          <w:szCs w:val="24"/>
        </w:rPr>
        <w:t xml:space="preserve"> recíprocamente</w:t>
      </w:r>
      <w:r w:rsidR="00D413A0">
        <w:rPr>
          <w:rFonts w:ascii="Times New Roman" w:hAnsi="Times New Roman" w:cs="Times New Roman"/>
          <w:sz w:val="24"/>
          <w:szCs w:val="24"/>
        </w:rPr>
        <w:t xml:space="preserve"> durante la interacción, así como la complementariedad entre estas habilidades y destrezas. </w:t>
      </w:r>
      <w:r w:rsidR="007E0C1B">
        <w:rPr>
          <w:rFonts w:ascii="Times New Roman" w:hAnsi="Times New Roman" w:cs="Times New Roman"/>
          <w:sz w:val="24"/>
          <w:szCs w:val="24"/>
        </w:rPr>
        <w:t>En los R</w:t>
      </w:r>
      <w:r w:rsidR="00A460AB">
        <w:rPr>
          <w:rFonts w:ascii="Times New Roman" w:hAnsi="Times New Roman" w:cs="Times New Roman"/>
          <w:sz w:val="24"/>
          <w:szCs w:val="24"/>
        </w:rPr>
        <w:t>egistros 4</w:t>
      </w:r>
      <w:r w:rsidR="00B94951">
        <w:rPr>
          <w:rFonts w:ascii="Times New Roman" w:hAnsi="Times New Roman" w:cs="Times New Roman"/>
          <w:sz w:val="24"/>
          <w:szCs w:val="24"/>
        </w:rPr>
        <w:t>,</w:t>
      </w:r>
      <w:r w:rsidR="00A460AB">
        <w:rPr>
          <w:rFonts w:ascii="Times New Roman" w:hAnsi="Times New Roman" w:cs="Times New Roman"/>
          <w:sz w:val="24"/>
          <w:szCs w:val="24"/>
        </w:rPr>
        <w:t xml:space="preserve">5 y </w:t>
      </w:r>
      <w:r w:rsidR="00AA459C">
        <w:rPr>
          <w:rFonts w:ascii="Times New Roman" w:hAnsi="Times New Roman" w:cs="Times New Roman"/>
          <w:sz w:val="24"/>
          <w:szCs w:val="24"/>
        </w:rPr>
        <w:t>6</w:t>
      </w:r>
      <w:r w:rsidR="00A460AB">
        <w:rPr>
          <w:rFonts w:ascii="Times New Roman" w:hAnsi="Times New Roman" w:cs="Times New Roman"/>
          <w:sz w:val="24"/>
          <w:szCs w:val="24"/>
        </w:rPr>
        <w:t>,</w:t>
      </w:r>
      <w:r w:rsidR="00FE7FCE">
        <w:rPr>
          <w:rFonts w:ascii="Times New Roman" w:hAnsi="Times New Roman" w:cs="Times New Roman"/>
          <w:sz w:val="24"/>
          <w:szCs w:val="24"/>
        </w:rPr>
        <w:t xml:space="preserve"> </w:t>
      </w:r>
      <w:r w:rsidR="00BC6F53">
        <w:rPr>
          <w:rFonts w:ascii="Times New Roman" w:hAnsi="Times New Roman" w:cs="Times New Roman"/>
          <w:sz w:val="24"/>
          <w:szCs w:val="24"/>
        </w:rPr>
        <w:t>del A</w:t>
      </w:r>
      <w:r w:rsidR="00A460AB">
        <w:rPr>
          <w:rFonts w:ascii="Times New Roman" w:hAnsi="Times New Roman" w:cs="Times New Roman"/>
          <w:sz w:val="24"/>
          <w:szCs w:val="24"/>
        </w:rPr>
        <w:t xml:space="preserve">péndice 2, </w:t>
      </w:r>
      <w:r w:rsidR="00FE7FCE">
        <w:rPr>
          <w:rFonts w:ascii="Times New Roman" w:hAnsi="Times New Roman" w:cs="Times New Roman"/>
          <w:sz w:val="24"/>
          <w:szCs w:val="24"/>
        </w:rPr>
        <w:t>se muestra</w:t>
      </w:r>
      <w:r w:rsidR="006F03F4" w:rsidRPr="006F03F4">
        <w:rPr>
          <w:rFonts w:ascii="Times New Roman" w:hAnsi="Times New Roman" w:cs="Times New Roman"/>
          <w:sz w:val="24"/>
          <w:szCs w:val="24"/>
        </w:rPr>
        <w:t xml:space="preserve"> </w:t>
      </w:r>
      <w:r w:rsidR="006F03F4">
        <w:rPr>
          <w:rFonts w:ascii="Times New Roman" w:hAnsi="Times New Roman" w:cs="Times New Roman"/>
          <w:sz w:val="24"/>
          <w:szCs w:val="24"/>
        </w:rPr>
        <w:t>cómo</w:t>
      </w:r>
      <w:r w:rsidR="00B94951">
        <w:rPr>
          <w:rFonts w:ascii="Times New Roman" w:hAnsi="Times New Roman" w:cs="Times New Roman"/>
          <w:sz w:val="24"/>
          <w:szCs w:val="24"/>
        </w:rPr>
        <w:t>, para cada momento del desarrollo d</w:t>
      </w:r>
      <w:r w:rsidR="00B3632C">
        <w:rPr>
          <w:rFonts w:ascii="Times New Roman" w:hAnsi="Times New Roman" w:cs="Times New Roman"/>
          <w:sz w:val="24"/>
          <w:szCs w:val="24"/>
        </w:rPr>
        <w:t>el/la bebé</w:t>
      </w:r>
      <w:r w:rsidR="00B94951">
        <w:rPr>
          <w:rFonts w:ascii="Times New Roman" w:hAnsi="Times New Roman" w:cs="Times New Roman"/>
          <w:sz w:val="24"/>
          <w:szCs w:val="24"/>
        </w:rPr>
        <w:t xml:space="preserve"> (seis semanas, seis meses y un año de edad)</w:t>
      </w:r>
      <w:r w:rsidR="006F03F4">
        <w:rPr>
          <w:rFonts w:ascii="Times New Roman" w:hAnsi="Times New Roman" w:cs="Times New Roman"/>
          <w:sz w:val="24"/>
          <w:szCs w:val="24"/>
        </w:rPr>
        <w:t>,</w:t>
      </w:r>
      <w:r w:rsidR="001D693E">
        <w:rPr>
          <w:rFonts w:ascii="Times New Roman" w:hAnsi="Times New Roman" w:cs="Times New Roman"/>
          <w:sz w:val="24"/>
          <w:szCs w:val="24"/>
        </w:rPr>
        <w:t xml:space="preserve"> se nuclean los ejes de la Codificación Axial </w:t>
      </w:r>
      <w:r w:rsidR="00A650D8">
        <w:rPr>
          <w:rFonts w:ascii="Times New Roman" w:hAnsi="Times New Roman" w:cs="Times New Roman"/>
          <w:sz w:val="24"/>
          <w:szCs w:val="24"/>
        </w:rPr>
        <w:t>alrededor de</w:t>
      </w:r>
      <w:r w:rsidR="001D693E">
        <w:rPr>
          <w:rFonts w:ascii="Times New Roman" w:hAnsi="Times New Roman" w:cs="Times New Roman"/>
          <w:sz w:val="24"/>
          <w:szCs w:val="24"/>
        </w:rPr>
        <w:t xml:space="preserve"> las categorías de la Codificación S</w:t>
      </w:r>
      <w:r w:rsidR="00B94951">
        <w:rPr>
          <w:rFonts w:ascii="Times New Roman" w:hAnsi="Times New Roman" w:cs="Times New Roman"/>
          <w:sz w:val="24"/>
          <w:szCs w:val="24"/>
        </w:rPr>
        <w:t xml:space="preserve">electiva que dan pie, </w:t>
      </w:r>
      <w:r w:rsidR="00B94951">
        <w:rPr>
          <w:rFonts w:ascii="Times New Roman" w:hAnsi="Times New Roman" w:cs="Times New Roman"/>
          <w:sz w:val="24"/>
          <w:szCs w:val="24"/>
        </w:rPr>
        <w:lastRenderedPageBreak/>
        <w:t xml:space="preserve">como ya se adelantó, a la </w:t>
      </w:r>
      <w:r w:rsidR="001D693E">
        <w:rPr>
          <w:rFonts w:ascii="Times New Roman" w:hAnsi="Times New Roman" w:cs="Times New Roman"/>
          <w:sz w:val="24"/>
          <w:szCs w:val="24"/>
        </w:rPr>
        <w:t xml:space="preserve">formulación de una </w:t>
      </w:r>
      <w:r w:rsidR="00B94951">
        <w:rPr>
          <w:rFonts w:ascii="Times New Roman" w:hAnsi="Times New Roman" w:cs="Times New Roman"/>
          <w:sz w:val="24"/>
          <w:szCs w:val="24"/>
        </w:rPr>
        <w:t xml:space="preserve">Teoría Fundamentada sobre los precursores de la comunicación y el lenguaje identificables en las </w:t>
      </w:r>
      <w:r w:rsidR="00A5490D">
        <w:rPr>
          <w:rFonts w:ascii="Times New Roman" w:hAnsi="Times New Roman" w:cs="Times New Roman"/>
          <w:sz w:val="24"/>
          <w:szCs w:val="24"/>
        </w:rPr>
        <w:t>Formas de Interacción</w:t>
      </w:r>
      <w:r w:rsidR="00B94951">
        <w:rPr>
          <w:rFonts w:ascii="Times New Roman" w:hAnsi="Times New Roman" w:cs="Times New Roman"/>
          <w:sz w:val="24"/>
          <w:szCs w:val="24"/>
        </w:rPr>
        <w:t xml:space="preserve"> entre mamá y bebé</w:t>
      </w:r>
      <w:r w:rsidR="00402CE4">
        <w:rPr>
          <w:rFonts w:ascii="Times New Roman" w:hAnsi="Times New Roman" w:cs="Times New Roman"/>
          <w:sz w:val="24"/>
          <w:szCs w:val="24"/>
        </w:rPr>
        <w:t xml:space="preserve"> aquí consignadas</w:t>
      </w:r>
      <w:r w:rsidR="00B94951">
        <w:rPr>
          <w:rFonts w:ascii="Times New Roman" w:hAnsi="Times New Roman" w:cs="Times New Roman"/>
          <w:sz w:val="24"/>
          <w:szCs w:val="24"/>
        </w:rPr>
        <w:t>.</w:t>
      </w:r>
    </w:p>
    <w:p w:rsidR="00AB7365" w:rsidRDefault="00FC2124" w:rsidP="005E6D3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Durante todo el proceso de codificación en los tres niveles reseñados (abierta, axial y selectiva), la Teoría Fundamentada sugiere </w:t>
      </w:r>
      <w:r w:rsidR="00745677">
        <w:rPr>
          <w:rFonts w:ascii="Times New Roman" w:hAnsi="Times New Roman" w:cs="Times New Roman"/>
          <w:sz w:val="24"/>
          <w:szCs w:val="24"/>
        </w:rPr>
        <w:t xml:space="preserve">la redacción </w:t>
      </w:r>
      <w:r>
        <w:rPr>
          <w:rFonts w:ascii="Times New Roman" w:hAnsi="Times New Roman" w:cs="Times New Roman"/>
          <w:sz w:val="24"/>
          <w:szCs w:val="24"/>
        </w:rPr>
        <w:t xml:space="preserve">constante de anotaciones y memorandos </w:t>
      </w:r>
      <w:r w:rsidR="007A03BB">
        <w:rPr>
          <w:rFonts w:ascii="Times New Roman" w:hAnsi="Times New Roman" w:cs="Times New Roman"/>
          <w:sz w:val="24"/>
          <w:szCs w:val="24"/>
        </w:rPr>
        <w:t>que va</w:t>
      </w:r>
      <w:r w:rsidR="00C23C12">
        <w:rPr>
          <w:rFonts w:ascii="Times New Roman" w:hAnsi="Times New Roman" w:cs="Times New Roman"/>
          <w:sz w:val="24"/>
          <w:szCs w:val="24"/>
        </w:rPr>
        <w:t xml:space="preserve">yan recogiendo de una manera rigurosa </w:t>
      </w:r>
      <w:r w:rsidR="007A03BB">
        <w:rPr>
          <w:rFonts w:ascii="Times New Roman" w:hAnsi="Times New Roman" w:cs="Times New Roman"/>
          <w:sz w:val="24"/>
          <w:szCs w:val="24"/>
        </w:rPr>
        <w:t xml:space="preserve">y sistemática las pistas analíticas que van surgiendo como parte de la confrontación con el material empírico. Para efectos de este estudio, las anotaciones se dedicaron a la recolección de indicadores estructurales subyacentes </w:t>
      </w:r>
      <w:r w:rsidR="00BA72A9">
        <w:rPr>
          <w:rFonts w:ascii="Times New Roman" w:hAnsi="Times New Roman" w:cs="Times New Roman"/>
          <w:sz w:val="24"/>
          <w:szCs w:val="24"/>
        </w:rPr>
        <w:t>a las formas o estrategias para la acción que</w:t>
      </w:r>
      <w:r w:rsidR="007A03BB">
        <w:rPr>
          <w:rFonts w:ascii="Times New Roman" w:hAnsi="Times New Roman" w:cs="Times New Roman"/>
          <w:sz w:val="24"/>
          <w:szCs w:val="24"/>
        </w:rPr>
        <w:t xml:space="preserve"> </w:t>
      </w:r>
      <w:r w:rsidR="00BA72A9">
        <w:rPr>
          <w:rFonts w:ascii="Times New Roman" w:hAnsi="Times New Roman" w:cs="Times New Roman"/>
          <w:sz w:val="24"/>
          <w:szCs w:val="24"/>
        </w:rPr>
        <w:t xml:space="preserve">fueron </w:t>
      </w:r>
      <w:r w:rsidR="00BA504E">
        <w:rPr>
          <w:rFonts w:ascii="Times New Roman" w:hAnsi="Times New Roman" w:cs="Times New Roman"/>
          <w:sz w:val="24"/>
          <w:szCs w:val="24"/>
        </w:rPr>
        <w:t>decantándose</w:t>
      </w:r>
      <w:r w:rsidR="00BA72A9">
        <w:rPr>
          <w:rFonts w:ascii="Times New Roman" w:hAnsi="Times New Roman" w:cs="Times New Roman"/>
          <w:sz w:val="24"/>
          <w:szCs w:val="24"/>
        </w:rPr>
        <w:t xml:space="preserve"> progresivamente en los tres niveles de codificación y que resultaron </w:t>
      </w:r>
      <w:r w:rsidR="007A03BB">
        <w:rPr>
          <w:rFonts w:ascii="Times New Roman" w:hAnsi="Times New Roman" w:cs="Times New Roman"/>
          <w:sz w:val="24"/>
          <w:szCs w:val="24"/>
        </w:rPr>
        <w:t>útiles</w:t>
      </w:r>
      <w:r w:rsidR="00BA72A9">
        <w:rPr>
          <w:rFonts w:ascii="Times New Roman" w:hAnsi="Times New Roman" w:cs="Times New Roman"/>
          <w:sz w:val="24"/>
          <w:szCs w:val="24"/>
        </w:rPr>
        <w:t xml:space="preserve"> sobre todo</w:t>
      </w:r>
      <w:r w:rsidR="007A03BB">
        <w:rPr>
          <w:rFonts w:ascii="Times New Roman" w:hAnsi="Times New Roman" w:cs="Times New Roman"/>
          <w:sz w:val="24"/>
          <w:szCs w:val="24"/>
        </w:rPr>
        <w:t xml:space="preserve"> para la organización del material</w:t>
      </w:r>
      <w:r w:rsidR="00BA72A9">
        <w:rPr>
          <w:rFonts w:ascii="Times New Roman" w:hAnsi="Times New Roman" w:cs="Times New Roman"/>
          <w:sz w:val="24"/>
          <w:szCs w:val="24"/>
        </w:rPr>
        <w:t xml:space="preserve">. Los memorandos, por su parte, se consagraron a la formulación </w:t>
      </w:r>
      <w:r w:rsidR="005F3B2B">
        <w:rPr>
          <w:rFonts w:ascii="Times New Roman" w:hAnsi="Times New Roman" w:cs="Times New Roman"/>
          <w:sz w:val="24"/>
          <w:szCs w:val="24"/>
        </w:rPr>
        <w:t>preliminar</w:t>
      </w:r>
      <w:r w:rsidR="001275AA">
        <w:rPr>
          <w:rFonts w:ascii="Times New Roman" w:hAnsi="Times New Roman" w:cs="Times New Roman"/>
          <w:sz w:val="24"/>
          <w:szCs w:val="24"/>
        </w:rPr>
        <w:t xml:space="preserve"> y provisional de nociones teóricas que podrían estar dando cuenta del cómo y porqué de la organización específica del mat</w:t>
      </w:r>
      <w:r w:rsidR="0067490A">
        <w:rPr>
          <w:rFonts w:ascii="Times New Roman" w:hAnsi="Times New Roman" w:cs="Times New Roman"/>
          <w:sz w:val="24"/>
          <w:szCs w:val="24"/>
        </w:rPr>
        <w:t>erial y que a su vez favoreciera</w:t>
      </w:r>
      <w:r w:rsidR="001275AA">
        <w:rPr>
          <w:rFonts w:ascii="Times New Roman" w:hAnsi="Times New Roman" w:cs="Times New Roman"/>
          <w:sz w:val="24"/>
          <w:szCs w:val="24"/>
        </w:rPr>
        <w:t xml:space="preserve">n el enlace con el marco teórico de referencia. Ambos sistemas de </w:t>
      </w:r>
      <w:r w:rsidR="0067490A">
        <w:rPr>
          <w:rFonts w:ascii="Times New Roman" w:hAnsi="Times New Roman" w:cs="Times New Roman"/>
          <w:sz w:val="24"/>
          <w:szCs w:val="24"/>
        </w:rPr>
        <w:t>proposición</w:t>
      </w:r>
      <w:r w:rsidR="001275AA">
        <w:rPr>
          <w:rFonts w:ascii="Times New Roman" w:hAnsi="Times New Roman" w:cs="Times New Roman"/>
          <w:sz w:val="24"/>
          <w:szCs w:val="24"/>
        </w:rPr>
        <w:t xml:space="preserve"> de ideas constituyen el andamiaje sobre el que se </w:t>
      </w:r>
      <w:r w:rsidR="001E6BBF">
        <w:rPr>
          <w:rFonts w:ascii="Times New Roman" w:hAnsi="Times New Roman" w:cs="Times New Roman"/>
          <w:sz w:val="24"/>
          <w:szCs w:val="24"/>
        </w:rPr>
        <w:t>erige</w:t>
      </w:r>
      <w:r w:rsidR="001275AA">
        <w:rPr>
          <w:rFonts w:ascii="Times New Roman" w:hAnsi="Times New Roman" w:cs="Times New Roman"/>
          <w:sz w:val="24"/>
          <w:szCs w:val="24"/>
        </w:rPr>
        <w:t xml:space="preserve"> la Teoría Fundamentada que se expondrá a continuación.</w:t>
      </w:r>
    </w:p>
    <w:p w:rsidR="00C27FD8" w:rsidRDefault="00B82DB6" w:rsidP="00B82DB6">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Antes, sin embargo, algunas palabras sobre </w:t>
      </w:r>
      <w:r w:rsidR="00BA67B1">
        <w:rPr>
          <w:rFonts w:ascii="Times New Roman" w:hAnsi="Times New Roman" w:cs="Times New Roman"/>
          <w:sz w:val="24"/>
          <w:szCs w:val="24"/>
        </w:rPr>
        <w:t>el marco teó</w:t>
      </w:r>
      <w:r w:rsidR="005D7C83">
        <w:rPr>
          <w:rFonts w:ascii="Times New Roman" w:hAnsi="Times New Roman" w:cs="Times New Roman"/>
          <w:sz w:val="24"/>
          <w:szCs w:val="24"/>
        </w:rPr>
        <w:t>rico</w:t>
      </w:r>
      <w:r w:rsidR="001F5935">
        <w:rPr>
          <w:rFonts w:ascii="Times New Roman" w:hAnsi="Times New Roman" w:cs="Times New Roman"/>
          <w:sz w:val="24"/>
          <w:szCs w:val="24"/>
        </w:rPr>
        <w:t xml:space="preserve"> subyacente a</w:t>
      </w:r>
      <w:r>
        <w:rPr>
          <w:rFonts w:ascii="Times New Roman" w:hAnsi="Times New Roman" w:cs="Times New Roman"/>
          <w:sz w:val="24"/>
          <w:szCs w:val="24"/>
        </w:rPr>
        <w:t xml:space="preserve"> este estudio. Es importante dejar por sentado desde un inicio que la Teoría Fundamentada sobre el tema de este estudio consiste en dos aspectos principales. El primero de ellos es dar cuenta de cómo se conjuga una serie de aspectos y dimensiones en la interacción entre la mamá y el/la bebé para hacer factible la comunicación y, eventualmente, el lenguaje en el/la bebé. El segundo consiste en obtener y presentar datos empíricos sobre una casuística costarricense. Por supuesto, mucho se ha investigado sobre este tema y múltiples aportes se han hecho</w:t>
      </w:r>
      <w:r w:rsidR="00FF798E">
        <w:rPr>
          <w:rFonts w:ascii="Times New Roman" w:hAnsi="Times New Roman" w:cs="Times New Roman"/>
          <w:sz w:val="24"/>
          <w:szCs w:val="24"/>
        </w:rPr>
        <w:t>,</w:t>
      </w:r>
      <w:r>
        <w:rPr>
          <w:rFonts w:ascii="Times New Roman" w:hAnsi="Times New Roman" w:cs="Times New Roman"/>
          <w:sz w:val="24"/>
          <w:szCs w:val="24"/>
        </w:rPr>
        <w:t xml:space="preserve"> con </w:t>
      </w:r>
      <w:r>
        <w:rPr>
          <w:rFonts w:ascii="Times New Roman" w:hAnsi="Times New Roman" w:cs="Times New Roman"/>
          <w:sz w:val="24"/>
          <w:szCs w:val="24"/>
        </w:rPr>
        <w:lastRenderedPageBreak/>
        <w:t>diferentes énfasis</w:t>
      </w:r>
      <w:r w:rsidR="00FF798E">
        <w:rPr>
          <w:rFonts w:ascii="Times New Roman" w:hAnsi="Times New Roman" w:cs="Times New Roman"/>
          <w:sz w:val="24"/>
          <w:szCs w:val="24"/>
        </w:rPr>
        <w:t>, sobre el tema</w:t>
      </w:r>
      <w:r>
        <w:rPr>
          <w:rFonts w:ascii="Times New Roman" w:hAnsi="Times New Roman" w:cs="Times New Roman"/>
          <w:sz w:val="24"/>
          <w:szCs w:val="24"/>
        </w:rPr>
        <w:t xml:space="preserve">. La originalidad del presente estudio radica en el enfoque que se la ha dado, partiendo de las observaciones de la interacción </w:t>
      </w:r>
      <w:r w:rsidR="00BB6E86">
        <w:rPr>
          <w:rFonts w:ascii="Times New Roman" w:hAnsi="Times New Roman" w:cs="Times New Roman"/>
          <w:sz w:val="24"/>
          <w:szCs w:val="24"/>
        </w:rPr>
        <w:t xml:space="preserve">cotidiana </w:t>
      </w:r>
      <w:r>
        <w:rPr>
          <w:rFonts w:ascii="Times New Roman" w:hAnsi="Times New Roman" w:cs="Times New Roman"/>
          <w:sz w:val="24"/>
          <w:szCs w:val="24"/>
        </w:rPr>
        <w:t>e intentando identificar los componentes atribuibles, precisamente, al surgimiento de la comunicación y al advenimiento del lenguaje</w:t>
      </w:r>
      <w:r w:rsidR="00F346CF">
        <w:rPr>
          <w:rFonts w:ascii="Times New Roman" w:hAnsi="Times New Roman" w:cs="Times New Roman"/>
          <w:sz w:val="24"/>
          <w:szCs w:val="24"/>
        </w:rPr>
        <w:t>, durante el primer año de vida del/la bebé</w:t>
      </w:r>
      <w:r>
        <w:rPr>
          <w:rFonts w:ascii="Times New Roman" w:hAnsi="Times New Roman" w:cs="Times New Roman"/>
          <w:sz w:val="24"/>
          <w:szCs w:val="24"/>
        </w:rPr>
        <w:t xml:space="preserve">. </w:t>
      </w:r>
      <w:r w:rsidR="00A1322D">
        <w:rPr>
          <w:rFonts w:ascii="Times New Roman" w:hAnsi="Times New Roman" w:cs="Times New Roman"/>
          <w:sz w:val="24"/>
          <w:szCs w:val="24"/>
        </w:rPr>
        <w:t xml:space="preserve">Sin embargo, para lograr establecer la relevancia empírica de tales componentes, es </w:t>
      </w:r>
      <w:r w:rsidR="00461F2E">
        <w:rPr>
          <w:rFonts w:ascii="Times New Roman" w:hAnsi="Times New Roman" w:cs="Times New Roman"/>
          <w:sz w:val="24"/>
          <w:szCs w:val="24"/>
        </w:rPr>
        <w:t>indispensable</w:t>
      </w:r>
      <w:r w:rsidR="00A1322D">
        <w:rPr>
          <w:rFonts w:ascii="Times New Roman" w:hAnsi="Times New Roman" w:cs="Times New Roman"/>
          <w:sz w:val="24"/>
          <w:szCs w:val="24"/>
        </w:rPr>
        <w:t xml:space="preserve"> e ineludible, desde el punto de vista tanto epistemológico como metodológico, </w:t>
      </w:r>
      <w:r w:rsidR="00550B9A">
        <w:rPr>
          <w:rFonts w:ascii="Times New Roman" w:hAnsi="Times New Roman" w:cs="Times New Roman"/>
          <w:sz w:val="24"/>
          <w:szCs w:val="24"/>
        </w:rPr>
        <w:t xml:space="preserve">recurrir al conocimiento previo sobre la temática. </w:t>
      </w:r>
      <w:r w:rsidR="00C27FD8">
        <w:rPr>
          <w:rFonts w:ascii="Times New Roman" w:hAnsi="Times New Roman" w:cs="Times New Roman"/>
          <w:sz w:val="24"/>
          <w:szCs w:val="24"/>
        </w:rPr>
        <w:t>No se pretende aquí agotar todas las fuentes posibles</w:t>
      </w:r>
      <w:r w:rsidR="002E5438">
        <w:rPr>
          <w:rFonts w:ascii="Times New Roman" w:hAnsi="Times New Roman" w:cs="Times New Roman"/>
          <w:sz w:val="24"/>
          <w:szCs w:val="24"/>
        </w:rPr>
        <w:t xml:space="preserve"> ni exponerlas en toda su extensión</w:t>
      </w:r>
      <w:r w:rsidR="00C27FD8">
        <w:rPr>
          <w:rFonts w:ascii="Times New Roman" w:hAnsi="Times New Roman" w:cs="Times New Roman"/>
          <w:sz w:val="24"/>
          <w:szCs w:val="24"/>
        </w:rPr>
        <w:t xml:space="preserve">, pero sí </w:t>
      </w:r>
      <w:r w:rsidR="002E5438">
        <w:rPr>
          <w:rFonts w:ascii="Times New Roman" w:hAnsi="Times New Roman" w:cs="Times New Roman"/>
          <w:sz w:val="24"/>
          <w:szCs w:val="24"/>
        </w:rPr>
        <w:t xml:space="preserve">puntualizar </w:t>
      </w:r>
      <w:r w:rsidR="00C27FD8">
        <w:rPr>
          <w:rFonts w:ascii="Times New Roman" w:hAnsi="Times New Roman" w:cs="Times New Roman"/>
          <w:sz w:val="24"/>
          <w:szCs w:val="24"/>
        </w:rPr>
        <w:t>las que han resultado más inspiradoras</w:t>
      </w:r>
      <w:r w:rsidR="002E5438">
        <w:rPr>
          <w:rFonts w:ascii="Times New Roman" w:hAnsi="Times New Roman" w:cs="Times New Roman"/>
          <w:sz w:val="24"/>
          <w:szCs w:val="24"/>
        </w:rPr>
        <w:t xml:space="preserve"> y decisivas</w:t>
      </w:r>
      <w:r w:rsidR="00C27FD8">
        <w:rPr>
          <w:rFonts w:ascii="Times New Roman" w:hAnsi="Times New Roman" w:cs="Times New Roman"/>
          <w:sz w:val="24"/>
          <w:szCs w:val="24"/>
        </w:rPr>
        <w:t>.</w:t>
      </w:r>
      <w:r>
        <w:rPr>
          <w:rFonts w:ascii="Times New Roman" w:hAnsi="Times New Roman" w:cs="Times New Roman"/>
          <w:sz w:val="24"/>
          <w:szCs w:val="24"/>
        </w:rPr>
        <w:t xml:space="preserve"> </w:t>
      </w:r>
    </w:p>
    <w:p w:rsidR="00B53668" w:rsidRPr="00DF4F04" w:rsidRDefault="00B82DB6" w:rsidP="00B82DB6">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El principio conceptual rector para reconocer los indicadores para la codificación y para la posterior interpretación de los datos, ha sido derivado de la Teoría de la Socialización y la Fase de Advenimiento del Lenguaje de Alfred </w:t>
      </w:r>
      <w:proofErr w:type="spellStart"/>
      <w:r>
        <w:rPr>
          <w:rFonts w:ascii="Times New Roman" w:hAnsi="Times New Roman" w:cs="Times New Roman"/>
          <w:sz w:val="24"/>
          <w:szCs w:val="24"/>
        </w:rPr>
        <w:t>Lorenzer</w:t>
      </w:r>
      <w:proofErr w:type="spellEnd"/>
      <w:r w:rsidR="00C27FD8">
        <w:rPr>
          <w:rFonts w:ascii="Times New Roman" w:hAnsi="Times New Roman" w:cs="Times New Roman"/>
          <w:sz w:val="24"/>
          <w:szCs w:val="24"/>
        </w:rPr>
        <w:t xml:space="preserve"> (1981</w:t>
      </w:r>
      <w:r w:rsidR="00C04987">
        <w:rPr>
          <w:rFonts w:ascii="Times New Roman" w:hAnsi="Times New Roman" w:cs="Times New Roman"/>
          <w:sz w:val="24"/>
          <w:szCs w:val="24"/>
        </w:rPr>
        <w:t>, 2002</w:t>
      </w:r>
      <w:r w:rsidR="00C27FD8">
        <w:rPr>
          <w:rFonts w:ascii="Times New Roman" w:hAnsi="Times New Roman" w:cs="Times New Roman"/>
          <w:sz w:val="24"/>
          <w:szCs w:val="24"/>
        </w:rPr>
        <w:t>)</w:t>
      </w:r>
      <w:r>
        <w:rPr>
          <w:rFonts w:ascii="Times New Roman" w:hAnsi="Times New Roman" w:cs="Times New Roman"/>
          <w:sz w:val="24"/>
          <w:szCs w:val="24"/>
        </w:rPr>
        <w:t xml:space="preserve">, </w:t>
      </w:r>
      <w:r w:rsidR="00C27FD8">
        <w:rPr>
          <w:rFonts w:ascii="Times New Roman" w:hAnsi="Times New Roman" w:cs="Times New Roman"/>
          <w:sz w:val="24"/>
          <w:szCs w:val="24"/>
        </w:rPr>
        <w:t>especialmente la noción de Forma</w:t>
      </w:r>
      <w:r w:rsidR="002E5438">
        <w:rPr>
          <w:rFonts w:ascii="Times New Roman" w:hAnsi="Times New Roman" w:cs="Times New Roman"/>
          <w:sz w:val="24"/>
          <w:szCs w:val="24"/>
        </w:rPr>
        <w:t>s</w:t>
      </w:r>
      <w:r w:rsidR="00C27FD8">
        <w:rPr>
          <w:rFonts w:ascii="Times New Roman" w:hAnsi="Times New Roman" w:cs="Times New Roman"/>
          <w:sz w:val="24"/>
          <w:szCs w:val="24"/>
        </w:rPr>
        <w:t xml:space="preserve"> de Interacción, así como </w:t>
      </w:r>
      <w:r w:rsidR="002E5438">
        <w:rPr>
          <w:rFonts w:ascii="Times New Roman" w:hAnsi="Times New Roman" w:cs="Times New Roman"/>
          <w:sz w:val="24"/>
          <w:szCs w:val="24"/>
        </w:rPr>
        <w:t>la d</w:t>
      </w:r>
      <w:r w:rsidR="00C27FD8">
        <w:rPr>
          <w:rFonts w:ascii="Times New Roman" w:hAnsi="Times New Roman" w:cs="Times New Roman"/>
          <w:sz w:val="24"/>
          <w:szCs w:val="24"/>
        </w:rPr>
        <w:t xml:space="preserve">el origen del símbolo </w:t>
      </w:r>
      <w:r w:rsidR="002E5438">
        <w:rPr>
          <w:rFonts w:ascii="Times New Roman" w:hAnsi="Times New Roman" w:cs="Times New Roman"/>
          <w:sz w:val="24"/>
          <w:szCs w:val="24"/>
        </w:rPr>
        <w:t xml:space="preserve">desde las interacciones aún no verbales entre la mamá y el/la bebé. </w:t>
      </w:r>
      <w:r w:rsidR="00382078">
        <w:rPr>
          <w:rFonts w:ascii="Times New Roman" w:hAnsi="Times New Roman" w:cs="Times New Roman"/>
          <w:sz w:val="24"/>
          <w:szCs w:val="24"/>
        </w:rPr>
        <w:t xml:space="preserve">A él se debe también la conceptuación de símbolo </w:t>
      </w:r>
      <w:r w:rsidR="0067617E">
        <w:rPr>
          <w:rFonts w:ascii="Times New Roman" w:hAnsi="Times New Roman" w:cs="Times New Roman"/>
          <w:sz w:val="24"/>
          <w:szCs w:val="24"/>
        </w:rPr>
        <w:t xml:space="preserve">aquí </w:t>
      </w:r>
      <w:r w:rsidR="00382078">
        <w:rPr>
          <w:rFonts w:ascii="Times New Roman" w:hAnsi="Times New Roman" w:cs="Times New Roman"/>
          <w:sz w:val="24"/>
          <w:szCs w:val="24"/>
        </w:rPr>
        <w:t xml:space="preserve">aplicada. </w:t>
      </w:r>
      <w:r w:rsidR="002E5438">
        <w:rPr>
          <w:rFonts w:ascii="Times New Roman" w:hAnsi="Times New Roman" w:cs="Times New Roman"/>
          <w:sz w:val="24"/>
          <w:szCs w:val="24"/>
        </w:rPr>
        <w:t>L</w:t>
      </w:r>
      <w:r>
        <w:rPr>
          <w:rFonts w:ascii="Times New Roman" w:hAnsi="Times New Roman" w:cs="Times New Roman"/>
          <w:sz w:val="24"/>
          <w:szCs w:val="24"/>
        </w:rPr>
        <w:t xml:space="preserve">a Teoría sobre los Orígenes del Lenguaje y la Comunicación de Michael </w:t>
      </w:r>
      <w:proofErr w:type="spellStart"/>
      <w:r>
        <w:rPr>
          <w:rFonts w:ascii="Times New Roman" w:hAnsi="Times New Roman" w:cs="Times New Roman"/>
          <w:sz w:val="24"/>
          <w:szCs w:val="24"/>
        </w:rPr>
        <w:t>Tomasello</w:t>
      </w:r>
      <w:proofErr w:type="spellEnd"/>
      <w:r w:rsidR="004D1255">
        <w:rPr>
          <w:rFonts w:ascii="Times New Roman" w:hAnsi="Times New Roman" w:cs="Times New Roman"/>
          <w:sz w:val="24"/>
          <w:szCs w:val="24"/>
        </w:rPr>
        <w:t xml:space="preserve"> </w:t>
      </w:r>
      <w:r w:rsidR="00085F6B">
        <w:rPr>
          <w:rFonts w:ascii="Times New Roman" w:hAnsi="Times New Roman" w:cs="Times New Roman"/>
          <w:sz w:val="24"/>
          <w:szCs w:val="24"/>
        </w:rPr>
        <w:t xml:space="preserve">(2003, 2008, </w:t>
      </w:r>
      <w:r w:rsidR="00314C0C">
        <w:rPr>
          <w:rFonts w:ascii="Times New Roman" w:hAnsi="Times New Roman" w:cs="Times New Roman"/>
          <w:sz w:val="24"/>
          <w:szCs w:val="24"/>
        </w:rPr>
        <w:t>2009</w:t>
      </w:r>
      <w:r w:rsidR="00085F6B">
        <w:rPr>
          <w:rFonts w:ascii="Times New Roman" w:hAnsi="Times New Roman" w:cs="Times New Roman"/>
          <w:sz w:val="24"/>
          <w:szCs w:val="24"/>
        </w:rPr>
        <w:t xml:space="preserve">) </w:t>
      </w:r>
      <w:r w:rsidR="004D1255">
        <w:rPr>
          <w:rFonts w:ascii="Times New Roman" w:hAnsi="Times New Roman" w:cs="Times New Roman"/>
          <w:sz w:val="24"/>
          <w:szCs w:val="24"/>
        </w:rPr>
        <w:t xml:space="preserve">ha aportado, sobre todo, un modelo comprensivo general de la comunicación </w:t>
      </w:r>
      <w:proofErr w:type="spellStart"/>
      <w:r w:rsidR="004D1255">
        <w:rPr>
          <w:rFonts w:ascii="Times New Roman" w:hAnsi="Times New Roman" w:cs="Times New Roman"/>
          <w:sz w:val="24"/>
          <w:szCs w:val="24"/>
        </w:rPr>
        <w:t>preverbal</w:t>
      </w:r>
      <w:proofErr w:type="spellEnd"/>
      <w:r w:rsidR="004D1255">
        <w:rPr>
          <w:rFonts w:ascii="Times New Roman" w:hAnsi="Times New Roman" w:cs="Times New Roman"/>
          <w:sz w:val="24"/>
          <w:szCs w:val="24"/>
        </w:rPr>
        <w:t xml:space="preserve"> entre la mamá y el/la bebé, así como </w:t>
      </w:r>
      <w:r w:rsidR="00314C0C">
        <w:rPr>
          <w:rFonts w:ascii="Times New Roman" w:hAnsi="Times New Roman" w:cs="Times New Roman"/>
          <w:sz w:val="24"/>
          <w:szCs w:val="24"/>
        </w:rPr>
        <w:t>la enorme importancia de</w:t>
      </w:r>
      <w:r w:rsidR="00B453B8">
        <w:rPr>
          <w:rFonts w:ascii="Times New Roman" w:hAnsi="Times New Roman" w:cs="Times New Roman"/>
          <w:sz w:val="24"/>
          <w:szCs w:val="24"/>
        </w:rPr>
        <w:t>l establecimiento de</w:t>
      </w:r>
      <w:r w:rsidR="00314C0C">
        <w:rPr>
          <w:rFonts w:ascii="Times New Roman" w:hAnsi="Times New Roman" w:cs="Times New Roman"/>
          <w:sz w:val="24"/>
          <w:szCs w:val="24"/>
        </w:rPr>
        <w:t xml:space="preserve"> la cooperación entre la mamá y </w:t>
      </w:r>
      <w:r w:rsidR="00D1617D">
        <w:rPr>
          <w:rFonts w:ascii="Times New Roman" w:hAnsi="Times New Roman" w:cs="Times New Roman"/>
          <w:sz w:val="24"/>
          <w:szCs w:val="24"/>
        </w:rPr>
        <w:t>el/</w:t>
      </w:r>
      <w:r w:rsidR="00314C0C">
        <w:rPr>
          <w:rFonts w:ascii="Times New Roman" w:hAnsi="Times New Roman" w:cs="Times New Roman"/>
          <w:sz w:val="24"/>
          <w:szCs w:val="24"/>
        </w:rPr>
        <w:t>la bebé, sustentada</w:t>
      </w:r>
      <w:r w:rsidR="00F73A1C">
        <w:rPr>
          <w:rFonts w:ascii="Times New Roman" w:hAnsi="Times New Roman" w:cs="Times New Roman"/>
          <w:sz w:val="24"/>
          <w:szCs w:val="24"/>
        </w:rPr>
        <w:t>, entre otros aspectos importantes,</w:t>
      </w:r>
      <w:r w:rsidR="00314C0C">
        <w:rPr>
          <w:rFonts w:ascii="Times New Roman" w:hAnsi="Times New Roman" w:cs="Times New Roman"/>
          <w:sz w:val="24"/>
          <w:szCs w:val="24"/>
        </w:rPr>
        <w:t xml:space="preserve"> en la sincronización de la mirada y el señalamiento (</w:t>
      </w:r>
      <w:proofErr w:type="spellStart"/>
      <w:r w:rsidR="00314C0C" w:rsidRPr="00D80C81">
        <w:rPr>
          <w:rFonts w:ascii="Times New Roman" w:hAnsi="Times New Roman" w:cs="Times New Roman"/>
          <w:i/>
          <w:sz w:val="24"/>
          <w:szCs w:val="24"/>
        </w:rPr>
        <w:t>pointing</w:t>
      </w:r>
      <w:proofErr w:type="spellEnd"/>
      <w:r w:rsidR="00314C0C">
        <w:rPr>
          <w:rFonts w:ascii="Times New Roman" w:hAnsi="Times New Roman" w:cs="Times New Roman"/>
          <w:sz w:val="24"/>
          <w:szCs w:val="24"/>
        </w:rPr>
        <w:t>).</w:t>
      </w:r>
      <w:r>
        <w:rPr>
          <w:rFonts w:ascii="Times New Roman" w:hAnsi="Times New Roman" w:cs="Times New Roman"/>
          <w:sz w:val="24"/>
          <w:szCs w:val="24"/>
        </w:rPr>
        <w:t xml:space="preserve"> </w:t>
      </w:r>
      <w:r w:rsidR="004E6487">
        <w:rPr>
          <w:rFonts w:ascii="Times New Roman" w:hAnsi="Times New Roman" w:cs="Times New Roman"/>
          <w:sz w:val="24"/>
          <w:szCs w:val="24"/>
        </w:rPr>
        <w:t>Por su parte,</w:t>
      </w:r>
      <w:r w:rsidR="007323D4">
        <w:rPr>
          <w:rFonts w:ascii="Times New Roman" w:hAnsi="Times New Roman" w:cs="Times New Roman"/>
          <w:sz w:val="24"/>
          <w:szCs w:val="24"/>
        </w:rPr>
        <w:t xml:space="preserve"> </w:t>
      </w:r>
      <w:proofErr w:type="spellStart"/>
      <w:r w:rsidR="007323D4" w:rsidRPr="00EB5E79">
        <w:rPr>
          <w:rFonts w:ascii="Times New Roman" w:hAnsi="Times New Roman" w:cs="Times New Roman"/>
          <w:sz w:val="24"/>
          <w:szCs w:val="24"/>
        </w:rPr>
        <w:t>Karmiloff</w:t>
      </w:r>
      <w:proofErr w:type="spellEnd"/>
      <w:r w:rsidR="007323D4" w:rsidRPr="00EB5E79">
        <w:rPr>
          <w:rFonts w:ascii="Times New Roman" w:hAnsi="Times New Roman" w:cs="Times New Roman"/>
          <w:sz w:val="24"/>
          <w:szCs w:val="24"/>
        </w:rPr>
        <w:t>- Smith</w:t>
      </w:r>
      <w:r w:rsidR="004E6487">
        <w:rPr>
          <w:rFonts w:ascii="Times New Roman" w:hAnsi="Times New Roman" w:cs="Times New Roman"/>
          <w:sz w:val="24"/>
          <w:szCs w:val="24"/>
        </w:rPr>
        <w:t xml:space="preserve"> </w:t>
      </w:r>
      <w:r w:rsidR="007323D4" w:rsidRPr="00EB5E79">
        <w:rPr>
          <w:rFonts w:ascii="Times New Roman" w:hAnsi="Times New Roman" w:cs="Times New Roman"/>
          <w:sz w:val="24"/>
          <w:szCs w:val="24"/>
        </w:rPr>
        <w:t xml:space="preserve">(1979) </w:t>
      </w:r>
      <w:r w:rsidR="00603002" w:rsidRPr="00EB5E79">
        <w:rPr>
          <w:rFonts w:ascii="Times New Roman" w:hAnsi="Times New Roman" w:cs="Times New Roman"/>
          <w:sz w:val="24"/>
          <w:szCs w:val="24"/>
        </w:rPr>
        <w:t xml:space="preserve">y </w:t>
      </w:r>
      <w:proofErr w:type="spellStart"/>
      <w:r w:rsidR="00603002" w:rsidRPr="00EB5E79">
        <w:rPr>
          <w:rFonts w:ascii="Times New Roman" w:hAnsi="Times New Roman" w:cs="Times New Roman"/>
          <w:sz w:val="24"/>
          <w:szCs w:val="24"/>
        </w:rPr>
        <w:t>Karmiloff</w:t>
      </w:r>
      <w:proofErr w:type="spellEnd"/>
      <w:r w:rsidR="00603002" w:rsidRPr="00EB5E79">
        <w:rPr>
          <w:rFonts w:ascii="Times New Roman" w:hAnsi="Times New Roman" w:cs="Times New Roman"/>
          <w:sz w:val="24"/>
          <w:szCs w:val="24"/>
        </w:rPr>
        <w:t xml:space="preserve"> y </w:t>
      </w:r>
      <w:proofErr w:type="spellStart"/>
      <w:r w:rsidR="00603002" w:rsidRPr="00EB5E79">
        <w:rPr>
          <w:rFonts w:ascii="Times New Roman" w:hAnsi="Times New Roman" w:cs="Times New Roman"/>
          <w:sz w:val="24"/>
          <w:szCs w:val="24"/>
        </w:rPr>
        <w:t>Karmiloff</w:t>
      </w:r>
      <w:proofErr w:type="spellEnd"/>
      <w:r w:rsidR="00603002" w:rsidRPr="00EB5E79">
        <w:rPr>
          <w:rFonts w:ascii="Times New Roman" w:hAnsi="Times New Roman" w:cs="Times New Roman"/>
          <w:sz w:val="24"/>
          <w:szCs w:val="24"/>
        </w:rPr>
        <w:t>- Smith (2001)</w:t>
      </w:r>
      <w:r w:rsidR="001B2608" w:rsidRPr="00EB5E79">
        <w:rPr>
          <w:rFonts w:ascii="Times New Roman" w:hAnsi="Times New Roman" w:cs="Times New Roman"/>
          <w:sz w:val="24"/>
          <w:szCs w:val="24"/>
        </w:rPr>
        <w:t xml:space="preserve"> no solo han </w:t>
      </w:r>
      <w:r w:rsidR="00B453B8" w:rsidRPr="00EB5E79">
        <w:rPr>
          <w:rFonts w:ascii="Times New Roman" w:hAnsi="Times New Roman" w:cs="Times New Roman"/>
          <w:sz w:val="24"/>
          <w:szCs w:val="24"/>
        </w:rPr>
        <w:t>contribuido</w:t>
      </w:r>
      <w:r w:rsidR="001B2608" w:rsidRPr="00EB5E79">
        <w:rPr>
          <w:rFonts w:ascii="Times New Roman" w:hAnsi="Times New Roman" w:cs="Times New Roman"/>
          <w:sz w:val="24"/>
          <w:szCs w:val="24"/>
        </w:rPr>
        <w:t xml:space="preserve"> </w:t>
      </w:r>
      <w:r w:rsidR="000F6773" w:rsidRPr="00EB5E79">
        <w:rPr>
          <w:rFonts w:ascii="Times New Roman" w:hAnsi="Times New Roman" w:cs="Times New Roman"/>
          <w:sz w:val="24"/>
          <w:szCs w:val="24"/>
        </w:rPr>
        <w:t xml:space="preserve">al tema </w:t>
      </w:r>
      <w:r w:rsidR="00B453B8" w:rsidRPr="00EB5E79">
        <w:rPr>
          <w:rFonts w:ascii="Times New Roman" w:hAnsi="Times New Roman" w:cs="Times New Roman"/>
          <w:sz w:val="24"/>
          <w:szCs w:val="24"/>
        </w:rPr>
        <w:t xml:space="preserve">con </w:t>
      </w:r>
      <w:r w:rsidR="001B2608" w:rsidRPr="00EB5E79">
        <w:rPr>
          <w:rFonts w:ascii="Times New Roman" w:hAnsi="Times New Roman" w:cs="Times New Roman"/>
          <w:sz w:val="24"/>
          <w:szCs w:val="24"/>
        </w:rPr>
        <w:t xml:space="preserve">un grandioso modelo </w:t>
      </w:r>
      <w:r w:rsidR="001B2AA4" w:rsidRPr="00EB5E79">
        <w:rPr>
          <w:rFonts w:ascii="Times New Roman" w:hAnsi="Times New Roman" w:cs="Times New Roman"/>
          <w:sz w:val="24"/>
          <w:szCs w:val="24"/>
        </w:rPr>
        <w:t xml:space="preserve">pionero </w:t>
      </w:r>
      <w:r w:rsidR="001B2608" w:rsidRPr="00EB5E79">
        <w:rPr>
          <w:rFonts w:ascii="Times New Roman" w:hAnsi="Times New Roman" w:cs="Times New Roman"/>
          <w:sz w:val="24"/>
          <w:szCs w:val="24"/>
        </w:rPr>
        <w:t>sobre el desarrollo del lenguaje, sino que han destacado maravillosamente el habla dirigida al/la bebé (</w:t>
      </w:r>
      <w:proofErr w:type="spellStart"/>
      <w:r w:rsidR="001B2608" w:rsidRPr="00D80C81">
        <w:rPr>
          <w:rFonts w:ascii="Times New Roman" w:hAnsi="Times New Roman" w:cs="Times New Roman"/>
          <w:i/>
          <w:sz w:val="24"/>
          <w:szCs w:val="24"/>
        </w:rPr>
        <w:t>baby</w:t>
      </w:r>
      <w:proofErr w:type="spellEnd"/>
      <w:r w:rsidR="001B2608" w:rsidRPr="00D80C81">
        <w:rPr>
          <w:rFonts w:ascii="Times New Roman" w:hAnsi="Times New Roman" w:cs="Times New Roman"/>
          <w:i/>
          <w:sz w:val="24"/>
          <w:szCs w:val="24"/>
        </w:rPr>
        <w:t xml:space="preserve"> </w:t>
      </w:r>
      <w:proofErr w:type="spellStart"/>
      <w:r w:rsidR="001B2608" w:rsidRPr="00D80C81">
        <w:rPr>
          <w:rFonts w:ascii="Times New Roman" w:hAnsi="Times New Roman" w:cs="Times New Roman"/>
          <w:i/>
          <w:sz w:val="24"/>
          <w:szCs w:val="24"/>
        </w:rPr>
        <w:t>talk</w:t>
      </w:r>
      <w:proofErr w:type="spellEnd"/>
      <w:r w:rsidR="00B63CC2" w:rsidRPr="00EB5E79">
        <w:rPr>
          <w:rFonts w:ascii="Times New Roman" w:hAnsi="Times New Roman" w:cs="Times New Roman"/>
          <w:sz w:val="24"/>
          <w:szCs w:val="24"/>
        </w:rPr>
        <w:t xml:space="preserve">), así como </w:t>
      </w:r>
      <w:r w:rsidR="001B2AA4" w:rsidRPr="00EB5E79">
        <w:rPr>
          <w:rFonts w:ascii="Times New Roman" w:hAnsi="Times New Roman" w:cs="Times New Roman"/>
          <w:sz w:val="24"/>
          <w:szCs w:val="24"/>
        </w:rPr>
        <w:t>el uso</w:t>
      </w:r>
      <w:r w:rsidR="00B63CC2" w:rsidRPr="00EB5E79">
        <w:rPr>
          <w:rFonts w:ascii="Times New Roman" w:hAnsi="Times New Roman" w:cs="Times New Roman"/>
          <w:sz w:val="24"/>
          <w:szCs w:val="24"/>
        </w:rPr>
        <w:t xml:space="preserve"> y la función</w:t>
      </w:r>
      <w:r w:rsidR="00645EFB" w:rsidRPr="00EB5E79">
        <w:rPr>
          <w:rFonts w:ascii="Times New Roman" w:hAnsi="Times New Roman" w:cs="Times New Roman"/>
          <w:sz w:val="24"/>
          <w:szCs w:val="24"/>
        </w:rPr>
        <w:t xml:space="preserve"> psicológica d</w:t>
      </w:r>
      <w:r w:rsidR="00B63CC2" w:rsidRPr="00EB5E79">
        <w:rPr>
          <w:rFonts w:ascii="Times New Roman" w:hAnsi="Times New Roman" w:cs="Times New Roman"/>
          <w:sz w:val="24"/>
          <w:szCs w:val="24"/>
        </w:rPr>
        <w:t>e la prosodia</w:t>
      </w:r>
      <w:r w:rsidR="00EB5E79">
        <w:rPr>
          <w:rFonts w:ascii="Times New Roman" w:hAnsi="Times New Roman" w:cs="Times New Roman"/>
          <w:sz w:val="24"/>
          <w:szCs w:val="24"/>
        </w:rPr>
        <w:t>, a los</w:t>
      </w:r>
      <w:r w:rsidR="003C1DA6" w:rsidRPr="00EB5E79">
        <w:rPr>
          <w:rFonts w:ascii="Times New Roman" w:hAnsi="Times New Roman" w:cs="Times New Roman"/>
          <w:sz w:val="24"/>
          <w:szCs w:val="24"/>
        </w:rPr>
        <w:t xml:space="preserve"> que se hace </w:t>
      </w:r>
      <w:r w:rsidR="00BB6B42">
        <w:rPr>
          <w:rFonts w:ascii="Times New Roman" w:hAnsi="Times New Roman" w:cs="Times New Roman"/>
          <w:sz w:val="24"/>
          <w:szCs w:val="24"/>
        </w:rPr>
        <w:t xml:space="preserve">frecuente </w:t>
      </w:r>
      <w:r w:rsidR="003C1DA6" w:rsidRPr="00EB5E79">
        <w:rPr>
          <w:rFonts w:ascii="Times New Roman" w:hAnsi="Times New Roman" w:cs="Times New Roman"/>
          <w:sz w:val="24"/>
          <w:szCs w:val="24"/>
        </w:rPr>
        <w:t>alusión en este estudio</w:t>
      </w:r>
      <w:r w:rsidR="00B63CC2" w:rsidRPr="00EB5E79">
        <w:rPr>
          <w:rFonts w:ascii="Times New Roman" w:hAnsi="Times New Roman" w:cs="Times New Roman"/>
          <w:sz w:val="24"/>
          <w:szCs w:val="24"/>
        </w:rPr>
        <w:t xml:space="preserve">. </w:t>
      </w:r>
      <w:r w:rsidR="00B53668" w:rsidRPr="00EB5E79">
        <w:rPr>
          <w:rFonts w:ascii="Times New Roman" w:hAnsi="Times New Roman" w:cs="Times New Roman"/>
          <w:sz w:val="24"/>
          <w:szCs w:val="24"/>
        </w:rPr>
        <w:t xml:space="preserve">La regulación emocional ha </w:t>
      </w:r>
      <w:r w:rsidR="00283100" w:rsidRPr="00EB5E79">
        <w:rPr>
          <w:rFonts w:ascii="Times New Roman" w:hAnsi="Times New Roman" w:cs="Times New Roman"/>
          <w:sz w:val="24"/>
          <w:szCs w:val="24"/>
        </w:rPr>
        <w:t>procurado ser</w:t>
      </w:r>
      <w:r w:rsidR="00B53668" w:rsidRPr="00EB5E79">
        <w:rPr>
          <w:rFonts w:ascii="Times New Roman" w:hAnsi="Times New Roman" w:cs="Times New Roman"/>
          <w:sz w:val="24"/>
          <w:szCs w:val="24"/>
        </w:rPr>
        <w:t xml:space="preserve"> entendida a partir de la </w:t>
      </w:r>
      <w:r w:rsidR="00B53668" w:rsidRPr="00EB5E79">
        <w:rPr>
          <w:rFonts w:ascii="Times New Roman" w:hAnsi="Times New Roman" w:cs="Times New Roman"/>
          <w:sz w:val="24"/>
          <w:szCs w:val="24"/>
        </w:rPr>
        <w:lastRenderedPageBreak/>
        <w:t xml:space="preserve">formulación de </w:t>
      </w:r>
      <w:proofErr w:type="spellStart"/>
      <w:r w:rsidR="00B53668" w:rsidRPr="00EB5E79">
        <w:rPr>
          <w:rFonts w:ascii="Times New Roman" w:hAnsi="Times New Roman" w:cs="Times New Roman"/>
          <w:sz w:val="24"/>
          <w:szCs w:val="24"/>
        </w:rPr>
        <w:t>Tronick</w:t>
      </w:r>
      <w:proofErr w:type="spellEnd"/>
      <w:r w:rsidR="00B53668" w:rsidRPr="00EB5E79">
        <w:rPr>
          <w:rFonts w:ascii="Times New Roman" w:hAnsi="Times New Roman" w:cs="Times New Roman"/>
          <w:sz w:val="24"/>
          <w:szCs w:val="24"/>
        </w:rPr>
        <w:t xml:space="preserve"> (2007), sobre todo por su empeño en darle un enfoque transcultural. </w:t>
      </w:r>
      <w:r w:rsidR="003A7113" w:rsidRPr="00EB5E79">
        <w:rPr>
          <w:rFonts w:ascii="Times New Roman" w:hAnsi="Times New Roman" w:cs="Times New Roman"/>
          <w:sz w:val="24"/>
          <w:szCs w:val="24"/>
        </w:rPr>
        <w:t xml:space="preserve">Para comprender lo mejor posible el aporte de la cognición, se ha consultado, </w:t>
      </w:r>
      <w:r w:rsidR="00915B60">
        <w:rPr>
          <w:rFonts w:ascii="Times New Roman" w:hAnsi="Times New Roman" w:cs="Times New Roman"/>
          <w:sz w:val="24"/>
          <w:szCs w:val="24"/>
        </w:rPr>
        <w:t>especialmente</w:t>
      </w:r>
      <w:r w:rsidR="003A7113" w:rsidRPr="003A7113">
        <w:rPr>
          <w:rFonts w:ascii="Times New Roman" w:hAnsi="Times New Roman" w:cs="Times New Roman"/>
          <w:sz w:val="24"/>
          <w:szCs w:val="24"/>
        </w:rPr>
        <w:t xml:space="preserve">, </w:t>
      </w:r>
      <w:r w:rsidR="00283100">
        <w:rPr>
          <w:rFonts w:ascii="Times New Roman" w:hAnsi="Times New Roman" w:cs="Times New Roman"/>
          <w:sz w:val="24"/>
          <w:szCs w:val="24"/>
        </w:rPr>
        <w:t>la obra liderada por</w:t>
      </w:r>
      <w:r w:rsidR="003A7113" w:rsidRPr="003A7113">
        <w:rPr>
          <w:rFonts w:ascii="Times New Roman" w:hAnsi="Times New Roman" w:cs="Times New Roman"/>
          <w:sz w:val="24"/>
          <w:szCs w:val="24"/>
        </w:rPr>
        <w:t xml:space="preserve"> De </w:t>
      </w:r>
      <w:proofErr w:type="spellStart"/>
      <w:r w:rsidR="003A7113" w:rsidRPr="003A7113">
        <w:rPr>
          <w:rFonts w:ascii="Times New Roman" w:hAnsi="Times New Roman" w:cs="Times New Roman"/>
          <w:sz w:val="24"/>
          <w:szCs w:val="24"/>
        </w:rPr>
        <w:t>Houwer</w:t>
      </w:r>
      <w:proofErr w:type="spellEnd"/>
      <w:r w:rsidR="003A7113">
        <w:rPr>
          <w:rFonts w:ascii="Times New Roman" w:hAnsi="Times New Roman" w:cs="Times New Roman"/>
          <w:sz w:val="24"/>
          <w:szCs w:val="24"/>
        </w:rPr>
        <w:t xml:space="preserve"> y</w:t>
      </w:r>
      <w:r w:rsidR="003A7113" w:rsidRPr="003A7113">
        <w:rPr>
          <w:rFonts w:ascii="Times New Roman" w:hAnsi="Times New Roman" w:cs="Times New Roman"/>
          <w:sz w:val="24"/>
          <w:szCs w:val="24"/>
        </w:rPr>
        <w:t xml:space="preserve"> </w:t>
      </w:r>
      <w:proofErr w:type="spellStart"/>
      <w:r w:rsidR="003A7113" w:rsidRPr="003A7113">
        <w:rPr>
          <w:rFonts w:ascii="Times New Roman" w:hAnsi="Times New Roman" w:cs="Times New Roman"/>
          <w:sz w:val="24"/>
          <w:szCs w:val="24"/>
        </w:rPr>
        <w:t>Hermans</w:t>
      </w:r>
      <w:proofErr w:type="spellEnd"/>
      <w:r w:rsidR="003A7113">
        <w:rPr>
          <w:rFonts w:ascii="Times New Roman" w:hAnsi="Times New Roman" w:cs="Times New Roman"/>
          <w:sz w:val="24"/>
          <w:szCs w:val="24"/>
        </w:rPr>
        <w:t xml:space="preserve"> (2010)</w:t>
      </w:r>
      <w:r w:rsidR="003A7113" w:rsidRPr="003A7113">
        <w:rPr>
          <w:rFonts w:ascii="Times New Roman" w:hAnsi="Times New Roman" w:cs="Times New Roman"/>
          <w:sz w:val="24"/>
          <w:szCs w:val="24"/>
        </w:rPr>
        <w:t xml:space="preserve">. </w:t>
      </w:r>
      <w:proofErr w:type="spellStart"/>
      <w:r w:rsidR="003A73ED">
        <w:rPr>
          <w:rFonts w:ascii="Times New Roman" w:hAnsi="Times New Roman" w:cs="Times New Roman"/>
          <w:sz w:val="24"/>
          <w:szCs w:val="24"/>
        </w:rPr>
        <w:t>Dornes</w:t>
      </w:r>
      <w:proofErr w:type="spellEnd"/>
      <w:r w:rsidR="003A73ED">
        <w:rPr>
          <w:rFonts w:ascii="Times New Roman" w:hAnsi="Times New Roman" w:cs="Times New Roman"/>
          <w:sz w:val="24"/>
          <w:szCs w:val="24"/>
        </w:rPr>
        <w:t xml:space="preserve"> (1993) fue una lectura esclarecedora y reveladora sobre cómo visualizar al/la bebé como a un individuo competente</w:t>
      </w:r>
      <w:r w:rsidR="008E34D0">
        <w:rPr>
          <w:rFonts w:ascii="Times New Roman" w:hAnsi="Times New Roman" w:cs="Times New Roman"/>
          <w:sz w:val="24"/>
          <w:szCs w:val="24"/>
        </w:rPr>
        <w:t xml:space="preserve"> desde los albores del desarrollo</w:t>
      </w:r>
      <w:r w:rsidR="003A73ED">
        <w:rPr>
          <w:rFonts w:ascii="Times New Roman" w:hAnsi="Times New Roman" w:cs="Times New Roman"/>
          <w:sz w:val="24"/>
          <w:szCs w:val="24"/>
        </w:rPr>
        <w:t xml:space="preserve">. </w:t>
      </w:r>
      <w:r w:rsidR="00F124B5">
        <w:rPr>
          <w:rFonts w:ascii="Times New Roman" w:hAnsi="Times New Roman" w:cs="Times New Roman"/>
          <w:sz w:val="24"/>
          <w:szCs w:val="24"/>
        </w:rPr>
        <w:t xml:space="preserve">Todo lo relacionado con el juego y el apoyo </w:t>
      </w:r>
      <w:r w:rsidR="00372E0E">
        <w:rPr>
          <w:rFonts w:ascii="Times New Roman" w:hAnsi="Times New Roman" w:cs="Times New Roman"/>
          <w:sz w:val="24"/>
          <w:szCs w:val="24"/>
        </w:rPr>
        <w:t>(</w:t>
      </w:r>
      <w:proofErr w:type="spellStart"/>
      <w:r w:rsidR="00372E0E" w:rsidRPr="00D80C81">
        <w:rPr>
          <w:rFonts w:ascii="Times New Roman" w:hAnsi="Times New Roman" w:cs="Times New Roman"/>
          <w:i/>
          <w:sz w:val="24"/>
          <w:szCs w:val="24"/>
        </w:rPr>
        <w:t>scaffolding</w:t>
      </w:r>
      <w:proofErr w:type="spellEnd"/>
      <w:r w:rsidR="00372E0E">
        <w:rPr>
          <w:rFonts w:ascii="Times New Roman" w:hAnsi="Times New Roman" w:cs="Times New Roman"/>
          <w:sz w:val="24"/>
          <w:szCs w:val="24"/>
        </w:rPr>
        <w:t xml:space="preserve">) </w:t>
      </w:r>
      <w:r w:rsidR="00F124B5">
        <w:rPr>
          <w:rFonts w:ascii="Times New Roman" w:hAnsi="Times New Roman" w:cs="Times New Roman"/>
          <w:sz w:val="24"/>
          <w:szCs w:val="24"/>
        </w:rPr>
        <w:t xml:space="preserve">de la mamá durante la interacción, sobre todo lúdica, </w:t>
      </w:r>
      <w:r w:rsidR="00372E0E">
        <w:rPr>
          <w:rFonts w:ascii="Times New Roman" w:hAnsi="Times New Roman" w:cs="Times New Roman"/>
          <w:sz w:val="24"/>
          <w:szCs w:val="24"/>
        </w:rPr>
        <w:t xml:space="preserve">se ha extraído </w:t>
      </w:r>
      <w:r w:rsidR="00E1627C">
        <w:rPr>
          <w:rFonts w:ascii="Times New Roman" w:hAnsi="Times New Roman" w:cs="Times New Roman"/>
          <w:sz w:val="24"/>
          <w:szCs w:val="24"/>
        </w:rPr>
        <w:t xml:space="preserve">de los trabajos compilados en la obra editada por </w:t>
      </w:r>
      <w:proofErr w:type="spellStart"/>
      <w:r w:rsidR="00E1627C" w:rsidRPr="00D80C81">
        <w:rPr>
          <w:rFonts w:ascii="Times New Roman" w:hAnsi="Times New Roman" w:cs="Times New Roman"/>
          <w:sz w:val="24"/>
          <w:szCs w:val="24"/>
        </w:rPr>
        <w:t>MacDonald</w:t>
      </w:r>
      <w:proofErr w:type="spellEnd"/>
      <w:r w:rsidR="00E1627C" w:rsidRPr="00D80C81">
        <w:rPr>
          <w:rFonts w:ascii="Times New Roman" w:hAnsi="Times New Roman" w:cs="Times New Roman"/>
          <w:sz w:val="24"/>
          <w:szCs w:val="24"/>
        </w:rPr>
        <w:t xml:space="preserve"> (1993), aunque ha requerido un esfuerzo por </w:t>
      </w:r>
      <w:r w:rsidR="00530629" w:rsidRPr="00D80C81">
        <w:rPr>
          <w:rFonts w:ascii="Times New Roman" w:hAnsi="Times New Roman" w:cs="Times New Roman"/>
          <w:sz w:val="24"/>
          <w:szCs w:val="24"/>
        </w:rPr>
        <w:t>adaptarlo a la temprana edad contemplada en el presente estudio</w:t>
      </w:r>
      <w:r w:rsidR="00E1627C" w:rsidRPr="00D80C81">
        <w:rPr>
          <w:rFonts w:ascii="Times New Roman" w:hAnsi="Times New Roman" w:cs="Times New Roman"/>
          <w:sz w:val="24"/>
          <w:szCs w:val="24"/>
        </w:rPr>
        <w:t xml:space="preserve">. </w:t>
      </w:r>
      <w:r w:rsidR="00172C4A">
        <w:rPr>
          <w:rFonts w:ascii="Times New Roman" w:hAnsi="Times New Roman" w:cs="Times New Roman"/>
          <w:sz w:val="24"/>
          <w:szCs w:val="24"/>
        </w:rPr>
        <w:t xml:space="preserve">Finalmente, aunque quizá debería estar al inicio, el funcionamiento del sustrato neurofisiológico del lenguaje, como estructura sustentante fundamental, </w:t>
      </w:r>
      <w:r w:rsidR="00C94FFD">
        <w:rPr>
          <w:rFonts w:ascii="Times New Roman" w:hAnsi="Times New Roman" w:cs="Times New Roman"/>
          <w:sz w:val="24"/>
          <w:szCs w:val="24"/>
        </w:rPr>
        <w:t>y sus precursores en el habla (</w:t>
      </w:r>
      <w:proofErr w:type="spellStart"/>
      <w:r w:rsidR="00C94FFD" w:rsidRPr="00D80C81">
        <w:rPr>
          <w:rFonts w:ascii="Times New Roman" w:hAnsi="Times New Roman" w:cs="Times New Roman"/>
          <w:i/>
          <w:sz w:val="24"/>
          <w:szCs w:val="24"/>
        </w:rPr>
        <w:t>protosign</w:t>
      </w:r>
      <w:proofErr w:type="spellEnd"/>
      <w:r w:rsidR="00C94FFD">
        <w:rPr>
          <w:rFonts w:ascii="Times New Roman" w:hAnsi="Times New Roman" w:cs="Times New Roman"/>
          <w:sz w:val="24"/>
          <w:szCs w:val="24"/>
        </w:rPr>
        <w:t xml:space="preserve"> y </w:t>
      </w:r>
      <w:proofErr w:type="spellStart"/>
      <w:r w:rsidR="00C94FFD" w:rsidRPr="00D80C81">
        <w:rPr>
          <w:rFonts w:ascii="Times New Roman" w:hAnsi="Times New Roman" w:cs="Times New Roman"/>
          <w:i/>
          <w:sz w:val="24"/>
          <w:szCs w:val="24"/>
        </w:rPr>
        <w:t>protospeech</w:t>
      </w:r>
      <w:proofErr w:type="spellEnd"/>
      <w:r w:rsidR="00C94FFD">
        <w:rPr>
          <w:rFonts w:ascii="Times New Roman" w:hAnsi="Times New Roman" w:cs="Times New Roman"/>
          <w:sz w:val="24"/>
          <w:szCs w:val="24"/>
        </w:rPr>
        <w:t>)</w:t>
      </w:r>
      <w:r w:rsidR="00144829">
        <w:rPr>
          <w:rFonts w:ascii="Times New Roman" w:hAnsi="Times New Roman" w:cs="Times New Roman"/>
          <w:sz w:val="24"/>
          <w:szCs w:val="24"/>
        </w:rPr>
        <w:t>,</w:t>
      </w:r>
      <w:r w:rsidR="00C94FFD">
        <w:rPr>
          <w:rFonts w:ascii="Times New Roman" w:hAnsi="Times New Roman" w:cs="Times New Roman"/>
          <w:sz w:val="24"/>
          <w:szCs w:val="24"/>
        </w:rPr>
        <w:t xml:space="preserve"> </w:t>
      </w:r>
      <w:r w:rsidR="00172C4A">
        <w:rPr>
          <w:rFonts w:ascii="Times New Roman" w:hAnsi="Times New Roman" w:cs="Times New Roman"/>
          <w:sz w:val="24"/>
          <w:szCs w:val="24"/>
        </w:rPr>
        <w:t>ha</w:t>
      </w:r>
      <w:r w:rsidR="00C94FFD">
        <w:rPr>
          <w:rFonts w:ascii="Times New Roman" w:hAnsi="Times New Roman" w:cs="Times New Roman"/>
          <w:sz w:val="24"/>
          <w:szCs w:val="24"/>
        </w:rPr>
        <w:t>n</w:t>
      </w:r>
      <w:r w:rsidR="00172C4A">
        <w:rPr>
          <w:rFonts w:ascii="Times New Roman" w:hAnsi="Times New Roman" w:cs="Times New Roman"/>
          <w:sz w:val="24"/>
          <w:szCs w:val="24"/>
        </w:rPr>
        <w:t xml:space="preserve"> sido estudiado</w:t>
      </w:r>
      <w:r w:rsidR="00C94FFD">
        <w:rPr>
          <w:rFonts w:ascii="Times New Roman" w:hAnsi="Times New Roman" w:cs="Times New Roman"/>
          <w:sz w:val="24"/>
          <w:szCs w:val="24"/>
        </w:rPr>
        <w:t>s</w:t>
      </w:r>
      <w:r w:rsidR="00172C4A">
        <w:rPr>
          <w:rFonts w:ascii="Times New Roman" w:hAnsi="Times New Roman" w:cs="Times New Roman"/>
          <w:sz w:val="24"/>
          <w:szCs w:val="24"/>
        </w:rPr>
        <w:t xml:space="preserve"> desde </w:t>
      </w:r>
      <w:proofErr w:type="spellStart"/>
      <w:r w:rsidR="00172C4A">
        <w:rPr>
          <w:rFonts w:ascii="Times New Roman" w:hAnsi="Times New Roman" w:cs="Times New Roman"/>
          <w:sz w:val="24"/>
          <w:szCs w:val="24"/>
        </w:rPr>
        <w:t>Arbib</w:t>
      </w:r>
      <w:proofErr w:type="spellEnd"/>
      <w:r w:rsidR="00172C4A">
        <w:rPr>
          <w:rFonts w:ascii="Times New Roman" w:hAnsi="Times New Roman" w:cs="Times New Roman"/>
          <w:sz w:val="24"/>
          <w:szCs w:val="24"/>
        </w:rPr>
        <w:t xml:space="preserve"> (2006, 2009)</w:t>
      </w:r>
      <w:r w:rsidR="007E7149">
        <w:rPr>
          <w:rFonts w:ascii="Times New Roman" w:hAnsi="Times New Roman" w:cs="Times New Roman"/>
          <w:sz w:val="24"/>
          <w:szCs w:val="24"/>
        </w:rPr>
        <w:t>, así como desde la participación de las neuronas espejos en los gestos y la evolución del lenguaje</w:t>
      </w:r>
      <w:r w:rsidR="002D150E">
        <w:rPr>
          <w:rFonts w:ascii="Times New Roman" w:hAnsi="Times New Roman" w:cs="Times New Roman"/>
          <w:sz w:val="24"/>
          <w:szCs w:val="24"/>
        </w:rPr>
        <w:t>,</w:t>
      </w:r>
      <w:r w:rsidR="007E7149">
        <w:rPr>
          <w:rFonts w:ascii="Times New Roman" w:hAnsi="Times New Roman" w:cs="Times New Roman"/>
          <w:sz w:val="24"/>
          <w:szCs w:val="24"/>
        </w:rPr>
        <w:t xml:space="preserve"> de </w:t>
      </w:r>
      <w:proofErr w:type="spellStart"/>
      <w:r w:rsidR="007E7149">
        <w:rPr>
          <w:rFonts w:ascii="Times New Roman" w:hAnsi="Times New Roman" w:cs="Times New Roman"/>
          <w:sz w:val="24"/>
          <w:szCs w:val="24"/>
        </w:rPr>
        <w:t>Fogassi</w:t>
      </w:r>
      <w:proofErr w:type="spellEnd"/>
      <w:r w:rsidR="007E7149">
        <w:rPr>
          <w:rFonts w:ascii="Times New Roman" w:hAnsi="Times New Roman" w:cs="Times New Roman"/>
          <w:sz w:val="24"/>
          <w:szCs w:val="24"/>
        </w:rPr>
        <w:t xml:space="preserve"> y Ferrari (2009).</w:t>
      </w:r>
      <w:r w:rsidR="00D04215">
        <w:rPr>
          <w:rFonts w:ascii="Times New Roman" w:hAnsi="Times New Roman" w:cs="Times New Roman"/>
          <w:sz w:val="24"/>
          <w:szCs w:val="24"/>
        </w:rPr>
        <w:t xml:space="preserve"> </w:t>
      </w:r>
      <w:r w:rsidR="000D40CD">
        <w:rPr>
          <w:rFonts w:ascii="Times New Roman" w:hAnsi="Times New Roman" w:cs="Times New Roman"/>
          <w:sz w:val="24"/>
          <w:szCs w:val="24"/>
        </w:rPr>
        <w:t>Además, es necesario apuntar que</w:t>
      </w:r>
      <w:r w:rsidR="00D04215">
        <w:rPr>
          <w:rFonts w:ascii="Times New Roman" w:hAnsi="Times New Roman" w:cs="Times New Roman"/>
          <w:sz w:val="24"/>
          <w:szCs w:val="24"/>
        </w:rPr>
        <w:t xml:space="preserve"> los asuntos éticos de la investigación con niños y niñas han sido considerados desde la óptica de </w:t>
      </w:r>
      <w:r w:rsidR="00D04215">
        <w:rPr>
          <w:rFonts w:ascii="Times" w:hAnsi="Times" w:cs="Arial"/>
          <w:bCs/>
          <w:sz w:val="24"/>
          <w:szCs w:val="24"/>
        </w:rPr>
        <w:t>Hill (2005)</w:t>
      </w:r>
      <w:r w:rsidR="00D04215">
        <w:rPr>
          <w:rFonts w:ascii="Times New Roman" w:hAnsi="Times New Roman" w:cs="Times New Roman"/>
          <w:sz w:val="24"/>
          <w:szCs w:val="24"/>
        </w:rPr>
        <w:t xml:space="preserve">, así como algunos aspectos metodológicos generales </w:t>
      </w:r>
      <w:r w:rsidR="000C0469">
        <w:rPr>
          <w:rFonts w:ascii="Times New Roman" w:hAnsi="Times New Roman" w:cs="Times New Roman"/>
          <w:sz w:val="24"/>
          <w:szCs w:val="24"/>
        </w:rPr>
        <w:t xml:space="preserve">de la investigación con niños y niñas </w:t>
      </w:r>
      <w:r w:rsidR="00DF4F04">
        <w:rPr>
          <w:rFonts w:ascii="Times New Roman" w:hAnsi="Times New Roman" w:cs="Times New Roman"/>
          <w:sz w:val="24"/>
          <w:szCs w:val="24"/>
        </w:rPr>
        <w:t xml:space="preserve">desde la obra compilada por </w:t>
      </w:r>
      <w:r w:rsidR="00DF4F04">
        <w:rPr>
          <w:rFonts w:ascii="Times" w:hAnsi="Times" w:cs="Arial"/>
          <w:sz w:val="24"/>
          <w:szCs w:val="24"/>
        </w:rPr>
        <w:t xml:space="preserve">Green y </w:t>
      </w:r>
      <w:proofErr w:type="spellStart"/>
      <w:r w:rsidR="00DF4F04" w:rsidRPr="00DF4F04">
        <w:rPr>
          <w:rFonts w:ascii="Times" w:hAnsi="Times" w:cs="Arial"/>
        </w:rPr>
        <w:t>Hogan</w:t>
      </w:r>
      <w:proofErr w:type="spellEnd"/>
      <w:r w:rsidR="00DF4F04">
        <w:rPr>
          <w:rFonts w:ascii="Times" w:hAnsi="Times" w:cs="Arial"/>
        </w:rPr>
        <w:t xml:space="preserve"> (2005).</w:t>
      </w:r>
    </w:p>
    <w:p w:rsidR="00437A6F" w:rsidRPr="008501DD" w:rsidRDefault="00A80C18" w:rsidP="008501DD">
      <w:pPr>
        <w:pStyle w:val="Ttulo1"/>
      </w:pPr>
      <w:bookmarkStart w:id="11" w:name="_Toc436122594"/>
      <w:r w:rsidRPr="008501DD">
        <w:t>Principales</w:t>
      </w:r>
      <w:r w:rsidR="005E6D3D" w:rsidRPr="008501DD">
        <w:t xml:space="preserve"> hallazgos de las </w:t>
      </w:r>
      <w:r w:rsidRPr="008501DD">
        <w:t xml:space="preserve">interacciones </w:t>
      </w:r>
      <w:r w:rsidR="00ED2BEA" w:rsidRPr="008501DD">
        <w:t>mamá</w:t>
      </w:r>
      <w:r w:rsidRPr="008501DD">
        <w:t xml:space="preserve"> – bebé en su desarrollo longitudinal desde las seis semanas, los seis me</w:t>
      </w:r>
      <w:r w:rsidR="0043687D" w:rsidRPr="008501DD">
        <w:t>ses y el año de edad del/la bebé</w:t>
      </w:r>
      <w:r w:rsidRPr="008501DD">
        <w:t>.</w:t>
      </w:r>
      <w:bookmarkEnd w:id="11"/>
    </w:p>
    <w:p w:rsidR="004943CD" w:rsidRDefault="00AF0C43" w:rsidP="00AF0C43">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Como ya se ha señalado más arriba, el proceso de codificación se llevó a cabo separadamente para la mamá y </w:t>
      </w:r>
      <w:r w:rsidR="00B3632C">
        <w:rPr>
          <w:rFonts w:ascii="Times New Roman" w:hAnsi="Times New Roman" w:cs="Times New Roman"/>
          <w:sz w:val="24"/>
          <w:szCs w:val="24"/>
        </w:rPr>
        <w:t>el/la bebé</w:t>
      </w:r>
      <w:r>
        <w:rPr>
          <w:rFonts w:ascii="Times New Roman" w:hAnsi="Times New Roman" w:cs="Times New Roman"/>
          <w:sz w:val="24"/>
          <w:szCs w:val="24"/>
        </w:rPr>
        <w:t xml:space="preserve">. </w:t>
      </w:r>
      <w:r w:rsidR="00BA583C">
        <w:rPr>
          <w:rFonts w:ascii="Times New Roman" w:hAnsi="Times New Roman" w:cs="Times New Roman"/>
          <w:sz w:val="24"/>
          <w:szCs w:val="24"/>
        </w:rPr>
        <w:t>No obstante, se tuvo el cuidado de advertir y reseñar oportunamente</w:t>
      </w:r>
      <w:r w:rsidR="0064787E">
        <w:rPr>
          <w:rFonts w:ascii="Times New Roman" w:hAnsi="Times New Roman" w:cs="Times New Roman"/>
          <w:sz w:val="24"/>
          <w:szCs w:val="24"/>
        </w:rPr>
        <w:t>,</w:t>
      </w:r>
      <w:r w:rsidR="00BA583C">
        <w:rPr>
          <w:rFonts w:ascii="Times New Roman" w:hAnsi="Times New Roman" w:cs="Times New Roman"/>
          <w:sz w:val="24"/>
          <w:szCs w:val="24"/>
        </w:rPr>
        <w:t xml:space="preserve"> de la manera más aproximada posible</w:t>
      </w:r>
      <w:r w:rsidR="0064787E">
        <w:rPr>
          <w:rFonts w:ascii="Times New Roman" w:hAnsi="Times New Roman" w:cs="Times New Roman"/>
          <w:sz w:val="24"/>
          <w:szCs w:val="24"/>
        </w:rPr>
        <w:t>,</w:t>
      </w:r>
      <w:r w:rsidR="00BA583C">
        <w:rPr>
          <w:rFonts w:ascii="Times New Roman" w:hAnsi="Times New Roman" w:cs="Times New Roman"/>
          <w:sz w:val="24"/>
          <w:szCs w:val="24"/>
        </w:rPr>
        <w:t xml:space="preserve"> cómo cada </w:t>
      </w:r>
      <w:r w:rsidR="00C21557">
        <w:rPr>
          <w:rFonts w:ascii="Times New Roman" w:hAnsi="Times New Roman" w:cs="Times New Roman"/>
          <w:sz w:val="24"/>
          <w:szCs w:val="24"/>
        </w:rPr>
        <w:t>Esquema de Estimulación</w:t>
      </w:r>
      <w:r w:rsidR="00BA583C">
        <w:rPr>
          <w:rFonts w:ascii="Times New Roman" w:hAnsi="Times New Roman" w:cs="Times New Roman"/>
          <w:sz w:val="24"/>
          <w:szCs w:val="24"/>
        </w:rPr>
        <w:t xml:space="preserve"> de la mamá y cada </w:t>
      </w:r>
      <w:r w:rsidR="00C21557">
        <w:rPr>
          <w:rFonts w:ascii="Times New Roman" w:hAnsi="Times New Roman" w:cs="Times New Roman"/>
          <w:sz w:val="24"/>
          <w:szCs w:val="24"/>
        </w:rPr>
        <w:t>Modalidad</w:t>
      </w:r>
      <w:r w:rsidR="00BA583C">
        <w:rPr>
          <w:rFonts w:ascii="Times New Roman" w:hAnsi="Times New Roman" w:cs="Times New Roman"/>
          <w:sz w:val="24"/>
          <w:szCs w:val="24"/>
        </w:rPr>
        <w:t xml:space="preserve"> d</w:t>
      </w:r>
      <w:r w:rsidR="00B3632C">
        <w:rPr>
          <w:rFonts w:ascii="Times New Roman" w:hAnsi="Times New Roman" w:cs="Times New Roman"/>
          <w:sz w:val="24"/>
          <w:szCs w:val="24"/>
        </w:rPr>
        <w:t>el/la bebé</w:t>
      </w:r>
      <w:r w:rsidR="00410E0B">
        <w:rPr>
          <w:rFonts w:ascii="Times New Roman" w:hAnsi="Times New Roman" w:cs="Times New Roman"/>
          <w:sz w:val="24"/>
          <w:szCs w:val="24"/>
        </w:rPr>
        <w:t xml:space="preserve"> se relacionan con</w:t>
      </w:r>
      <w:r w:rsidR="00BA583C">
        <w:rPr>
          <w:rFonts w:ascii="Times New Roman" w:hAnsi="Times New Roman" w:cs="Times New Roman"/>
          <w:sz w:val="24"/>
          <w:szCs w:val="24"/>
        </w:rPr>
        <w:t xml:space="preserve"> acciones o </w:t>
      </w:r>
      <w:r w:rsidR="00BA583C">
        <w:rPr>
          <w:rFonts w:ascii="Times New Roman" w:hAnsi="Times New Roman" w:cs="Times New Roman"/>
          <w:sz w:val="24"/>
          <w:szCs w:val="24"/>
        </w:rPr>
        <w:lastRenderedPageBreak/>
        <w:t xml:space="preserve">reacciones en su contraparte, aunque con este procedimiento no ha sido posible establecer una correspondencia absoluta entre </w:t>
      </w:r>
      <w:r w:rsidR="00417F69">
        <w:rPr>
          <w:rFonts w:ascii="Times New Roman" w:hAnsi="Times New Roman" w:cs="Times New Roman"/>
          <w:sz w:val="24"/>
          <w:szCs w:val="24"/>
        </w:rPr>
        <w:t>ambos modelos de comportamiento.</w:t>
      </w:r>
    </w:p>
    <w:p w:rsidR="00BC41D3" w:rsidRPr="00355311" w:rsidRDefault="00BC41D3" w:rsidP="00355311">
      <w:pPr>
        <w:pStyle w:val="Ttulo2"/>
      </w:pPr>
      <w:bookmarkStart w:id="12" w:name="_Toc436122595"/>
      <w:r w:rsidRPr="00355311">
        <w:t>Esquemas de Estimulación: mamá</w:t>
      </w:r>
      <w:r w:rsidR="002D54FE" w:rsidRPr="00355311">
        <w:t xml:space="preserve"> – seis semanas</w:t>
      </w:r>
      <w:r w:rsidRPr="00355311">
        <w:t>.</w:t>
      </w:r>
      <w:bookmarkEnd w:id="12"/>
    </w:p>
    <w:p w:rsidR="00554CD7" w:rsidRDefault="006B202F" w:rsidP="00AF0C43">
      <w:pPr>
        <w:spacing w:line="480" w:lineRule="auto"/>
        <w:jc w:val="both"/>
        <w:rPr>
          <w:rFonts w:ascii="Times New Roman" w:hAnsi="Times New Roman" w:cs="Times New Roman"/>
          <w:sz w:val="24"/>
          <w:szCs w:val="24"/>
        </w:rPr>
      </w:pPr>
      <w:r>
        <w:rPr>
          <w:rFonts w:ascii="Times New Roman" w:hAnsi="Times New Roman" w:cs="Times New Roman"/>
          <w:sz w:val="24"/>
          <w:szCs w:val="24"/>
        </w:rPr>
        <w:t>En los Registros 7, 8 y 9 del Apéndice 3</w:t>
      </w:r>
      <w:r w:rsidR="00EE0527">
        <w:rPr>
          <w:rFonts w:ascii="Times New Roman" w:hAnsi="Times New Roman" w:cs="Times New Roman"/>
          <w:sz w:val="24"/>
          <w:szCs w:val="24"/>
        </w:rPr>
        <w:t>,</w:t>
      </w:r>
      <w:r w:rsidR="00007AF3">
        <w:rPr>
          <w:rFonts w:ascii="Times New Roman" w:hAnsi="Times New Roman" w:cs="Times New Roman"/>
          <w:sz w:val="24"/>
          <w:szCs w:val="24"/>
        </w:rPr>
        <w:t xml:space="preserve"> se asignan a los Esquemas de Estimulación los diferentes ejes de la Codificación Axial, para una mayor claridad sobre cómo operan </w:t>
      </w:r>
      <w:r w:rsidR="00A309E7">
        <w:rPr>
          <w:rFonts w:ascii="Times New Roman" w:hAnsi="Times New Roman" w:cs="Times New Roman"/>
          <w:sz w:val="24"/>
          <w:szCs w:val="24"/>
        </w:rPr>
        <w:t xml:space="preserve">la integración y complementariedad de las formas o estrategias para la acción en el caso de la mamá. </w:t>
      </w:r>
    </w:p>
    <w:p w:rsidR="00417F69" w:rsidRDefault="00554CD7" w:rsidP="00AF0C43">
      <w:pPr>
        <w:spacing w:line="480" w:lineRule="auto"/>
        <w:jc w:val="both"/>
        <w:rPr>
          <w:rFonts w:ascii="Times New Roman" w:hAnsi="Times New Roman" w:cs="Times New Roman"/>
          <w:sz w:val="24"/>
          <w:szCs w:val="24"/>
        </w:rPr>
      </w:pPr>
      <w:r>
        <w:rPr>
          <w:rFonts w:ascii="Times New Roman" w:hAnsi="Times New Roman" w:cs="Times New Roman"/>
          <w:sz w:val="24"/>
          <w:szCs w:val="24"/>
        </w:rPr>
        <w:t>La Codificación Selectiva de la mamá ha permitido consignar, para el momento de las seis semanas de edad del/la bebé, un total de trece categorías que se traducen en los Esquemas de Estimulación</w:t>
      </w:r>
      <w:r w:rsidR="00D2406F">
        <w:rPr>
          <w:rFonts w:ascii="Times New Roman" w:hAnsi="Times New Roman" w:cs="Times New Roman"/>
          <w:sz w:val="24"/>
          <w:szCs w:val="24"/>
        </w:rPr>
        <w:t xml:space="preserve"> iniciales</w:t>
      </w:r>
      <w:r>
        <w:rPr>
          <w:rFonts w:ascii="Times New Roman" w:hAnsi="Times New Roman" w:cs="Times New Roman"/>
          <w:sz w:val="24"/>
          <w:szCs w:val="24"/>
        </w:rPr>
        <w:t xml:space="preserve">. </w:t>
      </w:r>
      <w:r w:rsidR="00A309E7">
        <w:rPr>
          <w:rFonts w:ascii="Times New Roman" w:hAnsi="Times New Roman" w:cs="Times New Roman"/>
          <w:sz w:val="24"/>
          <w:szCs w:val="24"/>
        </w:rPr>
        <w:t xml:space="preserve">Los trece Esquemas de Estimulación </w:t>
      </w:r>
      <w:r>
        <w:rPr>
          <w:rFonts w:ascii="Times New Roman" w:hAnsi="Times New Roman" w:cs="Times New Roman"/>
          <w:sz w:val="24"/>
          <w:szCs w:val="24"/>
        </w:rPr>
        <w:t>(Registro 7</w:t>
      </w:r>
      <w:r w:rsidR="00AF74F2">
        <w:rPr>
          <w:rFonts w:ascii="Times New Roman" w:hAnsi="Times New Roman" w:cs="Times New Roman"/>
          <w:sz w:val="24"/>
          <w:szCs w:val="24"/>
        </w:rPr>
        <w:t>, Apéndice 3</w:t>
      </w:r>
      <w:r>
        <w:rPr>
          <w:rFonts w:ascii="Times New Roman" w:hAnsi="Times New Roman" w:cs="Times New Roman"/>
          <w:sz w:val="24"/>
          <w:szCs w:val="24"/>
        </w:rPr>
        <w:t xml:space="preserve">) </w:t>
      </w:r>
      <w:r w:rsidR="00A309E7">
        <w:rPr>
          <w:rFonts w:ascii="Times New Roman" w:hAnsi="Times New Roman" w:cs="Times New Roman"/>
          <w:sz w:val="24"/>
          <w:szCs w:val="24"/>
        </w:rPr>
        <w:t>son los siguientes:</w:t>
      </w:r>
    </w:p>
    <w:p w:rsidR="00A262B3" w:rsidRPr="007727A9" w:rsidRDefault="00C21557" w:rsidP="007727A9">
      <w:pPr>
        <w:pStyle w:val="Prrafodelista"/>
        <w:numPr>
          <w:ilvl w:val="0"/>
          <w:numId w:val="2"/>
        </w:numPr>
        <w:spacing w:line="480" w:lineRule="auto"/>
        <w:jc w:val="both"/>
        <w:rPr>
          <w:rFonts w:ascii="Times New Roman" w:hAnsi="Times New Roman" w:cs="Times New Roman"/>
          <w:sz w:val="24"/>
          <w:szCs w:val="24"/>
          <w:lang w:val="es-MX"/>
        </w:rPr>
      </w:pPr>
      <w:r>
        <w:rPr>
          <w:rFonts w:ascii="Times New Roman" w:hAnsi="Times New Roman" w:cs="Times New Roman"/>
          <w:sz w:val="24"/>
          <w:szCs w:val="24"/>
        </w:rPr>
        <w:t>Esquema de Estimulación</w:t>
      </w:r>
      <w:r w:rsidR="00774866" w:rsidRPr="007727A9">
        <w:rPr>
          <w:rFonts w:ascii="Times New Roman" w:hAnsi="Times New Roman" w:cs="Times New Roman"/>
          <w:sz w:val="24"/>
          <w:szCs w:val="24"/>
        </w:rPr>
        <w:t xml:space="preserve"> física, quinestésica/funcional y auditiva junto a vocalizaciones o verbalizaciones</w:t>
      </w:r>
    </w:p>
    <w:p w:rsidR="00B3632C" w:rsidRPr="007727A9" w:rsidRDefault="00C21557" w:rsidP="007727A9">
      <w:pPr>
        <w:pStyle w:val="Prrafodelista"/>
        <w:numPr>
          <w:ilvl w:val="0"/>
          <w:numId w:val="2"/>
        </w:numPr>
        <w:spacing w:line="480" w:lineRule="auto"/>
        <w:jc w:val="both"/>
        <w:rPr>
          <w:rFonts w:ascii="Times New Roman" w:hAnsi="Times New Roman" w:cs="Times New Roman"/>
          <w:sz w:val="24"/>
          <w:szCs w:val="24"/>
        </w:rPr>
      </w:pPr>
      <w:r>
        <w:rPr>
          <w:rFonts w:ascii="Times New Roman" w:hAnsi="Times New Roman" w:cs="Times New Roman"/>
          <w:sz w:val="24"/>
          <w:szCs w:val="24"/>
        </w:rPr>
        <w:t>Esquema de Estimulación</w:t>
      </w:r>
      <w:r w:rsidR="00774866" w:rsidRPr="007727A9">
        <w:rPr>
          <w:rFonts w:ascii="Times New Roman" w:hAnsi="Times New Roman" w:cs="Times New Roman"/>
          <w:sz w:val="24"/>
          <w:szCs w:val="24"/>
        </w:rPr>
        <w:t xml:space="preserve"> basado en la sincronización de la mirada.</w:t>
      </w:r>
    </w:p>
    <w:p w:rsidR="00B3632C" w:rsidRPr="007727A9" w:rsidRDefault="00C21557" w:rsidP="007727A9">
      <w:pPr>
        <w:pStyle w:val="Prrafodelista"/>
        <w:numPr>
          <w:ilvl w:val="0"/>
          <w:numId w:val="2"/>
        </w:numPr>
        <w:spacing w:line="480" w:lineRule="auto"/>
        <w:jc w:val="both"/>
        <w:rPr>
          <w:rFonts w:ascii="Times New Roman" w:hAnsi="Times New Roman" w:cs="Times New Roman"/>
          <w:sz w:val="24"/>
          <w:szCs w:val="24"/>
        </w:rPr>
      </w:pPr>
      <w:r>
        <w:rPr>
          <w:rFonts w:ascii="Times New Roman" w:hAnsi="Times New Roman" w:cs="Times New Roman"/>
          <w:sz w:val="24"/>
          <w:szCs w:val="24"/>
        </w:rPr>
        <w:t>Esquema de Estimulación</w:t>
      </w:r>
      <w:r w:rsidR="00631405" w:rsidRPr="007727A9">
        <w:rPr>
          <w:rFonts w:ascii="Times New Roman" w:hAnsi="Times New Roman" w:cs="Times New Roman"/>
          <w:sz w:val="24"/>
          <w:szCs w:val="24"/>
        </w:rPr>
        <w:t xml:space="preserve"> alrededor de la interpretación de aspectos atribuidos </w:t>
      </w:r>
      <w:r w:rsidR="0061230B">
        <w:rPr>
          <w:rFonts w:ascii="Times New Roman" w:hAnsi="Times New Roman" w:cs="Times New Roman"/>
          <w:sz w:val="24"/>
          <w:szCs w:val="24"/>
        </w:rPr>
        <w:t>al/la bebé</w:t>
      </w:r>
      <w:r w:rsidR="00631405" w:rsidRPr="007727A9">
        <w:rPr>
          <w:rFonts w:ascii="Times New Roman" w:hAnsi="Times New Roman" w:cs="Times New Roman"/>
          <w:sz w:val="24"/>
          <w:szCs w:val="24"/>
        </w:rPr>
        <w:t>.</w:t>
      </w:r>
    </w:p>
    <w:p w:rsidR="00631405" w:rsidRPr="007727A9" w:rsidRDefault="00C21557" w:rsidP="007727A9">
      <w:pPr>
        <w:pStyle w:val="Prrafodelista"/>
        <w:numPr>
          <w:ilvl w:val="0"/>
          <w:numId w:val="2"/>
        </w:numPr>
        <w:spacing w:line="480" w:lineRule="auto"/>
        <w:jc w:val="both"/>
        <w:rPr>
          <w:rFonts w:ascii="Times New Roman" w:hAnsi="Times New Roman" w:cs="Times New Roman"/>
          <w:sz w:val="24"/>
          <w:szCs w:val="24"/>
        </w:rPr>
      </w:pPr>
      <w:r>
        <w:rPr>
          <w:rFonts w:ascii="Times New Roman" w:hAnsi="Times New Roman" w:cs="Times New Roman"/>
          <w:sz w:val="24"/>
          <w:szCs w:val="24"/>
        </w:rPr>
        <w:t>Esquema de Estimulación</w:t>
      </w:r>
      <w:r w:rsidR="00631405" w:rsidRPr="007727A9">
        <w:rPr>
          <w:rFonts w:ascii="Times New Roman" w:hAnsi="Times New Roman" w:cs="Times New Roman"/>
          <w:sz w:val="24"/>
          <w:szCs w:val="24"/>
        </w:rPr>
        <w:t xml:space="preserve"> para la regulación emocional del/la bebé.</w:t>
      </w:r>
    </w:p>
    <w:p w:rsidR="00631405" w:rsidRPr="007727A9" w:rsidRDefault="00C21557" w:rsidP="007727A9">
      <w:pPr>
        <w:pStyle w:val="Prrafodelista"/>
        <w:numPr>
          <w:ilvl w:val="0"/>
          <w:numId w:val="2"/>
        </w:numPr>
        <w:spacing w:line="480" w:lineRule="auto"/>
        <w:jc w:val="both"/>
        <w:rPr>
          <w:rFonts w:ascii="Times New Roman" w:hAnsi="Times New Roman" w:cs="Times New Roman"/>
          <w:sz w:val="24"/>
          <w:szCs w:val="24"/>
        </w:rPr>
      </w:pPr>
      <w:r>
        <w:rPr>
          <w:rFonts w:ascii="Times New Roman" w:hAnsi="Times New Roman" w:cs="Times New Roman"/>
          <w:sz w:val="24"/>
          <w:szCs w:val="24"/>
        </w:rPr>
        <w:t>Esquema de Estimulación</w:t>
      </w:r>
      <w:r w:rsidR="00631405" w:rsidRPr="007727A9">
        <w:rPr>
          <w:rFonts w:ascii="Times New Roman" w:hAnsi="Times New Roman" w:cs="Times New Roman"/>
          <w:sz w:val="24"/>
          <w:szCs w:val="24"/>
        </w:rPr>
        <w:t xml:space="preserve"> orientado a la inducción lingüística.</w:t>
      </w:r>
    </w:p>
    <w:p w:rsidR="00631405" w:rsidRPr="007727A9" w:rsidRDefault="00C21557" w:rsidP="007727A9">
      <w:pPr>
        <w:pStyle w:val="Prrafodelista"/>
        <w:numPr>
          <w:ilvl w:val="0"/>
          <w:numId w:val="2"/>
        </w:numPr>
        <w:spacing w:line="480" w:lineRule="auto"/>
        <w:jc w:val="both"/>
        <w:rPr>
          <w:rFonts w:ascii="Times New Roman" w:hAnsi="Times New Roman" w:cs="Times New Roman"/>
          <w:sz w:val="24"/>
          <w:szCs w:val="24"/>
        </w:rPr>
      </w:pPr>
      <w:r>
        <w:rPr>
          <w:rFonts w:ascii="Times New Roman" w:hAnsi="Times New Roman" w:cs="Times New Roman"/>
          <w:sz w:val="24"/>
          <w:szCs w:val="24"/>
        </w:rPr>
        <w:t>Esquema de Estimulación</w:t>
      </w:r>
      <w:r w:rsidR="007727A9" w:rsidRPr="007727A9">
        <w:rPr>
          <w:rFonts w:ascii="Times New Roman" w:hAnsi="Times New Roman" w:cs="Times New Roman"/>
          <w:sz w:val="24"/>
          <w:szCs w:val="24"/>
        </w:rPr>
        <w:t xml:space="preserve"> basado en la proposición de acciones.</w:t>
      </w:r>
    </w:p>
    <w:p w:rsidR="007727A9" w:rsidRPr="007727A9" w:rsidRDefault="00C21557" w:rsidP="007727A9">
      <w:pPr>
        <w:pStyle w:val="Prrafodelista"/>
        <w:numPr>
          <w:ilvl w:val="0"/>
          <w:numId w:val="2"/>
        </w:numPr>
        <w:spacing w:line="480" w:lineRule="auto"/>
        <w:jc w:val="both"/>
        <w:rPr>
          <w:rFonts w:ascii="Times New Roman" w:hAnsi="Times New Roman" w:cs="Times New Roman"/>
          <w:sz w:val="24"/>
          <w:szCs w:val="24"/>
        </w:rPr>
      </w:pPr>
      <w:r>
        <w:rPr>
          <w:rFonts w:ascii="Times New Roman" w:hAnsi="Times New Roman" w:cs="Times New Roman"/>
          <w:sz w:val="24"/>
          <w:szCs w:val="24"/>
        </w:rPr>
        <w:t>Esquema de Estimulación</w:t>
      </w:r>
      <w:r w:rsidR="007727A9" w:rsidRPr="007727A9">
        <w:rPr>
          <w:rFonts w:ascii="Times New Roman" w:hAnsi="Times New Roman" w:cs="Times New Roman"/>
          <w:sz w:val="24"/>
          <w:szCs w:val="24"/>
        </w:rPr>
        <w:t xml:space="preserve"> basado en la inducción cognitiva.</w:t>
      </w:r>
    </w:p>
    <w:p w:rsidR="007727A9" w:rsidRPr="007727A9" w:rsidRDefault="00C21557" w:rsidP="007727A9">
      <w:pPr>
        <w:pStyle w:val="Prrafodelista"/>
        <w:numPr>
          <w:ilvl w:val="0"/>
          <w:numId w:val="2"/>
        </w:numPr>
        <w:spacing w:line="480" w:lineRule="auto"/>
        <w:jc w:val="both"/>
        <w:rPr>
          <w:rFonts w:ascii="Times New Roman" w:hAnsi="Times New Roman" w:cs="Times New Roman"/>
          <w:sz w:val="24"/>
          <w:szCs w:val="24"/>
        </w:rPr>
      </w:pPr>
      <w:r>
        <w:rPr>
          <w:rFonts w:ascii="Times New Roman" w:hAnsi="Times New Roman" w:cs="Times New Roman"/>
          <w:sz w:val="24"/>
          <w:szCs w:val="24"/>
        </w:rPr>
        <w:t>Esquema de Estimulación</w:t>
      </w:r>
      <w:r w:rsidR="007727A9" w:rsidRPr="007727A9">
        <w:rPr>
          <w:rFonts w:ascii="Times New Roman" w:hAnsi="Times New Roman" w:cs="Times New Roman"/>
          <w:sz w:val="24"/>
          <w:szCs w:val="24"/>
        </w:rPr>
        <w:t xml:space="preserve"> mediado por objetos.</w:t>
      </w:r>
    </w:p>
    <w:p w:rsidR="007727A9" w:rsidRPr="007727A9" w:rsidRDefault="00C21557" w:rsidP="007727A9">
      <w:pPr>
        <w:pStyle w:val="Prrafodelista"/>
        <w:numPr>
          <w:ilvl w:val="0"/>
          <w:numId w:val="2"/>
        </w:numPr>
        <w:spacing w:line="480" w:lineRule="auto"/>
        <w:jc w:val="both"/>
        <w:rPr>
          <w:rFonts w:ascii="Times New Roman" w:hAnsi="Times New Roman" w:cs="Times New Roman"/>
          <w:sz w:val="24"/>
          <w:szCs w:val="24"/>
        </w:rPr>
      </w:pPr>
      <w:r>
        <w:rPr>
          <w:rFonts w:ascii="Times New Roman" w:hAnsi="Times New Roman" w:cs="Times New Roman"/>
          <w:sz w:val="24"/>
          <w:szCs w:val="24"/>
        </w:rPr>
        <w:t>Esquema de Estimulación</w:t>
      </w:r>
      <w:r w:rsidR="007727A9" w:rsidRPr="007727A9">
        <w:rPr>
          <w:rFonts w:ascii="Times New Roman" w:hAnsi="Times New Roman" w:cs="Times New Roman"/>
          <w:sz w:val="24"/>
          <w:szCs w:val="24"/>
        </w:rPr>
        <w:t xml:space="preserve"> basado en la inducción al juego.</w:t>
      </w:r>
    </w:p>
    <w:p w:rsidR="007727A9" w:rsidRPr="007727A9" w:rsidRDefault="00C21557" w:rsidP="007727A9">
      <w:pPr>
        <w:pStyle w:val="Prrafodelista"/>
        <w:numPr>
          <w:ilvl w:val="0"/>
          <w:numId w:val="2"/>
        </w:num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Esquema de Estimulación</w:t>
      </w:r>
      <w:r w:rsidR="007727A9" w:rsidRPr="007727A9">
        <w:rPr>
          <w:rFonts w:ascii="Times New Roman" w:hAnsi="Times New Roman" w:cs="Times New Roman"/>
          <w:sz w:val="24"/>
          <w:szCs w:val="24"/>
        </w:rPr>
        <w:t xml:space="preserve"> basado en la inducción semántica.</w:t>
      </w:r>
    </w:p>
    <w:p w:rsidR="007727A9" w:rsidRPr="007727A9" w:rsidRDefault="00C21557" w:rsidP="007727A9">
      <w:pPr>
        <w:pStyle w:val="Prrafodelista"/>
        <w:numPr>
          <w:ilvl w:val="0"/>
          <w:numId w:val="2"/>
        </w:numPr>
        <w:spacing w:line="480" w:lineRule="auto"/>
        <w:jc w:val="both"/>
        <w:rPr>
          <w:rFonts w:ascii="Times New Roman" w:hAnsi="Times New Roman" w:cs="Times New Roman"/>
          <w:sz w:val="24"/>
          <w:szCs w:val="24"/>
        </w:rPr>
      </w:pPr>
      <w:r>
        <w:rPr>
          <w:rFonts w:ascii="Times New Roman" w:hAnsi="Times New Roman" w:cs="Times New Roman"/>
          <w:sz w:val="24"/>
          <w:szCs w:val="24"/>
        </w:rPr>
        <w:t>Esquema de Estimulación</w:t>
      </w:r>
      <w:r w:rsidR="007727A9" w:rsidRPr="007727A9">
        <w:rPr>
          <w:rFonts w:ascii="Times New Roman" w:hAnsi="Times New Roman" w:cs="Times New Roman"/>
          <w:sz w:val="24"/>
          <w:szCs w:val="24"/>
        </w:rPr>
        <w:t xml:space="preserve"> derivado de la mutua retroalimentación.</w:t>
      </w:r>
    </w:p>
    <w:p w:rsidR="007727A9" w:rsidRPr="007727A9" w:rsidRDefault="00C21557" w:rsidP="007727A9">
      <w:pPr>
        <w:pStyle w:val="Prrafodelista"/>
        <w:numPr>
          <w:ilvl w:val="0"/>
          <w:numId w:val="2"/>
        </w:numPr>
        <w:spacing w:line="480" w:lineRule="auto"/>
        <w:jc w:val="both"/>
        <w:rPr>
          <w:rFonts w:ascii="Times New Roman" w:hAnsi="Times New Roman" w:cs="Times New Roman"/>
          <w:sz w:val="24"/>
          <w:szCs w:val="24"/>
        </w:rPr>
      </w:pPr>
      <w:r>
        <w:rPr>
          <w:rFonts w:ascii="Times New Roman" w:hAnsi="Times New Roman" w:cs="Times New Roman"/>
          <w:sz w:val="24"/>
          <w:szCs w:val="24"/>
        </w:rPr>
        <w:t>Esquema de Estimulación</w:t>
      </w:r>
      <w:r w:rsidR="007727A9" w:rsidRPr="007727A9">
        <w:rPr>
          <w:rFonts w:ascii="Times New Roman" w:hAnsi="Times New Roman" w:cs="Times New Roman"/>
          <w:sz w:val="24"/>
          <w:szCs w:val="24"/>
        </w:rPr>
        <w:t xml:space="preserve"> basado en la comunicación no verbal.</w:t>
      </w:r>
    </w:p>
    <w:p w:rsidR="007727A9" w:rsidRPr="007727A9" w:rsidRDefault="00C21557" w:rsidP="007727A9">
      <w:pPr>
        <w:pStyle w:val="Prrafodelista"/>
        <w:numPr>
          <w:ilvl w:val="0"/>
          <w:numId w:val="2"/>
        </w:numPr>
        <w:spacing w:line="480" w:lineRule="auto"/>
        <w:jc w:val="both"/>
        <w:rPr>
          <w:rFonts w:ascii="Times New Roman" w:hAnsi="Times New Roman" w:cs="Times New Roman"/>
          <w:sz w:val="24"/>
          <w:szCs w:val="24"/>
        </w:rPr>
      </w:pPr>
      <w:r>
        <w:rPr>
          <w:rFonts w:ascii="Times New Roman" w:hAnsi="Times New Roman" w:cs="Times New Roman"/>
          <w:sz w:val="24"/>
          <w:szCs w:val="24"/>
        </w:rPr>
        <w:t>Esquema de Estimulación</w:t>
      </w:r>
      <w:r w:rsidR="007727A9" w:rsidRPr="007727A9">
        <w:rPr>
          <w:rFonts w:ascii="Times New Roman" w:hAnsi="Times New Roman" w:cs="Times New Roman"/>
          <w:sz w:val="24"/>
          <w:szCs w:val="24"/>
        </w:rPr>
        <w:t xml:space="preserve"> alrededor del cuerpo </w:t>
      </w:r>
      <w:r w:rsidR="00BD196F">
        <w:rPr>
          <w:rFonts w:ascii="Times New Roman" w:hAnsi="Times New Roman" w:cs="Times New Roman"/>
          <w:sz w:val="24"/>
          <w:szCs w:val="24"/>
        </w:rPr>
        <w:t>d</w:t>
      </w:r>
      <w:r w:rsidR="007727A9" w:rsidRPr="007727A9">
        <w:rPr>
          <w:rFonts w:ascii="Times New Roman" w:hAnsi="Times New Roman" w:cs="Times New Roman"/>
          <w:sz w:val="24"/>
          <w:szCs w:val="24"/>
        </w:rPr>
        <w:t>el/la bebé.</w:t>
      </w:r>
    </w:p>
    <w:p w:rsidR="00B8696B" w:rsidRDefault="002B333A" w:rsidP="007C16BB">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La primera observación que quizá </w:t>
      </w:r>
      <w:r w:rsidR="00314BC8">
        <w:rPr>
          <w:rFonts w:ascii="Times New Roman" w:hAnsi="Times New Roman" w:cs="Times New Roman"/>
          <w:sz w:val="24"/>
          <w:szCs w:val="24"/>
        </w:rPr>
        <w:t>es adecuado</w:t>
      </w:r>
      <w:r>
        <w:rPr>
          <w:rFonts w:ascii="Times New Roman" w:hAnsi="Times New Roman" w:cs="Times New Roman"/>
          <w:sz w:val="24"/>
          <w:szCs w:val="24"/>
        </w:rPr>
        <w:t xml:space="preserve"> subrayar desde un inicio es que la mamá conviene, ya desde esta etapa temprana del desarrollo, en relacionarse con su bebé como con un individuo competente </w:t>
      </w:r>
      <w:r w:rsidR="00896DB5">
        <w:rPr>
          <w:rFonts w:ascii="Times New Roman" w:hAnsi="Times New Roman" w:cs="Times New Roman"/>
          <w:sz w:val="24"/>
          <w:szCs w:val="24"/>
        </w:rPr>
        <w:t>para</w:t>
      </w:r>
      <w:r>
        <w:rPr>
          <w:rFonts w:ascii="Times New Roman" w:hAnsi="Times New Roman" w:cs="Times New Roman"/>
          <w:sz w:val="24"/>
          <w:szCs w:val="24"/>
        </w:rPr>
        <w:t xml:space="preserve"> aprehender y proponer acciones. </w:t>
      </w:r>
      <w:r w:rsidR="00990433">
        <w:rPr>
          <w:rFonts w:ascii="Times New Roman" w:hAnsi="Times New Roman" w:cs="Times New Roman"/>
          <w:sz w:val="24"/>
          <w:szCs w:val="24"/>
        </w:rPr>
        <w:t>La mamá procede de esta manera, independientemente de</w:t>
      </w:r>
      <w:r w:rsidR="00687BA4">
        <w:rPr>
          <w:rFonts w:ascii="Times New Roman" w:hAnsi="Times New Roman" w:cs="Times New Roman"/>
          <w:sz w:val="24"/>
          <w:szCs w:val="24"/>
        </w:rPr>
        <w:t xml:space="preserve"> que pueda constatar e</w:t>
      </w:r>
      <w:r w:rsidR="00990433">
        <w:rPr>
          <w:rFonts w:ascii="Times New Roman" w:hAnsi="Times New Roman" w:cs="Times New Roman"/>
          <w:sz w:val="24"/>
          <w:szCs w:val="24"/>
        </w:rPr>
        <w:t>l efecto en el/la bebé</w:t>
      </w:r>
      <w:r w:rsidR="004D336D">
        <w:rPr>
          <w:rFonts w:ascii="Times New Roman" w:hAnsi="Times New Roman" w:cs="Times New Roman"/>
          <w:sz w:val="24"/>
          <w:szCs w:val="24"/>
        </w:rPr>
        <w:t xml:space="preserve"> o de la capacidad </w:t>
      </w:r>
      <w:r w:rsidR="00BC4407">
        <w:rPr>
          <w:rFonts w:ascii="Times New Roman" w:hAnsi="Times New Roman" w:cs="Times New Roman"/>
          <w:sz w:val="24"/>
          <w:szCs w:val="24"/>
        </w:rPr>
        <w:t xml:space="preserve">inmediata </w:t>
      </w:r>
      <w:r w:rsidR="004D336D">
        <w:rPr>
          <w:rFonts w:ascii="Times New Roman" w:hAnsi="Times New Roman" w:cs="Times New Roman"/>
          <w:sz w:val="24"/>
          <w:szCs w:val="24"/>
        </w:rPr>
        <w:t>del/la bebé para absorber y procesar la información entrante</w:t>
      </w:r>
      <w:r w:rsidR="00990433">
        <w:rPr>
          <w:rFonts w:ascii="Times New Roman" w:hAnsi="Times New Roman" w:cs="Times New Roman"/>
          <w:sz w:val="24"/>
          <w:szCs w:val="24"/>
        </w:rPr>
        <w:t xml:space="preserve">. </w:t>
      </w:r>
    </w:p>
    <w:p w:rsidR="00266038" w:rsidRDefault="005B4788" w:rsidP="007C16BB">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Como se aprecia, cada uno de estos </w:t>
      </w:r>
      <w:r w:rsidR="00E46A89">
        <w:rPr>
          <w:rFonts w:ascii="Times New Roman" w:hAnsi="Times New Roman" w:cs="Times New Roman"/>
          <w:sz w:val="24"/>
          <w:szCs w:val="24"/>
        </w:rPr>
        <w:t>Esquemas de Estimulación</w:t>
      </w:r>
      <w:r w:rsidR="0057538E">
        <w:rPr>
          <w:rFonts w:ascii="Times New Roman" w:hAnsi="Times New Roman" w:cs="Times New Roman"/>
          <w:sz w:val="24"/>
          <w:szCs w:val="24"/>
        </w:rPr>
        <w:t xml:space="preserve"> </w:t>
      </w:r>
      <w:r>
        <w:rPr>
          <w:rFonts w:ascii="Times New Roman" w:hAnsi="Times New Roman" w:cs="Times New Roman"/>
          <w:sz w:val="24"/>
          <w:szCs w:val="24"/>
        </w:rPr>
        <w:t xml:space="preserve">pone el énfasis en un aspecto destacado por la iniciativa de la mamá para invitar al/la bebé a la interacción o para complementar la acción del/la bebé. </w:t>
      </w:r>
      <w:r w:rsidR="0057538E">
        <w:rPr>
          <w:rFonts w:ascii="Times New Roman" w:hAnsi="Times New Roman" w:cs="Times New Roman"/>
          <w:sz w:val="24"/>
          <w:szCs w:val="24"/>
        </w:rPr>
        <w:t xml:space="preserve">Cada </w:t>
      </w:r>
      <w:r w:rsidR="00C21557">
        <w:rPr>
          <w:rFonts w:ascii="Times New Roman" w:hAnsi="Times New Roman" w:cs="Times New Roman"/>
          <w:sz w:val="24"/>
          <w:szCs w:val="24"/>
        </w:rPr>
        <w:t>Esquema de Estimulación</w:t>
      </w:r>
      <w:r w:rsidR="0057538E">
        <w:rPr>
          <w:rFonts w:ascii="Times New Roman" w:hAnsi="Times New Roman" w:cs="Times New Roman"/>
          <w:sz w:val="24"/>
          <w:szCs w:val="24"/>
        </w:rPr>
        <w:t xml:space="preserve"> parece sustentarse en dos premisas presumidas por la mamá. </w:t>
      </w:r>
      <w:r w:rsidR="00BD5030">
        <w:rPr>
          <w:rFonts w:ascii="Times New Roman" w:hAnsi="Times New Roman" w:cs="Times New Roman"/>
          <w:sz w:val="24"/>
          <w:szCs w:val="24"/>
        </w:rPr>
        <w:t xml:space="preserve">La primera es que </w:t>
      </w:r>
      <w:r w:rsidR="0081087D">
        <w:rPr>
          <w:rFonts w:ascii="Times New Roman" w:hAnsi="Times New Roman" w:cs="Times New Roman"/>
          <w:sz w:val="24"/>
          <w:szCs w:val="24"/>
        </w:rPr>
        <w:t xml:space="preserve">la mamá estimula como si </w:t>
      </w:r>
      <w:r w:rsidR="00BD5030">
        <w:rPr>
          <w:rFonts w:ascii="Times New Roman" w:hAnsi="Times New Roman" w:cs="Times New Roman"/>
          <w:sz w:val="24"/>
          <w:szCs w:val="24"/>
        </w:rPr>
        <w:t>cada</w:t>
      </w:r>
      <w:r w:rsidR="0081087D">
        <w:rPr>
          <w:rFonts w:ascii="Times New Roman" w:hAnsi="Times New Roman" w:cs="Times New Roman"/>
          <w:sz w:val="24"/>
          <w:szCs w:val="24"/>
        </w:rPr>
        <w:t xml:space="preserve"> una de sus acciones tuviera</w:t>
      </w:r>
      <w:r w:rsidR="00BD5030">
        <w:rPr>
          <w:rFonts w:ascii="Times New Roman" w:hAnsi="Times New Roman" w:cs="Times New Roman"/>
          <w:sz w:val="24"/>
          <w:szCs w:val="24"/>
        </w:rPr>
        <w:t xml:space="preserve"> un efecto determinado y verificable por la mamá en el/la bebé. </w:t>
      </w:r>
      <w:r w:rsidR="00B02FF9">
        <w:rPr>
          <w:rFonts w:ascii="Times New Roman" w:hAnsi="Times New Roman" w:cs="Times New Roman"/>
          <w:sz w:val="24"/>
          <w:szCs w:val="24"/>
        </w:rPr>
        <w:t xml:space="preserve">La segunda es </w:t>
      </w:r>
      <w:r w:rsidR="003E7DD7">
        <w:rPr>
          <w:rFonts w:ascii="Times New Roman" w:hAnsi="Times New Roman" w:cs="Times New Roman"/>
          <w:sz w:val="24"/>
          <w:szCs w:val="24"/>
        </w:rPr>
        <w:t xml:space="preserve">la mamá presume </w:t>
      </w:r>
      <w:r w:rsidR="00B02FF9">
        <w:rPr>
          <w:rFonts w:ascii="Times New Roman" w:hAnsi="Times New Roman" w:cs="Times New Roman"/>
          <w:sz w:val="24"/>
          <w:szCs w:val="24"/>
        </w:rPr>
        <w:t xml:space="preserve">que el/la bebé dispone de un conjunto de capacidades en diferentes áreas que pueden ser </w:t>
      </w:r>
      <w:r w:rsidR="00D14CBD">
        <w:rPr>
          <w:rFonts w:ascii="Times New Roman" w:hAnsi="Times New Roman" w:cs="Times New Roman"/>
          <w:sz w:val="24"/>
          <w:szCs w:val="24"/>
        </w:rPr>
        <w:t>activadas</w:t>
      </w:r>
      <w:r w:rsidR="00B02FF9">
        <w:rPr>
          <w:rFonts w:ascii="Times New Roman" w:hAnsi="Times New Roman" w:cs="Times New Roman"/>
          <w:sz w:val="24"/>
          <w:szCs w:val="24"/>
        </w:rPr>
        <w:t xml:space="preserve"> por la estimulación de la mamá. Asimismo, la mamá tiende a identificar la fuente del estímulo para el/la bebé ya sea en el entorno de la interacción (incluyéndose ella misma) o desde el interior (o perspectiva interna) del/la bebé. </w:t>
      </w:r>
      <w:r w:rsidR="00312212">
        <w:rPr>
          <w:rFonts w:ascii="Times New Roman" w:hAnsi="Times New Roman" w:cs="Times New Roman"/>
          <w:sz w:val="24"/>
          <w:szCs w:val="24"/>
        </w:rPr>
        <w:t xml:space="preserve">En la medida en que </w:t>
      </w:r>
      <w:r w:rsidR="005D72BD">
        <w:rPr>
          <w:rFonts w:ascii="Times New Roman" w:hAnsi="Times New Roman" w:cs="Times New Roman"/>
          <w:sz w:val="24"/>
          <w:szCs w:val="24"/>
        </w:rPr>
        <w:t xml:space="preserve">la mamá </w:t>
      </w:r>
      <w:r w:rsidR="00312212">
        <w:rPr>
          <w:rFonts w:ascii="Times New Roman" w:hAnsi="Times New Roman" w:cs="Times New Roman"/>
          <w:sz w:val="24"/>
          <w:szCs w:val="24"/>
        </w:rPr>
        <w:t xml:space="preserve">recurre, por ejemplo, a objetos o eventos </w:t>
      </w:r>
      <w:r w:rsidR="00FD5261">
        <w:rPr>
          <w:rFonts w:ascii="Times New Roman" w:hAnsi="Times New Roman" w:cs="Times New Roman"/>
          <w:sz w:val="24"/>
          <w:szCs w:val="24"/>
        </w:rPr>
        <w:t xml:space="preserve">disponibles para ambos, la mamá se coloca en una </w:t>
      </w:r>
      <w:r w:rsidR="00612D18">
        <w:rPr>
          <w:rFonts w:ascii="Times New Roman" w:hAnsi="Times New Roman" w:cs="Times New Roman"/>
          <w:sz w:val="24"/>
          <w:szCs w:val="24"/>
        </w:rPr>
        <w:t>posición</w:t>
      </w:r>
      <w:r w:rsidR="00FD5261">
        <w:rPr>
          <w:rFonts w:ascii="Times New Roman" w:hAnsi="Times New Roman" w:cs="Times New Roman"/>
          <w:sz w:val="24"/>
          <w:szCs w:val="24"/>
        </w:rPr>
        <w:t xml:space="preserve"> </w:t>
      </w:r>
      <w:r w:rsidR="00612D18">
        <w:rPr>
          <w:rFonts w:ascii="Times New Roman" w:hAnsi="Times New Roman" w:cs="Times New Roman"/>
          <w:sz w:val="24"/>
          <w:szCs w:val="24"/>
        </w:rPr>
        <w:t>de presentar e</w:t>
      </w:r>
      <w:r w:rsidR="00FD5261">
        <w:rPr>
          <w:rFonts w:ascii="Times New Roman" w:hAnsi="Times New Roman" w:cs="Times New Roman"/>
          <w:sz w:val="24"/>
          <w:szCs w:val="24"/>
        </w:rPr>
        <w:t xml:space="preserve">l contexto para el/la bebé. </w:t>
      </w:r>
      <w:r w:rsidR="0010223F">
        <w:rPr>
          <w:rFonts w:ascii="Times New Roman" w:hAnsi="Times New Roman" w:cs="Times New Roman"/>
          <w:sz w:val="24"/>
          <w:szCs w:val="24"/>
        </w:rPr>
        <w:t xml:space="preserve">Además, la mediación por objetos </w:t>
      </w:r>
      <w:r w:rsidR="00526286">
        <w:rPr>
          <w:rFonts w:ascii="Times New Roman" w:hAnsi="Times New Roman" w:cs="Times New Roman"/>
          <w:sz w:val="24"/>
          <w:szCs w:val="24"/>
        </w:rPr>
        <w:t xml:space="preserve">se constituye en la forma </w:t>
      </w:r>
      <w:r w:rsidR="00266038">
        <w:rPr>
          <w:rFonts w:ascii="Times New Roman" w:hAnsi="Times New Roman" w:cs="Times New Roman"/>
          <w:sz w:val="24"/>
          <w:szCs w:val="24"/>
        </w:rPr>
        <w:t xml:space="preserve">de presentar el contexto, de representar lo que se puede hacer en él y de poner de relieve los recursos con que cuenta el/la bebé para realizarlo. </w:t>
      </w:r>
    </w:p>
    <w:p w:rsidR="004F5A4D" w:rsidRDefault="00E15C5B" w:rsidP="007C16BB">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Del mismo modo</w:t>
      </w:r>
      <w:r w:rsidR="00612D18">
        <w:rPr>
          <w:rFonts w:ascii="Times New Roman" w:hAnsi="Times New Roman" w:cs="Times New Roman"/>
          <w:sz w:val="24"/>
          <w:szCs w:val="24"/>
        </w:rPr>
        <w:t>, al presumir la perspectiva interna del/la bebé, la mamá presupone en el/la bebé un conjunto de capacidades en desarrollo a las cuales es posible apelar</w:t>
      </w:r>
      <w:r w:rsidR="003B590A">
        <w:rPr>
          <w:rFonts w:ascii="Times New Roman" w:hAnsi="Times New Roman" w:cs="Times New Roman"/>
          <w:sz w:val="24"/>
          <w:szCs w:val="24"/>
        </w:rPr>
        <w:t>,</w:t>
      </w:r>
      <w:r w:rsidR="00612D18">
        <w:rPr>
          <w:rFonts w:ascii="Times New Roman" w:hAnsi="Times New Roman" w:cs="Times New Roman"/>
          <w:sz w:val="24"/>
          <w:szCs w:val="24"/>
        </w:rPr>
        <w:t xml:space="preserve"> </w:t>
      </w:r>
      <w:r w:rsidR="003B590A">
        <w:rPr>
          <w:rFonts w:ascii="Times New Roman" w:hAnsi="Times New Roman" w:cs="Times New Roman"/>
          <w:sz w:val="24"/>
          <w:szCs w:val="24"/>
        </w:rPr>
        <w:t xml:space="preserve">ya sea </w:t>
      </w:r>
      <w:r>
        <w:rPr>
          <w:rFonts w:ascii="Times New Roman" w:hAnsi="Times New Roman" w:cs="Times New Roman"/>
          <w:sz w:val="24"/>
          <w:szCs w:val="24"/>
        </w:rPr>
        <w:t>por separado</w:t>
      </w:r>
      <w:r w:rsidR="003B590A">
        <w:rPr>
          <w:rFonts w:ascii="Times New Roman" w:hAnsi="Times New Roman" w:cs="Times New Roman"/>
          <w:sz w:val="24"/>
          <w:szCs w:val="24"/>
        </w:rPr>
        <w:t xml:space="preserve"> o combinadamente. </w:t>
      </w:r>
      <w:r w:rsidR="00340BDC">
        <w:rPr>
          <w:rFonts w:ascii="Times New Roman" w:hAnsi="Times New Roman" w:cs="Times New Roman"/>
          <w:sz w:val="24"/>
          <w:szCs w:val="24"/>
        </w:rPr>
        <w:t xml:space="preserve">En uno y otro caso, la mamá echa mano, a su vez, de funciones </w:t>
      </w:r>
      <w:r>
        <w:rPr>
          <w:rFonts w:ascii="Times New Roman" w:hAnsi="Times New Roman" w:cs="Times New Roman"/>
          <w:sz w:val="24"/>
          <w:szCs w:val="24"/>
        </w:rPr>
        <w:t xml:space="preserve">propias </w:t>
      </w:r>
      <w:r w:rsidR="00340BDC">
        <w:rPr>
          <w:rFonts w:ascii="Times New Roman" w:hAnsi="Times New Roman" w:cs="Times New Roman"/>
          <w:sz w:val="24"/>
          <w:szCs w:val="24"/>
        </w:rPr>
        <w:t>más complejas</w:t>
      </w:r>
      <w:r w:rsidR="00C72D58">
        <w:rPr>
          <w:rFonts w:ascii="Times New Roman" w:hAnsi="Times New Roman" w:cs="Times New Roman"/>
          <w:sz w:val="24"/>
          <w:szCs w:val="24"/>
        </w:rPr>
        <w:t xml:space="preserve"> para ponderar el potencial de la interacción</w:t>
      </w:r>
      <w:r w:rsidR="00340BDC">
        <w:rPr>
          <w:rFonts w:ascii="Times New Roman" w:hAnsi="Times New Roman" w:cs="Times New Roman"/>
          <w:sz w:val="24"/>
          <w:szCs w:val="24"/>
        </w:rPr>
        <w:t xml:space="preserve">, las cuales pueden considerarse </w:t>
      </w:r>
      <w:proofErr w:type="spellStart"/>
      <w:r w:rsidR="00340BDC">
        <w:rPr>
          <w:rFonts w:ascii="Times New Roman" w:hAnsi="Times New Roman" w:cs="Times New Roman"/>
          <w:sz w:val="24"/>
          <w:szCs w:val="24"/>
        </w:rPr>
        <w:t>metacogniciones</w:t>
      </w:r>
      <w:proofErr w:type="spellEnd"/>
      <w:r w:rsidR="00340BDC">
        <w:rPr>
          <w:rFonts w:ascii="Times New Roman" w:hAnsi="Times New Roman" w:cs="Times New Roman"/>
          <w:sz w:val="24"/>
          <w:szCs w:val="24"/>
        </w:rPr>
        <w:t xml:space="preserve">. </w:t>
      </w:r>
      <w:r w:rsidR="0052349F">
        <w:rPr>
          <w:rFonts w:ascii="Times New Roman" w:hAnsi="Times New Roman" w:cs="Times New Roman"/>
          <w:sz w:val="24"/>
          <w:szCs w:val="24"/>
        </w:rPr>
        <w:t xml:space="preserve">Las </w:t>
      </w:r>
      <w:proofErr w:type="spellStart"/>
      <w:r w:rsidR="0052349F">
        <w:rPr>
          <w:rFonts w:ascii="Times New Roman" w:hAnsi="Times New Roman" w:cs="Times New Roman"/>
          <w:sz w:val="24"/>
          <w:szCs w:val="24"/>
        </w:rPr>
        <w:t>metacogniciones</w:t>
      </w:r>
      <w:proofErr w:type="spellEnd"/>
      <w:r w:rsidR="0052349F">
        <w:rPr>
          <w:rFonts w:ascii="Times New Roman" w:hAnsi="Times New Roman" w:cs="Times New Roman"/>
          <w:sz w:val="24"/>
          <w:szCs w:val="24"/>
        </w:rPr>
        <w:t xml:space="preserve"> son estructuras comprensivas de nivel superior sobre cómo se rigen las disposiciones humanas para la interacción y la aprehensión del entorno.</w:t>
      </w:r>
    </w:p>
    <w:p w:rsidR="005B4788" w:rsidRDefault="00340BDC" w:rsidP="007C16BB">
      <w:pPr>
        <w:spacing w:line="480" w:lineRule="auto"/>
        <w:jc w:val="both"/>
        <w:rPr>
          <w:rFonts w:ascii="Times New Roman" w:hAnsi="Times New Roman" w:cs="Times New Roman"/>
          <w:sz w:val="24"/>
          <w:szCs w:val="24"/>
        </w:rPr>
      </w:pPr>
      <w:r>
        <w:rPr>
          <w:rFonts w:ascii="Times New Roman" w:hAnsi="Times New Roman" w:cs="Times New Roman"/>
          <w:sz w:val="24"/>
          <w:szCs w:val="24"/>
        </w:rPr>
        <w:t>Cuando presenta el contexto para el/la bebé, la mamá, por ejemplo, vocaliza y verbaliza constantemente para el</w:t>
      </w:r>
      <w:r w:rsidR="005D1560">
        <w:rPr>
          <w:rFonts w:ascii="Times New Roman" w:hAnsi="Times New Roman" w:cs="Times New Roman"/>
          <w:sz w:val="24"/>
          <w:szCs w:val="24"/>
        </w:rPr>
        <w:t>/la</w:t>
      </w:r>
      <w:r>
        <w:rPr>
          <w:rFonts w:ascii="Times New Roman" w:hAnsi="Times New Roman" w:cs="Times New Roman"/>
          <w:sz w:val="24"/>
          <w:szCs w:val="24"/>
        </w:rPr>
        <w:t xml:space="preserve"> bebé, con lo cual está introduciendo no solamente una denominación de las cosas y los sucesos para el/la bebé, sino que además está dotando de significado a las cosas, sus usos y los sucesos asociados. Por esta razón, se han consignado </w:t>
      </w:r>
      <w:r w:rsidR="00E46A89">
        <w:rPr>
          <w:rFonts w:ascii="Times New Roman" w:hAnsi="Times New Roman" w:cs="Times New Roman"/>
          <w:sz w:val="24"/>
          <w:szCs w:val="24"/>
        </w:rPr>
        <w:t>Esquemas de Estimulación</w:t>
      </w:r>
      <w:r w:rsidR="006E3BC0">
        <w:rPr>
          <w:rFonts w:ascii="Times New Roman" w:hAnsi="Times New Roman" w:cs="Times New Roman"/>
          <w:sz w:val="24"/>
          <w:szCs w:val="24"/>
        </w:rPr>
        <w:t xml:space="preserve"> que reconocen</w:t>
      </w:r>
      <w:r>
        <w:rPr>
          <w:rFonts w:ascii="Times New Roman" w:hAnsi="Times New Roman" w:cs="Times New Roman"/>
          <w:sz w:val="24"/>
          <w:szCs w:val="24"/>
        </w:rPr>
        <w:t xml:space="preserve"> la inducción lingüística y la inducción semántica, respectivamente. </w:t>
      </w:r>
      <w:r w:rsidR="006C1277">
        <w:rPr>
          <w:rFonts w:ascii="Times New Roman" w:hAnsi="Times New Roman" w:cs="Times New Roman"/>
          <w:sz w:val="24"/>
          <w:szCs w:val="24"/>
        </w:rPr>
        <w:t>Con ello se quiere decir que la mamá no solo introduce al/la bebé</w:t>
      </w:r>
      <w:r w:rsidR="00395A51">
        <w:rPr>
          <w:rFonts w:ascii="Times New Roman" w:hAnsi="Times New Roman" w:cs="Times New Roman"/>
          <w:sz w:val="24"/>
          <w:szCs w:val="24"/>
        </w:rPr>
        <w:t>, desde muy temprano,</w:t>
      </w:r>
      <w:r w:rsidR="006C1277">
        <w:rPr>
          <w:rFonts w:ascii="Times New Roman" w:hAnsi="Times New Roman" w:cs="Times New Roman"/>
          <w:sz w:val="24"/>
          <w:szCs w:val="24"/>
        </w:rPr>
        <w:t xml:space="preserve"> en el manejo práctico de las </w:t>
      </w:r>
      <w:r w:rsidR="00E15C5B">
        <w:rPr>
          <w:rFonts w:ascii="Times New Roman" w:hAnsi="Times New Roman" w:cs="Times New Roman"/>
          <w:sz w:val="24"/>
          <w:szCs w:val="24"/>
        </w:rPr>
        <w:t>normas</w:t>
      </w:r>
      <w:r w:rsidR="006C1277">
        <w:rPr>
          <w:rFonts w:ascii="Times New Roman" w:hAnsi="Times New Roman" w:cs="Times New Roman"/>
          <w:sz w:val="24"/>
          <w:szCs w:val="24"/>
        </w:rPr>
        <w:t xml:space="preserve"> del lenguaje, incluyendo la </w:t>
      </w:r>
      <w:r w:rsidR="0069488A">
        <w:rPr>
          <w:rFonts w:ascii="Times New Roman" w:hAnsi="Times New Roman" w:cs="Times New Roman"/>
          <w:sz w:val="24"/>
          <w:szCs w:val="24"/>
        </w:rPr>
        <w:t>exposición</w:t>
      </w:r>
      <w:r w:rsidR="00B91D1C">
        <w:rPr>
          <w:rFonts w:ascii="Times New Roman" w:hAnsi="Times New Roman" w:cs="Times New Roman"/>
          <w:sz w:val="24"/>
          <w:szCs w:val="24"/>
        </w:rPr>
        <w:t xml:space="preserve"> a</w:t>
      </w:r>
      <w:r w:rsidR="006C1277">
        <w:rPr>
          <w:rFonts w:ascii="Times New Roman" w:hAnsi="Times New Roman" w:cs="Times New Roman"/>
          <w:sz w:val="24"/>
          <w:szCs w:val="24"/>
        </w:rPr>
        <w:t xml:space="preserve">l vocabulario, sino </w:t>
      </w:r>
      <w:r w:rsidR="00E020C3">
        <w:rPr>
          <w:rFonts w:ascii="Times New Roman" w:hAnsi="Times New Roman" w:cs="Times New Roman"/>
          <w:sz w:val="24"/>
          <w:szCs w:val="24"/>
        </w:rPr>
        <w:t xml:space="preserve">sobre todo </w:t>
      </w:r>
      <w:r w:rsidR="006C1277">
        <w:rPr>
          <w:rFonts w:ascii="Times New Roman" w:hAnsi="Times New Roman" w:cs="Times New Roman"/>
          <w:sz w:val="24"/>
          <w:szCs w:val="24"/>
        </w:rPr>
        <w:t>en la otorgación de significado a las acciones humanas</w:t>
      </w:r>
      <w:r w:rsidR="0000395B">
        <w:rPr>
          <w:rFonts w:ascii="Times New Roman" w:hAnsi="Times New Roman" w:cs="Times New Roman"/>
          <w:sz w:val="24"/>
          <w:szCs w:val="24"/>
        </w:rPr>
        <w:t xml:space="preserve"> (incluyendo, por supuesto, las funciones psicológicas)</w:t>
      </w:r>
      <w:r w:rsidR="00CE7645">
        <w:rPr>
          <w:rFonts w:ascii="Times New Roman" w:hAnsi="Times New Roman" w:cs="Times New Roman"/>
          <w:sz w:val="24"/>
          <w:szCs w:val="24"/>
        </w:rPr>
        <w:t>, a los eventos que configura, a los objetos que utiliza y al modo en que lo hace.</w:t>
      </w:r>
      <w:r w:rsidR="00B725A1">
        <w:rPr>
          <w:rFonts w:ascii="Times New Roman" w:hAnsi="Times New Roman" w:cs="Times New Roman"/>
          <w:sz w:val="24"/>
          <w:szCs w:val="24"/>
        </w:rPr>
        <w:t xml:space="preserve"> Aunque la inducción lingüística y la semántica aparezcan </w:t>
      </w:r>
      <w:r w:rsidR="003B4A84">
        <w:rPr>
          <w:rFonts w:ascii="Times New Roman" w:hAnsi="Times New Roman" w:cs="Times New Roman"/>
          <w:sz w:val="24"/>
          <w:szCs w:val="24"/>
        </w:rPr>
        <w:t xml:space="preserve">a menudo </w:t>
      </w:r>
      <w:r w:rsidR="00B725A1">
        <w:rPr>
          <w:rFonts w:ascii="Times New Roman" w:hAnsi="Times New Roman" w:cs="Times New Roman"/>
          <w:sz w:val="24"/>
          <w:szCs w:val="24"/>
        </w:rPr>
        <w:t xml:space="preserve">estrechamente </w:t>
      </w:r>
      <w:r w:rsidR="00D1767F">
        <w:rPr>
          <w:rFonts w:ascii="Times New Roman" w:hAnsi="Times New Roman" w:cs="Times New Roman"/>
          <w:sz w:val="24"/>
          <w:szCs w:val="24"/>
        </w:rPr>
        <w:t>ligadas</w:t>
      </w:r>
      <w:r w:rsidR="00B725A1">
        <w:rPr>
          <w:rFonts w:ascii="Times New Roman" w:hAnsi="Times New Roman" w:cs="Times New Roman"/>
          <w:sz w:val="24"/>
          <w:szCs w:val="24"/>
        </w:rPr>
        <w:t>, una puede aparecer sin el amparo de la otra</w:t>
      </w:r>
      <w:r w:rsidR="009674B3">
        <w:rPr>
          <w:rFonts w:ascii="Times New Roman" w:hAnsi="Times New Roman" w:cs="Times New Roman"/>
          <w:sz w:val="24"/>
          <w:szCs w:val="24"/>
        </w:rPr>
        <w:t xml:space="preserve"> en este momento del desarrollo</w:t>
      </w:r>
      <w:r w:rsidR="00B725A1">
        <w:rPr>
          <w:rFonts w:ascii="Times New Roman" w:hAnsi="Times New Roman" w:cs="Times New Roman"/>
          <w:sz w:val="24"/>
          <w:szCs w:val="24"/>
        </w:rPr>
        <w:t xml:space="preserve">. La </w:t>
      </w:r>
      <w:r w:rsidR="00133F12">
        <w:rPr>
          <w:rFonts w:ascii="Times New Roman" w:hAnsi="Times New Roman" w:cs="Times New Roman"/>
          <w:sz w:val="24"/>
          <w:szCs w:val="24"/>
        </w:rPr>
        <w:t>sola</w:t>
      </w:r>
      <w:r w:rsidR="00B725A1">
        <w:rPr>
          <w:rFonts w:ascii="Times New Roman" w:hAnsi="Times New Roman" w:cs="Times New Roman"/>
          <w:sz w:val="24"/>
          <w:szCs w:val="24"/>
        </w:rPr>
        <w:t xml:space="preserve"> vocalización o la denominación de un objeto no necesariamente se asocian </w:t>
      </w:r>
      <w:r w:rsidR="00AB55B4">
        <w:rPr>
          <w:rFonts w:ascii="Times New Roman" w:hAnsi="Times New Roman" w:cs="Times New Roman"/>
          <w:sz w:val="24"/>
          <w:szCs w:val="24"/>
        </w:rPr>
        <w:t xml:space="preserve">de inmediato </w:t>
      </w:r>
      <w:r w:rsidR="00B725A1">
        <w:rPr>
          <w:rFonts w:ascii="Times New Roman" w:hAnsi="Times New Roman" w:cs="Times New Roman"/>
          <w:sz w:val="24"/>
          <w:szCs w:val="24"/>
        </w:rPr>
        <w:t xml:space="preserve">con la génesis de un significado, </w:t>
      </w:r>
      <w:r w:rsidR="00AB55B4">
        <w:rPr>
          <w:rFonts w:ascii="Times New Roman" w:hAnsi="Times New Roman" w:cs="Times New Roman"/>
          <w:sz w:val="24"/>
          <w:szCs w:val="24"/>
        </w:rPr>
        <w:t>sino</w:t>
      </w:r>
      <w:r w:rsidR="00241FB2">
        <w:rPr>
          <w:rFonts w:ascii="Times New Roman" w:hAnsi="Times New Roman" w:cs="Times New Roman"/>
          <w:sz w:val="24"/>
          <w:szCs w:val="24"/>
        </w:rPr>
        <w:t>, por ejemplo,</w:t>
      </w:r>
      <w:r w:rsidR="00AB55B4">
        <w:rPr>
          <w:rFonts w:ascii="Times New Roman" w:hAnsi="Times New Roman" w:cs="Times New Roman"/>
          <w:sz w:val="24"/>
          <w:szCs w:val="24"/>
        </w:rPr>
        <w:t xml:space="preserve"> con </w:t>
      </w:r>
      <w:r w:rsidR="00241FB2">
        <w:rPr>
          <w:rFonts w:ascii="Times New Roman" w:hAnsi="Times New Roman" w:cs="Times New Roman"/>
          <w:sz w:val="24"/>
          <w:szCs w:val="24"/>
        </w:rPr>
        <w:t xml:space="preserve">la </w:t>
      </w:r>
      <w:r w:rsidR="00AB55B4">
        <w:rPr>
          <w:rFonts w:ascii="Times New Roman" w:hAnsi="Times New Roman" w:cs="Times New Roman"/>
          <w:sz w:val="24"/>
          <w:szCs w:val="24"/>
        </w:rPr>
        <w:t>utilidad de la función articulatoria y la instauración de un nombre respectivamente</w:t>
      </w:r>
      <w:r w:rsidR="001E5071">
        <w:rPr>
          <w:rFonts w:ascii="Times New Roman" w:hAnsi="Times New Roman" w:cs="Times New Roman"/>
          <w:sz w:val="24"/>
          <w:szCs w:val="24"/>
        </w:rPr>
        <w:t xml:space="preserve"> (elementos estructurales básicos de la lengua)</w:t>
      </w:r>
      <w:r w:rsidR="00AB55B4">
        <w:rPr>
          <w:rFonts w:ascii="Times New Roman" w:hAnsi="Times New Roman" w:cs="Times New Roman"/>
          <w:sz w:val="24"/>
          <w:szCs w:val="24"/>
        </w:rPr>
        <w:t xml:space="preserve">, </w:t>
      </w:r>
      <w:r w:rsidR="00B725A1">
        <w:rPr>
          <w:rFonts w:ascii="Times New Roman" w:hAnsi="Times New Roman" w:cs="Times New Roman"/>
          <w:sz w:val="24"/>
          <w:szCs w:val="24"/>
        </w:rPr>
        <w:t xml:space="preserve">mientras que determinadas acciones no </w:t>
      </w:r>
      <w:r w:rsidR="00B725A1">
        <w:rPr>
          <w:rFonts w:ascii="Times New Roman" w:hAnsi="Times New Roman" w:cs="Times New Roman"/>
          <w:sz w:val="24"/>
          <w:szCs w:val="24"/>
        </w:rPr>
        <w:lastRenderedPageBreak/>
        <w:t xml:space="preserve">verbales, como la proposición de acciones o la mutua retroalimentación, se </w:t>
      </w:r>
      <w:r w:rsidR="00CA15DB">
        <w:rPr>
          <w:rFonts w:ascii="Times New Roman" w:hAnsi="Times New Roman" w:cs="Times New Roman"/>
          <w:sz w:val="24"/>
          <w:szCs w:val="24"/>
        </w:rPr>
        <w:t>encuentran a la base</w:t>
      </w:r>
      <w:r w:rsidR="00B725A1">
        <w:rPr>
          <w:rFonts w:ascii="Times New Roman" w:hAnsi="Times New Roman" w:cs="Times New Roman"/>
          <w:sz w:val="24"/>
          <w:szCs w:val="24"/>
        </w:rPr>
        <w:t xml:space="preserve"> </w:t>
      </w:r>
      <w:r w:rsidR="00CA15DB">
        <w:rPr>
          <w:rFonts w:ascii="Times New Roman" w:hAnsi="Times New Roman" w:cs="Times New Roman"/>
          <w:sz w:val="24"/>
          <w:szCs w:val="24"/>
        </w:rPr>
        <w:t>d</w:t>
      </w:r>
      <w:r w:rsidR="00B725A1">
        <w:rPr>
          <w:rFonts w:ascii="Times New Roman" w:hAnsi="Times New Roman" w:cs="Times New Roman"/>
          <w:sz w:val="24"/>
          <w:szCs w:val="24"/>
        </w:rPr>
        <w:t xml:space="preserve">el significado específico que adquieren ciertas </w:t>
      </w:r>
      <w:r w:rsidR="00CA15DB">
        <w:rPr>
          <w:rFonts w:ascii="Times New Roman" w:hAnsi="Times New Roman" w:cs="Times New Roman"/>
          <w:sz w:val="24"/>
          <w:szCs w:val="24"/>
        </w:rPr>
        <w:t>actividades</w:t>
      </w:r>
      <w:r w:rsidR="00AB55B4">
        <w:rPr>
          <w:rFonts w:ascii="Times New Roman" w:hAnsi="Times New Roman" w:cs="Times New Roman"/>
          <w:sz w:val="24"/>
          <w:szCs w:val="24"/>
        </w:rPr>
        <w:t xml:space="preserve"> comunes</w:t>
      </w:r>
      <w:r w:rsidR="00B725A1">
        <w:rPr>
          <w:rFonts w:ascii="Times New Roman" w:hAnsi="Times New Roman" w:cs="Times New Roman"/>
          <w:sz w:val="24"/>
          <w:szCs w:val="24"/>
        </w:rPr>
        <w:t xml:space="preserve">. </w:t>
      </w:r>
    </w:p>
    <w:p w:rsidR="00650AD3" w:rsidRDefault="00C82E83" w:rsidP="007C16BB">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Cada vez que la mamá estimula alguno de los sentidos del/la bebé </w:t>
      </w:r>
      <w:r w:rsidR="002B7878">
        <w:rPr>
          <w:rFonts w:ascii="Times New Roman" w:hAnsi="Times New Roman" w:cs="Times New Roman"/>
          <w:sz w:val="24"/>
          <w:szCs w:val="24"/>
        </w:rPr>
        <w:t>o toma como referente el cuerpo del</w:t>
      </w:r>
      <w:r w:rsidR="00CA7AC1">
        <w:rPr>
          <w:rFonts w:ascii="Times New Roman" w:hAnsi="Times New Roman" w:cs="Times New Roman"/>
          <w:sz w:val="24"/>
          <w:szCs w:val="24"/>
        </w:rPr>
        <w:t>/la</w:t>
      </w:r>
      <w:r w:rsidR="002B7878">
        <w:rPr>
          <w:rFonts w:ascii="Times New Roman" w:hAnsi="Times New Roman" w:cs="Times New Roman"/>
          <w:sz w:val="24"/>
          <w:szCs w:val="24"/>
        </w:rPr>
        <w:t xml:space="preserve"> bebé</w:t>
      </w:r>
      <w:r w:rsidR="00CA7AC1">
        <w:rPr>
          <w:rFonts w:ascii="Times New Roman" w:hAnsi="Times New Roman" w:cs="Times New Roman"/>
          <w:sz w:val="24"/>
          <w:szCs w:val="24"/>
        </w:rPr>
        <w:t>,</w:t>
      </w:r>
      <w:r w:rsidR="002B7878">
        <w:rPr>
          <w:rFonts w:ascii="Times New Roman" w:hAnsi="Times New Roman" w:cs="Times New Roman"/>
          <w:sz w:val="24"/>
          <w:szCs w:val="24"/>
        </w:rPr>
        <w:t xml:space="preserve"> ya sea en su funcionalidad o su </w:t>
      </w:r>
      <w:r w:rsidR="00CA7AC1">
        <w:rPr>
          <w:rFonts w:ascii="Times New Roman" w:hAnsi="Times New Roman" w:cs="Times New Roman"/>
          <w:sz w:val="24"/>
          <w:szCs w:val="24"/>
        </w:rPr>
        <w:t xml:space="preserve">mera </w:t>
      </w:r>
      <w:r w:rsidR="002B7878">
        <w:rPr>
          <w:rFonts w:ascii="Times New Roman" w:hAnsi="Times New Roman" w:cs="Times New Roman"/>
          <w:sz w:val="24"/>
          <w:szCs w:val="24"/>
        </w:rPr>
        <w:t xml:space="preserve">ubicación en el espacio, </w:t>
      </w:r>
      <w:r w:rsidR="009A33D4">
        <w:rPr>
          <w:rFonts w:ascii="Times New Roman" w:hAnsi="Times New Roman" w:cs="Times New Roman"/>
          <w:sz w:val="24"/>
          <w:szCs w:val="24"/>
        </w:rPr>
        <w:t xml:space="preserve">la mamá se </w:t>
      </w:r>
      <w:r w:rsidR="00CA7AC1">
        <w:rPr>
          <w:rFonts w:ascii="Times New Roman" w:hAnsi="Times New Roman" w:cs="Times New Roman"/>
          <w:sz w:val="24"/>
          <w:szCs w:val="24"/>
        </w:rPr>
        <w:t>coloca</w:t>
      </w:r>
      <w:r w:rsidR="009A33D4">
        <w:rPr>
          <w:rFonts w:ascii="Times New Roman" w:hAnsi="Times New Roman" w:cs="Times New Roman"/>
          <w:sz w:val="24"/>
          <w:szCs w:val="24"/>
        </w:rPr>
        <w:t xml:space="preserve"> en la perspectiva interna del/la bebé y anticipa las sensaciones y experiencias del/la bebé, as</w:t>
      </w:r>
      <w:r w:rsidR="00CA7AC1">
        <w:rPr>
          <w:rFonts w:ascii="Times New Roman" w:hAnsi="Times New Roman" w:cs="Times New Roman"/>
          <w:sz w:val="24"/>
          <w:szCs w:val="24"/>
        </w:rPr>
        <w:t>í como su</w:t>
      </w:r>
      <w:r w:rsidR="009A33D4">
        <w:rPr>
          <w:rFonts w:ascii="Times New Roman" w:hAnsi="Times New Roman" w:cs="Times New Roman"/>
          <w:sz w:val="24"/>
          <w:szCs w:val="24"/>
        </w:rPr>
        <w:t xml:space="preserve"> impacto </w:t>
      </w:r>
      <w:r w:rsidR="002A74D0">
        <w:rPr>
          <w:rFonts w:ascii="Times New Roman" w:hAnsi="Times New Roman" w:cs="Times New Roman"/>
          <w:sz w:val="24"/>
          <w:szCs w:val="24"/>
        </w:rPr>
        <w:t>en la secuenciación de las interacciones.</w:t>
      </w:r>
      <w:r w:rsidR="002B333A">
        <w:rPr>
          <w:rFonts w:ascii="Times New Roman" w:hAnsi="Times New Roman" w:cs="Times New Roman"/>
          <w:sz w:val="24"/>
          <w:szCs w:val="24"/>
        </w:rPr>
        <w:t xml:space="preserve"> La mamá dimensiona al/la bebé desde la capacidad intrínseca del/la bebé para percibir con sus sentidos y procesar la información que obtiene. </w:t>
      </w:r>
      <w:r w:rsidR="00FE7196">
        <w:rPr>
          <w:rFonts w:ascii="Times New Roman" w:hAnsi="Times New Roman" w:cs="Times New Roman"/>
          <w:sz w:val="24"/>
          <w:szCs w:val="24"/>
        </w:rPr>
        <w:t xml:space="preserve">Desde este mismo ángulo, </w:t>
      </w:r>
      <w:r w:rsidR="0032157F">
        <w:rPr>
          <w:rFonts w:ascii="Times New Roman" w:hAnsi="Times New Roman" w:cs="Times New Roman"/>
          <w:sz w:val="24"/>
          <w:szCs w:val="24"/>
        </w:rPr>
        <w:t>la</w:t>
      </w:r>
      <w:r w:rsidR="00CD2937">
        <w:rPr>
          <w:rFonts w:ascii="Times New Roman" w:hAnsi="Times New Roman" w:cs="Times New Roman"/>
          <w:sz w:val="24"/>
          <w:szCs w:val="24"/>
        </w:rPr>
        <w:t xml:space="preserve"> mamá dimensiona la capacidad incipiente del/la bebé </w:t>
      </w:r>
      <w:r w:rsidR="005204E1">
        <w:rPr>
          <w:rFonts w:ascii="Times New Roman" w:hAnsi="Times New Roman" w:cs="Times New Roman"/>
          <w:sz w:val="24"/>
          <w:szCs w:val="24"/>
        </w:rPr>
        <w:t>p</w:t>
      </w:r>
      <w:r w:rsidR="00661F85">
        <w:rPr>
          <w:rFonts w:ascii="Times New Roman" w:hAnsi="Times New Roman" w:cs="Times New Roman"/>
          <w:sz w:val="24"/>
          <w:szCs w:val="24"/>
        </w:rPr>
        <w:t xml:space="preserve">ara </w:t>
      </w:r>
      <w:r w:rsidR="00015DC7">
        <w:rPr>
          <w:rFonts w:ascii="Times New Roman" w:hAnsi="Times New Roman" w:cs="Times New Roman"/>
          <w:sz w:val="24"/>
          <w:szCs w:val="24"/>
        </w:rPr>
        <w:t>recoger y procesar información. Esta capacidad</w:t>
      </w:r>
      <w:r w:rsidR="00D242AA">
        <w:rPr>
          <w:rFonts w:ascii="Times New Roman" w:hAnsi="Times New Roman" w:cs="Times New Roman"/>
          <w:sz w:val="24"/>
          <w:szCs w:val="24"/>
        </w:rPr>
        <w:t xml:space="preserve"> hace propenso </w:t>
      </w:r>
      <w:r w:rsidR="00015DC7">
        <w:rPr>
          <w:rFonts w:ascii="Times New Roman" w:hAnsi="Times New Roman" w:cs="Times New Roman"/>
          <w:sz w:val="24"/>
          <w:szCs w:val="24"/>
        </w:rPr>
        <w:t xml:space="preserve">al/la bebé </w:t>
      </w:r>
      <w:r w:rsidR="00D242AA">
        <w:rPr>
          <w:rFonts w:ascii="Times New Roman" w:hAnsi="Times New Roman" w:cs="Times New Roman"/>
          <w:sz w:val="24"/>
          <w:szCs w:val="24"/>
        </w:rPr>
        <w:t xml:space="preserve">a comprender </w:t>
      </w:r>
      <w:r w:rsidR="00A778DC">
        <w:rPr>
          <w:rFonts w:ascii="Times New Roman" w:hAnsi="Times New Roman" w:cs="Times New Roman"/>
          <w:sz w:val="24"/>
          <w:szCs w:val="24"/>
        </w:rPr>
        <w:t xml:space="preserve">no solamente el habla de la mamá, </w:t>
      </w:r>
      <w:r w:rsidR="00B41E14">
        <w:rPr>
          <w:rFonts w:ascii="Times New Roman" w:hAnsi="Times New Roman" w:cs="Times New Roman"/>
          <w:sz w:val="24"/>
          <w:szCs w:val="24"/>
        </w:rPr>
        <w:t xml:space="preserve">sino el comportamiento de los fenómenos en que participa y el de los que le son presentados por la mamá. </w:t>
      </w:r>
      <w:r w:rsidR="00F349EE">
        <w:rPr>
          <w:rFonts w:ascii="Times New Roman" w:hAnsi="Times New Roman" w:cs="Times New Roman"/>
          <w:sz w:val="24"/>
          <w:szCs w:val="24"/>
        </w:rPr>
        <w:t xml:space="preserve">La consideración de esta capacidad es la que sigue </w:t>
      </w:r>
      <w:r w:rsidR="00387D98">
        <w:rPr>
          <w:rFonts w:ascii="Times New Roman" w:hAnsi="Times New Roman" w:cs="Times New Roman"/>
          <w:sz w:val="24"/>
          <w:szCs w:val="24"/>
        </w:rPr>
        <w:t xml:space="preserve">también </w:t>
      </w:r>
      <w:r w:rsidR="00F349EE">
        <w:rPr>
          <w:rFonts w:ascii="Times New Roman" w:hAnsi="Times New Roman" w:cs="Times New Roman"/>
          <w:sz w:val="24"/>
          <w:szCs w:val="24"/>
        </w:rPr>
        <w:t xml:space="preserve">la inducción cognitiva. </w:t>
      </w:r>
      <w:r w:rsidR="00DD7E6C">
        <w:rPr>
          <w:rFonts w:ascii="Times New Roman" w:hAnsi="Times New Roman" w:cs="Times New Roman"/>
          <w:sz w:val="24"/>
          <w:szCs w:val="24"/>
        </w:rPr>
        <w:t>La inducción cognitiva se articula con claridad alrededor del nombre y uso de los objetos que sirven</w:t>
      </w:r>
      <w:r w:rsidR="00DF6BA8">
        <w:rPr>
          <w:rFonts w:ascii="Times New Roman" w:hAnsi="Times New Roman" w:cs="Times New Roman"/>
          <w:sz w:val="24"/>
          <w:szCs w:val="24"/>
        </w:rPr>
        <w:t xml:space="preserve"> como eslabones que unen las habilidades</w:t>
      </w:r>
      <w:r w:rsidR="00DD7E6C">
        <w:rPr>
          <w:rFonts w:ascii="Times New Roman" w:hAnsi="Times New Roman" w:cs="Times New Roman"/>
          <w:sz w:val="24"/>
          <w:szCs w:val="24"/>
        </w:rPr>
        <w:t xml:space="preserve"> del/la bebé, cognitivas y </w:t>
      </w:r>
      <w:proofErr w:type="spellStart"/>
      <w:r w:rsidR="00DD7E6C">
        <w:rPr>
          <w:rFonts w:ascii="Times New Roman" w:hAnsi="Times New Roman" w:cs="Times New Roman"/>
          <w:sz w:val="24"/>
          <w:szCs w:val="24"/>
        </w:rPr>
        <w:t>visomotoras</w:t>
      </w:r>
      <w:proofErr w:type="spellEnd"/>
      <w:r w:rsidR="00DD7E6C">
        <w:rPr>
          <w:rFonts w:ascii="Times New Roman" w:hAnsi="Times New Roman" w:cs="Times New Roman"/>
          <w:sz w:val="24"/>
          <w:szCs w:val="24"/>
        </w:rPr>
        <w:t xml:space="preserve">, con la funcionalidad, utilidad y significado de los objetos en el entorno. El/la bebé no solo </w:t>
      </w:r>
      <w:r w:rsidR="009E2625">
        <w:rPr>
          <w:rFonts w:ascii="Times New Roman" w:hAnsi="Times New Roman" w:cs="Times New Roman"/>
          <w:sz w:val="24"/>
          <w:szCs w:val="24"/>
        </w:rPr>
        <w:t xml:space="preserve">habrá de </w:t>
      </w:r>
      <w:r w:rsidR="00DD7E6C">
        <w:rPr>
          <w:rFonts w:ascii="Times New Roman" w:hAnsi="Times New Roman" w:cs="Times New Roman"/>
          <w:sz w:val="24"/>
          <w:szCs w:val="24"/>
        </w:rPr>
        <w:t>aprehende</w:t>
      </w:r>
      <w:r w:rsidR="009E2625">
        <w:rPr>
          <w:rFonts w:ascii="Times New Roman" w:hAnsi="Times New Roman" w:cs="Times New Roman"/>
          <w:sz w:val="24"/>
          <w:szCs w:val="24"/>
        </w:rPr>
        <w:t>r</w:t>
      </w:r>
      <w:r w:rsidR="00DD7E6C">
        <w:rPr>
          <w:rFonts w:ascii="Times New Roman" w:hAnsi="Times New Roman" w:cs="Times New Roman"/>
          <w:sz w:val="24"/>
          <w:szCs w:val="24"/>
        </w:rPr>
        <w:t xml:space="preserve"> sobre las características de los objetos</w:t>
      </w:r>
      <w:r w:rsidR="00D55D70">
        <w:rPr>
          <w:rFonts w:ascii="Times New Roman" w:hAnsi="Times New Roman" w:cs="Times New Roman"/>
          <w:sz w:val="24"/>
          <w:szCs w:val="24"/>
        </w:rPr>
        <w:t xml:space="preserve"> y sus usos posibles</w:t>
      </w:r>
      <w:r w:rsidR="00DD7E6C">
        <w:rPr>
          <w:rFonts w:ascii="Times New Roman" w:hAnsi="Times New Roman" w:cs="Times New Roman"/>
          <w:sz w:val="24"/>
          <w:szCs w:val="24"/>
        </w:rPr>
        <w:t xml:space="preserve">, sino sobre cómo está organizado el contexto en función de su </w:t>
      </w:r>
      <w:r w:rsidR="001505FD">
        <w:rPr>
          <w:rFonts w:ascii="Times New Roman" w:hAnsi="Times New Roman" w:cs="Times New Roman"/>
          <w:sz w:val="24"/>
          <w:szCs w:val="24"/>
        </w:rPr>
        <w:t>manejo</w:t>
      </w:r>
      <w:r w:rsidR="00DD7E6C">
        <w:rPr>
          <w:rFonts w:ascii="Times New Roman" w:hAnsi="Times New Roman" w:cs="Times New Roman"/>
          <w:sz w:val="24"/>
          <w:szCs w:val="24"/>
        </w:rPr>
        <w:t>, así co</w:t>
      </w:r>
      <w:r w:rsidR="00A80E0D">
        <w:rPr>
          <w:rFonts w:ascii="Times New Roman" w:hAnsi="Times New Roman" w:cs="Times New Roman"/>
          <w:sz w:val="24"/>
          <w:szCs w:val="24"/>
        </w:rPr>
        <w:t xml:space="preserve">mo de las propias </w:t>
      </w:r>
      <w:r w:rsidR="00DD7E6C">
        <w:rPr>
          <w:rFonts w:ascii="Times New Roman" w:hAnsi="Times New Roman" w:cs="Times New Roman"/>
          <w:sz w:val="24"/>
          <w:szCs w:val="24"/>
        </w:rPr>
        <w:t>destrezas que irá consolidando.</w:t>
      </w:r>
      <w:r w:rsidR="001505FD">
        <w:rPr>
          <w:rFonts w:ascii="Times New Roman" w:hAnsi="Times New Roman" w:cs="Times New Roman"/>
          <w:sz w:val="24"/>
          <w:szCs w:val="24"/>
        </w:rPr>
        <w:t xml:space="preserve"> Muchas de las acciones asociadas a esta capacidad se tienen que realizar conjuntamente con la mamá, lo que </w:t>
      </w:r>
      <w:r w:rsidR="00942124">
        <w:rPr>
          <w:rFonts w:ascii="Times New Roman" w:hAnsi="Times New Roman" w:cs="Times New Roman"/>
          <w:sz w:val="24"/>
          <w:szCs w:val="24"/>
        </w:rPr>
        <w:t>inaugura</w:t>
      </w:r>
      <w:r w:rsidR="001505FD">
        <w:rPr>
          <w:rFonts w:ascii="Times New Roman" w:hAnsi="Times New Roman" w:cs="Times New Roman"/>
          <w:sz w:val="24"/>
          <w:szCs w:val="24"/>
        </w:rPr>
        <w:t xml:space="preserve"> la </w:t>
      </w:r>
      <w:r w:rsidR="00CE7B85">
        <w:rPr>
          <w:rFonts w:ascii="Times New Roman" w:hAnsi="Times New Roman" w:cs="Times New Roman"/>
          <w:sz w:val="24"/>
          <w:szCs w:val="24"/>
        </w:rPr>
        <w:t>operación</w:t>
      </w:r>
      <w:r w:rsidR="001505FD">
        <w:rPr>
          <w:rFonts w:ascii="Times New Roman" w:hAnsi="Times New Roman" w:cs="Times New Roman"/>
          <w:sz w:val="24"/>
          <w:szCs w:val="24"/>
        </w:rPr>
        <w:t xml:space="preserve"> cooperativa.</w:t>
      </w:r>
      <w:r w:rsidR="00650AD3">
        <w:rPr>
          <w:rFonts w:ascii="Times New Roman" w:hAnsi="Times New Roman" w:cs="Times New Roman"/>
          <w:sz w:val="24"/>
          <w:szCs w:val="24"/>
        </w:rPr>
        <w:t xml:space="preserve"> </w:t>
      </w:r>
    </w:p>
    <w:p w:rsidR="00B41E14" w:rsidRDefault="007632B1" w:rsidP="007C16BB">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Parte esencial de configurar las interacciones entre la mamá y el/la bebé </w:t>
      </w:r>
      <w:r w:rsidR="00671CBB">
        <w:rPr>
          <w:rFonts w:ascii="Times New Roman" w:hAnsi="Times New Roman" w:cs="Times New Roman"/>
          <w:sz w:val="24"/>
          <w:szCs w:val="24"/>
        </w:rPr>
        <w:t xml:space="preserve">es hacerlas atractivas e interesantes para el/la bebé. El componente lúdico </w:t>
      </w:r>
      <w:r w:rsidR="0053443E">
        <w:rPr>
          <w:rFonts w:ascii="Times New Roman" w:hAnsi="Times New Roman" w:cs="Times New Roman"/>
          <w:sz w:val="24"/>
          <w:szCs w:val="24"/>
        </w:rPr>
        <w:t xml:space="preserve">consignado en la inducción al juego </w:t>
      </w:r>
      <w:r w:rsidR="00671CBB">
        <w:rPr>
          <w:rFonts w:ascii="Times New Roman" w:hAnsi="Times New Roman" w:cs="Times New Roman"/>
          <w:sz w:val="24"/>
          <w:szCs w:val="24"/>
        </w:rPr>
        <w:t xml:space="preserve">refleja </w:t>
      </w:r>
      <w:r w:rsidR="00B01477">
        <w:rPr>
          <w:rFonts w:ascii="Times New Roman" w:hAnsi="Times New Roman" w:cs="Times New Roman"/>
          <w:sz w:val="24"/>
          <w:szCs w:val="24"/>
        </w:rPr>
        <w:t xml:space="preserve">no solamente </w:t>
      </w:r>
      <w:r w:rsidR="00BC36CC">
        <w:rPr>
          <w:rFonts w:ascii="Times New Roman" w:hAnsi="Times New Roman" w:cs="Times New Roman"/>
          <w:sz w:val="24"/>
          <w:szCs w:val="24"/>
        </w:rPr>
        <w:t xml:space="preserve">el carácter de ensayo e instrucción que </w:t>
      </w:r>
      <w:r w:rsidR="009B5CDF">
        <w:rPr>
          <w:rFonts w:ascii="Times New Roman" w:hAnsi="Times New Roman" w:cs="Times New Roman"/>
          <w:sz w:val="24"/>
          <w:szCs w:val="24"/>
        </w:rPr>
        <w:t>permea</w:t>
      </w:r>
      <w:r w:rsidR="00BC36CC">
        <w:rPr>
          <w:rFonts w:ascii="Times New Roman" w:hAnsi="Times New Roman" w:cs="Times New Roman"/>
          <w:sz w:val="24"/>
          <w:szCs w:val="24"/>
        </w:rPr>
        <w:t xml:space="preserve"> las acciones de la mamá, </w:t>
      </w:r>
      <w:r w:rsidR="00836CD3">
        <w:rPr>
          <w:rFonts w:ascii="Times New Roman" w:hAnsi="Times New Roman" w:cs="Times New Roman"/>
          <w:sz w:val="24"/>
          <w:szCs w:val="24"/>
        </w:rPr>
        <w:t xml:space="preserve">sino además el componente de deleite para el/la bebé que la mamá anticipa </w:t>
      </w:r>
      <w:r w:rsidR="009B5CDF">
        <w:rPr>
          <w:rFonts w:ascii="Times New Roman" w:hAnsi="Times New Roman" w:cs="Times New Roman"/>
          <w:sz w:val="24"/>
          <w:szCs w:val="24"/>
        </w:rPr>
        <w:t xml:space="preserve">y que </w:t>
      </w:r>
      <w:r w:rsidR="009B5CDF">
        <w:rPr>
          <w:rFonts w:ascii="Times New Roman" w:hAnsi="Times New Roman" w:cs="Times New Roman"/>
          <w:sz w:val="24"/>
          <w:szCs w:val="24"/>
        </w:rPr>
        <w:lastRenderedPageBreak/>
        <w:t xml:space="preserve">se manifiesta en captar y mantener </w:t>
      </w:r>
      <w:r w:rsidR="004916A2">
        <w:rPr>
          <w:rFonts w:ascii="Times New Roman" w:hAnsi="Times New Roman" w:cs="Times New Roman"/>
          <w:sz w:val="24"/>
          <w:szCs w:val="24"/>
        </w:rPr>
        <w:t xml:space="preserve">la </w:t>
      </w:r>
      <w:r w:rsidR="009B5CDF">
        <w:rPr>
          <w:rFonts w:ascii="Times New Roman" w:hAnsi="Times New Roman" w:cs="Times New Roman"/>
          <w:sz w:val="24"/>
          <w:szCs w:val="24"/>
        </w:rPr>
        <w:t xml:space="preserve">atención </w:t>
      </w:r>
      <w:r w:rsidR="004916A2">
        <w:rPr>
          <w:rFonts w:ascii="Times New Roman" w:hAnsi="Times New Roman" w:cs="Times New Roman"/>
          <w:sz w:val="24"/>
          <w:szCs w:val="24"/>
        </w:rPr>
        <w:t xml:space="preserve">del/la bebé </w:t>
      </w:r>
      <w:r w:rsidR="009B5CDF">
        <w:rPr>
          <w:rFonts w:ascii="Times New Roman" w:hAnsi="Times New Roman" w:cs="Times New Roman"/>
          <w:sz w:val="24"/>
          <w:szCs w:val="24"/>
        </w:rPr>
        <w:t>con nuevas proposiciones de acciones o la introducción de objetos en una variedad de usos.</w:t>
      </w:r>
      <w:r w:rsidR="001A4573">
        <w:rPr>
          <w:rFonts w:ascii="Times New Roman" w:hAnsi="Times New Roman" w:cs="Times New Roman"/>
          <w:sz w:val="24"/>
          <w:szCs w:val="24"/>
        </w:rPr>
        <w:t xml:space="preserve"> La inducción al juego representa, asimismo, la introducción a actividades </w:t>
      </w:r>
      <w:r w:rsidR="00241FB2">
        <w:rPr>
          <w:rFonts w:ascii="Times New Roman" w:hAnsi="Times New Roman" w:cs="Times New Roman"/>
          <w:sz w:val="24"/>
          <w:szCs w:val="24"/>
        </w:rPr>
        <w:t xml:space="preserve">y prácticas </w:t>
      </w:r>
      <w:r w:rsidR="001A4573">
        <w:rPr>
          <w:rFonts w:ascii="Times New Roman" w:hAnsi="Times New Roman" w:cs="Times New Roman"/>
          <w:sz w:val="24"/>
          <w:szCs w:val="24"/>
        </w:rPr>
        <w:t>de carácter social.</w:t>
      </w:r>
    </w:p>
    <w:p w:rsidR="004F5A4D" w:rsidRDefault="00891BA7" w:rsidP="007C16BB">
      <w:pPr>
        <w:spacing w:line="480" w:lineRule="auto"/>
        <w:jc w:val="both"/>
        <w:rPr>
          <w:rFonts w:ascii="Times New Roman" w:hAnsi="Times New Roman" w:cs="Times New Roman"/>
          <w:sz w:val="24"/>
          <w:szCs w:val="24"/>
        </w:rPr>
      </w:pPr>
      <w:r w:rsidRPr="00891BA7">
        <w:rPr>
          <w:rFonts w:ascii="Times New Roman" w:hAnsi="Times New Roman" w:cs="Times New Roman"/>
          <w:sz w:val="24"/>
          <w:szCs w:val="24"/>
        </w:rPr>
        <w:t xml:space="preserve">La sincronización de la mirada y la mutua retroalimentación favorecen el establecimiento de un estado de concordancia y </w:t>
      </w:r>
      <w:r w:rsidR="009741E3">
        <w:rPr>
          <w:rFonts w:ascii="Times New Roman" w:hAnsi="Times New Roman" w:cs="Times New Roman"/>
          <w:sz w:val="24"/>
          <w:szCs w:val="24"/>
        </w:rPr>
        <w:t>reciprocidad</w:t>
      </w:r>
      <w:r w:rsidRPr="00891BA7">
        <w:rPr>
          <w:rFonts w:ascii="Times New Roman" w:hAnsi="Times New Roman" w:cs="Times New Roman"/>
          <w:sz w:val="24"/>
          <w:szCs w:val="24"/>
        </w:rPr>
        <w:t xml:space="preserve"> entre las acciones de la mamá y del/la bebé. </w:t>
      </w:r>
      <w:r w:rsidR="00E93CA2">
        <w:rPr>
          <w:rFonts w:ascii="Times New Roman" w:hAnsi="Times New Roman" w:cs="Times New Roman"/>
          <w:sz w:val="24"/>
          <w:szCs w:val="24"/>
        </w:rPr>
        <w:t>Este estado empieza</w:t>
      </w:r>
      <w:r w:rsidR="000033E9">
        <w:rPr>
          <w:rFonts w:ascii="Times New Roman" w:hAnsi="Times New Roman" w:cs="Times New Roman"/>
          <w:sz w:val="24"/>
          <w:szCs w:val="24"/>
        </w:rPr>
        <w:t xml:space="preserve"> a </w:t>
      </w:r>
      <w:r w:rsidR="0067536B">
        <w:rPr>
          <w:rFonts w:ascii="Times New Roman" w:hAnsi="Times New Roman" w:cs="Times New Roman"/>
          <w:sz w:val="24"/>
          <w:szCs w:val="24"/>
        </w:rPr>
        <w:t>expresarse</w:t>
      </w:r>
      <w:r w:rsidR="008F2291">
        <w:rPr>
          <w:rFonts w:ascii="Times New Roman" w:hAnsi="Times New Roman" w:cs="Times New Roman"/>
          <w:sz w:val="24"/>
          <w:szCs w:val="24"/>
        </w:rPr>
        <w:t>,</w:t>
      </w:r>
      <w:r w:rsidR="000033E9">
        <w:rPr>
          <w:rFonts w:ascii="Times New Roman" w:hAnsi="Times New Roman" w:cs="Times New Roman"/>
          <w:sz w:val="24"/>
          <w:szCs w:val="24"/>
        </w:rPr>
        <w:t xml:space="preserve"> </w:t>
      </w:r>
      <w:r w:rsidR="0002354B">
        <w:rPr>
          <w:rFonts w:ascii="Times New Roman" w:hAnsi="Times New Roman" w:cs="Times New Roman"/>
          <w:sz w:val="24"/>
          <w:szCs w:val="24"/>
        </w:rPr>
        <w:t>en un plano no verbal</w:t>
      </w:r>
      <w:r w:rsidR="008F2291">
        <w:rPr>
          <w:rFonts w:ascii="Times New Roman" w:hAnsi="Times New Roman" w:cs="Times New Roman"/>
          <w:sz w:val="24"/>
          <w:szCs w:val="24"/>
        </w:rPr>
        <w:t>,</w:t>
      </w:r>
      <w:r w:rsidR="0002354B">
        <w:rPr>
          <w:rFonts w:ascii="Times New Roman" w:hAnsi="Times New Roman" w:cs="Times New Roman"/>
          <w:sz w:val="24"/>
          <w:szCs w:val="24"/>
        </w:rPr>
        <w:t xml:space="preserve"> </w:t>
      </w:r>
      <w:r w:rsidR="000033E9">
        <w:rPr>
          <w:rFonts w:ascii="Times New Roman" w:hAnsi="Times New Roman" w:cs="Times New Roman"/>
          <w:sz w:val="24"/>
          <w:szCs w:val="24"/>
        </w:rPr>
        <w:t xml:space="preserve">en la </w:t>
      </w:r>
      <w:r w:rsidR="0067536B">
        <w:rPr>
          <w:rFonts w:ascii="Times New Roman" w:hAnsi="Times New Roman" w:cs="Times New Roman"/>
          <w:sz w:val="24"/>
          <w:szCs w:val="24"/>
        </w:rPr>
        <w:t>espontaneidad de algunas intuiciones</w:t>
      </w:r>
      <w:r w:rsidR="0002354B">
        <w:rPr>
          <w:rFonts w:ascii="Times New Roman" w:hAnsi="Times New Roman" w:cs="Times New Roman"/>
          <w:sz w:val="24"/>
          <w:szCs w:val="24"/>
        </w:rPr>
        <w:t>, inicialmente de</w:t>
      </w:r>
      <w:r w:rsidR="006611C9">
        <w:rPr>
          <w:rFonts w:ascii="Times New Roman" w:hAnsi="Times New Roman" w:cs="Times New Roman"/>
          <w:sz w:val="24"/>
          <w:szCs w:val="24"/>
        </w:rPr>
        <w:t xml:space="preserve"> la mamá pero que pronto aparecerán </w:t>
      </w:r>
      <w:r w:rsidR="0002354B">
        <w:rPr>
          <w:rFonts w:ascii="Times New Roman" w:hAnsi="Times New Roman" w:cs="Times New Roman"/>
          <w:sz w:val="24"/>
          <w:szCs w:val="24"/>
        </w:rPr>
        <w:t xml:space="preserve">también </w:t>
      </w:r>
      <w:r w:rsidR="006611C9">
        <w:rPr>
          <w:rFonts w:ascii="Times New Roman" w:hAnsi="Times New Roman" w:cs="Times New Roman"/>
          <w:sz w:val="24"/>
          <w:szCs w:val="24"/>
        </w:rPr>
        <w:t>en el/la bebé,</w:t>
      </w:r>
      <w:r w:rsidR="0067536B">
        <w:rPr>
          <w:rFonts w:ascii="Times New Roman" w:hAnsi="Times New Roman" w:cs="Times New Roman"/>
          <w:sz w:val="24"/>
          <w:szCs w:val="24"/>
        </w:rPr>
        <w:t xml:space="preserve"> que identifican con facilidad la intencionalidad de gestos y expresiones </w:t>
      </w:r>
      <w:r w:rsidR="00FD1990">
        <w:rPr>
          <w:rFonts w:ascii="Times New Roman" w:hAnsi="Times New Roman" w:cs="Times New Roman"/>
          <w:sz w:val="24"/>
          <w:szCs w:val="24"/>
        </w:rPr>
        <w:t xml:space="preserve">particulares, </w:t>
      </w:r>
      <w:r w:rsidR="006611C9">
        <w:rPr>
          <w:rFonts w:ascii="Times New Roman" w:hAnsi="Times New Roman" w:cs="Times New Roman"/>
          <w:sz w:val="24"/>
          <w:szCs w:val="24"/>
        </w:rPr>
        <w:t xml:space="preserve">para actuar en sintonía, tales como el cambio postural de la mamá o el/la bebé, </w:t>
      </w:r>
      <w:r w:rsidR="009B222D">
        <w:rPr>
          <w:rFonts w:ascii="Times New Roman" w:hAnsi="Times New Roman" w:cs="Times New Roman"/>
          <w:sz w:val="24"/>
          <w:szCs w:val="24"/>
        </w:rPr>
        <w:t>el contacto físico</w:t>
      </w:r>
      <w:r w:rsidR="0002354B">
        <w:rPr>
          <w:rFonts w:ascii="Times New Roman" w:hAnsi="Times New Roman" w:cs="Times New Roman"/>
          <w:sz w:val="24"/>
          <w:szCs w:val="24"/>
        </w:rPr>
        <w:t xml:space="preserve"> y la localización mutua del foco de atención</w:t>
      </w:r>
      <w:r w:rsidR="00AD6A92">
        <w:rPr>
          <w:rFonts w:ascii="Times New Roman" w:hAnsi="Times New Roman" w:cs="Times New Roman"/>
          <w:sz w:val="24"/>
          <w:szCs w:val="24"/>
        </w:rPr>
        <w:t xml:space="preserve">, que, en </w:t>
      </w:r>
      <w:r w:rsidR="009B222D">
        <w:rPr>
          <w:rFonts w:ascii="Times New Roman" w:hAnsi="Times New Roman" w:cs="Times New Roman"/>
          <w:sz w:val="24"/>
          <w:szCs w:val="24"/>
        </w:rPr>
        <w:t>ciertos</w:t>
      </w:r>
      <w:r w:rsidR="00AD6A92">
        <w:rPr>
          <w:rFonts w:ascii="Times New Roman" w:hAnsi="Times New Roman" w:cs="Times New Roman"/>
          <w:sz w:val="24"/>
          <w:szCs w:val="24"/>
        </w:rPr>
        <w:t xml:space="preserve"> casos, conducen a la reconfiguración del Esquema de Estimulación </w:t>
      </w:r>
      <w:r w:rsidR="009B222D">
        <w:rPr>
          <w:rFonts w:ascii="Times New Roman" w:hAnsi="Times New Roman" w:cs="Times New Roman"/>
          <w:sz w:val="24"/>
          <w:szCs w:val="24"/>
        </w:rPr>
        <w:t xml:space="preserve">de la mamá </w:t>
      </w:r>
      <w:r w:rsidR="00AD6A92">
        <w:rPr>
          <w:rFonts w:ascii="Times New Roman" w:hAnsi="Times New Roman" w:cs="Times New Roman"/>
          <w:sz w:val="24"/>
          <w:szCs w:val="24"/>
        </w:rPr>
        <w:t xml:space="preserve">y </w:t>
      </w:r>
      <w:r w:rsidR="00750128">
        <w:rPr>
          <w:rFonts w:ascii="Times New Roman" w:hAnsi="Times New Roman" w:cs="Times New Roman"/>
          <w:sz w:val="24"/>
          <w:szCs w:val="24"/>
        </w:rPr>
        <w:t xml:space="preserve">de </w:t>
      </w:r>
      <w:r w:rsidR="00AD6A92">
        <w:rPr>
          <w:rFonts w:ascii="Times New Roman" w:hAnsi="Times New Roman" w:cs="Times New Roman"/>
          <w:sz w:val="24"/>
          <w:szCs w:val="24"/>
        </w:rPr>
        <w:t>la Modalidad</w:t>
      </w:r>
      <w:r w:rsidR="009B222D">
        <w:rPr>
          <w:rFonts w:ascii="Times New Roman" w:hAnsi="Times New Roman" w:cs="Times New Roman"/>
          <w:sz w:val="24"/>
          <w:szCs w:val="24"/>
        </w:rPr>
        <w:t xml:space="preserve"> del/la bebé</w:t>
      </w:r>
      <w:r w:rsidR="006611C9">
        <w:rPr>
          <w:rFonts w:ascii="Times New Roman" w:hAnsi="Times New Roman" w:cs="Times New Roman"/>
          <w:sz w:val="24"/>
          <w:szCs w:val="24"/>
        </w:rPr>
        <w:t xml:space="preserve">. </w:t>
      </w:r>
      <w:r>
        <w:rPr>
          <w:rFonts w:ascii="Times New Roman" w:hAnsi="Times New Roman" w:cs="Times New Roman"/>
          <w:sz w:val="24"/>
          <w:szCs w:val="24"/>
        </w:rPr>
        <w:t xml:space="preserve">La </w:t>
      </w:r>
      <w:r w:rsidR="003E1745">
        <w:rPr>
          <w:rFonts w:ascii="Times New Roman" w:hAnsi="Times New Roman" w:cs="Times New Roman"/>
          <w:sz w:val="24"/>
          <w:szCs w:val="24"/>
        </w:rPr>
        <w:t>gestación</w:t>
      </w:r>
      <w:r>
        <w:rPr>
          <w:rFonts w:ascii="Times New Roman" w:hAnsi="Times New Roman" w:cs="Times New Roman"/>
          <w:sz w:val="24"/>
          <w:szCs w:val="24"/>
        </w:rPr>
        <w:t xml:space="preserve"> de una comunidad en la ejecución de acciones implica poder compartir la atención sobre objetos y eventos, así como la intencionalidad de la acción. Esto requiere la lectura recíproca </w:t>
      </w:r>
      <w:r w:rsidR="00034B13">
        <w:rPr>
          <w:rFonts w:ascii="Times New Roman" w:hAnsi="Times New Roman" w:cs="Times New Roman"/>
          <w:sz w:val="24"/>
          <w:szCs w:val="24"/>
        </w:rPr>
        <w:t xml:space="preserve">de los focos de interés y atención que desde esta etapa inicial se expresa en el amoldamiento mutuo del comportamiento. Este amoldamiento requiere de la comprensión de la naturaleza de la acción en sí misma, tanto como de </w:t>
      </w:r>
      <w:r w:rsidR="007B1008">
        <w:rPr>
          <w:rFonts w:ascii="Times New Roman" w:hAnsi="Times New Roman" w:cs="Times New Roman"/>
          <w:sz w:val="24"/>
          <w:szCs w:val="24"/>
        </w:rPr>
        <w:t>la percepción del estado anímico de la contraparte para logra</w:t>
      </w:r>
      <w:r w:rsidR="004F5A4D">
        <w:rPr>
          <w:rFonts w:ascii="Times New Roman" w:hAnsi="Times New Roman" w:cs="Times New Roman"/>
          <w:sz w:val="24"/>
          <w:szCs w:val="24"/>
        </w:rPr>
        <w:t>r</w:t>
      </w:r>
      <w:r w:rsidR="007B1008">
        <w:rPr>
          <w:rFonts w:ascii="Times New Roman" w:hAnsi="Times New Roman" w:cs="Times New Roman"/>
          <w:sz w:val="24"/>
          <w:szCs w:val="24"/>
        </w:rPr>
        <w:t xml:space="preserve"> la mayor agudeza </w:t>
      </w:r>
      <w:r w:rsidR="002C1A0B">
        <w:rPr>
          <w:rFonts w:ascii="Times New Roman" w:hAnsi="Times New Roman" w:cs="Times New Roman"/>
          <w:sz w:val="24"/>
          <w:szCs w:val="24"/>
        </w:rPr>
        <w:t xml:space="preserve">posible </w:t>
      </w:r>
      <w:r w:rsidR="007B1008">
        <w:rPr>
          <w:rFonts w:ascii="Times New Roman" w:hAnsi="Times New Roman" w:cs="Times New Roman"/>
          <w:sz w:val="24"/>
          <w:szCs w:val="24"/>
        </w:rPr>
        <w:t xml:space="preserve">en la concordancia. </w:t>
      </w:r>
      <w:r w:rsidR="003B4C91">
        <w:rPr>
          <w:rFonts w:ascii="Times New Roman" w:hAnsi="Times New Roman" w:cs="Times New Roman"/>
          <w:sz w:val="24"/>
          <w:szCs w:val="24"/>
        </w:rPr>
        <w:t xml:space="preserve">Esta sensibilidad ante la </w:t>
      </w:r>
      <w:r w:rsidR="004F5A4D">
        <w:rPr>
          <w:rFonts w:ascii="Times New Roman" w:hAnsi="Times New Roman" w:cs="Times New Roman"/>
          <w:sz w:val="24"/>
          <w:szCs w:val="24"/>
        </w:rPr>
        <w:t>ubicación</w:t>
      </w:r>
      <w:r w:rsidR="003B4C91">
        <w:rPr>
          <w:rFonts w:ascii="Times New Roman" w:hAnsi="Times New Roman" w:cs="Times New Roman"/>
          <w:sz w:val="24"/>
          <w:szCs w:val="24"/>
        </w:rPr>
        <w:t xml:space="preserve"> de la contraparte en la interacción es un elemento conducente, entre otros aspectos importantes, a la regulación emocional, sobre todo del/la bebé, en la medida en que la mamá procura ajustar todas las coordenadas hacia un estado de equilibrio y bienestar del/la bebé</w:t>
      </w:r>
      <w:r w:rsidR="00EC5145">
        <w:rPr>
          <w:rFonts w:ascii="Times New Roman" w:hAnsi="Times New Roman" w:cs="Times New Roman"/>
          <w:sz w:val="24"/>
          <w:szCs w:val="24"/>
        </w:rPr>
        <w:t>, así como de empatía en la díada</w:t>
      </w:r>
      <w:r w:rsidR="0040622F">
        <w:rPr>
          <w:rFonts w:ascii="Times New Roman" w:hAnsi="Times New Roman" w:cs="Times New Roman"/>
          <w:sz w:val="24"/>
          <w:szCs w:val="24"/>
        </w:rPr>
        <w:t>, procedimiento que el/la bebé</w:t>
      </w:r>
      <w:r w:rsidR="00826F9A">
        <w:rPr>
          <w:rFonts w:ascii="Times New Roman" w:hAnsi="Times New Roman" w:cs="Times New Roman"/>
          <w:sz w:val="24"/>
          <w:szCs w:val="24"/>
        </w:rPr>
        <w:t>,</w:t>
      </w:r>
      <w:r w:rsidR="0040622F">
        <w:rPr>
          <w:rFonts w:ascii="Times New Roman" w:hAnsi="Times New Roman" w:cs="Times New Roman"/>
          <w:sz w:val="24"/>
          <w:szCs w:val="24"/>
        </w:rPr>
        <w:t xml:space="preserve"> por su parte</w:t>
      </w:r>
      <w:r w:rsidR="00826F9A">
        <w:rPr>
          <w:rFonts w:ascii="Times New Roman" w:hAnsi="Times New Roman" w:cs="Times New Roman"/>
          <w:sz w:val="24"/>
          <w:szCs w:val="24"/>
        </w:rPr>
        <w:t>,</w:t>
      </w:r>
      <w:r w:rsidR="0040622F">
        <w:rPr>
          <w:rFonts w:ascii="Times New Roman" w:hAnsi="Times New Roman" w:cs="Times New Roman"/>
          <w:sz w:val="24"/>
          <w:szCs w:val="24"/>
        </w:rPr>
        <w:t xml:space="preserve"> ha</w:t>
      </w:r>
      <w:r w:rsidR="00BD1DF8">
        <w:rPr>
          <w:rFonts w:ascii="Times New Roman" w:hAnsi="Times New Roman" w:cs="Times New Roman"/>
          <w:sz w:val="24"/>
          <w:szCs w:val="24"/>
        </w:rPr>
        <w:t>brá</w:t>
      </w:r>
      <w:r w:rsidR="0040622F">
        <w:rPr>
          <w:rFonts w:ascii="Times New Roman" w:hAnsi="Times New Roman" w:cs="Times New Roman"/>
          <w:sz w:val="24"/>
          <w:szCs w:val="24"/>
        </w:rPr>
        <w:t xml:space="preserve"> de instaurar progresivamente para </w:t>
      </w:r>
      <w:r w:rsidR="00AD20DE">
        <w:rPr>
          <w:rFonts w:ascii="Times New Roman" w:hAnsi="Times New Roman" w:cs="Times New Roman"/>
          <w:sz w:val="24"/>
          <w:szCs w:val="24"/>
        </w:rPr>
        <w:t>ir realizando</w:t>
      </w:r>
      <w:r w:rsidR="0040622F">
        <w:rPr>
          <w:rFonts w:ascii="Times New Roman" w:hAnsi="Times New Roman" w:cs="Times New Roman"/>
          <w:sz w:val="24"/>
          <w:szCs w:val="24"/>
        </w:rPr>
        <w:t xml:space="preserve"> sus propios ajustes</w:t>
      </w:r>
      <w:r w:rsidR="003B4C91">
        <w:rPr>
          <w:rFonts w:ascii="Times New Roman" w:hAnsi="Times New Roman" w:cs="Times New Roman"/>
          <w:sz w:val="24"/>
          <w:szCs w:val="24"/>
        </w:rPr>
        <w:t xml:space="preserve">. </w:t>
      </w:r>
    </w:p>
    <w:p w:rsidR="00F3587E" w:rsidRDefault="00F3587E" w:rsidP="007C16BB">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Un aspecto sobresaliente en el esfuerzo de la mamá por implementar estos Esquemas de Estimulación y realizar las inducciones respectivas es poner en práctica</w:t>
      </w:r>
      <w:r w:rsidR="0015094B">
        <w:rPr>
          <w:rFonts w:ascii="Times New Roman" w:hAnsi="Times New Roman" w:cs="Times New Roman"/>
          <w:sz w:val="24"/>
          <w:szCs w:val="24"/>
        </w:rPr>
        <w:t>,</w:t>
      </w:r>
      <w:r>
        <w:rPr>
          <w:rFonts w:ascii="Times New Roman" w:hAnsi="Times New Roman" w:cs="Times New Roman"/>
          <w:sz w:val="24"/>
          <w:szCs w:val="24"/>
        </w:rPr>
        <w:t xml:space="preserve"> desde este </w:t>
      </w:r>
      <w:r w:rsidR="00014488">
        <w:rPr>
          <w:rFonts w:ascii="Times New Roman" w:hAnsi="Times New Roman" w:cs="Times New Roman"/>
          <w:sz w:val="24"/>
          <w:szCs w:val="24"/>
        </w:rPr>
        <w:t>momento</w:t>
      </w:r>
      <w:r>
        <w:rPr>
          <w:rFonts w:ascii="Times New Roman" w:hAnsi="Times New Roman" w:cs="Times New Roman"/>
          <w:sz w:val="24"/>
          <w:szCs w:val="24"/>
        </w:rPr>
        <w:t xml:space="preserve"> temprano del desarrollo del</w:t>
      </w:r>
      <w:r w:rsidR="0015094B">
        <w:rPr>
          <w:rFonts w:ascii="Times New Roman" w:hAnsi="Times New Roman" w:cs="Times New Roman"/>
          <w:sz w:val="24"/>
          <w:szCs w:val="24"/>
        </w:rPr>
        <w:t>/la</w:t>
      </w:r>
      <w:r>
        <w:rPr>
          <w:rFonts w:ascii="Times New Roman" w:hAnsi="Times New Roman" w:cs="Times New Roman"/>
          <w:sz w:val="24"/>
          <w:szCs w:val="24"/>
        </w:rPr>
        <w:t xml:space="preserve"> bebé</w:t>
      </w:r>
      <w:r w:rsidR="0015094B">
        <w:rPr>
          <w:rFonts w:ascii="Times New Roman" w:hAnsi="Times New Roman" w:cs="Times New Roman"/>
          <w:sz w:val="24"/>
          <w:szCs w:val="24"/>
        </w:rPr>
        <w:t>,</w:t>
      </w:r>
      <w:r>
        <w:rPr>
          <w:rFonts w:ascii="Times New Roman" w:hAnsi="Times New Roman" w:cs="Times New Roman"/>
          <w:sz w:val="24"/>
          <w:szCs w:val="24"/>
        </w:rPr>
        <w:t xml:space="preserve"> un estilo dialógico que incluye intercambio y alternancia en las acciones, así como una modulación constante del habla (conocida como habla dirigida al bebé o </w:t>
      </w:r>
      <w:proofErr w:type="spellStart"/>
      <w:r>
        <w:rPr>
          <w:rFonts w:ascii="Times New Roman" w:hAnsi="Times New Roman" w:cs="Times New Roman"/>
          <w:i/>
          <w:sz w:val="24"/>
          <w:szCs w:val="24"/>
        </w:rPr>
        <w:t>baby</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talk</w:t>
      </w:r>
      <w:proofErr w:type="spellEnd"/>
      <w:r>
        <w:rPr>
          <w:rFonts w:ascii="Times New Roman" w:hAnsi="Times New Roman" w:cs="Times New Roman"/>
          <w:sz w:val="24"/>
          <w:szCs w:val="24"/>
        </w:rPr>
        <w:t>), cuyos</w:t>
      </w:r>
      <w:r w:rsidR="00F539B4">
        <w:rPr>
          <w:rFonts w:ascii="Times New Roman" w:hAnsi="Times New Roman" w:cs="Times New Roman"/>
          <w:sz w:val="24"/>
          <w:szCs w:val="24"/>
        </w:rPr>
        <w:t xml:space="preserve"> contornos prosódicos favorecen</w:t>
      </w:r>
      <w:r>
        <w:rPr>
          <w:rFonts w:ascii="Times New Roman" w:hAnsi="Times New Roman" w:cs="Times New Roman"/>
          <w:sz w:val="24"/>
          <w:szCs w:val="24"/>
        </w:rPr>
        <w:t xml:space="preserve"> </w:t>
      </w:r>
      <w:r w:rsidR="00F539B4">
        <w:rPr>
          <w:rFonts w:ascii="Times New Roman" w:hAnsi="Times New Roman" w:cs="Times New Roman"/>
          <w:sz w:val="24"/>
          <w:szCs w:val="24"/>
        </w:rPr>
        <w:t>la empatía en la comunicación.</w:t>
      </w:r>
      <w:r w:rsidR="0010223F">
        <w:rPr>
          <w:rFonts w:ascii="Times New Roman" w:hAnsi="Times New Roman" w:cs="Times New Roman"/>
          <w:sz w:val="24"/>
          <w:szCs w:val="24"/>
        </w:rPr>
        <w:t xml:space="preserve"> La motivación a vocalizar y la interpretación de las vocalizaciones o exclamaciones del</w:t>
      </w:r>
      <w:r w:rsidR="005D1560">
        <w:rPr>
          <w:rFonts w:ascii="Times New Roman" w:hAnsi="Times New Roman" w:cs="Times New Roman"/>
          <w:sz w:val="24"/>
          <w:szCs w:val="24"/>
        </w:rPr>
        <w:t>/la</w:t>
      </w:r>
      <w:r w:rsidR="0010223F">
        <w:rPr>
          <w:rFonts w:ascii="Times New Roman" w:hAnsi="Times New Roman" w:cs="Times New Roman"/>
          <w:sz w:val="24"/>
          <w:szCs w:val="24"/>
        </w:rPr>
        <w:t xml:space="preserve"> bebé como partes en un d</w:t>
      </w:r>
      <w:r w:rsidR="000033E9">
        <w:rPr>
          <w:rFonts w:ascii="Times New Roman" w:hAnsi="Times New Roman" w:cs="Times New Roman"/>
          <w:sz w:val="24"/>
          <w:szCs w:val="24"/>
        </w:rPr>
        <w:t>iálogo ilustran este principio.</w:t>
      </w:r>
    </w:p>
    <w:p w:rsidR="00650AD3" w:rsidRDefault="00650AD3" w:rsidP="00650AD3">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Aunque a las seis semanas estos procesos apenas muestran sus primeros esbozos en la interacción entre la mamá y el/la bebé, pronto irán adquiriendo un </w:t>
      </w:r>
      <w:r w:rsidR="0095105B">
        <w:rPr>
          <w:rFonts w:ascii="Times New Roman" w:hAnsi="Times New Roman" w:cs="Times New Roman"/>
          <w:sz w:val="24"/>
          <w:szCs w:val="24"/>
        </w:rPr>
        <w:t xml:space="preserve">gran </w:t>
      </w:r>
      <w:r>
        <w:rPr>
          <w:rFonts w:ascii="Times New Roman" w:hAnsi="Times New Roman" w:cs="Times New Roman"/>
          <w:sz w:val="24"/>
          <w:szCs w:val="24"/>
        </w:rPr>
        <w:t xml:space="preserve">dinamismo que se podrá observar </w:t>
      </w:r>
      <w:r w:rsidR="005F5AC8">
        <w:rPr>
          <w:rFonts w:ascii="Times New Roman" w:hAnsi="Times New Roman" w:cs="Times New Roman"/>
          <w:sz w:val="24"/>
          <w:szCs w:val="24"/>
        </w:rPr>
        <w:t xml:space="preserve">más consolidado </w:t>
      </w:r>
      <w:r>
        <w:rPr>
          <w:rFonts w:ascii="Times New Roman" w:hAnsi="Times New Roman" w:cs="Times New Roman"/>
          <w:sz w:val="24"/>
          <w:szCs w:val="24"/>
        </w:rPr>
        <w:t xml:space="preserve">ya a los seis meses, como se constatará más adelante. Lo más importante de destacar a las seis semanas de desarrollo es que la mamá implementa desde tan temprano una estrategia que contempla estas dimensiones y </w:t>
      </w:r>
      <w:r w:rsidR="005F5AC8">
        <w:rPr>
          <w:rFonts w:ascii="Times New Roman" w:hAnsi="Times New Roman" w:cs="Times New Roman"/>
          <w:sz w:val="24"/>
          <w:szCs w:val="24"/>
        </w:rPr>
        <w:t>visualiza</w:t>
      </w:r>
      <w:r>
        <w:rPr>
          <w:rFonts w:ascii="Times New Roman" w:hAnsi="Times New Roman" w:cs="Times New Roman"/>
          <w:sz w:val="24"/>
          <w:szCs w:val="24"/>
        </w:rPr>
        <w:t xml:space="preserve"> al/la bebé como un sujeto con receptividad y reciprocidad </w:t>
      </w:r>
      <w:r w:rsidR="005F5AC8">
        <w:rPr>
          <w:rFonts w:ascii="Times New Roman" w:hAnsi="Times New Roman" w:cs="Times New Roman"/>
          <w:sz w:val="24"/>
          <w:szCs w:val="24"/>
        </w:rPr>
        <w:t xml:space="preserve">para estas acciones. </w:t>
      </w:r>
    </w:p>
    <w:p w:rsidR="002B333A" w:rsidRDefault="00D77E1E" w:rsidP="007C16BB">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La mamá inicia desde muy temprano con las tareas asociadas a la inducción en cada uno de estos aspectos, en la medida en que continuamente interpreta y verbaliza para el/la bebé tanto lo que ella observa objetivamente, como lo que infiere </w:t>
      </w:r>
      <w:r w:rsidR="009802A0">
        <w:rPr>
          <w:rFonts w:ascii="Times New Roman" w:hAnsi="Times New Roman" w:cs="Times New Roman"/>
          <w:sz w:val="24"/>
          <w:szCs w:val="24"/>
        </w:rPr>
        <w:t xml:space="preserve">y atribuye como ocurriendo </w:t>
      </w:r>
      <w:r>
        <w:rPr>
          <w:rFonts w:ascii="Times New Roman" w:hAnsi="Times New Roman" w:cs="Times New Roman"/>
          <w:sz w:val="24"/>
          <w:szCs w:val="24"/>
        </w:rPr>
        <w:t>subjetivamente en el/la bebé</w:t>
      </w:r>
      <w:r w:rsidR="0059314F">
        <w:rPr>
          <w:rFonts w:ascii="Times New Roman" w:hAnsi="Times New Roman" w:cs="Times New Roman"/>
          <w:sz w:val="24"/>
          <w:szCs w:val="24"/>
        </w:rPr>
        <w:t xml:space="preserve">, con lo cual va </w:t>
      </w:r>
      <w:r w:rsidR="00C5322C">
        <w:rPr>
          <w:rFonts w:ascii="Times New Roman" w:hAnsi="Times New Roman" w:cs="Times New Roman"/>
          <w:sz w:val="24"/>
          <w:szCs w:val="24"/>
        </w:rPr>
        <w:t>marcando mojones en el camino hacia la construcción del significado de las acciones y de aquí, como se verá a lo largo de esta exposición, hasta el pensamiento simbólico</w:t>
      </w:r>
      <w:r>
        <w:rPr>
          <w:rFonts w:ascii="Times New Roman" w:hAnsi="Times New Roman" w:cs="Times New Roman"/>
          <w:sz w:val="24"/>
          <w:szCs w:val="24"/>
        </w:rPr>
        <w:t>.</w:t>
      </w:r>
      <w:r w:rsidR="005C68D9">
        <w:rPr>
          <w:rFonts w:ascii="Times New Roman" w:hAnsi="Times New Roman" w:cs="Times New Roman"/>
          <w:sz w:val="24"/>
          <w:szCs w:val="24"/>
        </w:rPr>
        <w:t xml:space="preserve"> El primer bosquejo claramente distinguible en esta dirección es que la mamá y el/la bebé van conformando desde muy temprano</w:t>
      </w:r>
      <w:r w:rsidR="00BA4E25">
        <w:rPr>
          <w:rFonts w:ascii="Times New Roman" w:hAnsi="Times New Roman" w:cs="Times New Roman"/>
          <w:sz w:val="24"/>
          <w:szCs w:val="24"/>
        </w:rPr>
        <w:t xml:space="preserve"> un </w:t>
      </w:r>
      <w:r w:rsidR="0094192D">
        <w:rPr>
          <w:rFonts w:ascii="Times New Roman" w:hAnsi="Times New Roman" w:cs="Times New Roman"/>
          <w:sz w:val="24"/>
          <w:szCs w:val="24"/>
        </w:rPr>
        <w:t>ámbito</w:t>
      </w:r>
      <w:r w:rsidR="00BA4E25">
        <w:rPr>
          <w:rFonts w:ascii="Times New Roman" w:hAnsi="Times New Roman" w:cs="Times New Roman"/>
          <w:sz w:val="24"/>
          <w:szCs w:val="24"/>
        </w:rPr>
        <w:t xml:space="preserve"> de la interacción</w:t>
      </w:r>
      <w:r w:rsidR="005C68D9">
        <w:rPr>
          <w:rFonts w:ascii="Times New Roman" w:hAnsi="Times New Roman" w:cs="Times New Roman"/>
          <w:sz w:val="24"/>
          <w:szCs w:val="24"/>
        </w:rPr>
        <w:t>, en el cual se delinea un espac</w:t>
      </w:r>
      <w:r w:rsidR="00BA4E25">
        <w:rPr>
          <w:rFonts w:ascii="Times New Roman" w:hAnsi="Times New Roman" w:cs="Times New Roman"/>
          <w:sz w:val="24"/>
          <w:szCs w:val="24"/>
        </w:rPr>
        <w:t xml:space="preserve">io, un tiempo y un contexto </w:t>
      </w:r>
      <w:r w:rsidR="005C68D9">
        <w:rPr>
          <w:rFonts w:ascii="Times New Roman" w:hAnsi="Times New Roman" w:cs="Times New Roman"/>
          <w:sz w:val="24"/>
          <w:szCs w:val="24"/>
        </w:rPr>
        <w:t>que permite</w:t>
      </w:r>
      <w:r w:rsidR="00BA4E25">
        <w:rPr>
          <w:rFonts w:ascii="Times New Roman" w:hAnsi="Times New Roman" w:cs="Times New Roman"/>
          <w:sz w:val="24"/>
          <w:szCs w:val="24"/>
        </w:rPr>
        <w:t>n</w:t>
      </w:r>
      <w:r w:rsidR="005C68D9">
        <w:rPr>
          <w:rFonts w:ascii="Times New Roman" w:hAnsi="Times New Roman" w:cs="Times New Roman"/>
          <w:sz w:val="24"/>
          <w:szCs w:val="24"/>
        </w:rPr>
        <w:t xml:space="preserve"> regular cuáles evento</w:t>
      </w:r>
      <w:r w:rsidR="00BA4E25">
        <w:rPr>
          <w:rFonts w:ascii="Times New Roman" w:hAnsi="Times New Roman" w:cs="Times New Roman"/>
          <w:sz w:val="24"/>
          <w:szCs w:val="24"/>
        </w:rPr>
        <w:t>s, objetos y personas ingresan a formar</w:t>
      </w:r>
      <w:r w:rsidR="005C68D9">
        <w:rPr>
          <w:rFonts w:ascii="Times New Roman" w:hAnsi="Times New Roman" w:cs="Times New Roman"/>
          <w:sz w:val="24"/>
          <w:szCs w:val="24"/>
        </w:rPr>
        <w:t xml:space="preserve"> parte </w:t>
      </w:r>
      <w:r w:rsidR="00BA4E25">
        <w:rPr>
          <w:rFonts w:ascii="Times New Roman" w:hAnsi="Times New Roman" w:cs="Times New Roman"/>
          <w:sz w:val="24"/>
          <w:szCs w:val="24"/>
        </w:rPr>
        <w:t>de él, así como cuáles quedan excluidos</w:t>
      </w:r>
      <w:r w:rsidR="008C76C4">
        <w:rPr>
          <w:rFonts w:ascii="Times New Roman" w:hAnsi="Times New Roman" w:cs="Times New Roman"/>
          <w:sz w:val="24"/>
          <w:szCs w:val="24"/>
        </w:rPr>
        <w:t xml:space="preserve"> y deben </w:t>
      </w:r>
      <w:r w:rsidR="00D02060">
        <w:rPr>
          <w:rFonts w:ascii="Times New Roman" w:hAnsi="Times New Roman" w:cs="Times New Roman"/>
          <w:sz w:val="24"/>
          <w:szCs w:val="24"/>
        </w:rPr>
        <w:t>relegarse a</w:t>
      </w:r>
      <w:r w:rsidR="008C76C4">
        <w:rPr>
          <w:rFonts w:ascii="Times New Roman" w:hAnsi="Times New Roman" w:cs="Times New Roman"/>
          <w:sz w:val="24"/>
          <w:szCs w:val="24"/>
        </w:rPr>
        <w:t xml:space="preserve"> la periferia</w:t>
      </w:r>
      <w:r w:rsidR="00BA4E25">
        <w:rPr>
          <w:rFonts w:ascii="Times New Roman" w:hAnsi="Times New Roman" w:cs="Times New Roman"/>
          <w:sz w:val="24"/>
          <w:szCs w:val="24"/>
        </w:rPr>
        <w:t>.</w:t>
      </w:r>
    </w:p>
    <w:p w:rsidR="009C150A" w:rsidRPr="00355311" w:rsidRDefault="009C150A" w:rsidP="00355311">
      <w:pPr>
        <w:pStyle w:val="Ttulo2"/>
      </w:pPr>
      <w:bookmarkStart w:id="13" w:name="_Toc436122596"/>
      <w:r w:rsidRPr="00355311">
        <w:lastRenderedPageBreak/>
        <w:t>Esquemas de Estimulación: mamá – seis meses.</w:t>
      </w:r>
      <w:bookmarkEnd w:id="13"/>
    </w:p>
    <w:p w:rsidR="00554CD7" w:rsidRDefault="00554CD7" w:rsidP="00554CD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La Codificación Selectiva de la mamá ha permitido consignar, para el momento de los seis meses de edad del/la bebé, un total de </w:t>
      </w:r>
      <w:r w:rsidR="00CF5C47">
        <w:rPr>
          <w:rFonts w:ascii="Times New Roman" w:hAnsi="Times New Roman" w:cs="Times New Roman"/>
          <w:sz w:val="24"/>
          <w:szCs w:val="24"/>
        </w:rPr>
        <w:t>catorce</w:t>
      </w:r>
      <w:r>
        <w:rPr>
          <w:rFonts w:ascii="Times New Roman" w:hAnsi="Times New Roman" w:cs="Times New Roman"/>
          <w:sz w:val="24"/>
          <w:szCs w:val="24"/>
        </w:rPr>
        <w:t xml:space="preserve"> categorías que se traducen en los </w:t>
      </w:r>
      <w:r w:rsidR="00E265A9">
        <w:rPr>
          <w:rFonts w:ascii="Times New Roman" w:hAnsi="Times New Roman" w:cs="Times New Roman"/>
          <w:sz w:val="24"/>
          <w:szCs w:val="24"/>
        </w:rPr>
        <w:t xml:space="preserve">respectivos </w:t>
      </w:r>
      <w:r>
        <w:rPr>
          <w:rFonts w:ascii="Times New Roman" w:hAnsi="Times New Roman" w:cs="Times New Roman"/>
          <w:sz w:val="24"/>
          <w:szCs w:val="24"/>
        </w:rPr>
        <w:t xml:space="preserve">Esquemas de Estimulación. Los </w:t>
      </w:r>
      <w:r w:rsidR="00B64D75">
        <w:rPr>
          <w:rFonts w:ascii="Times New Roman" w:hAnsi="Times New Roman" w:cs="Times New Roman"/>
          <w:sz w:val="24"/>
          <w:szCs w:val="24"/>
        </w:rPr>
        <w:t>catorce</w:t>
      </w:r>
      <w:r>
        <w:rPr>
          <w:rFonts w:ascii="Times New Roman" w:hAnsi="Times New Roman" w:cs="Times New Roman"/>
          <w:sz w:val="24"/>
          <w:szCs w:val="24"/>
        </w:rPr>
        <w:t xml:space="preserve"> Esquemas de Estimulación (Registro 8</w:t>
      </w:r>
      <w:r w:rsidR="00AF74F2">
        <w:rPr>
          <w:rFonts w:ascii="Times New Roman" w:hAnsi="Times New Roman" w:cs="Times New Roman"/>
          <w:sz w:val="24"/>
          <w:szCs w:val="24"/>
        </w:rPr>
        <w:t>, Apéndice 3</w:t>
      </w:r>
      <w:r>
        <w:rPr>
          <w:rFonts w:ascii="Times New Roman" w:hAnsi="Times New Roman" w:cs="Times New Roman"/>
          <w:sz w:val="24"/>
          <w:szCs w:val="24"/>
        </w:rPr>
        <w:t>) son los siguientes:</w:t>
      </w:r>
    </w:p>
    <w:p w:rsidR="002B333A" w:rsidRPr="00CF5C47" w:rsidRDefault="00026D26" w:rsidP="00CF5C47">
      <w:pPr>
        <w:pStyle w:val="Prrafodelista"/>
        <w:numPr>
          <w:ilvl w:val="0"/>
          <w:numId w:val="5"/>
        </w:numPr>
        <w:spacing w:line="480" w:lineRule="auto"/>
        <w:jc w:val="both"/>
        <w:rPr>
          <w:rFonts w:ascii="Times New Roman" w:hAnsi="Times New Roman" w:cs="Times New Roman"/>
          <w:sz w:val="24"/>
          <w:szCs w:val="24"/>
        </w:rPr>
      </w:pPr>
      <w:r w:rsidRPr="00CF5C47">
        <w:rPr>
          <w:rFonts w:ascii="Times New Roman" w:hAnsi="Times New Roman" w:cs="Times New Roman"/>
          <w:sz w:val="24"/>
          <w:szCs w:val="24"/>
        </w:rPr>
        <w:t>Esquema de estimulación física, quinestésica/funcional y auditiva junto a vocalizaciones o verbalizaciones.</w:t>
      </w:r>
    </w:p>
    <w:p w:rsidR="00330035" w:rsidRPr="00CF5C47" w:rsidRDefault="00331774" w:rsidP="00CF5C47">
      <w:pPr>
        <w:pStyle w:val="Prrafodelista"/>
        <w:numPr>
          <w:ilvl w:val="0"/>
          <w:numId w:val="5"/>
        </w:numPr>
        <w:spacing w:line="480" w:lineRule="auto"/>
        <w:jc w:val="both"/>
        <w:rPr>
          <w:rFonts w:ascii="Times New Roman" w:hAnsi="Times New Roman" w:cs="Times New Roman"/>
          <w:sz w:val="24"/>
          <w:szCs w:val="24"/>
        </w:rPr>
      </w:pPr>
      <w:r w:rsidRPr="00CF5C47">
        <w:rPr>
          <w:rFonts w:ascii="Times New Roman" w:hAnsi="Times New Roman" w:cs="Times New Roman"/>
          <w:sz w:val="24"/>
          <w:szCs w:val="24"/>
        </w:rPr>
        <w:t>Esquema de estimulación basado en la sincronización de la mirada.</w:t>
      </w:r>
    </w:p>
    <w:p w:rsidR="00330035" w:rsidRPr="00CF5C47" w:rsidRDefault="004B6AE9" w:rsidP="00CF5C47">
      <w:pPr>
        <w:pStyle w:val="Prrafodelista"/>
        <w:numPr>
          <w:ilvl w:val="0"/>
          <w:numId w:val="5"/>
        </w:numPr>
        <w:spacing w:line="480" w:lineRule="auto"/>
        <w:jc w:val="both"/>
        <w:rPr>
          <w:rFonts w:ascii="Times New Roman" w:hAnsi="Times New Roman" w:cs="Times New Roman"/>
          <w:sz w:val="24"/>
          <w:szCs w:val="24"/>
        </w:rPr>
      </w:pPr>
      <w:r w:rsidRPr="00CF5C47">
        <w:rPr>
          <w:rFonts w:ascii="Times New Roman" w:hAnsi="Times New Roman" w:cs="Times New Roman"/>
          <w:sz w:val="24"/>
          <w:szCs w:val="24"/>
        </w:rPr>
        <w:t>Esquema de estimulación alrededor de la interpretación de aspectos atribuidos al/la bebé.</w:t>
      </w:r>
    </w:p>
    <w:p w:rsidR="00330035" w:rsidRPr="00CF5C47" w:rsidRDefault="004B6AE9" w:rsidP="00CF5C47">
      <w:pPr>
        <w:pStyle w:val="Prrafodelista"/>
        <w:numPr>
          <w:ilvl w:val="0"/>
          <w:numId w:val="5"/>
        </w:numPr>
        <w:spacing w:line="480" w:lineRule="auto"/>
        <w:jc w:val="both"/>
        <w:rPr>
          <w:rFonts w:ascii="Times New Roman" w:hAnsi="Times New Roman" w:cs="Times New Roman"/>
          <w:sz w:val="24"/>
          <w:szCs w:val="24"/>
        </w:rPr>
      </w:pPr>
      <w:r w:rsidRPr="00CF5C47">
        <w:rPr>
          <w:rFonts w:ascii="Times New Roman" w:hAnsi="Times New Roman" w:cs="Times New Roman"/>
          <w:sz w:val="24"/>
          <w:szCs w:val="24"/>
        </w:rPr>
        <w:t>Esquema de estimulación para la regulación emocional del/la bebé.</w:t>
      </w:r>
    </w:p>
    <w:p w:rsidR="00330035" w:rsidRPr="00CF5C47" w:rsidRDefault="004B6AE9" w:rsidP="00CF5C47">
      <w:pPr>
        <w:pStyle w:val="Prrafodelista"/>
        <w:numPr>
          <w:ilvl w:val="0"/>
          <w:numId w:val="5"/>
        </w:numPr>
        <w:spacing w:line="480" w:lineRule="auto"/>
        <w:jc w:val="both"/>
        <w:rPr>
          <w:rFonts w:ascii="Times New Roman" w:hAnsi="Times New Roman" w:cs="Times New Roman"/>
          <w:sz w:val="24"/>
          <w:szCs w:val="24"/>
        </w:rPr>
      </w:pPr>
      <w:r w:rsidRPr="00CF5C47">
        <w:rPr>
          <w:rFonts w:ascii="Times New Roman" w:hAnsi="Times New Roman" w:cs="Times New Roman"/>
          <w:sz w:val="24"/>
          <w:szCs w:val="24"/>
        </w:rPr>
        <w:t>Esquema de estimulación orientado a la inducción lingüística.</w:t>
      </w:r>
    </w:p>
    <w:p w:rsidR="00330035" w:rsidRPr="00CF5C47" w:rsidRDefault="004B6AE9" w:rsidP="00CF5C47">
      <w:pPr>
        <w:pStyle w:val="Prrafodelista"/>
        <w:numPr>
          <w:ilvl w:val="0"/>
          <w:numId w:val="5"/>
        </w:numPr>
        <w:spacing w:line="480" w:lineRule="auto"/>
        <w:jc w:val="both"/>
        <w:rPr>
          <w:rFonts w:ascii="Times New Roman" w:hAnsi="Times New Roman" w:cs="Times New Roman"/>
          <w:sz w:val="24"/>
          <w:szCs w:val="24"/>
        </w:rPr>
      </w:pPr>
      <w:r w:rsidRPr="00CF5C47">
        <w:rPr>
          <w:rFonts w:ascii="Times New Roman" w:hAnsi="Times New Roman" w:cs="Times New Roman"/>
          <w:sz w:val="24"/>
          <w:szCs w:val="24"/>
        </w:rPr>
        <w:t>Esquema de estimulación basado en la inducción cognitiva.</w:t>
      </w:r>
    </w:p>
    <w:p w:rsidR="00330035" w:rsidRPr="00CF5C47" w:rsidRDefault="00505C51" w:rsidP="00CF5C47">
      <w:pPr>
        <w:pStyle w:val="Prrafodelista"/>
        <w:numPr>
          <w:ilvl w:val="0"/>
          <w:numId w:val="5"/>
        </w:numPr>
        <w:spacing w:line="480" w:lineRule="auto"/>
        <w:jc w:val="both"/>
        <w:rPr>
          <w:rFonts w:ascii="Times New Roman" w:hAnsi="Times New Roman" w:cs="Times New Roman"/>
          <w:sz w:val="24"/>
          <w:szCs w:val="24"/>
        </w:rPr>
      </w:pPr>
      <w:r w:rsidRPr="00CF5C47">
        <w:rPr>
          <w:rFonts w:ascii="Times New Roman" w:hAnsi="Times New Roman" w:cs="Times New Roman"/>
          <w:sz w:val="24"/>
          <w:szCs w:val="24"/>
        </w:rPr>
        <w:t>Esquema de estimulación mediado por objetos.</w:t>
      </w:r>
    </w:p>
    <w:p w:rsidR="00330035" w:rsidRPr="00CF5C47" w:rsidRDefault="003A7259" w:rsidP="00CF5C47">
      <w:pPr>
        <w:pStyle w:val="Prrafodelista"/>
        <w:numPr>
          <w:ilvl w:val="0"/>
          <w:numId w:val="5"/>
        </w:numPr>
        <w:spacing w:line="480" w:lineRule="auto"/>
        <w:jc w:val="both"/>
        <w:rPr>
          <w:rFonts w:ascii="Times New Roman" w:hAnsi="Times New Roman" w:cs="Times New Roman"/>
          <w:sz w:val="24"/>
          <w:szCs w:val="24"/>
        </w:rPr>
      </w:pPr>
      <w:r w:rsidRPr="00CF5C47">
        <w:rPr>
          <w:rFonts w:ascii="Times New Roman" w:hAnsi="Times New Roman" w:cs="Times New Roman"/>
          <w:sz w:val="24"/>
          <w:szCs w:val="24"/>
        </w:rPr>
        <w:t>Esquema de estimulación basado en la inducción semántica.</w:t>
      </w:r>
    </w:p>
    <w:p w:rsidR="003A7259" w:rsidRPr="00CF5C47" w:rsidRDefault="003A7259" w:rsidP="00CF5C47">
      <w:pPr>
        <w:pStyle w:val="Prrafodelista"/>
        <w:numPr>
          <w:ilvl w:val="0"/>
          <w:numId w:val="5"/>
        </w:numPr>
        <w:spacing w:line="480" w:lineRule="auto"/>
        <w:jc w:val="both"/>
        <w:rPr>
          <w:rFonts w:ascii="Times New Roman" w:hAnsi="Times New Roman" w:cs="Times New Roman"/>
          <w:sz w:val="24"/>
          <w:szCs w:val="24"/>
        </w:rPr>
      </w:pPr>
      <w:r w:rsidRPr="00CF5C47">
        <w:rPr>
          <w:rFonts w:ascii="Times New Roman" w:hAnsi="Times New Roman" w:cs="Times New Roman"/>
          <w:sz w:val="24"/>
          <w:szCs w:val="24"/>
        </w:rPr>
        <w:t>Esquema de estimulación derivado de la mutua retroalimentación.</w:t>
      </w:r>
    </w:p>
    <w:p w:rsidR="003A7259" w:rsidRPr="00CF5C47" w:rsidRDefault="003A7259" w:rsidP="00CF5C47">
      <w:pPr>
        <w:pStyle w:val="Prrafodelista"/>
        <w:numPr>
          <w:ilvl w:val="0"/>
          <w:numId w:val="5"/>
        </w:numPr>
        <w:spacing w:line="480" w:lineRule="auto"/>
        <w:jc w:val="both"/>
        <w:rPr>
          <w:rFonts w:ascii="Times New Roman" w:hAnsi="Times New Roman" w:cs="Times New Roman"/>
          <w:sz w:val="24"/>
          <w:szCs w:val="24"/>
        </w:rPr>
      </w:pPr>
      <w:r w:rsidRPr="00CF5C47">
        <w:rPr>
          <w:rFonts w:ascii="Times New Roman" w:hAnsi="Times New Roman" w:cs="Times New Roman"/>
          <w:sz w:val="24"/>
          <w:szCs w:val="24"/>
        </w:rPr>
        <w:t>Esquema de estimulación basado en la comunicación no verbal.</w:t>
      </w:r>
    </w:p>
    <w:p w:rsidR="003A7259" w:rsidRPr="00CF5C47" w:rsidRDefault="003A7259" w:rsidP="00CF5C47">
      <w:pPr>
        <w:pStyle w:val="Prrafodelista"/>
        <w:numPr>
          <w:ilvl w:val="0"/>
          <w:numId w:val="5"/>
        </w:numPr>
        <w:spacing w:line="480" w:lineRule="auto"/>
        <w:jc w:val="both"/>
        <w:rPr>
          <w:rFonts w:ascii="Times New Roman" w:hAnsi="Times New Roman" w:cs="Times New Roman"/>
          <w:sz w:val="24"/>
          <w:szCs w:val="24"/>
        </w:rPr>
      </w:pPr>
      <w:r w:rsidRPr="00CF5C47">
        <w:rPr>
          <w:rFonts w:ascii="Times New Roman" w:hAnsi="Times New Roman" w:cs="Times New Roman"/>
          <w:sz w:val="24"/>
          <w:szCs w:val="24"/>
        </w:rPr>
        <w:t>Esquema de estimulación alrededor del cuerpo del/la bebé.</w:t>
      </w:r>
    </w:p>
    <w:p w:rsidR="003A7259" w:rsidRPr="00CF5C47" w:rsidRDefault="00707BD8" w:rsidP="00CF5C47">
      <w:pPr>
        <w:pStyle w:val="Prrafodelista"/>
        <w:numPr>
          <w:ilvl w:val="0"/>
          <w:numId w:val="5"/>
        </w:numPr>
        <w:spacing w:line="480" w:lineRule="auto"/>
        <w:jc w:val="both"/>
        <w:rPr>
          <w:rFonts w:ascii="Times New Roman" w:hAnsi="Times New Roman" w:cs="Times New Roman"/>
          <w:sz w:val="24"/>
          <w:szCs w:val="24"/>
        </w:rPr>
      </w:pPr>
      <w:r w:rsidRPr="00CF5C47">
        <w:rPr>
          <w:rFonts w:ascii="Times New Roman" w:hAnsi="Times New Roman" w:cs="Times New Roman"/>
          <w:sz w:val="24"/>
          <w:szCs w:val="24"/>
        </w:rPr>
        <w:t>Esquema de estimulación basado en la escenificación de acciones con objetos.</w:t>
      </w:r>
    </w:p>
    <w:p w:rsidR="00707BD8" w:rsidRPr="00CF5C47" w:rsidRDefault="00707BD8" w:rsidP="00CF5C47">
      <w:pPr>
        <w:pStyle w:val="Prrafodelista"/>
        <w:numPr>
          <w:ilvl w:val="0"/>
          <w:numId w:val="5"/>
        </w:numPr>
        <w:spacing w:line="480" w:lineRule="auto"/>
        <w:jc w:val="both"/>
        <w:rPr>
          <w:rFonts w:ascii="Times New Roman" w:hAnsi="Times New Roman" w:cs="Times New Roman"/>
          <w:sz w:val="24"/>
          <w:szCs w:val="24"/>
        </w:rPr>
      </w:pPr>
      <w:r w:rsidRPr="00CF5C47">
        <w:rPr>
          <w:rFonts w:ascii="Times New Roman" w:hAnsi="Times New Roman" w:cs="Times New Roman"/>
          <w:sz w:val="24"/>
          <w:szCs w:val="24"/>
        </w:rPr>
        <w:t>Esquema de estimulación derivado de las acciones del/la bebé.</w:t>
      </w:r>
    </w:p>
    <w:p w:rsidR="00CF5C47" w:rsidRPr="00CF5C47" w:rsidRDefault="00CF5C47" w:rsidP="00CF5C47">
      <w:pPr>
        <w:pStyle w:val="Prrafodelista"/>
        <w:numPr>
          <w:ilvl w:val="0"/>
          <w:numId w:val="5"/>
        </w:numPr>
        <w:spacing w:line="480" w:lineRule="auto"/>
        <w:jc w:val="both"/>
        <w:rPr>
          <w:rFonts w:ascii="Times New Roman" w:hAnsi="Times New Roman" w:cs="Times New Roman"/>
          <w:sz w:val="24"/>
          <w:szCs w:val="24"/>
        </w:rPr>
      </w:pPr>
      <w:r w:rsidRPr="00CF5C47">
        <w:rPr>
          <w:rFonts w:ascii="Times New Roman" w:hAnsi="Times New Roman" w:cs="Times New Roman"/>
          <w:sz w:val="24"/>
          <w:szCs w:val="24"/>
        </w:rPr>
        <w:t>Esquema de estimulación para circunscribir el ámbito de interacción.</w:t>
      </w:r>
    </w:p>
    <w:p w:rsidR="00CF5C47" w:rsidRDefault="002B5C94"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En este caso, l</w:t>
      </w:r>
      <w:r w:rsidR="0021662D">
        <w:rPr>
          <w:rFonts w:ascii="Times New Roman" w:hAnsi="Times New Roman" w:cs="Times New Roman"/>
          <w:sz w:val="24"/>
          <w:szCs w:val="24"/>
        </w:rPr>
        <w:t xml:space="preserve">a primera acotación de rigor es que el estilo </w:t>
      </w:r>
      <w:r w:rsidR="00BC09EC">
        <w:rPr>
          <w:rFonts w:ascii="Times New Roman" w:hAnsi="Times New Roman" w:cs="Times New Roman"/>
          <w:sz w:val="24"/>
          <w:szCs w:val="24"/>
        </w:rPr>
        <w:t xml:space="preserve">general </w:t>
      </w:r>
      <w:r w:rsidR="0021662D">
        <w:rPr>
          <w:rFonts w:ascii="Times New Roman" w:hAnsi="Times New Roman" w:cs="Times New Roman"/>
          <w:sz w:val="24"/>
          <w:szCs w:val="24"/>
        </w:rPr>
        <w:t xml:space="preserve">de la mamá es esencialmente el mismo a los seis meses que el </w:t>
      </w:r>
      <w:r w:rsidR="00291790">
        <w:rPr>
          <w:rFonts w:ascii="Times New Roman" w:hAnsi="Times New Roman" w:cs="Times New Roman"/>
          <w:sz w:val="24"/>
          <w:szCs w:val="24"/>
        </w:rPr>
        <w:t>iniciado</w:t>
      </w:r>
      <w:r w:rsidR="0045644D">
        <w:rPr>
          <w:rFonts w:ascii="Times New Roman" w:hAnsi="Times New Roman" w:cs="Times New Roman"/>
          <w:sz w:val="24"/>
          <w:szCs w:val="24"/>
        </w:rPr>
        <w:t xml:space="preserve"> a las seis semanas. </w:t>
      </w:r>
      <w:r>
        <w:rPr>
          <w:rFonts w:ascii="Times New Roman" w:hAnsi="Times New Roman" w:cs="Times New Roman"/>
          <w:sz w:val="24"/>
          <w:szCs w:val="24"/>
        </w:rPr>
        <w:t xml:space="preserve">Aunque </w:t>
      </w:r>
      <w:r>
        <w:rPr>
          <w:rFonts w:ascii="Times New Roman" w:hAnsi="Times New Roman" w:cs="Times New Roman"/>
          <w:sz w:val="24"/>
          <w:szCs w:val="24"/>
        </w:rPr>
        <w:lastRenderedPageBreak/>
        <w:t>aparece</w:t>
      </w:r>
      <w:r w:rsidR="003F0366">
        <w:rPr>
          <w:rFonts w:ascii="Times New Roman" w:hAnsi="Times New Roman" w:cs="Times New Roman"/>
          <w:sz w:val="24"/>
          <w:szCs w:val="24"/>
        </w:rPr>
        <w:t>n</w:t>
      </w:r>
      <w:r w:rsidR="00DC4354">
        <w:rPr>
          <w:rFonts w:ascii="Times New Roman" w:hAnsi="Times New Roman" w:cs="Times New Roman"/>
          <w:sz w:val="24"/>
          <w:szCs w:val="24"/>
        </w:rPr>
        <w:t xml:space="preserve"> </w:t>
      </w:r>
      <w:r w:rsidR="00FE054F">
        <w:rPr>
          <w:rFonts w:ascii="Times New Roman" w:hAnsi="Times New Roman" w:cs="Times New Roman"/>
          <w:sz w:val="24"/>
          <w:szCs w:val="24"/>
        </w:rPr>
        <w:t>nuevos Esquemas de Estimulación, la gran mayoría reproduce la labor implementada por la mamá desde las primeras semanas del desarrollo del</w:t>
      </w:r>
      <w:r w:rsidR="00291790">
        <w:rPr>
          <w:rFonts w:ascii="Times New Roman" w:hAnsi="Times New Roman" w:cs="Times New Roman"/>
          <w:sz w:val="24"/>
          <w:szCs w:val="24"/>
        </w:rPr>
        <w:t>/la</w:t>
      </w:r>
      <w:r w:rsidR="00FE054F">
        <w:rPr>
          <w:rFonts w:ascii="Times New Roman" w:hAnsi="Times New Roman" w:cs="Times New Roman"/>
          <w:sz w:val="24"/>
          <w:szCs w:val="24"/>
        </w:rPr>
        <w:t xml:space="preserve"> bebé. </w:t>
      </w:r>
      <w:r w:rsidR="00E8190D">
        <w:rPr>
          <w:rFonts w:ascii="Times New Roman" w:hAnsi="Times New Roman" w:cs="Times New Roman"/>
          <w:sz w:val="24"/>
          <w:szCs w:val="24"/>
        </w:rPr>
        <w:t>El cambio pareciera presentarse</w:t>
      </w:r>
      <w:r w:rsidR="009C119A">
        <w:rPr>
          <w:rFonts w:ascii="Times New Roman" w:hAnsi="Times New Roman" w:cs="Times New Roman"/>
          <w:sz w:val="24"/>
          <w:szCs w:val="24"/>
        </w:rPr>
        <w:t>, más bien,</w:t>
      </w:r>
      <w:r w:rsidR="00E8190D">
        <w:rPr>
          <w:rFonts w:ascii="Times New Roman" w:hAnsi="Times New Roman" w:cs="Times New Roman"/>
          <w:sz w:val="24"/>
          <w:szCs w:val="24"/>
        </w:rPr>
        <w:t xml:space="preserve"> tanto en el nivel de complejidad de las acciones</w:t>
      </w:r>
      <w:r>
        <w:rPr>
          <w:rFonts w:ascii="Times New Roman" w:hAnsi="Times New Roman" w:cs="Times New Roman"/>
          <w:sz w:val="24"/>
          <w:szCs w:val="24"/>
        </w:rPr>
        <w:t>,</w:t>
      </w:r>
      <w:r w:rsidR="00E8190D">
        <w:rPr>
          <w:rFonts w:ascii="Times New Roman" w:hAnsi="Times New Roman" w:cs="Times New Roman"/>
          <w:sz w:val="24"/>
          <w:szCs w:val="24"/>
        </w:rPr>
        <w:t xml:space="preserve"> como en la combinatoria </w:t>
      </w:r>
      <w:r>
        <w:rPr>
          <w:rFonts w:ascii="Times New Roman" w:hAnsi="Times New Roman" w:cs="Times New Roman"/>
          <w:sz w:val="24"/>
          <w:szCs w:val="24"/>
        </w:rPr>
        <w:t xml:space="preserve">de las formas o estrategias para la acción. </w:t>
      </w:r>
      <w:r w:rsidR="00825E6D">
        <w:rPr>
          <w:rFonts w:ascii="Times New Roman" w:hAnsi="Times New Roman" w:cs="Times New Roman"/>
          <w:sz w:val="24"/>
          <w:szCs w:val="24"/>
        </w:rPr>
        <w:t xml:space="preserve">Es </w:t>
      </w:r>
      <w:r w:rsidR="009C119A">
        <w:rPr>
          <w:rFonts w:ascii="Times New Roman" w:hAnsi="Times New Roman" w:cs="Times New Roman"/>
          <w:sz w:val="24"/>
          <w:szCs w:val="24"/>
        </w:rPr>
        <w:t xml:space="preserve">importante </w:t>
      </w:r>
      <w:r w:rsidR="00825E6D">
        <w:rPr>
          <w:rFonts w:ascii="Times New Roman" w:hAnsi="Times New Roman" w:cs="Times New Roman"/>
          <w:sz w:val="24"/>
          <w:szCs w:val="24"/>
        </w:rPr>
        <w:t>señalar también, no obstante, que los nuevos Esquemas de Estimulación identificados para este segundo momento del desarrollo del/la bebé puede que no marquen una diferencia cuantitativa</w:t>
      </w:r>
      <w:r w:rsidR="00024347">
        <w:rPr>
          <w:rFonts w:ascii="Times New Roman" w:hAnsi="Times New Roman" w:cs="Times New Roman"/>
          <w:sz w:val="24"/>
          <w:szCs w:val="24"/>
        </w:rPr>
        <w:t>, en cuanto a su diversificación</w:t>
      </w:r>
      <w:r w:rsidR="00825E6D">
        <w:rPr>
          <w:rFonts w:ascii="Times New Roman" w:hAnsi="Times New Roman" w:cs="Times New Roman"/>
          <w:sz w:val="24"/>
          <w:szCs w:val="24"/>
        </w:rPr>
        <w:t xml:space="preserve">, pero sí una muy </w:t>
      </w:r>
      <w:r w:rsidR="009C119A">
        <w:rPr>
          <w:rFonts w:ascii="Times New Roman" w:hAnsi="Times New Roman" w:cs="Times New Roman"/>
          <w:sz w:val="24"/>
          <w:szCs w:val="24"/>
        </w:rPr>
        <w:t xml:space="preserve">sensible </w:t>
      </w:r>
      <w:r w:rsidR="00825E6D">
        <w:rPr>
          <w:rFonts w:ascii="Times New Roman" w:hAnsi="Times New Roman" w:cs="Times New Roman"/>
          <w:sz w:val="24"/>
          <w:szCs w:val="24"/>
        </w:rPr>
        <w:t>diferencia cualitativa,</w:t>
      </w:r>
      <w:r w:rsidR="00024347">
        <w:rPr>
          <w:rFonts w:ascii="Times New Roman" w:hAnsi="Times New Roman" w:cs="Times New Roman"/>
          <w:sz w:val="24"/>
          <w:szCs w:val="24"/>
        </w:rPr>
        <w:t xml:space="preserve"> en cuanto a su amplitud y profundidad,</w:t>
      </w:r>
      <w:r w:rsidR="00825E6D">
        <w:rPr>
          <w:rFonts w:ascii="Times New Roman" w:hAnsi="Times New Roman" w:cs="Times New Roman"/>
          <w:sz w:val="24"/>
          <w:szCs w:val="24"/>
        </w:rPr>
        <w:t xml:space="preserve"> como se verá en breve. </w:t>
      </w:r>
    </w:p>
    <w:p w:rsidR="00602347" w:rsidRDefault="00291790"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Es evidente que el </w:t>
      </w:r>
      <w:r w:rsidR="00177DDE">
        <w:rPr>
          <w:rFonts w:ascii="Times New Roman" w:hAnsi="Times New Roman" w:cs="Times New Roman"/>
          <w:sz w:val="24"/>
          <w:szCs w:val="24"/>
        </w:rPr>
        <w:t xml:space="preserve">avance en el </w:t>
      </w:r>
      <w:r>
        <w:rPr>
          <w:rFonts w:ascii="Times New Roman" w:hAnsi="Times New Roman" w:cs="Times New Roman"/>
          <w:sz w:val="24"/>
          <w:szCs w:val="24"/>
        </w:rPr>
        <w:t xml:space="preserve">desarrollo </w:t>
      </w:r>
      <w:r w:rsidR="001263B7">
        <w:rPr>
          <w:rFonts w:ascii="Times New Roman" w:hAnsi="Times New Roman" w:cs="Times New Roman"/>
          <w:sz w:val="24"/>
          <w:szCs w:val="24"/>
        </w:rPr>
        <w:t xml:space="preserve">de </w:t>
      </w:r>
      <w:r w:rsidR="00FB3F66">
        <w:rPr>
          <w:rFonts w:ascii="Times New Roman" w:hAnsi="Times New Roman" w:cs="Times New Roman"/>
          <w:sz w:val="24"/>
          <w:szCs w:val="24"/>
        </w:rPr>
        <w:t xml:space="preserve">las capacidades </w:t>
      </w:r>
      <w:r w:rsidR="00647540">
        <w:rPr>
          <w:rFonts w:ascii="Times New Roman" w:hAnsi="Times New Roman" w:cs="Times New Roman"/>
          <w:sz w:val="24"/>
          <w:szCs w:val="24"/>
        </w:rPr>
        <w:t xml:space="preserve">y la </w:t>
      </w:r>
      <w:r w:rsidR="007E4EBF">
        <w:rPr>
          <w:rFonts w:ascii="Times New Roman" w:hAnsi="Times New Roman" w:cs="Times New Roman"/>
          <w:sz w:val="24"/>
          <w:szCs w:val="24"/>
        </w:rPr>
        <w:t>gradual</w:t>
      </w:r>
      <w:r w:rsidR="00647540">
        <w:rPr>
          <w:rFonts w:ascii="Times New Roman" w:hAnsi="Times New Roman" w:cs="Times New Roman"/>
          <w:sz w:val="24"/>
          <w:szCs w:val="24"/>
        </w:rPr>
        <w:t xml:space="preserve"> autonomía </w:t>
      </w:r>
      <w:r>
        <w:rPr>
          <w:rFonts w:ascii="Times New Roman" w:hAnsi="Times New Roman" w:cs="Times New Roman"/>
          <w:sz w:val="24"/>
          <w:szCs w:val="24"/>
        </w:rPr>
        <w:t xml:space="preserve">del/la bebé </w:t>
      </w:r>
      <w:r w:rsidR="00FB3F66">
        <w:rPr>
          <w:rFonts w:ascii="Times New Roman" w:hAnsi="Times New Roman" w:cs="Times New Roman"/>
          <w:sz w:val="24"/>
          <w:szCs w:val="24"/>
        </w:rPr>
        <w:t xml:space="preserve">exigen de la mamá intensificar y </w:t>
      </w:r>
      <w:r w:rsidR="00066085">
        <w:rPr>
          <w:rFonts w:ascii="Times New Roman" w:hAnsi="Times New Roman" w:cs="Times New Roman"/>
          <w:sz w:val="24"/>
          <w:szCs w:val="24"/>
        </w:rPr>
        <w:t>especializar</w:t>
      </w:r>
      <w:r w:rsidR="00FB3F66">
        <w:rPr>
          <w:rFonts w:ascii="Times New Roman" w:hAnsi="Times New Roman" w:cs="Times New Roman"/>
          <w:sz w:val="24"/>
          <w:szCs w:val="24"/>
        </w:rPr>
        <w:t xml:space="preserve"> su labor. Se puede </w:t>
      </w:r>
      <w:r w:rsidR="00C51497">
        <w:rPr>
          <w:rFonts w:ascii="Times New Roman" w:hAnsi="Times New Roman" w:cs="Times New Roman"/>
          <w:sz w:val="24"/>
          <w:szCs w:val="24"/>
        </w:rPr>
        <w:t>inferir</w:t>
      </w:r>
      <w:r w:rsidR="00FB3F66">
        <w:rPr>
          <w:rFonts w:ascii="Times New Roman" w:hAnsi="Times New Roman" w:cs="Times New Roman"/>
          <w:sz w:val="24"/>
          <w:szCs w:val="24"/>
        </w:rPr>
        <w:t xml:space="preserve"> que la mamá recibe más insumos de parte del/la bebé y con más frecuencia. El simple </w:t>
      </w:r>
      <w:r w:rsidR="00E85FD9">
        <w:rPr>
          <w:rFonts w:ascii="Times New Roman" w:hAnsi="Times New Roman" w:cs="Times New Roman"/>
          <w:sz w:val="24"/>
          <w:szCs w:val="24"/>
        </w:rPr>
        <w:t>hecho de que el/la bebé se mueva más, tenga</w:t>
      </w:r>
      <w:r w:rsidR="00FB3F66">
        <w:rPr>
          <w:rFonts w:ascii="Times New Roman" w:hAnsi="Times New Roman" w:cs="Times New Roman"/>
          <w:sz w:val="24"/>
          <w:szCs w:val="24"/>
        </w:rPr>
        <w:t xml:space="preserve"> más dominio sobre su coordinación </w:t>
      </w:r>
      <w:proofErr w:type="spellStart"/>
      <w:r w:rsidR="00FB3F66">
        <w:rPr>
          <w:rFonts w:ascii="Times New Roman" w:hAnsi="Times New Roman" w:cs="Times New Roman"/>
          <w:sz w:val="24"/>
          <w:szCs w:val="24"/>
        </w:rPr>
        <w:t>visomotora</w:t>
      </w:r>
      <w:proofErr w:type="spellEnd"/>
      <w:r w:rsidR="00FB3F66">
        <w:rPr>
          <w:rFonts w:ascii="Times New Roman" w:hAnsi="Times New Roman" w:cs="Times New Roman"/>
          <w:sz w:val="24"/>
          <w:szCs w:val="24"/>
        </w:rPr>
        <w:t xml:space="preserve">, más control sobre </w:t>
      </w:r>
      <w:r w:rsidR="00665E09">
        <w:rPr>
          <w:rFonts w:ascii="Times New Roman" w:hAnsi="Times New Roman" w:cs="Times New Roman"/>
          <w:sz w:val="24"/>
          <w:szCs w:val="24"/>
        </w:rPr>
        <w:t>los movimientos de su cabeza y extremidades</w:t>
      </w:r>
      <w:r w:rsidR="00637121">
        <w:rPr>
          <w:rFonts w:ascii="Times New Roman" w:hAnsi="Times New Roman" w:cs="Times New Roman"/>
          <w:sz w:val="24"/>
          <w:szCs w:val="24"/>
        </w:rPr>
        <w:t>, mejor coordinación de su mirada, así como mayor madurez cognitiva, imponen a la mamá un ritmo más intenso en la interacción</w:t>
      </w:r>
      <w:r w:rsidR="00EF6D77">
        <w:rPr>
          <w:rFonts w:ascii="Times New Roman" w:hAnsi="Times New Roman" w:cs="Times New Roman"/>
          <w:sz w:val="24"/>
          <w:szCs w:val="24"/>
        </w:rPr>
        <w:t>, derivado además de que alrededor del cuerpo del</w:t>
      </w:r>
      <w:r w:rsidR="005D1560">
        <w:rPr>
          <w:rFonts w:ascii="Times New Roman" w:hAnsi="Times New Roman" w:cs="Times New Roman"/>
          <w:sz w:val="24"/>
          <w:szCs w:val="24"/>
        </w:rPr>
        <w:t>/la</w:t>
      </w:r>
      <w:r w:rsidR="00EF6D77">
        <w:rPr>
          <w:rFonts w:ascii="Times New Roman" w:hAnsi="Times New Roman" w:cs="Times New Roman"/>
          <w:sz w:val="24"/>
          <w:szCs w:val="24"/>
        </w:rPr>
        <w:t xml:space="preserve"> bebé se nuclean ahora nuevas fuentes de organización de las formas </w:t>
      </w:r>
      <w:r w:rsidR="0094518E">
        <w:rPr>
          <w:rFonts w:ascii="Times New Roman" w:hAnsi="Times New Roman" w:cs="Times New Roman"/>
          <w:sz w:val="24"/>
          <w:szCs w:val="24"/>
        </w:rPr>
        <w:t>o estrategias para la acción</w:t>
      </w:r>
      <w:r w:rsidR="00637121">
        <w:rPr>
          <w:rFonts w:ascii="Times New Roman" w:hAnsi="Times New Roman" w:cs="Times New Roman"/>
          <w:sz w:val="24"/>
          <w:szCs w:val="24"/>
        </w:rPr>
        <w:t>. Ese nuevo ritmo está también asociado con la apreciación de acciones más complejas</w:t>
      </w:r>
      <w:r w:rsidR="00FF7860">
        <w:rPr>
          <w:rFonts w:ascii="Times New Roman" w:hAnsi="Times New Roman" w:cs="Times New Roman"/>
          <w:sz w:val="24"/>
          <w:szCs w:val="24"/>
        </w:rPr>
        <w:t xml:space="preserve"> </w:t>
      </w:r>
      <w:r w:rsidR="002D2902">
        <w:rPr>
          <w:rFonts w:ascii="Times New Roman" w:hAnsi="Times New Roman" w:cs="Times New Roman"/>
          <w:sz w:val="24"/>
          <w:szCs w:val="24"/>
        </w:rPr>
        <w:t>ejecutadas por</w:t>
      </w:r>
      <w:r w:rsidR="00637121">
        <w:rPr>
          <w:rFonts w:ascii="Times New Roman" w:hAnsi="Times New Roman" w:cs="Times New Roman"/>
          <w:sz w:val="24"/>
          <w:szCs w:val="24"/>
        </w:rPr>
        <w:t xml:space="preserve"> el/la bebé </w:t>
      </w:r>
      <w:r w:rsidR="00D620F0">
        <w:rPr>
          <w:rFonts w:ascii="Times New Roman" w:hAnsi="Times New Roman" w:cs="Times New Roman"/>
          <w:sz w:val="24"/>
          <w:szCs w:val="24"/>
        </w:rPr>
        <w:t xml:space="preserve">(o atribuidas al/la bebé) </w:t>
      </w:r>
      <w:r w:rsidR="00637121">
        <w:rPr>
          <w:rFonts w:ascii="Times New Roman" w:hAnsi="Times New Roman" w:cs="Times New Roman"/>
          <w:sz w:val="24"/>
          <w:szCs w:val="24"/>
        </w:rPr>
        <w:t xml:space="preserve">y, por lo tanto, con intervenciones de la mamá que deben elevar </w:t>
      </w:r>
      <w:r w:rsidR="00FF7860">
        <w:rPr>
          <w:rFonts w:ascii="Times New Roman" w:hAnsi="Times New Roman" w:cs="Times New Roman"/>
          <w:sz w:val="24"/>
          <w:szCs w:val="24"/>
        </w:rPr>
        <w:t>el nivel en la lectura qu</w:t>
      </w:r>
      <w:r w:rsidR="00E13518">
        <w:rPr>
          <w:rFonts w:ascii="Times New Roman" w:hAnsi="Times New Roman" w:cs="Times New Roman"/>
          <w:sz w:val="24"/>
          <w:szCs w:val="24"/>
        </w:rPr>
        <w:t>e hace para el/la bebé de los eventos, las características y funcionalidad de los objetos, el dinamismo de las acciones individuales y compartidas, y de la presunta perspectiva del/la bebé, para irla ajustando a la creciente complejidad de la interacción.</w:t>
      </w:r>
      <w:r w:rsidR="00665E09">
        <w:rPr>
          <w:rFonts w:ascii="Times New Roman" w:hAnsi="Times New Roman" w:cs="Times New Roman"/>
          <w:sz w:val="24"/>
          <w:szCs w:val="24"/>
        </w:rPr>
        <w:t xml:space="preserve"> </w:t>
      </w:r>
    </w:p>
    <w:p w:rsidR="00CF5C47" w:rsidRDefault="00CE5ED4"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El/la bebé provee a la mamá con una gama muy amplia de elementos para que la mamá proponga acciones o procure complementar las del/la bebé. </w:t>
      </w:r>
      <w:r w:rsidR="00602347">
        <w:rPr>
          <w:rFonts w:ascii="Times New Roman" w:hAnsi="Times New Roman" w:cs="Times New Roman"/>
          <w:sz w:val="24"/>
          <w:szCs w:val="24"/>
        </w:rPr>
        <w:t xml:space="preserve">Este crecimiento </w:t>
      </w:r>
      <w:r w:rsidR="00D620F0">
        <w:rPr>
          <w:rFonts w:ascii="Times New Roman" w:hAnsi="Times New Roman" w:cs="Times New Roman"/>
          <w:sz w:val="24"/>
          <w:szCs w:val="24"/>
        </w:rPr>
        <w:t xml:space="preserve">provoca que la mutua retroalimentación se diversifique en múltiples versiones. </w:t>
      </w:r>
      <w:r>
        <w:rPr>
          <w:rFonts w:ascii="Times New Roman" w:hAnsi="Times New Roman" w:cs="Times New Roman"/>
          <w:sz w:val="24"/>
          <w:szCs w:val="24"/>
        </w:rPr>
        <w:t xml:space="preserve">La mamá </w:t>
      </w:r>
      <w:r w:rsidR="000045D9">
        <w:rPr>
          <w:rFonts w:ascii="Times New Roman" w:hAnsi="Times New Roman" w:cs="Times New Roman"/>
          <w:sz w:val="24"/>
          <w:szCs w:val="24"/>
        </w:rPr>
        <w:t xml:space="preserve">basa mucho más sus Esquemas de Estimulación en las pistas que </w:t>
      </w:r>
      <w:r w:rsidR="00C417EF">
        <w:rPr>
          <w:rFonts w:ascii="Times New Roman" w:hAnsi="Times New Roman" w:cs="Times New Roman"/>
          <w:sz w:val="24"/>
          <w:szCs w:val="24"/>
        </w:rPr>
        <w:t>juzga</w:t>
      </w:r>
      <w:r w:rsidR="000045D9">
        <w:rPr>
          <w:rFonts w:ascii="Times New Roman" w:hAnsi="Times New Roman" w:cs="Times New Roman"/>
          <w:sz w:val="24"/>
          <w:szCs w:val="24"/>
        </w:rPr>
        <w:t xml:space="preserve"> recibir e identificar por pa</w:t>
      </w:r>
      <w:r w:rsidR="00AE4BCE">
        <w:rPr>
          <w:rFonts w:ascii="Times New Roman" w:hAnsi="Times New Roman" w:cs="Times New Roman"/>
          <w:sz w:val="24"/>
          <w:szCs w:val="24"/>
        </w:rPr>
        <w:t>rte del/la bebé. El</w:t>
      </w:r>
      <w:r w:rsidR="000045D9">
        <w:rPr>
          <w:rFonts w:ascii="Times New Roman" w:hAnsi="Times New Roman" w:cs="Times New Roman"/>
          <w:sz w:val="24"/>
          <w:szCs w:val="24"/>
        </w:rPr>
        <w:t xml:space="preserve"> ajuste </w:t>
      </w:r>
      <w:r w:rsidR="00AE4BCE">
        <w:rPr>
          <w:rFonts w:ascii="Times New Roman" w:hAnsi="Times New Roman" w:cs="Times New Roman"/>
          <w:sz w:val="24"/>
          <w:szCs w:val="24"/>
        </w:rPr>
        <w:t xml:space="preserve">de la mamá es cada vez más fino </w:t>
      </w:r>
      <w:r w:rsidR="000045D9">
        <w:rPr>
          <w:rFonts w:ascii="Times New Roman" w:hAnsi="Times New Roman" w:cs="Times New Roman"/>
          <w:sz w:val="24"/>
          <w:szCs w:val="24"/>
        </w:rPr>
        <w:t xml:space="preserve">a la supuesta intencionalidad del/la bebé, sus motivaciones, su interés por objetos o eventos, </w:t>
      </w:r>
      <w:r w:rsidR="000501C6">
        <w:rPr>
          <w:rFonts w:ascii="Times New Roman" w:hAnsi="Times New Roman" w:cs="Times New Roman"/>
          <w:sz w:val="24"/>
          <w:szCs w:val="24"/>
        </w:rPr>
        <w:t>al foco de su atención</w:t>
      </w:r>
      <w:r w:rsidR="00AE4BCE">
        <w:rPr>
          <w:rFonts w:ascii="Times New Roman" w:hAnsi="Times New Roman" w:cs="Times New Roman"/>
          <w:sz w:val="24"/>
          <w:szCs w:val="24"/>
        </w:rPr>
        <w:t xml:space="preserve">, al sentido de sus movimientos corporales (incluyendo la direccionalidad de su mirada), a su presumido interés por la funcionalidad de los objetos y sus propias funciones </w:t>
      </w:r>
      <w:proofErr w:type="spellStart"/>
      <w:r w:rsidR="00AE4BCE">
        <w:rPr>
          <w:rFonts w:ascii="Times New Roman" w:hAnsi="Times New Roman" w:cs="Times New Roman"/>
          <w:sz w:val="24"/>
          <w:szCs w:val="24"/>
        </w:rPr>
        <w:t>visomotoras</w:t>
      </w:r>
      <w:proofErr w:type="spellEnd"/>
      <w:r w:rsidR="00AE4BCE">
        <w:rPr>
          <w:rFonts w:ascii="Times New Roman" w:hAnsi="Times New Roman" w:cs="Times New Roman"/>
          <w:sz w:val="24"/>
          <w:szCs w:val="24"/>
        </w:rPr>
        <w:t xml:space="preserve">, y a su </w:t>
      </w:r>
      <w:r w:rsidR="00AD258B">
        <w:rPr>
          <w:rFonts w:ascii="Times New Roman" w:hAnsi="Times New Roman" w:cs="Times New Roman"/>
          <w:sz w:val="24"/>
          <w:szCs w:val="24"/>
        </w:rPr>
        <w:t>apreciable apremio por</w:t>
      </w:r>
      <w:r w:rsidR="00AE4BCE">
        <w:rPr>
          <w:rFonts w:ascii="Times New Roman" w:hAnsi="Times New Roman" w:cs="Times New Roman"/>
          <w:sz w:val="24"/>
          <w:szCs w:val="24"/>
        </w:rPr>
        <w:t xml:space="preserve"> realizar determinadas acciones.</w:t>
      </w:r>
      <w:r w:rsidR="00D620F0">
        <w:rPr>
          <w:rFonts w:ascii="Times New Roman" w:hAnsi="Times New Roman" w:cs="Times New Roman"/>
          <w:sz w:val="24"/>
          <w:szCs w:val="24"/>
        </w:rPr>
        <w:t xml:space="preserve"> Este refinamiento </w:t>
      </w:r>
      <w:r w:rsidR="00AE182D">
        <w:rPr>
          <w:rFonts w:ascii="Times New Roman" w:hAnsi="Times New Roman" w:cs="Times New Roman"/>
          <w:sz w:val="24"/>
          <w:szCs w:val="24"/>
        </w:rPr>
        <w:t>en la percepción nutre la sensibilidad hacia estados de ánimo y cambios humorales que subyacen a la regulación emocional.</w:t>
      </w:r>
    </w:p>
    <w:p w:rsidR="00AE4BCE" w:rsidRDefault="00EB7747"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La intensidad del intercambio de vocalizaciones y verbalizaciones se acomoda a la variedad de posibilidades exclamativas del/la bebé, incluyendo gestos</w:t>
      </w:r>
      <w:r w:rsidR="009A2E79">
        <w:rPr>
          <w:rFonts w:ascii="Times New Roman" w:hAnsi="Times New Roman" w:cs="Times New Roman"/>
          <w:sz w:val="24"/>
          <w:szCs w:val="24"/>
        </w:rPr>
        <w:t>, humores</w:t>
      </w:r>
      <w:r>
        <w:rPr>
          <w:rFonts w:ascii="Times New Roman" w:hAnsi="Times New Roman" w:cs="Times New Roman"/>
          <w:sz w:val="24"/>
          <w:szCs w:val="24"/>
        </w:rPr>
        <w:t xml:space="preserve"> y movimientos corporales diversos. Por lo tanto, la inducción lingüística y la semántica se </w:t>
      </w:r>
      <w:r w:rsidR="00874A6B">
        <w:rPr>
          <w:rFonts w:ascii="Times New Roman" w:hAnsi="Times New Roman" w:cs="Times New Roman"/>
          <w:sz w:val="24"/>
          <w:szCs w:val="24"/>
        </w:rPr>
        <w:t>integran</w:t>
      </w:r>
      <w:r>
        <w:rPr>
          <w:rFonts w:ascii="Times New Roman" w:hAnsi="Times New Roman" w:cs="Times New Roman"/>
          <w:sz w:val="24"/>
          <w:szCs w:val="24"/>
        </w:rPr>
        <w:t xml:space="preserve"> a un rango mucho más extenso de </w:t>
      </w:r>
      <w:r w:rsidR="00874A6B">
        <w:rPr>
          <w:rFonts w:ascii="Times New Roman" w:hAnsi="Times New Roman" w:cs="Times New Roman"/>
          <w:sz w:val="24"/>
          <w:szCs w:val="24"/>
        </w:rPr>
        <w:t xml:space="preserve">formas o estrategias para la acción y la inducción cognitiva representa un desafío </w:t>
      </w:r>
      <w:r w:rsidR="00BF0120">
        <w:rPr>
          <w:rFonts w:ascii="Times New Roman" w:hAnsi="Times New Roman" w:cs="Times New Roman"/>
          <w:sz w:val="24"/>
          <w:szCs w:val="24"/>
        </w:rPr>
        <w:t>comprensivo mucho mayor.</w:t>
      </w:r>
    </w:p>
    <w:p w:rsidR="005903A7" w:rsidRDefault="005903A7"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La combinatoria posible de las diferentes inducciones en las distintas áreas refleja ahora un impacto esperable más diversificado en el desarrollo del/la bebé.</w:t>
      </w:r>
    </w:p>
    <w:p w:rsidR="00BF0120" w:rsidRDefault="00BF0120"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Adviértanse, entonces, las diferencias más pronunciadas entre la organización de los Esquemas de Estimulación de los seis meses con respecto a los de las seis semanas. La inducción al juego por parte de la mamá no ha resultado fácilmente identificable</w:t>
      </w:r>
      <w:r w:rsidR="005903A7">
        <w:rPr>
          <w:rFonts w:ascii="Times New Roman" w:hAnsi="Times New Roman" w:cs="Times New Roman"/>
          <w:sz w:val="24"/>
          <w:szCs w:val="24"/>
        </w:rPr>
        <w:t xml:space="preserve"> a los seis meses</w:t>
      </w:r>
      <w:r>
        <w:rPr>
          <w:rFonts w:ascii="Times New Roman" w:hAnsi="Times New Roman" w:cs="Times New Roman"/>
          <w:sz w:val="24"/>
          <w:szCs w:val="24"/>
        </w:rPr>
        <w:t xml:space="preserve">. Muy posiblemente se deba a que la mamá no tiene ya que tomar tanto la iniciativa </w:t>
      </w:r>
      <w:r>
        <w:rPr>
          <w:rFonts w:ascii="Times New Roman" w:hAnsi="Times New Roman" w:cs="Times New Roman"/>
          <w:sz w:val="24"/>
          <w:szCs w:val="24"/>
        </w:rPr>
        <w:lastRenderedPageBreak/>
        <w:t>en las acciones lúdicas como consecuencia de que el/la bebé juega mucho más por su propia cuenta y de una manera mucho más proactiva</w:t>
      </w:r>
      <w:r w:rsidR="005903A7">
        <w:rPr>
          <w:rFonts w:ascii="Times New Roman" w:hAnsi="Times New Roman" w:cs="Times New Roman"/>
          <w:sz w:val="24"/>
          <w:szCs w:val="24"/>
        </w:rPr>
        <w:t xml:space="preserve"> y porque las </w:t>
      </w:r>
      <w:r w:rsidR="00A5490D">
        <w:rPr>
          <w:rFonts w:ascii="Times New Roman" w:hAnsi="Times New Roman" w:cs="Times New Roman"/>
          <w:sz w:val="24"/>
          <w:szCs w:val="24"/>
        </w:rPr>
        <w:t>Formas de Interacción</w:t>
      </w:r>
      <w:r w:rsidR="005903A7">
        <w:rPr>
          <w:rFonts w:ascii="Times New Roman" w:hAnsi="Times New Roman" w:cs="Times New Roman"/>
          <w:sz w:val="24"/>
          <w:szCs w:val="24"/>
        </w:rPr>
        <w:t xml:space="preserve"> </w:t>
      </w:r>
      <w:r w:rsidR="006D21B8">
        <w:rPr>
          <w:rFonts w:ascii="Times New Roman" w:hAnsi="Times New Roman" w:cs="Times New Roman"/>
          <w:sz w:val="24"/>
          <w:szCs w:val="24"/>
        </w:rPr>
        <w:t>preservan</w:t>
      </w:r>
      <w:r w:rsidR="005903A7">
        <w:rPr>
          <w:rFonts w:ascii="Times New Roman" w:hAnsi="Times New Roman" w:cs="Times New Roman"/>
          <w:sz w:val="24"/>
          <w:szCs w:val="24"/>
        </w:rPr>
        <w:t xml:space="preserve"> y profundizan su naturaleza lúdica</w:t>
      </w:r>
      <w:r>
        <w:rPr>
          <w:rFonts w:ascii="Times New Roman" w:hAnsi="Times New Roman" w:cs="Times New Roman"/>
          <w:sz w:val="24"/>
          <w:szCs w:val="24"/>
        </w:rPr>
        <w:t xml:space="preserve">. Esta explicación estaría dando cuenta también del porqué aparece de una manera más definida un Esquema de Estimulación derivado de las acciones del/la bebé. La expresividad del/la bebé, junto a su capacidad para la exploración orientada en el dinamismo del contexto de interacción, </w:t>
      </w:r>
      <w:r w:rsidR="00B55A2C">
        <w:rPr>
          <w:rFonts w:ascii="Times New Roman" w:hAnsi="Times New Roman" w:cs="Times New Roman"/>
          <w:sz w:val="24"/>
          <w:szCs w:val="24"/>
        </w:rPr>
        <w:t>de emprender acciones por su cuenta</w:t>
      </w:r>
      <w:r>
        <w:rPr>
          <w:rFonts w:ascii="Times New Roman" w:hAnsi="Times New Roman" w:cs="Times New Roman"/>
          <w:sz w:val="24"/>
          <w:szCs w:val="24"/>
        </w:rPr>
        <w:t xml:space="preserve"> </w:t>
      </w:r>
      <w:r w:rsidR="00B55A2C">
        <w:rPr>
          <w:rFonts w:ascii="Times New Roman" w:hAnsi="Times New Roman" w:cs="Times New Roman"/>
          <w:sz w:val="24"/>
          <w:szCs w:val="24"/>
        </w:rPr>
        <w:t xml:space="preserve">y de desplazamiento o recolocación postural, son algunos de los indicadores principales para la mamá para </w:t>
      </w:r>
      <w:r w:rsidR="00FC0DFC">
        <w:rPr>
          <w:rFonts w:ascii="Times New Roman" w:hAnsi="Times New Roman" w:cs="Times New Roman"/>
          <w:sz w:val="24"/>
          <w:szCs w:val="24"/>
        </w:rPr>
        <w:t>organizar</w:t>
      </w:r>
      <w:r w:rsidR="00B55A2C">
        <w:rPr>
          <w:rFonts w:ascii="Times New Roman" w:hAnsi="Times New Roman" w:cs="Times New Roman"/>
          <w:sz w:val="24"/>
          <w:szCs w:val="24"/>
        </w:rPr>
        <w:t xml:space="preserve"> una labor más elaborada de inducción en las diferentes áreas</w:t>
      </w:r>
      <w:r w:rsidR="004F2C95">
        <w:rPr>
          <w:rFonts w:ascii="Times New Roman" w:hAnsi="Times New Roman" w:cs="Times New Roman"/>
          <w:sz w:val="24"/>
          <w:szCs w:val="24"/>
        </w:rPr>
        <w:t>, que, además y entre otras cosas importantes, le permiten reconocer acciones mucho más específicas a implementar</w:t>
      </w:r>
      <w:r w:rsidR="00B55A2C">
        <w:rPr>
          <w:rFonts w:ascii="Times New Roman" w:hAnsi="Times New Roman" w:cs="Times New Roman"/>
          <w:sz w:val="24"/>
          <w:szCs w:val="24"/>
        </w:rPr>
        <w:t xml:space="preserve">. </w:t>
      </w:r>
      <w:r w:rsidR="004F2C95">
        <w:rPr>
          <w:rFonts w:ascii="Times New Roman" w:hAnsi="Times New Roman" w:cs="Times New Roman"/>
          <w:sz w:val="24"/>
          <w:szCs w:val="24"/>
        </w:rPr>
        <w:t xml:space="preserve">Esta calibración más fina de la coordinación de acciones </w:t>
      </w:r>
      <w:r w:rsidR="00FD4B13">
        <w:rPr>
          <w:rFonts w:ascii="Times New Roman" w:hAnsi="Times New Roman" w:cs="Times New Roman"/>
          <w:sz w:val="24"/>
          <w:szCs w:val="24"/>
        </w:rPr>
        <w:t>conforma</w:t>
      </w:r>
      <w:r w:rsidR="004F2C95">
        <w:rPr>
          <w:rFonts w:ascii="Times New Roman" w:hAnsi="Times New Roman" w:cs="Times New Roman"/>
          <w:sz w:val="24"/>
          <w:szCs w:val="24"/>
        </w:rPr>
        <w:t>, en sí misma, una estrategia de estimulación mucho más refinada.</w:t>
      </w:r>
    </w:p>
    <w:p w:rsidR="00C3716F" w:rsidRDefault="00C3716F"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Otro de los cambios notables en los Esquemas de Estimulación es que, a las seis semanas, la mamá y el/la bebé definía</w:t>
      </w:r>
      <w:r w:rsidR="008F6844">
        <w:rPr>
          <w:rFonts w:ascii="Times New Roman" w:hAnsi="Times New Roman" w:cs="Times New Roman"/>
          <w:sz w:val="24"/>
          <w:szCs w:val="24"/>
        </w:rPr>
        <w:t>n de una manera cuasi espontánea</w:t>
      </w:r>
      <w:r>
        <w:rPr>
          <w:rFonts w:ascii="Times New Roman" w:hAnsi="Times New Roman" w:cs="Times New Roman"/>
          <w:sz w:val="24"/>
          <w:szCs w:val="24"/>
        </w:rPr>
        <w:t xml:space="preserve"> un </w:t>
      </w:r>
      <w:r w:rsidR="00557D11">
        <w:rPr>
          <w:rFonts w:ascii="Times New Roman" w:hAnsi="Times New Roman" w:cs="Times New Roman"/>
          <w:sz w:val="24"/>
          <w:szCs w:val="24"/>
        </w:rPr>
        <w:t>ámbito</w:t>
      </w:r>
      <w:r>
        <w:rPr>
          <w:rFonts w:ascii="Times New Roman" w:hAnsi="Times New Roman" w:cs="Times New Roman"/>
          <w:sz w:val="24"/>
          <w:szCs w:val="24"/>
        </w:rPr>
        <w:t xml:space="preserve"> circunscrito de in</w:t>
      </w:r>
      <w:r w:rsidR="00565995">
        <w:rPr>
          <w:rFonts w:ascii="Times New Roman" w:hAnsi="Times New Roman" w:cs="Times New Roman"/>
          <w:sz w:val="24"/>
          <w:szCs w:val="24"/>
        </w:rPr>
        <w:t>teracción dentro del cual operab</w:t>
      </w:r>
      <w:r>
        <w:rPr>
          <w:rFonts w:ascii="Times New Roman" w:hAnsi="Times New Roman" w:cs="Times New Roman"/>
          <w:sz w:val="24"/>
          <w:szCs w:val="24"/>
        </w:rPr>
        <w:t xml:space="preserve">an las </w:t>
      </w:r>
      <w:r w:rsidR="00A5490D">
        <w:rPr>
          <w:rFonts w:ascii="Times New Roman" w:hAnsi="Times New Roman" w:cs="Times New Roman"/>
          <w:sz w:val="24"/>
          <w:szCs w:val="24"/>
        </w:rPr>
        <w:t>Formas de Interacción</w:t>
      </w:r>
      <w:r>
        <w:rPr>
          <w:rFonts w:ascii="Times New Roman" w:hAnsi="Times New Roman" w:cs="Times New Roman"/>
          <w:sz w:val="24"/>
          <w:szCs w:val="24"/>
        </w:rPr>
        <w:t xml:space="preserve"> y que permitía </w:t>
      </w:r>
      <w:r w:rsidR="008A0280">
        <w:rPr>
          <w:rFonts w:ascii="Times New Roman" w:hAnsi="Times New Roman" w:cs="Times New Roman"/>
          <w:sz w:val="24"/>
          <w:szCs w:val="24"/>
        </w:rPr>
        <w:t>filtrar</w:t>
      </w:r>
      <w:r>
        <w:rPr>
          <w:rFonts w:ascii="Times New Roman" w:hAnsi="Times New Roman" w:cs="Times New Roman"/>
          <w:sz w:val="24"/>
          <w:szCs w:val="24"/>
        </w:rPr>
        <w:t xml:space="preserve"> en una buena medida estímulos provenientes de la periferia con cierta eficacia. Esta circunscripción del ámbito de interacción parece ser, a los seis meses, una labor mucho más decantada y volitiva por parte de la mamá. </w:t>
      </w:r>
      <w:r w:rsidR="00C97733">
        <w:rPr>
          <w:rFonts w:ascii="Times New Roman" w:hAnsi="Times New Roman" w:cs="Times New Roman"/>
          <w:sz w:val="24"/>
          <w:szCs w:val="24"/>
        </w:rPr>
        <w:t>La mamá debe ahora intentar</w:t>
      </w:r>
      <w:r w:rsidR="002B740A">
        <w:rPr>
          <w:rFonts w:ascii="Times New Roman" w:hAnsi="Times New Roman" w:cs="Times New Roman"/>
          <w:sz w:val="24"/>
          <w:szCs w:val="24"/>
        </w:rPr>
        <w:t>,</w:t>
      </w:r>
      <w:r w:rsidR="00C97733">
        <w:rPr>
          <w:rFonts w:ascii="Times New Roman" w:hAnsi="Times New Roman" w:cs="Times New Roman"/>
          <w:sz w:val="24"/>
          <w:szCs w:val="24"/>
        </w:rPr>
        <w:t xml:space="preserve"> de una manera más </w:t>
      </w:r>
      <w:r w:rsidR="008C0284">
        <w:rPr>
          <w:rFonts w:ascii="Times New Roman" w:hAnsi="Times New Roman" w:cs="Times New Roman"/>
          <w:sz w:val="24"/>
          <w:szCs w:val="24"/>
        </w:rPr>
        <w:t>proyectada</w:t>
      </w:r>
      <w:r w:rsidR="002B740A">
        <w:rPr>
          <w:rFonts w:ascii="Times New Roman" w:hAnsi="Times New Roman" w:cs="Times New Roman"/>
          <w:sz w:val="24"/>
          <w:szCs w:val="24"/>
        </w:rPr>
        <w:t>,</w:t>
      </w:r>
      <w:r w:rsidR="00C97733">
        <w:rPr>
          <w:rFonts w:ascii="Times New Roman" w:hAnsi="Times New Roman" w:cs="Times New Roman"/>
          <w:sz w:val="24"/>
          <w:szCs w:val="24"/>
        </w:rPr>
        <w:t xml:space="preserve"> </w:t>
      </w:r>
      <w:r w:rsidR="00373536">
        <w:rPr>
          <w:rFonts w:ascii="Times New Roman" w:hAnsi="Times New Roman" w:cs="Times New Roman"/>
          <w:sz w:val="24"/>
          <w:szCs w:val="24"/>
        </w:rPr>
        <w:t>consolida</w:t>
      </w:r>
      <w:r w:rsidR="00C97733">
        <w:rPr>
          <w:rFonts w:ascii="Times New Roman" w:hAnsi="Times New Roman" w:cs="Times New Roman"/>
          <w:sz w:val="24"/>
          <w:szCs w:val="24"/>
        </w:rPr>
        <w:t xml:space="preserve">r las acciones comunes y concentrarlas </w:t>
      </w:r>
      <w:r w:rsidR="00373536">
        <w:rPr>
          <w:rFonts w:ascii="Times New Roman" w:hAnsi="Times New Roman" w:cs="Times New Roman"/>
          <w:sz w:val="24"/>
          <w:szCs w:val="24"/>
        </w:rPr>
        <w:t>en coordenadas espacio – temporales especiales.</w:t>
      </w:r>
      <w:r w:rsidR="008F6844">
        <w:rPr>
          <w:rFonts w:ascii="Times New Roman" w:hAnsi="Times New Roman" w:cs="Times New Roman"/>
          <w:sz w:val="24"/>
          <w:szCs w:val="24"/>
        </w:rPr>
        <w:t xml:space="preserve"> </w:t>
      </w:r>
      <w:r w:rsidR="00894658">
        <w:rPr>
          <w:rFonts w:ascii="Times New Roman" w:hAnsi="Times New Roman" w:cs="Times New Roman"/>
          <w:sz w:val="24"/>
          <w:szCs w:val="24"/>
        </w:rPr>
        <w:t xml:space="preserve">No es que el/la bebé no tienda a orientarse a sí mismo, por su parte, en estas coordenadas, sino que también es, simultáneamente, propenso a una percepción mucho más amplia de los sucesos que lo rodean. </w:t>
      </w:r>
      <w:r w:rsidR="00E71BF5">
        <w:rPr>
          <w:rFonts w:ascii="Times New Roman" w:hAnsi="Times New Roman" w:cs="Times New Roman"/>
          <w:sz w:val="24"/>
          <w:szCs w:val="24"/>
        </w:rPr>
        <w:t xml:space="preserve">Esta dimensión gana suficiente en relevancia como para que se pueda denotar un Esquema de Estimulación para circunscribir </w:t>
      </w:r>
      <w:r w:rsidR="00E71BF5">
        <w:rPr>
          <w:rFonts w:ascii="Times New Roman" w:hAnsi="Times New Roman" w:cs="Times New Roman"/>
          <w:sz w:val="24"/>
          <w:szCs w:val="24"/>
        </w:rPr>
        <w:lastRenderedPageBreak/>
        <w:t>el ámbito de interacción, con lo cual se quiere destacar que la mamá debe realizar un mayor y deliberado esfuerzo por establecer este ám</w:t>
      </w:r>
      <w:r w:rsidR="008223A7">
        <w:rPr>
          <w:rFonts w:ascii="Times New Roman" w:hAnsi="Times New Roman" w:cs="Times New Roman"/>
          <w:sz w:val="24"/>
          <w:szCs w:val="24"/>
        </w:rPr>
        <w:t>bito ante el ímpetu del/la bebé, que, entre otras cosas, implica que la complejidad de la</w:t>
      </w:r>
      <w:r w:rsidR="00535504">
        <w:rPr>
          <w:rFonts w:ascii="Times New Roman" w:hAnsi="Times New Roman" w:cs="Times New Roman"/>
          <w:sz w:val="24"/>
          <w:szCs w:val="24"/>
        </w:rPr>
        <w:t>s acciones compartidas exija un</w:t>
      </w:r>
      <w:r w:rsidR="008223A7">
        <w:rPr>
          <w:rFonts w:ascii="Times New Roman" w:hAnsi="Times New Roman" w:cs="Times New Roman"/>
          <w:sz w:val="24"/>
          <w:szCs w:val="24"/>
        </w:rPr>
        <w:t xml:space="preserve"> nivel</w:t>
      </w:r>
      <w:r w:rsidR="00121680">
        <w:rPr>
          <w:rFonts w:ascii="Times New Roman" w:hAnsi="Times New Roman" w:cs="Times New Roman"/>
          <w:sz w:val="24"/>
          <w:szCs w:val="24"/>
        </w:rPr>
        <w:t xml:space="preserve"> superior</w:t>
      </w:r>
      <w:r w:rsidR="008223A7">
        <w:rPr>
          <w:rFonts w:ascii="Times New Roman" w:hAnsi="Times New Roman" w:cs="Times New Roman"/>
          <w:sz w:val="24"/>
          <w:szCs w:val="24"/>
        </w:rPr>
        <w:t xml:space="preserve"> de elaboración</w:t>
      </w:r>
      <w:r w:rsidR="00DE3884">
        <w:rPr>
          <w:rFonts w:ascii="Times New Roman" w:hAnsi="Times New Roman" w:cs="Times New Roman"/>
          <w:sz w:val="24"/>
          <w:szCs w:val="24"/>
        </w:rPr>
        <w:t>, por ejemplo,</w:t>
      </w:r>
      <w:r w:rsidR="008223A7">
        <w:rPr>
          <w:rFonts w:ascii="Times New Roman" w:hAnsi="Times New Roman" w:cs="Times New Roman"/>
          <w:sz w:val="24"/>
          <w:szCs w:val="24"/>
        </w:rPr>
        <w:t xml:space="preserve"> en la inducción lingüística, semántica y cognitiva. De esta manera, la mamá le ofrece al/la bebé los elementos </w:t>
      </w:r>
      <w:r w:rsidR="009B7846">
        <w:rPr>
          <w:rFonts w:ascii="Times New Roman" w:hAnsi="Times New Roman" w:cs="Times New Roman"/>
          <w:sz w:val="24"/>
          <w:szCs w:val="24"/>
        </w:rPr>
        <w:t xml:space="preserve">de estimulación en estilos </w:t>
      </w:r>
      <w:r w:rsidR="00A22C41">
        <w:rPr>
          <w:rFonts w:ascii="Times New Roman" w:hAnsi="Times New Roman" w:cs="Times New Roman"/>
          <w:sz w:val="24"/>
          <w:szCs w:val="24"/>
        </w:rPr>
        <w:t xml:space="preserve">más integrales </w:t>
      </w:r>
      <w:r w:rsidR="00DE3884">
        <w:rPr>
          <w:rFonts w:ascii="Times New Roman" w:hAnsi="Times New Roman" w:cs="Times New Roman"/>
          <w:sz w:val="24"/>
          <w:szCs w:val="24"/>
        </w:rPr>
        <w:t xml:space="preserve">que simultáneamente apelan a diferentes </w:t>
      </w:r>
      <w:r w:rsidR="003E0A1D">
        <w:rPr>
          <w:rFonts w:ascii="Times New Roman" w:hAnsi="Times New Roman" w:cs="Times New Roman"/>
          <w:sz w:val="24"/>
          <w:szCs w:val="24"/>
        </w:rPr>
        <w:t xml:space="preserve">capacidades, </w:t>
      </w:r>
      <w:r w:rsidR="00DE3884">
        <w:rPr>
          <w:rFonts w:ascii="Times New Roman" w:hAnsi="Times New Roman" w:cs="Times New Roman"/>
          <w:sz w:val="24"/>
          <w:szCs w:val="24"/>
        </w:rPr>
        <w:t>habilidades y destrezas en el/la bebé</w:t>
      </w:r>
      <w:r w:rsidR="003E0A1D">
        <w:rPr>
          <w:rFonts w:ascii="Times New Roman" w:hAnsi="Times New Roman" w:cs="Times New Roman"/>
          <w:sz w:val="24"/>
          <w:szCs w:val="24"/>
        </w:rPr>
        <w:t xml:space="preserve">. Este esfuerzo de integración, a su vez, se dirige a lograr </w:t>
      </w:r>
      <w:r w:rsidR="00DE3884">
        <w:rPr>
          <w:rFonts w:ascii="Times New Roman" w:hAnsi="Times New Roman" w:cs="Times New Roman"/>
          <w:sz w:val="24"/>
          <w:szCs w:val="24"/>
        </w:rPr>
        <w:t xml:space="preserve">diferentes </w:t>
      </w:r>
      <w:r w:rsidR="003E0A1D">
        <w:rPr>
          <w:rFonts w:ascii="Times New Roman" w:hAnsi="Times New Roman" w:cs="Times New Roman"/>
          <w:sz w:val="24"/>
          <w:szCs w:val="24"/>
        </w:rPr>
        <w:t>metas</w:t>
      </w:r>
      <w:r w:rsidR="00B328EA">
        <w:rPr>
          <w:rFonts w:ascii="Times New Roman" w:hAnsi="Times New Roman" w:cs="Times New Roman"/>
          <w:sz w:val="24"/>
          <w:szCs w:val="24"/>
        </w:rPr>
        <w:t xml:space="preserve"> en el desarrollo del/</w:t>
      </w:r>
      <w:proofErr w:type="gramStart"/>
      <w:r w:rsidR="00B328EA">
        <w:rPr>
          <w:rFonts w:ascii="Times New Roman" w:hAnsi="Times New Roman" w:cs="Times New Roman"/>
          <w:sz w:val="24"/>
          <w:szCs w:val="24"/>
        </w:rPr>
        <w:t>la</w:t>
      </w:r>
      <w:proofErr w:type="gramEnd"/>
      <w:r w:rsidR="00B328EA">
        <w:rPr>
          <w:rFonts w:ascii="Times New Roman" w:hAnsi="Times New Roman" w:cs="Times New Roman"/>
          <w:sz w:val="24"/>
          <w:szCs w:val="24"/>
        </w:rPr>
        <w:t xml:space="preserve"> bebé</w:t>
      </w:r>
      <w:r w:rsidR="00B85F27">
        <w:rPr>
          <w:rFonts w:ascii="Times New Roman" w:hAnsi="Times New Roman" w:cs="Times New Roman"/>
          <w:sz w:val="24"/>
          <w:szCs w:val="24"/>
        </w:rPr>
        <w:t>: más amplio dominio</w:t>
      </w:r>
      <w:r w:rsidR="002E2B5F">
        <w:rPr>
          <w:rFonts w:ascii="Times New Roman" w:hAnsi="Times New Roman" w:cs="Times New Roman"/>
          <w:sz w:val="24"/>
          <w:szCs w:val="24"/>
        </w:rPr>
        <w:t xml:space="preserve"> del universo lingüístico</w:t>
      </w:r>
      <w:r w:rsidR="00B85F27">
        <w:rPr>
          <w:rFonts w:ascii="Times New Roman" w:hAnsi="Times New Roman" w:cs="Times New Roman"/>
          <w:sz w:val="24"/>
          <w:szCs w:val="24"/>
        </w:rPr>
        <w:t xml:space="preserve"> (sobre todo receptivo)</w:t>
      </w:r>
      <w:r w:rsidR="002E2B5F">
        <w:rPr>
          <w:rFonts w:ascii="Times New Roman" w:hAnsi="Times New Roman" w:cs="Times New Roman"/>
          <w:sz w:val="24"/>
          <w:szCs w:val="24"/>
        </w:rPr>
        <w:t>, extensión del reconocimiento semántico, diversificación de las acciones posibles</w:t>
      </w:r>
      <w:r w:rsidR="00B85F27">
        <w:rPr>
          <w:rFonts w:ascii="Times New Roman" w:hAnsi="Times New Roman" w:cs="Times New Roman"/>
          <w:sz w:val="24"/>
          <w:szCs w:val="24"/>
        </w:rPr>
        <w:t xml:space="preserve"> y mayor coordinación interactiva, entre otras importantes</w:t>
      </w:r>
      <w:r w:rsidR="00E71BF5">
        <w:rPr>
          <w:rFonts w:ascii="Times New Roman" w:hAnsi="Times New Roman" w:cs="Times New Roman"/>
          <w:sz w:val="24"/>
          <w:szCs w:val="24"/>
        </w:rPr>
        <w:t xml:space="preserve">. </w:t>
      </w:r>
      <w:r w:rsidR="00313753">
        <w:rPr>
          <w:rFonts w:ascii="Times New Roman" w:hAnsi="Times New Roman" w:cs="Times New Roman"/>
          <w:sz w:val="24"/>
          <w:szCs w:val="24"/>
        </w:rPr>
        <w:t xml:space="preserve">La actividad que el/la bebé despliega, a su vez, en una multiplicidad de acciones, se constituye también en uno de los derroteros principales de la mamá para delinear los límites del ámbito de interacción y para activar </w:t>
      </w:r>
      <w:r w:rsidR="007D0D56">
        <w:rPr>
          <w:rFonts w:ascii="Times New Roman" w:hAnsi="Times New Roman" w:cs="Times New Roman"/>
          <w:sz w:val="24"/>
          <w:szCs w:val="24"/>
        </w:rPr>
        <w:t xml:space="preserve">las distintas formas de inducción. </w:t>
      </w:r>
    </w:p>
    <w:p w:rsidR="004F2C95" w:rsidRDefault="00B13FC5"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Directamente asociado con la circunscripción de un ámbito de interacción y con las propuestas derivadas de las acciones del/la bebé, aparece un Esquema de Estimulación que fomenta un progreso muy significativo no solo hacia la integración de las distintas formas de inducción de la mamá, sino en dirección al pensamiento simbólico: el </w:t>
      </w:r>
      <w:r w:rsidRPr="00B13FC5">
        <w:rPr>
          <w:rFonts w:ascii="Times New Roman" w:hAnsi="Times New Roman" w:cs="Times New Roman"/>
          <w:sz w:val="24"/>
          <w:szCs w:val="24"/>
        </w:rPr>
        <w:t xml:space="preserve">Esquema de </w:t>
      </w:r>
      <w:r w:rsidR="00051FB3">
        <w:rPr>
          <w:rFonts w:ascii="Times New Roman" w:hAnsi="Times New Roman" w:cs="Times New Roman"/>
          <w:sz w:val="24"/>
          <w:szCs w:val="24"/>
        </w:rPr>
        <w:t>E</w:t>
      </w:r>
      <w:r w:rsidRPr="00B13FC5">
        <w:rPr>
          <w:rFonts w:ascii="Times New Roman" w:hAnsi="Times New Roman" w:cs="Times New Roman"/>
          <w:sz w:val="24"/>
          <w:szCs w:val="24"/>
        </w:rPr>
        <w:t>stimulación basado en la escenificación de acciones con objetos.</w:t>
      </w:r>
      <w:r>
        <w:rPr>
          <w:rFonts w:ascii="Times New Roman" w:hAnsi="Times New Roman" w:cs="Times New Roman"/>
          <w:sz w:val="24"/>
          <w:szCs w:val="24"/>
        </w:rPr>
        <w:t xml:space="preserve"> </w:t>
      </w:r>
      <w:r w:rsidR="00EF6D77">
        <w:rPr>
          <w:rFonts w:ascii="Times New Roman" w:hAnsi="Times New Roman" w:cs="Times New Roman"/>
          <w:sz w:val="24"/>
          <w:szCs w:val="24"/>
        </w:rPr>
        <w:t xml:space="preserve">Un precedente necesario es el papel que cumple la mediación por objetos de las acciones, como ya se ha puntualizado. Asimismo, </w:t>
      </w:r>
      <w:r w:rsidR="00A24DEA">
        <w:rPr>
          <w:rFonts w:ascii="Times New Roman" w:hAnsi="Times New Roman" w:cs="Times New Roman"/>
          <w:sz w:val="24"/>
          <w:szCs w:val="24"/>
        </w:rPr>
        <w:t>previamente</w:t>
      </w:r>
      <w:r w:rsidR="00DE6709">
        <w:rPr>
          <w:rFonts w:ascii="Times New Roman" w:hAnsi="Times New Roman" w:cs="Times New Roman"/>
          <w:sz w:val="24"/>
          <w:szCs w:val="24"/>
        </w:rPr>
        <w:t>,</w:t>
      </w:r>
      <w:r w:rsidR="00A24DEA">
        <w:rPr>
          <w:rFonts w:ascii="Times New Roman" w:hAnsi="Times New Roman" w:cs="Times New Roman"/>
          <w:sz w:val="24"/>
          <w:szCs w:val="24"/>
        </w:rPr>
        <w:t xml:space="preserve"> a las seis semanas</w:t>
      </w:r>
      <w:r w:rsidR="00DE6709">
        <w:rPr>
          <w:rFonts w:ascii="Times New Roman" w:hAnsi="Times New Roman" w:cs="Times New Roman"/>
          <w:sz w:val="24"/>
          <w:szCs w:val="24"/>
        </w:rPr>
        <w:t>,</w:t>
      </w:r>
      <w:r w:rsidR="00A24DEA">
        <w:rPr>
          <w:rFonts w:ascii="Times New Roman" w:hAnsi="Times New Roman" w:cs="Times New Roman"/>
          <w:sz w:val="24"/>
          <w:szCs w:val="24"/>
        </w:rPr>
        <w:t xml:space="preserve"> la inducción al juego </w:t>
      </w:r>
      <w:r w:rsidR="00F933A5">
        <w:rPr>
          <w:rFonts w:ascii="Times New Roman" w:hAnsi="Times New Roman" w:cs="Times New Roman"/>
          <w:sz w:val="24"/>
          <w:szCs w:val="24"/>
        </w:rPr>
        <w:t xml:space="preserve">tenía implícita la introducción del/la bebé </w:t>
      </w:r>
      <w:r w:rsidR="00686199">
        <w:rPr>
          <w:rFonts w:ascii="Times New Roman" w:hAnsi="Times New Roman" w:cs="Times New Roman"/>
          <w:sz w:val="24"/>
          <w:szCs w:val="24"/>
        </w:rPr>
        <w:t>a actividades</w:t>
      </w:r>
      <w:r w:rsidR="009A2206">
        <w:rPr>
          <w:rFonts w:ascii="Times New Roman" w:hAnsi="Times New Roman" w:cs="Times New Roman"/>
          <w:sz w:val="24"/>
          <w:szCs w:val="24"/>
        </w:rPr>
        <w:t xml:space="preserve"> y prácticas de carácter social.</w:t>
      </w:r>
      <w:r w:rsidR="00686199">
        <w:rPr>
          <w:rFonts w:ascii="Times New Roman" w:hAnsi="Times New Roman" w:cs="Times New Roman"/>
          <w:sz w:val="24"/>
          <w:szCs w:val="24"/>
        </w:rPr>
        <w:t xml:space="preserve"> </w:t>
      </w:r>
      <w:r w:rsidR="009A2206">
        <w:rPr>
          <w:rFonts w:ascii="Times New Roman" w:hAnsi="Times New Roman" w:cs="Times New Roman"/>
          <w:sz w:val="24"/>
          <w:szCs w:val="24"/>
        </w:rPr>
        <w:t>L</w:t>
      </w:r>
      <w:r w:rsidR="00686199">
        <w:rPr>
          <w:rFonts w:ascii="Times New Roman" w:hAnsi="Times New Roman" w:cs="Times New Roman"/>
          <w:sz w:val="24"/>
          <w:szCs w:val="24"/>
        </w:rPr>
        <w:t>a escenificación de acciones con objetos da un paso más allá</w:t>
      </w:r>
      <w:r w:rsidR="001B52A3">
        <w:rPr>
          <w:rFonts w:ascii="Times New Roman" w:hAnsi="Times New Roman" w:cs="Times New Roman"/>
          <w:sz w:val="24"/>
          <w:szCs w:val="24"/>
        </w:rPr>
        <w:t xml:space="preserve"> en la explicitación del involucramiento en el mundo social</w:t>
      </w:r>
      <w:r w:rsidR="00686199">
        <w:rPr>
          <w:rFonts w:ascii="Times New Roman" w:hAnsi="Times New Roman" w:cs="Times New Roman"/>
          <w:sz w:val="24"/>
          <w:szCs w:val="24"/>
        </w:rPr>
        <w:t xml:space="preserve">. La mamá evoca para el/la bebé situaciones vividas </w:t>
      </w:r>
      <w:r w:rsidR="00686199">
        <w:rPr>
          <w:rFonts w:ascii="Times New Roman" w:hAnsi="Times New Roman" w:cs="Times New Roman"/>
          <w:sz w:val="24"/>
          <w:szCs w:val="24"/>
        </w:rPr>
        <w:lastRenderedPageBreak/>
        <w:t xml:space="preserve">conjuntamente o las convoca desde otros lugares sociales para </w:t>
      </w:r>
      <w:r w:rsidR="00BE733D">
        <w:rPr>
          <w:rFonts w:ascii="Times New Roman" w:hAnsi="Times New Roman" w:cs="Times New Roman"/>
          <w:sz w:val="24"/>
          <w:szCs w:val="24"/>
        </w:rPr>
        <w:t>personificarlas</w:t>
      </w:r>
      <w:r w:rsidR="00686199">
        <w:rPr>
          <w:rFonts w:ascii="Times New Roman" w:hAnsi="Times New Roman" w:cs="Times New Roman"/>
          <w:sz w:val="24"/>
          <w:szCs w:val="24"/>
        </w:rPr>
        <w:t xml:space="preserve"> fren</w:t>
      </w:r>
      <w:r w:rsidR="004F0304">
        <w:rPr>
          <w:rFonts w:ascii="Times New Roman" w:hAnsi="Times New Roman" w:cs="Times New Roman"/>
          <w:sz w:val="24"/>
          <w:szCs w:val="24"/>
        </w:rPr>
        <w:t>t</w:t>
      </w:r>
      <w:r w:rsidR="00686199">
        <w:rPr>
          <w:rFonts w:ascii="Times New Roman" w:hAnsi="Times New Roman" w:cs="Times New Roman"/>
          <w:sz w:val="24"/>
          <w:szCs w:val="24"/>
        </w:rPr>
        <w:t xml:space="preserve">e al/la bebé con objetos (juguetes) e ilustrar no solo las normas que rigen el comportamiento social, sino </w:t>
      </w:r>
      <w:r w:rsidR="00BB474D">
        <w:rPr>
          <w:rFonts w:ascii="Times New Roman" w:hAnsi="Times New Roman" w:cs="Times New Roman"/>
          <w:sz w:val="24"/>
          <w:szCs w:val="24"/>
        </w:rPr>
        <w:t xml:space="preserve">también los </w:t>
      </w:r>
      <w:r w:rsidR="00686199">
        <w:rPr>
          <w:rFonts w:ascii="Times New Roman" w:hAnsi="Times New Roman" w:cs="Times New Roman"/>
          <w:sz w:val="24"/>
          <w:szCs w:val="24"/>
        </w:rPr>
        <w:t xml:space="preserve">pensamientos </w:t>
      </w:r>
      <w:r w:rsidR="00BB474D">
        <w:rPr>
          <w:rFonts w:ascii="Times New Roman" w:hAnsi="Times New Roman" w:cs="Times New Roman"/>
          <w:sz w:val="24"/>
          <w:szCs w:val="24"/>
        </w:rPr>
        <w:t xml:space="preserve">asociados </w:t>
      </w:r>
      <w:r w:rsidR="00686199">
        <w:rPr>
          <w:rFonts w:ascii="Times New Roman" w:hAnsi="Times New Roman" w:cs="Times New Roman"/>
          <w:sz w:val="24"/>
          <w:szCs w:val="24"/>
        </w:rPr>
        <w:t xml:space="preserve">y </w:t>
      </w:r>
      <w:r w:rsidR="00BB474D">
        <w:rPr>
          <w:rFonts w:ascii="Times New Roman" w:hAnsi="Times New Roman" w:cs="Times New Roman"/>
          <w:sz w:val="24"/>
          <w:szCs w:val="24"/>
        </w:rPr>
        <w:t>las emociones subyacentes</w:t>
      </w:r>
      <w:r w:rsidR="00686199">
        <w:rPr>
          <w:rFonts w:ascii="Times New Roman" w:hAnsi="Times New Roman" w:cs="Times New Roman"/>
          <w:sz w:val="24"/>
          <w:szCs w:val="24"/>
        </w:rPr>
        <w:t xml:space="preserve">. </w:t>
      </w:r>
      <w:r w:rsidR="00BE733D">
        <w:rPr>
          <w:rFonts w:ascii="Times New Roman" w:hAnsi="Times New Roman" w:cs="Times New Roman"/>
          <w:sz w:val="24"/>
          <w:szCs w:val="24"/>
        </w:rPr>
        <w:t xml:space="preserve">La actividad así desplegada conlleva la representación de patrones y modelos sociales, que </w:t>
      </w:r>
      <w:r w:rsidR="003B3E3D">
        <w:rPr>
          <w:rFonts w:ascii="Times New Roman" w:hAnsi="Times New Roman" w:cs="Times New Roman"/>
          <w:sz w:val="24"/>
          <w:szCs w:val="24"/>
        </w:rPr>
        <w:t>demanda</w:t>
      </w:r>
      <w:r w:rsidR="00BE733D">
        <w:rPr>
          <w:rFonts w:ascii="Times New Roman" w:hAnsi="Times New Roman" w:cs="Times New Roman"/>
          <w:sz w:val="24"/>
          <w:szCs w:val="24"/>
        </w:rPr>
        <w:t xml:space="preserve"> un nivel cognitivo, lingüístico y semántico superior, con un importante componente de comunicación no verbal</w:t>
      </w:r>
      <w:r w:rsidR="003B3E3D">
        <w:rPr>
          <w:rFonts w:ascii="Times New Roman" w:hAnsi="Times New Roman" w:cs="Times New Roman"/>
          <w:sz w:val="24"/>
          <w:szCs w:val="24"/>
        </w:rPr>
        <w:t xml:space="preserve"> asociado</w:t>
      </w:r>
      <w:r w:rsidR="00BE733D">
        <w:rPr>
          <w:rFonts w:ascii="Times New Roman" w:hAnsi="Times New Roman" w:cs="Times New Roman"/>
          <w:sz w:val="24"/>
          <w:szCs w:val="24"/>
        </w:rPr>
        <w:t xml:space="preserve">. </w:t>
      </w:r>
      <w:r w:rsidR="00690547">
        <w:rPr>
          <w:rFonts w:ascii="Times New Roman" w:hAnsi="Times New Roman" w:cs="Times New Roman"/>
          <w:sz w:val="24"/>
          <w:szCs w:val="24"/>
        </w:rPr>
        <w:t>La representación es, a su vez, una invitación a reproducir las escenas, lo cual exige la activación de la imaginación y la fantasía</w:t>
      </w:r>
      <w:r w:rsidR="00A0722F">
        <w:rPr>
          <w:rFonts w:ascii="Times New Roman" w:hAnsi="Times New Roman" w:cs="Times New Roman"/>
          <w:sz w:val="24"/>
          <w:szCs w:val="24"/>
        </w:rPr>
        <w:t xml:space="preserve"> para recuperar y recrear la experiencia</w:t>
      </w:r>
      <w:r w:rsidR="00690547">
        <w:rPr>
          <w:rFonts w:ascii="Times New Roman" w:hAnsi="Times New Roman" w:cs="Times New Roman"/>
          <w:sz w:val="24"/>
          <w:szCs w:val="24"/>
        </w:rPr>
        <w:t xml:space="preserve">. </w:t>
      </w:r>
      <w:r w:rsidR="00995605">
        <w:rPr>
          <w:rFonts w:ascii="Times New Roman" w:hAnsi="Times New Roman" w:cs="Times New Roman"/>
          <w:sz w:val="24"/>
          <w:szCs w:val="24"/>
        </w:rPr>
        <w:t>En este nuevo plano de las acciones</w:t>
      </w:r>
      <w:r w:rsidR="00681B98">
        <w:rPr>
          <w:rFonts w:ascii="Times New Roman" w:hAnsi="Times New Roman" w:cs="Times New Roman"/>
          <w:sz w:val="24"/>
          <w:szCs w:val="24"/>
        </w:rPr>
        <w:t>,</w:t>
      </w:r>
      <w:r w:rsidR="00995605">
        <w:rPr>
          <w:rFonts w:ascii="Times New Roman" w:hAnsi="Times New Roman" w:cs="Times New Roman"/>
          <w:sz w:val="24"/>
          <w:szCs w:val="24"/>
        </w:rPr>
        <w:t xml:space="preserve"> la mamá invita al/la bebé a integrar procesos psicológicos</w:t>
      </w:r>
      <w:r w:rsidR="00C51A52">
        <w:rPr>
          <w:rFonts w:ascii="Times New Roman" w:hAnsi="Times New Roman" w:cs="Times New Roman"/>
          <w:sz w:val="24"/>
          <w:szCs w:val="24"/>
        </w:rPr>
        <w:t>, incluido el de identificar y asumir roles sociales,</w:t>
      </w:r>
      <w:r w:rsidR="00995605">
        <w:rPr>
          <w:rFonts w:ascii="Times New Roman" w:hAnsi="Times New Roman" w:cs="Times New Roman"/>
          <w:sz w:val="24"/>
          <w:szCs w:val="24"/>
        </w:rPr>
        <w:t xml:space="preserve"> </w:t>
      </w:r>
      <w:r w:rsidR="003A2DA7">
        <w:rPr>
          <w:rFonts w:ascii="Times New Roman" w:hAnsi="Times New Roman" w:cs="Times New Roman"/>
          <w:sz w:val="24"/>
          <w:szCs w:val="24"/>
        </w:rPr>
        <w:t>y a moverse hacia el pensamiento abstracto.</w:t>
      </w:r>
      <w:r w:rsidR="00690547">
        <w:rPr>
          <w:rFonts w:ascii="Times New Roman" w:hAnsi="Times New Roman" w:cs="Times New Roman"/>
          <w:sz w:val="24"/>
          <w:szCs w:val="24"/>
        </w:rPr>
        <w:t xml:space="preserve"> </w:t>
      </w:r>
      <w:r w:rsidR="00C51A52">
        <w:rPr>
          <w:rFonts w:ascii="Times New Roman" w:hAnsi="Times New Roman" w:cs="Times New Roman"/>
          <w:sz w:val="24"/>
          <w:szCs w:val="24"/>
        </w:rPr>
        <w:t xml:space="preserve">La constante labor de interpretación y verbalización de los acontecimientos que la mamá lleva a cabo para el/la bebé, adquiere ahora un renovado carácter simbólico. </w:t>
      </w:r>
    </w:p>
    <w:p w:rsidR="006F7601" w:rsidRPr="00355311" w:rsidRDefault="006F7601" w:rsidP="00355311">
      <w:pPr>
        <w:pStyle w:val="Ttulo2"/>
      </w:pPr>
      <w:bookmarkStart w:id="14" w:name="_Toc436122597"/>
      <w:r w:rsidRPr="00355311">
        <w:t>Esquemas de Estimulación: mamá – un año.</w:t>
      </w:r>
      <w:bookmarkEnd w:id="14"/>
    </w:p>
    <w:p w:rsidR="001B4DC4" w:rsidRDefault="001B4DC4" w:rsidP="001B4DC4">
      <w:pPr>
        <w:spacing w:line="480" w:lineRule="auto"/>
        <w:jc w:val="both"/>
        <w:rPr>
          <w:rFonts w:ascii="Times New Roman" w:hAnsi="Times New Roman" w:cs="Times New Roman"/>
          <w:sz w:val="24"/>
          <w:szCs w:val="24"/>
        </w:rPr>
      </w:pPr>
      <w:r>
        <w:rPr>
          <w:rFonts w:ascii="Times New Roman" w:hAnsi="Times New Roman" w:cs="Times New Roman"/>
          <w:sz w:val="24"/>
          <w:szCs w:val="24"/>
        </w:rPr>
        <w:t>La Codificación Selectiva de la mamá ha permitido consignar, para el momento del primer año de edad del/la bebé, un total de catorce categorías que se traducen en los respectivos Esquemas de Estimulación. Los catorce Esqu</w:t>
      </w:r>
      <w:r w:rsidR="00DC6306">
        <w:rPr>
          <w:rFonts w:ascii="Times New Roman" w:hAnsi="Times New Roman" w:cs="Times New Roman"/>
          <w:sz w:val="24"/>
          <w:szCs w:val="24"/>
        </w:rPr>
        <w:t>emas de Estimulación (Registro 9</w:t>
      </w:r>
      <w:r>
        <w:rPr>
          <w:rFonts w:ascii="Times New Roman" w:hAnsi="Times New Roman" w:cs="Times New Roman"/>
          <w:sz w:val="24"/>
          <w:szCs w:val="24"/>
        </w:rPr>
        <w:t>, Apéndice 3)</w:t>
      </w:r>
      <w:r w:rsidR="00F96899">
        <w:rPr>
          <w:rFonts w:ascii="Times New Roman" w:hAnsi="Times New Roman" w:cs="Times New Roman"/>
          <w:sz w:val="24"/>
          <w:szCs w:val="24"/>
        </w:rPr>
        <w:t xml:space="preserve"> replican los hallados a los seis meses y</w:t>
      </w:r>
      <w:r>
        <w:rPr>
          <w:rFonts w:ascii="Times New Roman" w:hAnsi="Times New Roman" w:cs="Times New Roman"/>
          <w:sz w:val="24"/>
          <w:szCs w:val="24"/>
        </w:rPr>
        <w:t xml:space="preserve"> son los siguientes:</w:t>
      </w:r>
    </w:p>
    <w:p w:rsidR="00FB136B" w:rsidRPr="00CF5C47" w:rsidRDefault="00FB136B" w:rsidP="00FB136B">
      <w:pPr>
        <w:pStyle w:val="Prrafodelista"/>
        <w:numPr>
          <w:ilvl w:val="0"/>
          <w:numId w:val="6"/>
        </w:numPr>
        <w:spacing w:line="480" w:lineRule="auto"/>
        <w:jc w:val="both"/>
        <w:rPr>
          <w:rFonts w:ascii="Times New Roman" w:hAnsi="Times New Roman" w:cs="Times New Roman"/>
          <w:sz w:val="24"/>
          <w:szCs w:val="24"/>
        </w:rPr>
      </w:pPr>
      <w:r w:rsidRPr="00CF5C47">
        <w:rPr>
          <w:rFonts w:ascii="Times New Roman" w:hAnsi="Times New Roman" w:cs="Times New Roman"/>
          <w:sz w:val="24"/>
          <w:szCs w:val="24"/>
        </w:rPr>
        <w:t>Esquema de estimulación física, quinestésica/funcional y auditiva junto a vocalizaciones o verbalizaciones.</w:t>
      </w:r>
    </w:p>
    <w:p w:rsidR="00FB136B" w:rsidRPr="00CF5C47" w:rsidRDefault="00FB136B" w:rsidP="00FB136B">
      <w:pPr>
        <w:pStyle w:val="Prrafodelista"/>
        <w:numPr>
          <w:ilvl w:val="0"/>
          <w:numId w:val="6"/>
        </w:numPr>
        <w:spacing w:line="480" w:lineRule="auto"/>
        <w:jc w:val="both"/>
        <w:rPr>
          <w:rFonts w:ascii="Times New Roman" w:hAnsi="Times New Roman" w:cs="Times New Roman"/>
          <w:sz w:val="24"/>
          <w:szCs w:val="24"/>
        </w:rPr>
      </w:pPr>
      <w:r w:rsidRPr="00CF5C47">
        <w:rPr>
          <w:rFonts w:ascii="Times New Roman" w:hAnsi="Times New Roman" w:cs="Times New Roman"/>
          <w:sz w:val="24"/>
          <w:szCs w:val="24"/>
        </w:rPr>
        <w:t>Esquema de estimulación basado en la sincronización de la mirada.</w:t>
      </w:r>
    </w:p>
    <w:p w:rsidR="00FB136B" w:rsidRPr="00CF5C47" w:rsidRDefault="00FB136B" w:rsidP="00FB136B">
      <w:pPr>
        <w:pStyle w:val="Prrafodelista"/>
        <w:numPr>
          <w:ilvl w:val="0"/>
          <w:numId w:val="6"/>
        </w:numPr>
        <w:spacing w:line="480" w:lineRule="auto"/>
        <w:jc w:val="both"/>
        <w:rPr>
          <w:rFonts w:ascii="Times New Roman" w:hAnsi="Times New Roman" w:cs="Times New Roman"/>
          <w:sz w:val="24"/>
          <w:szCs w:val="24"/>
        </w:rPr>
      </w:pPr>
      <w:r w:rsidRPr="00CF5C47">
        <w:rPr>
          <w:rFonts w:ascii="Times New Roman" w:hAnsi="Times New Roman" w:cs="Times New Roman"/>
          <w:sz w:val="24"/>
          <w:szCs w:val="24"/>
        </w:rPr>
        <w:t>Esquema de estimulación alrededor de la interpretación de aspectos atribuidos al/la bebé.</w:t>
      </w:r>
    </w:p>
    <w:p w:rsidR="00FB136B" w:rsidRPr="00CF5C47" w:rsidRDefault="00FB136B" w:rsidP="00FB136B">
      <w:pPr>
        <w:pStyle w:val="Prrafodelista"/>
        <w:numPr>
          <w:ilvl w:val="0"/>
          <w:numId w:val="6"/>
        </w:numPr>
        <w:spacing w:line="480" w:lineRule="auto"/>
        <w:jc w:val="both"/>
        <w:rPr>
          <w:rFonts w:ascii="Times New Roman" w:hAnsi="Times New Roman" w:cs="Times New Roman"/>
          <w:sz w:val="24"/>
          <w:szCs w:val="24"/>
        </w:rPr>
      </w:pPr>
      <w:r w:rsidRPr="00CF5C47">
        <w:rPr>
          <w:rFonts w:ascii="Times New Roman" w:hAnsi="Times New Roman" w:cs="Times New Roman"/>
          <w:sz w:val="24"/>
          <w:szCs w:val="24"/>
        </w:rPr>
        <w:t>Esquema de estimulación para la regulación emocional del/la bebé.</w:t>
      </w:r>
    </w:p>
    <w:p w:rsidR="00FB136B" w:rsidRPr="00CF5C47" w:rsidRDefault="00FB136B" w:rsidP="00FB136B">
      <w:pPr>
        <w:pStyle w:val="Prrafodelista"/>
        <w:numPr>
          <w:ilvl w:val="0"/>
          <w:numId w:val="6"/>
        </w:numPr>
        <w:spacing w:line="480" w:lineRule="auto"/>
        <w:jc w:val="both"/>
        <w:rPr>
          <w:rFonts w:ascii="Times New Roman" w:hAnsi="Times New Roman" w:cs="Times New Roman"/>
          <w:sz w:val="24"/>
          <w:szCs w:val="24"/>
        </w:rPr>
      </w:pPr>
      <w:r w:rsidRPr="00CF5C47">
        <w:rPr>
          <w:rFonts w:ascii="Times New Roman" w:hAnsi="Times New Roman" w:cs="Times New Roman"/>
          <w:sz w:val="24"/>
          <w:szCs w:val="24"/>
        </w:rPr>
        <w:lastRenderedPageBreak/>
        <w:t>Esquema de estimulación orientado a la inducción lingüística.</w:t>
      </w:r>
    </w:p>
    <w:p w:rsidR="00FB136B" w:rsidRPr="00CF5C47" w:rsidRDefault="00FB136B" w:rsidP="00FB136B">
      <w:pPr>
        <w:pStyle w:val="Prrafodelista"/>
        <w:numPr>
          <w:ilvl w:val="0"/>
          <w:numId w:val="6"/>
        </w:numPr>
        <w:spacing w:line="480" w:lineRule="auto"/>
        <w:jc w:val="both"/>
        <w:rPr>
          <w:rFonts w:ascii="Times New Roman" w:hAnsi="Times New Roman" w:cs="Times New Roman"/>
          <w:sz w:val="24"/>
          <w:szCs w:val="24"/>
        </w:rPr>
      </w:pPr>
      <w:r w:rsidRPr="00CF5C47">
        <w:rPr>
          <w:rFonts w:ascii="Times New Roman" w:hAnsi="Times New Roman" w:cs="Times New Roman"/>
          <w:sz w:val="24"/>
          <w:szCs w:val="24"/>
        </w:rPr>
        <w:t>Esquema de estimulación basado en la inducción cognitiva.</w:t>
      </w:r>
    </w:p>
    <w:p w:rsidR="00FB136B" w:rsidRPr="00CF5C47" w:rsidRDefault="00FB136B" w:rsidP="00FB136B">
      <w:pPr>
        <w:pStyle w:val="Prrafodelista"/>
        <w:numPr>
          <w:ilvl w:val="0"/>
          <w:numId w:val="6"/>
        </w:numPr>
        <w:spacing w:line="480" w:lineRule="auto"/>
        <w:jc w:val="both"/>
        <w:rPr>
          <w:rFonts w:ascii="Times New Roman" w:hAnsi="Times New Roman" w:cs="Times New Roman"/>
          <w:sz w:val="24"/>
          <w:szCs w:val="24"/>
        </w:rPr>
      </w:pPr>
      <w:r w:rsidRPr="00CF5C47">
        <w:rPr>
          <w:rFonts w:ascii="Times New Roman" w:hAnsi="Times New Roman" w:cs="Times New Roman"/>
          <w:sz w:val="24"/>
          <w:szCs w:val="24"/>
        </w:rPr>
        <w:t>Esquema de estimulación mediado por objetos.</w:t>
      </w:r>
    </w:p>
    <w:p w:rsidR="00FB136B" w:rsidRPr="00CF5C47" w:rsidRDefault="00FB136B" w:rsidP="00FB136B">
      <w:pPr>
        <w:pStyle w:val="Prrafodelista"/>
        <w:numPr>
          <w:ilvl w:val="0"/>
          <w:numId w:val="6"/>
        </w:numPr>
        <w:spacing w:line="480" w:lineRule="auto"/>
        <w:jc w:val="both"/>
        <w:rPr>
          <w:rFonts w:ascii="Times New Roman" w:hAnsi="Times New Roman" w:cs="Times New Roman"/>
          <w:sz w:val="24"/>
          <w:szCs w:val="24"/>
        </w:rPr>
      </w:pPr>
      <w:r w:rsidRPr="00CF5C47">
        <w:rPr>
          <w:rFonts w:ascii="Times New Roman" w:hAnsi="Times New Roman" w:cs="Times New Roman"/>
          <w:sz w:val="24"/>
          <w:szCs w:val="24"/>
        </w:rPr>
        <w:t>Esquema de estimulación basado en la inducción semántica.</w:t>
      </w:r>
    </w:p>
    <w:p w:rsidR="00FB136B" w:rsidRPr="00CF5C47" w:rsidRDefault="00FB136B" w:rsidP="00FB136B">
      <w:pPr>
        <w:pStyle w:val="Prrafodelista"/>
        <w:numPr>
          <w:ilvl w:val="0"/>
          <w:numId w:val="6"/>
        </w:numPr>
        <w:spacing w:line="480" w:lineRule="auto"/>
        <w:jc w:val="both"/>
        <w:rPr>
          <w:rFonts w:ascii="Times New Roman" w:hAnsi="Times New Roman" w:cs="Times New Roman"/>
          <w:sz w:val="24"/>
          <w:szCs w:val="24"/>
        </w:rPr>
      </w:pPr>
      <w:r w:rsidRPr="00CF5C47">
        <w:rPr>
          <w:rFonts w:ascii="Times New Roman" w:hAnsi="Times New Roman" w:cs="Times New Roman"/>
          <w:sz w:val="24"/>
          <w:szCs w:val="24"/>
        </w:rPr>
        <w:t>Esquema de estimulación derivado de la mutua retroalimentación.</w:t>
      </w:r>
    </w:p>
    <w:p w:rsidR="00FB136B" w:rsidRPr="00CF5C47" w:rsidRDefault="00FB136B" w:rsidP="00FB136B">
      <w:pPr>
        <w:pStyle w:val="Prrafodelista"/>
        <w:numPr>
          <w:ilvl w:val="0"/>
          <w:numId w:val="6"/>
        </w:numPr>
        <w:spacing w:line="480" w:lineRule="auto"/>
        <w:jc w:val="both"/>
        <w:rPr>
          <w:rFonts w:ascii="Times New Roman" w:hAnsi="Times New Roman" w:cs="Times New Roman"/>
          <w:sz w:val="24"/>
          <w:szCs w:val="24"/>
        </w:rPr>
      </w:pPr>
      <w:r w:rsidRPr="00CF5C47">
        <w:rPr>
          <w:rFonts w:ascii="Times New Roman" w:hAnsi="Times New Roman" w:cs="Times New Roman"/>
          <w:sz w:val="24"/>
          <w:szCs w:val="24"/>
        </w:rPr>
        <w:t>Esquema de estimulación basado en la comunicación no verbal.</w:t>
      </w:r>
    </w:p>
    <w:p w:rsidR="00FB136B" w:rsidRPr="00CF5C47" w:rsidRDefault="00FB136B" w:rsidP="00FB136B">
      <w:pPr>
        <w:pStyle w:val="Prrafodelista"/>
        <w:numPr>
          <w:ilvl w:val="0"/>
          <w:numId w:val="6"/>
        </w:numPr>
        <w:spacing w:line="480" w:lineRule="auto"/>
        <w:jc w:val="both"/>
        <w:rPr>
          <w:rFonts w:ascii="Times New Roman" w:hAnsi="Times New Roman" w:cs="Times New Roman"/>
          <w:sz w:val="24"/>
          <w:szCs w:val="24"/>
        </w:rPr>
      </w:pPr>
      <w:r w:rsidRPr="00CF5C47">
        <w:rPr>
          <w:rFonts w:ascii="Times New Roman" w:hAnsi="Times New Roman" w:cs="Times New Roman"/>
          <w:sz w:val="24"/>
          <w:szCs w:val="24"/>
        </w:rPr>
        <w:t>Esquema de estimulación alrededor del cuerpo del/la bebé.</w:t>
      </w:r>
    </w:p>
    <w:p w:rsidR="00FB136B" w:rsidRPr="00CF5C47" w:rsidRDefault="00FB136B" w:rsidP="00FB136B">
      <w:pPr>
        <w:pStyle w:val="Prrafodelista"/>
        <w:numPr>
          <w:ilvl w:val="0"/>
          <w:numId w:val="6"/>
        </w:numPr>
        <w:spacing w:line="480" w:lineRule="auto"/>
        <w:jc w:val="both"/>
        <w:rPr>
          <w:rFonts w:ascii="Times New Roman" w:hAnsi="Times New Roman" w:cs="Times New Roman"/>
          <w:sz w:val="24"/>
          <w:szCs w:val="24"/>
        </w:rPr>
      </w:pPr>
      <w:r w:rsidRPr="00CF5C47">
        <w:rPr>
          <w:rFonts w:ascii="Times New Roman" w:hAnsi="Times New Roman" w:cs="Times New Roman"/>
          <w:sz w:val="24"/>
          <w:szCs w:val="24"/>
        </w:rPr>
        <w:t>Esquema de estimulación basado en la escenificación de acciones con objetos.</w:t>
      </w:r>
    </w:p>
    <w:p w:rsidR="00FB136B" w:rsidRPr="00CF5C47" w:rsidRDefault="00FB136B" w:rsidP="00FB136B">
      <w:pPr>
        <w:pStyle w:val="Prrafodelista"/>
        <w:numPr>
          <w:ilvl w:val="0"/>
          <w:numId w:val="6"/>
        </w:numPr>
        <w:spacing w:line="480" w:lineRule="auto"/>
        <w:jc w:val="both"/>
        <w:rPr>
          <w:rFonts w:ascii="Times New Roman" w:hAnsi="Times New Roman" w:cs="Times New Roman"/>
          <w:sz w:val="24"/>
          <w:szCs w:val="24"/>
        </w:rPr>
      </w:pPr>
      <w:r w:rsidRPr="00CF5C47">
        <w:rPr>
          <w:rFonts w:ascii="Times New Roman" w:hAnsi="Times New Roman" w:cs="Times New Roman"/>
          <w:sz w:val="24"/>
          <w:szCs w:val="24"/>
        </w:rPr>
        <w:t>Esquema de estimulación derivado de las acciones del/la bebé.</w:t>
      </w:r>
    </w:p>
    <w:p w:rsidR="00CF5C47" w:rsidRPr="00CD6192" w:rsidRDefault="00FB136B" w:rsidP="00CF5C47">
      <w:pPr>
        <w:pStyle w:val="Prrafodelista"/>
        <w:numPr>
          <w:ilvl w:val="0"/>
          <w:numId w:val="6"/>
        </w:numPr>
        <w:spacing w:line="480" w:lineRule="auto"/>
        <w:jc w:val="both"/>
        <w:rPr>
          <w:rFonts w:ascii="Times New Roman" w:hAnsi="Times New Roman" w:cs="Times New Roman"/>
          <w:sz w:val="24"/>
          <w:szCs w:val="24"/>
        </w:rPr>
      </w:pPr>
      <w:r w:rsidRPr="00CF5C47">
        <w:rPr>
          <w:rFonts w:ascii="Times New Roman" w:hAnsi="Times New Roman" w:cs="Times New Roman"/>
          <w:sz w:val="24"/>
          <w:szCs w:val="24"/>
        </w:rPr>
        <w:t>Esquema de estimulación para circunscribir el ámbito de interacción.</w:t>
      </w:r>
    </w:p>
    <w:p w:rsidR="00B4635F" w:rsidRDefault="00CD6192"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Se aprecia, en primer lugar, que las acciones de la mamá se </w:t>
      </w:r>
      <w:r w:rsidR="00307F85">
        <w:rPr>
          <w:rFonts w:ascii="Times New Roman" w:hAnsi="Times New Roman" w:cs="Times New Roman"/>
          <w:sz w:val="24"/>
          <w:szCs w:val="24"/>
        </w:rPr>
        <w:t>adecúan</w:t>
      </w:r>
      <w:r w:rsidR="00FB7335">
        <w:rPr>
          <w:rFonts w:ascii="Times New Roman" w:hAnsi="Times New Roman" w:cs="Times New Roman"/>
          <w:sz w:val="24"/>
          <w:szCs w:val="24"/>
        </w:rPr>
        <w:t>,</w:t>
      </w:r>
      <w:r>
        <w:rPr>
          <w:rFonts w:ascii="Times New Roman" w:hAnsi="Times New Roman" w:cs="Times New Roman"/>
          <w:sz w:val="24"/>
          <w:szCs w:val="24"/>
        </w:rPr>
        <w:t xml:space="preserve"> </w:t>
      </w:r>
      <w:r w:rsidR="00307F85">
        <w:rPr>
          <w:rFonts w:ascii="Times New Roman" w:hAnsi="Times New Roman" w:cs="Times New Roman"/>
          <w:sz w:val="24"/>
          <w:szCs w:val="24"/>
        </w:rPr>
        <w:t>sobre todo,</w:t>
      </w:r>
      <w:r w:rsidR="004C11B2">
        <w:rPr>
          <w:rFonts w:ascii="Times New Roman" w:hAnsi="Times New Roman" w:cs="Times New Roman"/>
          <w:sz w:val="24"/>
          <w:szCs w:val="24"/>
        </w:rPr>
        <w:t xml:space="preserve"> </w:t>
      </w:r>
      <w:r w:rsidR="00307F85">
        <w:rPr>
          <w:rFonts w:ascii="Times New Roman" w:hAnsi="Times New Roman" w:cs="Times New Roman"/>
          <w:sz w:val="24"/>
          <w:szCs w:val="24"/>
        </w:rPr>
        <w:t>a</w:t>
      </w:r>
      <w:r w:rsidR="004C11B2">
        <w:rPr>
          <w:rFonts w:ascii="Times New Roman" w:hAnsi="Times New Roman" w:cs="Times New Roman"/>
          <w:sz w:val="24"/>
          <w:szCs w:val="24"/>
        </w:rPr>
        <w:t xml:space="preserve"> </w:t>
      </w:r>
      <w:r w:rsidR="00307F85">
        <w:rPr>
          <w:rFonts w:ascii="Times New Roman" w:hAnsi="Times New Roman" w:cs="Times New Roman"/>
          <w:sz w:val="24"/>
          <w:szCs w:val="24"/>
        </w:rPr>
        <w:t xml:space="preserve">los progresos </w:t>
      </w:r>
      <w:r w:rsidR="004C11B2">
        <w:rPr>
          <w:rFonts w:ascii="Times New Roman" w:hAnsi="Times New Roman" w:cs="Times New Roman"/>
          <w:sz w:val="24"/>
          <w:szCs w:val="24"/>
        </w:rPr>
        <w:t xml:space="preserve">en el desarrollo </w:t>
      </w:r>
      <w:r w:rsidR="00307F85">
        <w:rPr>
          <w:rFonts w:ascii="Times New Roman" w:hAnsi="Times New Roman" w:cs="Times New Roman"/>
          <w:sz w:val="24"/>
          <w:szCs w:val="24"/>
        </w:rPr>
        <w:t>d</w:t>
      </w:r>
      <w:r w:rsidR="004C11B2">
        <w:rPr>
          <w:rFonts w:ascii="Times New Roman" w:hAnsi="Times New Roman" w:cs="Times New Roman"/>
          <w:sz w:val="24"/>
          <w:szCs w:val="24"/>
        </w:rPr>
        <w:t>el/la bebé</w:t>
      </w:r>
      <w:r w:rsidR="00864EFF" w:rsidRPr="00864EFF">
        <w:rPr>
          <w:rFonts w:ascii="Times New Roman" w:hAnsi="Times New Roman" w:cs="Times New Roman"/>
          <w:sz w:val="24"/>
          <w:szCs w:val="24"/>
        </w:rPr>
        <w:t xml:space="preserve"> </w:t>
      </w:r>
      <w:r w:rsidR="00864EFF">
        <w:rPr>
          <w:rFonts w:ascii="Times New Roman" w:hAnsi="Times New Roman" w:cs="Times New Roman"/>
          <w:sz w:val="24"/>
          <w:szCs w:val="24"/>
        </w:rPr>
        <w:t>al año de edad</w:t>
      </w:r>
      <w:r w:rsidR="004C11B2">
        <w:rPr>
          <w:rFonts w:ascii="Times New Roman" w:hAnsi="Times New Roman" w:cs="Times New Roman"/>
          <w:sz w:val="24"/>
          <w:szCs w:val="24"/>
        </w:rPr>
        <w:t xml:space="preserve">. </w:t>
      </w:r>
      <w:r w:rsidR="00716778">
        <w:rPr>
          <w:rFonts w:ascii="Times New Roman" w:hAnsi="Times New Roman" w:cs="Times New Roman"/>
          <w:sz w:val="24"/>
          <w:szCs w:val="24"/>
        </w:rPr>
        <w:t xml:space="preserve">De nuevo, la estrategia general de la mamá es </w:t>
      </w:r>
      <w:r w:rsidR="003A5F5E">
        <w:rPr>
          <w:rFonts w:ascii="Times New Roman" w:hAnsi="Times New Roman" w:cs="Times New Roman"/>
          <w:sz w:val="24"/>
          <w:szCs w:val="24"/>
        </w:rPr>
        <w:t>similar</w:t>
      </w:r>
      <w:r w:rsidR="00716778">
        <w:rPr>
          <w:rFonts w:ascii="Times New Roman" w:hAnsi="Times New Roman" w:cs="Times New Roman"/>
          <w:sz w:val="24"/>
          <w:szCs w:val="24"/>
        </w:rPr>
        <w:t xml:space="preserve">, esencialmente, </w:t>
      </w:r>
      <w:r w:rsidR="003A5F5E">
        <w:rPr>
          <w:rFonts w:ascii="Times New Roman" w:hAnsi="Times New Roman" w:cs="Times New Roman"/>
          <w:sz w:val="24"/>
          <w:szCs w:val="24"/>
        </w:rPr>
        <w:t xml:space="preserve">a la </w:t>
      </w:r>
      <w:r w:rsidR="00716778">
        <w:rPr>
          <w:rFonts w:ascii="Times New Roman" w:hAnsi="Times New Roman" w:cs="Times New Roman"/>
          <w:sz w:val="24"/>
          <w:szCs w:val="24"/>
        </w:rPr>
        <w:t>protagonizada desde las sei</w:t>
      </w:r>
      <w:r w:rsidR="006D106E">
        <w:rPr>
          <w:rFonts w:ascii="Times New Roman" w:hAnsi="Times New Roman" w:cs="Times New Roman"/>
          <w:sz w:val="24"/>
          <w:szCs w:val="24"/>
        </w:rPr>
        <w:t xml:space="preserve">s semanas, </w:t>
      </w:r>
      <w:r w:rsidR="00B85013">
        <w:rPr>
          <w:rFonts w:ascii="Times New Roman" w:hAnsi="Times New Roman" w:cs="Times New Roman"/>
          <w:sz w:val="24"/>
          <w:szCs w:val="24"/>
        </w:rPr>
        <w:t>cubriendo</w:t>
      </w:r>
      <w:r w:rsidR="006D106E">
        <w:rPr>
          <w:rFonts w:ascii="Times New Roman" w:hAnsi="Times New Roman" w:cs="Times New Roman"/>
          <w:sz w:val="24"/>
          <w:szCs w:val="24"/>
        </w:rPr>
        <w:t xml:space="preserve"> las variaciones, </w:t>
      </w:r>
      <w:r w:rsidR="00716778">
        <w:rPr>
          <w:rFonts w:ascii="Times New Roman" w:hAnsi="Times New Roman" w:cs="Times New Roman"/>
          <w:sz w:val="24"/>
          <w:szCs w:val="24"/>
        </w:rPr>
        <w:t xml:space="preserve">los avances </w:t>
      </w:r>
      <w:r w:rsidR="006D106E">
        <w:rPr>
          <w:rFonts w:ascii="Times New Roman" w:hAnsi="Times New Roman" w:cs="Times New Roman"/>
          <w:sz w:val="24"/>
          <w:szCs w:val="24"/>
        </w:rPr>
        <w:t xml:space="preserve">y los alcances detallados para los seis meses. </w:t>
      </w:r>
      <w:r w:rsidR="00F53917">
        <w:rPr>
          <w:rFonts w:ascii="Times New Roman" w:hAnsi="Times New Roman" w:cs="Times New Roman"/>
          <w:sz w:val="24"/>
          <w:szCs w:val="24"/>
        </w:rPr>
        <w:t xml:space="preserve">Un nivel </w:t>
      </w:r>
      <w:r w:rsidR="00301EB1">
        <w:rPr>
          <w:rFonts w:ascii="Times New Roman" w:hAnsi="Times New Roman" w:cs="Times New Roman"/>
          <w:sz w:val="24"/>
          <w:szCs w:val="24"/>
        </w:rPr>
        <w:t xml:space="preserve">aún </w:t>
      </w:r>
      <w:r w:rsidR="00F53917">
        <w:rPr>
          <w:rFonts w:ascii="Times New Roman" w:hAnsi="Times New Roman" w:cs="Times New Roman"/>
          <w:sz w:val="24"/>
          <w:szCs w:val="24"/>
        </w:rPr>
        <w:t xml:space="preserve">más alto de complejidad en cada una de las formas de inducción características de los Esquemas de Estimulación, así como una mayor integración y complementariedad </w:t>
      </w:r>
      <w:r w:rsidR="00BA04D9">
        <w:rPr>
          <w:rFonts w:ascii="Times New Roman" w:hAnsi="Times New Roman" w:cs="Times New Roman"/>
          <w:sz w:val="24"/>
          <w:szCs w:val="24"/>
        </w:rPr>
        <w:t>entre sí para</w:t>
      </w:r>
      <w:r w:rsidR="00F53917">
        <w:rPr>
          <w:rFonts w:ascii="Times New Roman" w:hAnsi="Times New Roman" w:cs="Times New Roman"/>
          <w:sz w:val="24"/>
          <w:szCs w:val="24"/>
        </w:rPr>
        <w:t xml:space="preserve"> su funcionalidad psicológica, son de nuevo distintivos de la invitación de la mamá en este momento del desarrollo del/la bebé. </w:t>
      </w:r>
    </w:p>
    <w:p w:rsidR="00B4635F" w:rsidRDefault="00262D6E"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Rasgos </w:t>
      </w:r>
      <w:r w:rsidR="00125A64">
        <w:rPr>
          <w:rFonts w:ascii="Times New Roman" w:hAnsi="Times New Roman" w:cs="Times New Roman"/>
          <w:sz w:val="24"/>
          <w:szCs w:val="24"/>
        </w:rPr>
        <w:t xml:space="preserve">ahora </w:t>
      </w:r>
      <w:r>
        <w:rPr>
          <w:rFonts w:ascii="Times New Roman" w:hAnsi="Times New Roman" w:cs="Times New Roman"/>
          <w:sz w:val="24"/>
          <w:szCs w:val="24"/>
        </w:rPr>
        <w:t xml:space="preserve">más definidos en las acciones del/la bebé orientan </w:t>
      </w:r>
      <w:r w:rsidR="00F028E7">
        <w:rPr>
          <w:rFonts w:ascii="Times New Roman" w:hAnsi="Times New Roman" w:cs="Times New Roman"/>
          <w:sz w:val="24"/>
          <w:szCs w:val="24"/>
        </w:rPr>
        <w:t xml:space="preserve">asiduamente </w:t>
      </w:r>
      <w:r>
        <w:rPr>
          <w:rFonts w:ascii="Times New Roman" w:hAnsi="Times New Roman" w:cs="Times New Roman"/>
          <w:sz w:val="24"/>
          <w:szCs w:val="24"/>
        </w:rPr>
        <w:t xml:space="preserve">las estrategias de la mamá. </w:t>
      </w:r>
      <w:r w:rsidR="005D7BF1">
        <w:rPr>
          <w:rFonts w:ascii="Times New Roman" w:hAnsi="Times New Roman" w:cs="Times New Roman"/>
          <w:sz w:val="24"/>
          <w:szCs w:val="24"/>
        </w:rPr>
        <w:t xml:space="preserve">El incremento en la capacidad </w:t>
      </w:r>
      <w:r>
        <w:rPr>
          <w:rFonts w:ascii="Times New Roman" w:hAnsi="Times New Roman" w:cs="Times New Roman"/>
          <w:sz w:val="24"/>
          <w:szCs w:val="24"/>
        </w:rPr>
        <w:t>del/la bebé para sincronizar la mirada, seguir la mirada y para el señalamiento (</w:t>
      </w:r>
      <w:proofErr w:type="spellStart"/>
      <w:r>
        <w:rPr>
          <w:rFonts w:ascii="Times New Roman" w:hAnsi="Times New Roman" w:cs="Times New Roman"/>
          <w:i/>
          <w:sz w:val="24"/>
          <w:szCs w:val="24"/>
        </w:rPr>
        <w:t>pointing</w:t>
      </w:r>
      <w:proofErr w:type="spellEnd"/>
      <w:r>
        <w:rPr>
          <w:rFonts w:ascii="Times New Roman" w:hAnsi="Times New Roman" w:cs="Times New Roman"/>
          <w:sz w:val="24"/>
          <w:szCs w:val="24"/>
        </w:rPr>
        <w:t xml:space="preserve">) </w:t>
      </w:r>
      <w:r w:rsidR="00125A64">
        <w:rPr>
          <w:rFonts w:ascii="Times New Roman" w:hAnsi="Times New Roman" w:cs="Times New Roman"/>
          <w:sz w:val="24"/>
          <w:szCs w:val="24"/>
        </w:rPr>
        <w:t xml:space="preserve">exigen de la mamá una labor constante </w:t>
      </w:r>
      <w:r w:rsidR="006D50A4">
        <w:rPr>
          <w:rFonts w:ascii="Times New Roman" w:hAnsi="Times New Roman" w:cs="Times New Roman"/>
          <w:sz w:val="24"/>
          <w:szCs w:val="24"/>
        </w:rPr>
        <w:t>y de precisión en el</w:t>
      </w:r>
      <w:r w:rsidR="00125A64">
        <w:rPr>
          <w:rFonts w:ascii="Times New Roman" w:hAnsi="Times New Roman" w:cs="Times New Roman"/>
          <w:sz w:val="24"/>
          <w:szCs w:val="24"/>
        </w:rPr>
        <w:t xml:space="preserve"> reconocimiento de los focos de interés </w:t>
      </w:r>
      <w:r w:rsidR="00F028E7">
        <w:rPr>
          <w:rFonts w:ascii="Times New Roman" w:hAnsi="Times New Roman" w:cs="Times New Roman"/>
          <w:sz w:val="24"/>
          <w:szCs w:val="24"/>
        </w:rPr>
        <w:t xml:space="preserve">y atención </w:t>
      </w:r>
      <w:r w:rsidR="00125A64">
        <w:rPr>
          <w:rFonts w:ascii="Times New Roman" w:hAnsi="Times New Roman" w:cs="Times New Roman"/>
          <w:sz w:val="24"/>
          <w:szCs w:val="24"/>
        </w:rPr>
        <w:t xml:space="preserve">del/la bebé </w:t>
      </w:r>
      <w:r w:rsidR="00F028E7">
        <w:rPr>
          <w:rFonts w:ascii="Times New Roman" w:hAnsi="Times New Roman" w:cs="Times New Roman"/>
          <w:sz w:val="24"/>
          <w:szCs w:val="24"/>
        </w:rPr>
        <w:t xml:space="preserve">y, por tanto, de una caracterización más elaborada de </w:t>
      </w:r>
      <w:r w:rsidR="00D81535">
        <w:rPr>
          <w:rFonts w:ascii="Times New Roman" w:hAnsi="Times New Roman" w:cs="Times New Roman"/>
          <w:sz w:val="24"/>
          <w:szCs w:val="24"/>
        </w:rPr>
        <w:t>las</w:t>
      </w:r>
      <w:r w:rsidR="00F028E7">
        <w:rPr>
          <w:rFonts w:ascii="Times New Roman" w:hAnsi="Times New Roman" w:cs="Times New Roman"/>
          <w:sz w:val="24"/>
          <w:szCs w:val="24"/>
        </w:rPr>
        <w:t xml:space="preserve"> acciones</w:t>
      </w:r>
      <w:r w:rsidR="00D81535">
        <w:rPr>
          <w:rFonts w:ascii="Times New Roman" w:hAnsi="Times New Roman" w:cs="Times New Roman"/>
          <w:sz w:val="24"/>
          <w:szCs w:val="24"/>
        </w:rPr>
        <w:t xml:space="preserve"> implicadas</w:t>
      </w:r>
      <w:r w:rsidR="00F028E7">
        <w:rPr>
          <w:rFonts w:ascii="Times New Roman" w:hAnsi="Times New Roman" w:cs="Times New Roman"/>
          <w:sz w:val="24"/>
          <w:szCs w:val="24"/>
        </w:rPr>
        <w:t xml:space="preserve">, ahora más complejas y </w:t>
      </w:r>
      <w:r w:rsidR="00F028E7">
        <w:rPr>
          <w:rFonts w:ascii="Times New Roman" w:hAnsi="Times New Roman" w:cs="Times New Roman"/>
          <w:sz w:val="24"/>
          <w:szCs w:val="24"/>
        </w:rPr>
        <w:lastRenderedPageBreak/>
        <w:t xml:space="preserve">secuenciales. </w:t>
      </w:r>
      <w:r w:rsidR="00626A40">
        <w:rPr>
          <w:rFonts w:ascii="Times New Roman" w:hAnsi="Times New Roman" w:cs="Times New Roman"/>
          <w:sz w:val="24"/>
          <w:szCs w:val="24"/>
        </w:rPr>
        <w:t xml:space="preserve">Por esta misma razón, la mamá diversifica </w:t>
      </w:r>
      <w:r w:rsidR="003D215E">
        <w:rPr>
          <w:rFonts w:ascii="Times New Roman" w:hAnsi="Times New Roman" w:cs="Times New Roman"/>
          <w:sz w:val="24"/>
          <w:szCs w:val="24"/>
        </w:rPr>
        <w:t>su propio</w:t>
      </w:r>
      <w:r w:rsidR="00461DC6">
        <w:rPr>
          <w:rFonts w:ascii="Times New Roman" w:hAnsi="Times New Roman" w:cs="Times New Roman"/>
          <w:sz w:val="24"/>
          <w:szCs w:val="24"/>
        </w:rPr>
        <w:t xml:space="preserve"> empleo de </w:t>
      </w:r>
      <w:r w:rsidR="00626A40">
        <w:rPr>
          <w:rFonts w:ascii="Times New Roman" w:hAnsi="Times New Roman" w:cs="Times New Roman"/>
          <w:sz w:val="24"/>
          <w:szCs w:val="24"/>
        </w:rPr>
        <w:t>la sincronización y</w:t>
      </w:r>
      <w:r w:rsidR="00461DC6">
        <w:rPr>
          <w:rFonts w:ascii="Times New Roman" w:hAnsi="Times New Roman" w:cs="Times New Roman"/>
          <w:sz w:val="24"/>
          <w:szCs w:val="24"/>
        </w:rPr>
        <w:t xml:space="preserve"> del</w:t>
      </w:r>
      <w:r w:rsidR="00626A40">
        <w:rPr>
          <w:rFonts w:ascii="Times New Roman" w:hAnsi="Times New Roman" w:cs="Times New Roman"/>
          <w:sz w:val="24"/>
          <w:szCs w:val="24"/>
        </w:rPr>
        <w:t xml:space="preserve"> seguimiento de la mirada, así como </w:t>
      </w:r>
      <w:r w:rsidR="003D215E">
        <w:rPr>
          <w:rFonts w:ascii="Times New Roman" w:hAnsi="Times New Roman" w:cs="Times New Roman"/>
          <w:sz w:val="24"/>
          <w:szCs w:val="24"/>
        </w:rPr>
        <w:t>d</w:t>
      </w:r>
      <w:r w:rsidR="00626A40">
        <w:rPr>
          <w:rFonts w:ascii="Times New Roman" w:hAnsi="Times New Roman" w:cs="Times New Roman"/>
          <w:sz w:val="24"/>
          <w:szCs w:val="24"/>
        </w:rPr>
        <w:t>el señalamiento</w:t>
      </w:r>
      <w:r w:rsidR="00700521">
        <w:rPr>
          <w:rFonts w:ascii="Times New Roman" w:hAnsi="Times New Roman" w:cs="Times New Roman"/>
          <w:sz w:val="24"/>
          <w:szCs w:val="24"/>
        </w:rPr>
        <w:t xml:space="preserve"> (</w:t>
      </w:r>
      <w:proofErr w:type="spellStart"/>
      <w:r w:rsidR="00700521" w:rsidRPr="00700521">
        <w:rPr>
          <w:rFonts w:ascii="Times New Roman" w:hAnsi="Times New Roman" w:cs="Times New Roman"/>
          <w:i/>
          <w:sz w:val="24"/>
          <w:szCs w:val="24"/>
        </w:rPr>
        <w:t>pointing</w:t>
      </w:r>
      <w:proofErr w:type="spellEnd"/>
      <w:r w:rsidR="00700521">
        <w:rPr>
          <w:rFonts w:ascii="Times New Roman" w:hAnsi="Times New Roman" w:cs="Times New Roman"/>
          <w:sz w:val="24"/>
          <w:szCs w:val="24"/>
        </w:rPr>
        <w:t>)</w:t>
      </w:r>
      <w:r w:rsidR="00626A40">
        <w:rPr>
          <w:rFonts w:ascii="Times New Roman" w:hAnsi="Times New Roman" w:cs="Times New Roman"/>
          <w:sz w:val="24"/>
          <w:szCs w:val="24"/>
        </w:rPr>
        <w:t xml:space="preserve">, en su propuesta de acciones y para dar </w:t>
      </w:r>
      <w:r w:rsidR="00461DC6">
        <w:rPr>
          <w:rFonts w:ascii="Times New Roman" w:hAnsi="Times New Roman" w:cs="Times New Roman"/>
          <w:sz w:val="24"/>
          <w:szCs w:val="24"/>
        </w:rPr>
        <w:t>cuenta de</w:t>
      </w:r>
      <w:r w:rsidR="00626A40">
        <w:rPr>
          <w:rFonts w:ascii="Times New Roman" w:hAnsi="Times New Roman" w:cs="Times New Roman"/>
          <w:sz w:val="24"/>
          <w:szCs w:val="24"/>
        </w:rPr>
        <w:t xml:space="preserve"> las acciones del/la bebé. </w:t>
      </w:r>
    </w:p>
    <w:p w:rsidR="00F028E7" w:rsidRDefault="007507C8"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En este momento del desarrollo del/la bebé, l</w:t>
      </w:r>
      <w:r w:rsidR="00735222">
        <w:rPr>
          <w:rFonts w:ascii="Times New Roman" w:hAnsi="Times New Roman" w:cs="Times New Roman"/>
          <w:sz w:val="24"/>
          <w:szCs w:val="24"/>
        </w:rPr>
        <w:t xml:space="preserve">a mamá </w:t>
      </w:r>
      <w:r w:rsidR="00917FF5">
        <w:rPr>
          <w:rFonts w:ascii="Times New Roman" w:hAnsi="Times New Roman" w:cs="Times New Roman"/>
          <w:sz w:val="24"/>
          <w:szCs w:val="24"/>
        </w:rPr>
        <w:t xml:space="preserve">debe </w:t>
      </w:r>
      <w:r w:rsidR="00735222">
        <w:rPr>
          <w:rFonts w:ascii="Times New Roman" w:hAnsi="Times New Roman" w:cs="Times New Roman"/>
          <w:sz w:val="24"/>
          <w:szCs w:val="24"/>
        </w:rPr>
        <w:t>hace</w:t>
      </w:r>
      <w:r w:rsidR="00917FF5">
        <w:rPr>
          <w:rFonts w:ascii="Times New Roman" w:hAnsi="Times New Roman" w:cs="Times New Roman"/>
          <w:sz w:val="24"/>
          <w:szCs w:val="24"/>
        </w:rPr>
        <w:t>r</w:t>
      </w:r>
      <w:r w:rsidR="00735222">
        <w:rPr>
          <w:rFonts w:ascii="Times New Roman" w:hAnsi="Times New Roman" w:cs="Times New Roman"/>
          <w:sz w:val="24"/>
          <w:szCs w:val="24"/>
        </w:rPr>
        <w:t xml:space="preserve"> referencia, </w:t>
      </w:r>
      <w:r w:rsidR="00807564">
        <w:rPr>
          <w:rFonts w:ascii="Times New Roman" w:hAnsi="Times New Roman" w:cs="Times New Roman"/>
          <w:sz w:val="24"/>
          <w:szCs w:val="24"/>
        </w:rPr>
        <w:t>en su lectura e interpretación constantes de la interacción</w:t>
      </w:r>
      <w:r w:rsidR="0008578F">
        <w:rPr>
          <w:rFonts w:ascii="Times New Roman" w:hAnsi="Times New Roman" w:cs="Times New Roman"/>
          <w:sz w:val="24"/>
          <w:szCs w:val="24"/>
        </w:rPr>
        <w:t>,</w:t>
      </w:r>
      <w:r w:rsidR="00807564">
        <w:rPr>
          <w:rFonts w:ascii="Times New Roman" w:hAnsi="Times New Roman" w:cs="Times New Roman"/>
          <w:sz w:val="24"/>
          <w:szCs w:val="24"/>
        </w:rPr>
        <w:t xml:space="preserve"> </w:t>
      </w:r>
      <w:r w:rsidR="00735222">
        <w:rPr>
          <w:rFonts w:ascii="Times New Roman" w:hAnsi="Times New Roman" w:cs="Times New Roman"/>
          <w:sz w:val="24"/>
          <w:szCs w:val="24"/>
        </w:rPr>
        <w:t xml:space="preserve">a secuencias y conjuntos de acciones del/la bebé </w:t>
      </w:r>
      <w:r w:rsidR="00917FF5">
        <w:rPr>
          <w:rFonts w:ascii="Times New Roman" w:hAnsi="Times New Roman" w:cs="Times New Roman"/>
          <w:sz w:val="24"/>
          <w:szCs w:val="24"/>
        </w:rPr>
        <w:t>que s</w:t>
      </w:r>
      <w:r w:rsidR="00124FBF">
        <w:rPr>
          <w:rFonts w:ascii="Times New Roman" w:hAnsi="Times New Roman" w:cs="Times New Roman"/>
          <w:sz w:val="24"/>
          <w:szCs w:val="24"/>
        </w:rPr>
        <w:t>e rigen sobre todo por la ejecución</w:t>
      </w:r>
      <w:r w:rsidR="00917FF5">
        <w:rPr>
          <w:rFonts w:ascii="Times New Roman" w:hAnsi="Times New Roman" w:cs="Times New Roman"/>
          <w:sz w:val="24"/>
          <w:szCs w:val="24"/>
        </w:rPr>
        <w:t xml:space="preserve"> con objetos y mediada por objetos o que se articulan alrededor del cuerpo del/la bebé</w:t>
      </w:r>
      <w:r w:rsidR="0008578F">
        <w:rPr>
          <w:rFonts w:ascii="Times New Roman" w:hAnsi="Times New Roman" w:cs="Times New Roman"/>
          <w:sz w:val="24"/>
          <w:szCs w:val="24"/>
        </w:rPr>
        <w:t>,</w:t>
      </w:r>
      <w:r w:rsidR="00014857">
        <w:rPr>
          <w:rFonts w:ascii="Times New Roman" w:hAnsi="Times New Roman" w:cs="Times New Roman"/>
          <w:sz w:val="24"/>
          <w:szCs w:val="24"/>
        </w:rPr>
        <w:t xml:space="preserve"> debido al gran dinamismo </w:t>
      </w:r>
      <w:r w:rsidR="0008578F">
        <w:rPr>
          <w:rFonts w:ascii="Times New Roman" w:hAnsi="Times New Roman" w:cs="Times New Roman"/>
          <w:sz w:val="24"/>
          <w:szCs w:val="24"/>
        </w:rPr>
        <w:t>en la</w:t>
      </w:r>
      <w:r w:rsidR="00014857">
        <w:rPr>
          <w:rFonts w:ascii="Times New Roman" w:hAnsi="Times New Roman" w:cs="Times New Roman"/>
          <w:sz w:val="24"/>
          <w:szCs w:val="24"/>
        </w:rPr>
        <w:t>s acciones</w:t>
      </w:r>
      <w:r w:rsidR="0008578F">
        <w:rPr>
          <w:rFonts w:ascii="Times New Roman" w:hAnsi="Times New Roman" w:cs="Times New Roman"/>
          <w:sz w:val="24"/>
          <w:szCs w:val="24"/>
        </w:rPr>
        <w:t xml:space="preserve"> del/la bebé</w:t>
      </w:r>
      <w:r w:rsidR="00917FF5">
        <w:rPr>
          <w:rFonts w:ascii="Times New Roman" w:hAnsi="Times New Roman" w:cs="Times New Roman"/>
          <w:sz w:val="24"/>
          <w:szCs w:val="24"/>
        </w:rPr>
        <w:t xml:space="preserve">. </w:t>
      </w:r>
      <w:r>
        <w:rPr>
          <w:rFonts w:ascii="Times New Roman" w:hAnsi="Times New Roman" w:cs="Times New Roman"/>
          <w:sz w:val="24"/>
          <w:szCs w:val="24"/>
        </w:rPr>
        <w:t xml:space="preserve">La recolocación postural, de la mamá y del/la bebé, por iniciativa de la mamá o del/la bebé, </w:t>
      </w:r>
      <w:r w:rsidR="003A4F4D">
        <w:rPr>
          <w:rFonts w:ascii="Times New Roman" w:hAnsi="Times New Roman" w:cs="Times New Roman"/>
          <w:sz w:val="24"/>
          <w:szCs w:val="24"/>
        </w:rPr>
        <w:t xml:space="preserve">incluyendo la búsqueda eventual del contacto cara a cara, </w:t>
      </w:r>
      <w:r>
        <w:rPr>
          <w:rFonts w:ascii="Times New Roman" w:hAnsi="Times New Roman" w:cs="Times New Roman"/>
          <w:sz w:val="24"/>
          <w:szCs w:val="24"/>
        </w:rPr>
        <w:t>está al servicio de la adaptación</w:t>
      </w:r>
      <w:r w:rsidR="003A4F4D">
        <w:rPr>
          <w:rFonts w:ascii="Times New Roman" w:hAnsi="Times New Roman" w:cs="Times New Roman"/>
          <w:sz w:val="24"/>
          <w:szCs w:val="24"/>
        </w:rPr>
        <w:t xml:space="preserve"> dúctil</w:t>
      </w:r>
      <w:r w:rsidR="00BB35DD">
        <w:rPr>
          <w:rFonts w:ascii="Times New Roman" w:hAnsi="Times New Roman" w:cs="Times New Roman"/>
          <w:sz w:val="24"/>
          <w:szCs w:val="24"/>
        </w:rPr>
        <w:t>, una y otra vez, a</w:t>
      </w:r>
      <w:r>
        <w:rPr>
          <w:rFonts w:ascii="Times New Roman" w:hAnsi="Times New Roman" w:cs="Times New Roman"/>
          <w:sz w:val="24"/>
          <w:szCs w:val="24"/>
        </w:rPr>
        <w:t xml:space="preserve"> la perspectiva más conveniente de la acción. </w:t>
      </w:r>
    </w:p>
    <w:p w:rsidR="00FC06D7" w:rsidRDefault="001A3AF9"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La mamá deriva sus intervenciones e invitaciones, con mayor énfasis, de las acciones del/la bebé, aspecto que se destaca </w:t>
      </w:r>
      <w:r w:rsidR="00096EF9">
        <w:rPr>
          <w:rFonts w:ascii="Times New Roman" w:hAnsi="Times New Roman" w:cs="Times New Roman"/>
          <w:sz w:val="24"/>
          <w:szCs w:val="24"/>
        </w:rPr>
        <w:t xml:space="preserve">en el valor que adquiere el intercambio de gestos </w:t>
      </w:r>
      <w:r w:rsidR="009C7A6C">
        <w:rPr>
          <w:rFonts w:ascii="Times New Roman" w:hAnsi="Times New Roman" w:cs="Times New Roman"/>
          <w:sz w:val="24"/>
          <w:szCs w:val="24"/>
        </w:rPr>
        <w:t xml:space="preserve">y exclamaciones </w:t>
      </w:r>
      <w:r w:rsidR="00096EF9">
        <w:rPr>
          <w:rFonts w:ascii="Times New Roman" w:hAnsi="Times New Roman" w:cs="Times New Roman"/>
          <w:sz w:val="24"/>
          <w:szCs w:val="24"/>
        </w:rPr>
        <w:t xml:space="preserve">con una connotación de comunicación no verbal, acompañados </w:t>
      </w:r>
      <w:r w:rsidR="00180CAD">
        <w:rPr>
          <w:rFonts w:ascii="Times New Roman" w:hAnsi="Times New Roman" w:cs="Times New Roman"/>
          <w:sz w:val="24"/>
          <w:szCs w:val="24"/>
        </w:rPr>
        <w:t xml:space="preserve">o seguidos </w:t>
      </w:r>
      <w:r w:rsidR="00096EF9">
        <w:rPr>
          <w:rFonts w:ascii="Times New Roman" w:hAnsi="Times New Roman" w:cs="Times New Roman"/>
          <w:sz w:val="24"/>
          <w:szCs w:val="24"/>
        </w:rPr>
        <w:t>de vocalizaciones que</w:t>
      </w:r>
      <w:r w:rsidR="00C569E0">
        <w:rPr>
          <w:rFonts w:ascii="Times New Roman" w:hAnsi="Times New Roman" w:cs="Times New Roman"/>
          <w:sz w:val="24"/>
          <w:szCs w:val="24"/>
        </w:rPr>
        <w:t xml:space="preserve"> la mamá promueve en el/la bebé</w:t>
      </w:r>
      <w:r w:rsidR="00957EE7">
        <w:rPr>
          <w:rFonts w:ascii="Times New Roman" w:hAnsi="Times New Roman" w:cs="Times New Roman"/>
          <w:sz w:val="24"/>
          <w:szCs w:val="24"/>
        </w:rPr>
        <w:t xml:space="preserve"> y le ofrece como modelaje</w:t>
      </w:r>
      <w:r w:rsidR="00C569E0">
        <w:rPr>
          <w:rFonts w:ascii="Times New Roman" w:hAnsi="Times New Roman" w:cs="Times New Roman"/>
          <w:sz w:val="24"/>
          <w:szCs w:val="24"/>
        </w:rPr>
        <w:t>. P</w:t>
      </w:r>
      <w:r w:rsidR="00180CAD">
        <w:rPr>
          <w:rFonts w:ascii="Times New Roman" w:hAnsi="Times New Roman" w:cs="Times New Roman"/>
          <w:sz w:val="24"/>
          <w:szCs w:val="24"/>
        </w:rPr>
        <w:t>or su parte</w:t>
      </w:r>
      <w:r w:rsidR="00C569E0">
        <w:rPr>
          <w:rFonts w:ascii="Times New Roman" w:hAnsi="Times New Roman" w:cs="Times New Roman"/>
          <w:sz w:val="24"/>
          <w:szCs w:val="24"/>
        </w:rPr>
        <w:t>, la mamá</w:t>
      </w:r>
      <w:r w:rsidR="00180CAD">
        <w:rPr>
          <w:rFonts w:ascii="Times New Roman" w:hAnsi="Times New Roman" w:cs="Times New Roman"/>
          <w:sz w:val="24"/>
          <w:szCs w:val="24"/>
        </w:rPr>
        <w:t xml:space="preserve"> matiza </w:t>
      </w:r>
      <w:r w:rsidR="00C569E0">
        <w:rPr>
          <w:rFonts w:ascii="Times New Roman" w:hAnsi="Times New Roman" w:cs="Times New Roman"/>
          <w:sz w:val="24"/>
          <w:szCs w:val="24"/>
        </w:rPr>
        <w:t xml:space="preserve">sus propias vocalizaciones y verbalizaciones </w:t>
      </w:r>
      <w:r w:rsidR="00180CAD">
        <w:rPr>
          <w:rFonts w:ascii="Times New Roman" w:hAnsi="Times New Roman" w:cs="Times New Roman"/>
          <w:sz w:val="24"/>
          <w:szCs w:val="24"/>
        </w:rPr>
        <w:t xml:space="preserve">con declinaciones prosódicas para </w:t>
      </w:r>
      <w:r w:rsidR="00823BFB">
        <w:rPr>
          <w:rFonts w:ascii="Times New Roman" w:hAnsi="Times New Roman" w:cs="Times New Roman"/>
          <w:sz w:val="24"/>
          <w:szCs w:val="24"/>
        </w:rPr>
        <w:t>acentuar</w:t>
      </w:r>
      <w:r w:rsidR="00180CAD">
        <w:rPr>
          <w:rFonts w:ascii="Times New Roman" w:hAnsi="Times New Roman" w:cs="Times New Roman"/>
          <w:sz w:val="24"/>
          <w:szCs w:val="24"/>
        </w:rPr>
        <w:t xml:space="preserve"> el contenido emocional y afectivo que </w:t>
      </w:r>
      <w:r w:rsidR="00E26023">
        <w:rPr>
          <w:rFonts w:ascii="Times New Roman" w:hAnsi="Times New Roman" w:cs="Times New Roman"/>
          <w:sz w:val="24"/>
          <w:szCs w:val="24"/>
        </w:rPr>
        <w:t>para ella sobresale</w:t>
      </w:r>
      <w:r w:rsidR="00180CAD">
        <w:rPr>
          <w:rFonts w:ascii="Times New Roman" w:hAnsi="Times New Roman" w:cs="Times New Roman"/>
          <w:sz w:val="24"/>
          <w:szCs w:val="24"/>
        </w:rPr>
        <w:t xml:space="preserve"> en la interacción</w:t>
      </w:r>
      <w:r w:rsidR="00DD15DB">
        <w:rPr>
          <w:rFonts w:ascii="Times New Roman" w:hAnsi="Times New Roman" w:cs="Times New Roman"/>
          <w:sz w:val="24"/>
          <w:szCs w:val="24"/>
        </w:rPr>
        <w:t xml:space="preserve"> como relevante para el/la bebé</w:t>
      </w:r>
      <w:r w:rsidR="00180CAD">
        <w:rPr>
          <w:rFonts w:ascii="Times New Roman" w:hAnsi="Times New Roman" w:cs="Times New Roman"/>
          <w:sz w:val="24"/>
          <w:szCs w:val="24"/>
        </w:rPr>
        <w:t xml:space="preserve">. </w:t>
      </w:r>
      <w:r w:rsidR="00B155CD">
        <w:rPr>
          <w:rFonts w:ascii="Times New Roman" w:hAnsi="Times New Roman" w:cs="Times New Roman"/>
          <w:sz w:val="24"/>
          <w:szCs w:val="24"/>
        </w:rPr>
        <w:t xml:space="preserve">Este juego, basado en la posibilidad </w:t>
      </w:r>
      <w:r w:rsidR="00E86AD5">
        <w:rPr>
          <w:rFonts w:ascii="Times New Roman" w:hAnsi="Times New Roman" w:cs="Times New Roman"/>
          <w:sz w:val="24"/>
          <w:szCs w:val="24"/>
        </w:rPr>
        <w:t>creciente</w:t>
      </w:r>
      <w:r w:rsidR="00572C7E">
        <w:rPr>
          <w:rFonts w:ascii="Times New Roman" w:hAnsi="Times New Roman" w:cs="Times New Roman"/>
          <w:sz w:val="24"/>
          <w:szCs w:val="24"/>
        </w:rPr>
        <w:t xml:space="preserve"> de</w:t>
      </w:r>
      <w:r w:rsidR="009B0A1C">
        <w:rPr>
          <w:rFonts w:ascii="Times New Roman" w:hAnsi="Times New Roman" w:cs="Times New Roman"/>
          <w:sz w:val="24"/>
          <w:szCs w:val="24"/>
        </w:rPr>
        <w:t xml:space="preserve"> realizar acciones compartidas,</w:t>
      </w:r>
      <w:r w:rsidR="009C7A6C">
        <w:rPr>
          <w:rFonts w:ascii="Times New Roman" w:hAnsi="Times New Roman" w:cs="Times New Roman"/>
          <w:sz w:val="24"/>
          <w:szCs w:val="24"/>
        </w:rPr>
        <w:t xml:space="preserve"> recurre a la sincronización de la mirada y la mutua retroalimentación, con indicadores conductuales y </w:t>
      </w:r>
      <w:r w:rsidR="001E51F7">
        <w:rPr>
          <w:rFonts w:ascii="Times New Roman" w:hAnsi="Times New Roman" w:cs="Times New Roman"/>
          <w:sz w:val="24"/>
          <w:szCs w:val="24"/>
        </w:rPr>
        <w:t>semánticos</w:t>
      </w:r>
      <w:r w:rsidR="009C7A6C">
        <w:rPr>
          <w:rFonts w:ascii="Times New Roman" w:hAnsi="Times New Roman" w:cs="Times New Roman"/>
          <w:sz w:val="24"/>
          <w:szCs w:val="24"/>
        </w:rPr>
        <w:t xml:space="preserve"> </w:t>
      </w:r>
      <w:r w:rsidR="008B3B58">
        <w:rPr>
          <w:rFonts w:ascii="Times New Roman" w:hAnsi="Times New Roman" w:cs="Times New Roman"/>
          <w:sz w:val="24"/>
          <w:szCs w:val="24"/>
        </w:rPr>
        <w:t xml:space="preserve">transitando en ambas direcciones, </w:t>
      </w:r>
      <w:r w:rsidR="009C7A6C">
        <w:rPr>
          <w:rFonts w:ascii="Times New Roman" w:hAnsi="Times New Roman" w:cs="Times New Roman"/>
          <w:sz w:val="24"/>
          <w:szCs w:val="24"/>
        </w:rPr>
        <w:t xml:space="preserve">cuyo significado ya ha sido o está siendo introducido en la interacción. </w:t>
      </w:r>
    </w:p>
    <w:p w:rsidR="00F028E7" w:rsidRDefault="009C7A6C"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La invitación de la mamá al/la bebé a vocalizar o a manifestarse por medio de gestos y exclamaciones</w:t>
      </w:r>
      <w:r w:rsidR="00EE35FE">
        <w:rPr>
          <w:rFonts w:ascii="Times New Roman" w:hAnsi="Times New Roman" w:cs="Times New Roman"/>
          <w:sz w:val="24"/>
          <w:szCs w:val="24"/>
        </w:rPr>
        <w:t>,</w:t>
      </w:r>
      <w:r>
        <w:rPr>
          <w:rFonts w:ascii="Times New Roman" w:hAnsi="Times New Roman" w:cs="Times New Roman"/>
          <w:sz w:val="24"/>
          <w:szCs w:val="24"/>
        </w:rPr>
        <w:t xml:space="preserve"> en una notable gama de posibilidades, no es solamente un </w:t>
      </w:r>
      <w:r w:rsidR="004B2C5C">
        <w:rPr>
          <w:rFonts w:ascii="Times New Roman" w:hAnsi="Times New Roman" w:cs="Times New Roman"/>
          <w:sz w:val="24"/>
          <w:szCs w:val="24"/>
        </w:rPr>
        <w:t>ejercicio</w:t>
      </w:r>
      <w:r>
        <w:rPr>
          <w:rFonts w:ascii="Times New Roman" w:hAnsi="Times New Roman" w:cs="Times New Roman"/>
          <w:sz w:val="24"/>
          <w:szCs w:val="24"/>
        </w:rPr>
        <w:t xml:space="preserve"> </w:t>
      </w:r>
      <w:r w:rsidR="001D71F6">
        <w:rPr>
          <w:rFonts w:ascii="Times New Roman" w:hAnsi="Times New Roman" w:cs="Times New Roman"/>
          <w:sz w:val="24"/>
          <w:szCs w:val="24"/>
        </w:rPr>
        <w:lastRenderedPageBreak/>
        <w:t>indispensable</w:t>
      </w:r>
      <w:r>
        <w:rPr>
          <w:rFonts w:ascii="Times New Roman" w:hAnsi="Times New Roman" w:cs="Times New Roman"/>
          <w:sz w:val="24"/>
          <w:szCs w:val="24"/>
        </w:rPr>
        <w:t xml:space="preserve"> </w:t>
      </w:r>
      <w:r w:rsidR="00F40100">
        <w:rPr>
          <w:rFonts w:ascii="Times New Roman" w:hAnsi="Times New Roman" w:cs="Times New Roman"/>
          <w:sz w:val="24"/>
          <w:szCs w:val="24"/>
        </w:rPr>
        <w:t>sobre</w:t>
      </w:r>
      <w:r>
        <w:rPr>
          <w:rFonts w:ascii="Times New Roman" w:hAnsi="Times New Roman" w:cs="Times New Roman"/>
          <w:sz w:val="24"/>
          <w:szCs w:val="24"/>
        </w:rPr>
        <w:t xml:space="preserve"> la estructura dialógica, </w:t>
      </w:r>
      <w:r w:rsidR="00475A15">
        <w:rPr>
          <w:rFonts w:ascii="Times New Roman" w:hAnsi="Times New Roman" w:cs="Times New Roman"/>
          <w:sz w:val="24"/>
          <w:szCs w:val="24"/>
        </w:rPr>
        <w:t xml:space="preserve">es, además, una acción que adquiere significado por sí misma y que </w:t>
      </w:r>
      <w:r w:rsidR="00D3211E">
        <w:rPr>
          <w:rFonts w:ascii="Times New Roman" w:hAnsi="Times New Roman" w:cs="Times New Roman"/>
          <w:sz w:val="24"/>
          <w:szCs w:val="24"/>
        </w:rPr>
        <w:t xml:space="preserve">se encauza a la transmisión </w:t>
      </w:r>
      <w:r w:rsidR="00FE1CEA">
        <w:rPr>
          <w:rFonts w:ascii="Times New Roman" w:hAnsi="Times New Roman" w:cs="Times New Roman"/>
          <w:sz w:val="24"/>
          <w:szCs w:val="24"/>
        </w:rPr>
        <w:t xml:space="preserve">en ambas direcciones </w:t>
      </w:r>
      <w:r w:rsidR="00D3211E">
        <w:rPr>
          <w:rFonts w:ascii="Times New Roman" w:hAnsi="Times New Roman" w:cs="Times New Roman"/>
          <w:sz w:val="24"/>
          <w:szCs w:val="24"/>
        </w:rPr>
        <w:t>de un mensaje</w:t>
      </w:r>
      <w:r w:rsidR="00A26C73">
        <w:rPr>
          <w:rFonts w:ascii="Times New Roman" w:hAnsi="Times New Roman" w:cs="Times New Roman"/>
          <w:sz w:val="24"/>
          <w:szCs w:val="24"/>
        </w:rPr>
        <w:t xml:space="preserve"> </w:t>
      </w:r>
      <w:r w:rsidR="00FE1CEA">
        <w:rPr>
          <w:rFonts w:ascii="Times New Roman" w:hAnsi="Times New Roman" w:cs="Times New Roman"/>
          <w:sz w:val="24"/>
          <w:szCs w:val="24"/>
        </w:rPr>
        <w:t xml:space="preserve">con sentido definido, </w:t>
      </w:r>
      <w:r w:rsidR="005E2E2B">
        <w:rPr>
          <w:rFonts w:ascii="Times New Roman" w:hAnsi="Times New Roman" w:cs="Times New Roman"/>
          <w:sz w:val="24"/>
          <w:szCs w:val="24"/>
        </w:rPr>
        <w:t>como parte de la praxis del habla</w:t>
      </w:r>
      <w:r w:rsidR="00D3211E">
        <w:rPr>
          <w:rFonts w:ascii="Times New Roman" w:hAnsi="Times New Roman" w:cs="Times New Roman"/>
          <w:sz w:val="24"/>
          <w:szCs w:val="24"/>
        </w:rPr>
        <w:t xml:space="preserve">. </w:t>
      </w:r>
      <w:r w:rsidR="00F041E5">
        <w:rPr>
          <w:rFonts w:ascii="Times New Roman" w:hAnsi="Times New Roman" w:cs="Times New Roman"/>
          <w:sz w:val="24"/>
          <w:szCs w:val="24"/>
        </w:rPr>
        <w:t xml:space="preserve">La recurrencia de la verbalización de las acciones observadas por la mamá se aúna con la narración de historias o eventos que, por regla general, incorporan lo que la mamá ha deducido como </w:t>
      </w:r>
      <w:r w:rsidR="00077A25">
        <w:rPr>
          <w:rFonts w:ascii="Times New Roman" w:hAnsi="Times New Roman" w:cs="Times New Roman"/>
          <w:sz w:val="24"/>
          <w:szCs w:val="24"/>
        </w:rPr>
        <w:t xml:space="preserve">atractivo para </w:t>
      </w:r>
      <w:r w:rsidR="00F041E5">
        <w:rPr>
          <w:rFonts w:ascii="Times New Roman" w:hAnsi="Times New Roman" w:cs="Times New Roman"/>
          <w:sz w:val="24"/>
          <w:szCs w:val="24"/>
        </w:rPr>
        <w:t>el/la bebé.</w:t>
      </w:r>
    </w:p>
    <w:p w:rsidR="00FC06D7" w:rsidRDefault="00FC06D7"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Un eslabón que unifica estas inducciones de la mamá es el Esquema de Estimulación </w:t>
      </w:r>
      <w:r w:rsidRPr="00CF5C47">
        <w:rPr>
          <w:rFonts w:ascii="Times New Roman" w:hAnsi="Times New Roman" w:cs="Times New Roman"/>
          <w:sz w:val="24"/>
          <w:szCs w:val="24"/>
        </w:rPr>
        <w:t>basado en la escenificación de acciones con objetos</w:t>
      </w:r>
      <w:r>
        <w:rPr>
          <w:rFonts w:ascii="Times New Roman" w:hAnsi="Times New Roman" w:cs="Times New Roman"/>
          <w:sz w:val="24"/>
          <w:szCs w:val="24"/>
        </w:rPr>
        <w:t xml:space="preserve">, mencionado como de particular relevancia a los seis meses, por su contribución al advenimiento del pensamiento simbólico, y que amplifica su función al abordar la dramatización de emociones diversas, ya sea como estados de ánimo atribuibles al/la bebé o como parte de situaciones generales de carácter social. </w:t>
      </w:r>
      <w:r w:rsidR="00BA47DE">
        <w:rPr>
          <w:rFonts w:ascii="Times New Roman" w:hAnsi="Times New Roman" w:cs="Times New Roman"/>
          <w:sz w:val="24"/>
          <w:szCs w:val="24"/>
        </w:rPr>
        <w:t>La tarea de la mamá en este aspecto se complejiza con el hecho de que ahora el/la bebé también protagoniza con objetos (juguetes) escenas de este tipo, aún y cuando sea en esbozos primigenios. Además, el/la bebé ha ido conquistando la capacidad para ejecutar lúdicamente y por sí mismo, situaciones cotidianas que ha observado hacer a otros, las cuales reproduce con gran fidelidad</w:t>
      </w:r>
      <w:r w:rsidR="00693BBA">
        <w:rPr>
          <w:rFonts w:ascii="Times New Roman" w:hAnsi="Times New Roman" w:cs="Times New Roman"/>
          <w:sz w:val="24"/>
          <w:szCs w:val="24"/>
        </w:rPr>
        <w:t xml:space="preserve"> (tan simples y cotidianas como acercar una silla a la puerta y encaramarse para intentar abrirla)</w:t>
      </w:r>
      <w:r w:rsidR="00BA47DE">
        <w:rPr>
          <w:rFonts w:ascii="Times New Roman" w:hAnsi="Times New Roman" w:cs="Times New Roman"/>
          <w:sz w:val="24"/>
          <w:szCs w:val="24"/>
        </w:rPr>
        <w:t>.</w:t>
      </w:r>
      <w:r w:rsidR="00693BBA">
        <w:rPr>
          <w:rFonts w:ascii="Times New Roman" w:hAnsi="Times New Roman" w:cs="Times New Roman"/>
          <w:sz w:val="24"/>
          <w:szCs w:val="24"/>
        </w:rPr>
        <w:t xml:space="preserve"> </w:t>
      </w:r>
      <w:r w:rsidR="00903C32">
        <w:rPr>
          <w:rFonts w:ascii="Times New Roman" w:hAnsi="Times New Roman" w:cs="Times New Roman"/>
          <w:sz w:val="24"/>
          <w:szCs w:val="24"/>
        </w:rPr>
        <w:t xml:space="preserve">Incidentalmente, se ha registrado en las interacciones entre mamá y bebé que el/la bebé se integra también a mutuo propio y espontáneamente a actividades domésticas de la vida diaria de la mamá, sin una vinculación directa con </w:t>
      </w:r>
      <w:r w:rsidR="00D93198">
        <w:rPr>
          <w:rFonts w:ascii="Times New Roman" w:hAnsi="Times New Roman" w:cs="Times New Roman"/>
          <w:sz w:val="24"/>
          <w:szCs w:val="24"/>
        </w:rPr>
        <w:t xml:space="preserve">la intención </w:t>
      </w:r>
      <w:r w:rsidR="00903C32">
        <w:rPr>
          <w:rFonts w:ascii="Times New Roman" w:hAnsi="Times New Roman" w:cs="Times New Roman"/>
          <w:sz w:val="24"/>
          <w:szCs w:val="24"/>
        </w:rPr>
        <w:t>de la mamá por participar al/la bebé</w:t>
      </w:r>
      <w:r w:rsidR="00C73559">
        <w:rPr>
          <w:rFonts w:ascii="Times New Roman" w:hAnsi="Times New Roman" w:cs="Times New Roman"/>
          <w:sz w:val="24"/>
          <w:szCs w:val="24"/>
        </w:rPr>
        <w:t>, pero que la mamá sabe aprovechar para activar la inducción en varias áreas</w:t>
      </w:r>
      <w:r w:rsidR="00903C32">
        <w:rPr>
          <w:rFonts w:ascii="Times New Roman" w:hAnsi="Times New Roman" w:cs="Times New Roman"/>
          <w:sz w:val="24"/>
          <w:szCs w:val="24"/>
        </w:rPr>
        <w:t>.</w:t>
      </w:r>
    </w:p>
    <w:p w:rsidR="00E90712" w:rsidRDefault="00D3211E"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La interpretación que ofrece la mamá al/la bebé sobre las acciones en </w:t>
      </w:r>
      <w:r w:rsidR="00B35F96">
        <w:rPr>
          <w:rFonts w:ascii="Times New Roman" w:hAnsi="Times New Roman" w:cs="Times New Roman"/>
          <w:sz w:val="24"/>
          <w:szCs w:val="24"/>
        </w:rPr>
        <w:t>proceso, las que quiere proponerle o las que deduce que el/la bebé intenta iniciar</w:t>
      </w:r>
      <w:r>
        <w:rPr>
          <w:rFonts w:ascii="Times New Roman" w:hAnsi="Times New Roman" w:cs="Times New Roman"/>
          <w:sz w:val="24"/>
          <w:szCs w:val="24"/>
        </w:rPr>
        <w:t xml:space="preserve">, </w:t>
      </w:r>
      <w:r w:rsidR="00B35F96">
        <w:rPr>
          <w:rFonts w:ascii="Times New Roman" w:hAnsi="Times New Roman" w:cs="Times New Roman"/>
          <w:sz w:val="24"/>
          <w:szCs w:val="24"/>
        </w:rPr>
        <w:t xml:space="preserve">así como </w:t>
      </w:r>
      <w:r>
        <w:rPr>
          <w:rFonts w:ascii="Times New Roman" w:hAnsi="Times New Roman" w:cs="Times New Roman"/>
          <w:sz w:val="24"/>
          <w:szCs w:val="24"/>
        </w:rPr>
        <w:t xml:space="preserve">las instrucciones </w:t>
      </w:r>
      <w:r w:rsidR="00B35F96">
        <w:rPr>
          <w:rFonts w:ascii="Times New Roman" w:hAnsi="Times New Roman" w:cs="Times New Roman"/>
          <w:sz w:val="24"/>
          <w:szCs w:val="24"/>
        </w:rPr>
        <w:t xml:space="preserve">asociadas que le imparte verbal o analógicamente (incluyendo el señalamiento y la </w:t>
      </w:r>
      <w:r w:rsidR="00B35F96">
        <w:rPr>
          <w:rFonts w:ascii="Times New Roman" w:hAnsi="Times New Roman" w:cs="Times New Roman"/>
          <w:sz w:val="24"/>
          <w:szCs w:val="24"/>
        </w:rPr>
        <w:lastRenderedPageBreak/>
        <w:t>direccionalidad de la mirada), suscitan</w:t>
      </w:r>
      <w:r w:rsidR="00DB480F">
        <w:rPr>
          <w:rFonts w:ascii="Times New Roman" w:hAnsi="Times New Roman" w:cs="Times New Roman"/>
          <w:sz w:val="24"/>
          <w:szCs w:val="24"/>
        </w:rPr>
        <w:t>, sin duda,</w:t>
      </w:r>
      <w:r w:rsidR="00B35F96">
        <w:rPr>
          <w:rFonts w:ascii="Times New Roman" w:hAnsi="Times New Roman" w:cs="Times New Roman"/>
          <w:sz w:val="24"/>
          <w:szCs w:val="24"/>
        </w:rPr>
        <w:t xml:space="preserve"> la inducción lingüística y la semántica</w:t>
      </w:r>
      <w:r w:rsidR="00DB480F">
        <w:rPr>
          <w:rFonts w:ascii="Times New Roman" w:hAnsi="Times New Roman" w:cs="Times New Roman"/>
          <w:sz w:val="24"/>
          <w:szCs w:val="24"/>
        </w:rPr>
        <w:t xml:space="preserve">, pero constituyen también </w:t>
      </w:r>
      <w:r w:rsidR="00E90712">
        <w:rPr>
          <w:rFonts w:ascii="Times New Roman" w:hAnsi="Times New Roman" w:cs="Times New Roman"/>
          <w:sz w:val="24"/>
          <w:szCs w:val="24"/>
        </w:rPr>
        <w:t>un desafío cognitivo para e</w:t>
      </w:r>
      <w:r w:rsidR="00DB480F">
        <w:rPr>
          <w:rFonts w:ascii="Times New Roman" w:hAnsi="Times New Roman" w:cs="Times New Roman"/>
          <w:sz w:val="24"/>
          <w:szCs w:val="24"/>
        </w:rPr>
        <w:t>l/la bebé</w:t>
      </w:r>
      <w:r w:rsidR="00F81903">
        <w:rPr>
          <w:rFonts w:ascii="Times New Roman" w:hAnsi="Times New Roman" w:cs="Times New Roman"/>
          <w:sz w:val="24"/>
          <w:szCs w:val="24"/>
        </w:rPr>
        <w:t>,</w:t>
      </w:r>
      <w:r w:rsidR="00DB480F">
        <w:rPr>
          <w:rFonts w:ascii="Times New Roman" w:hAnsi="Times New Roman" w:cs="Times New Roman"/>
          <w:sz w:val="24"/>
          <w:szCs w:val="24"/>
        </w:rPr>
        <w:t xml:space="preserve"> que pasa también </w:t>
      </w:r>
      <w:r w:rsidR="00FD29BF">
        <w:rPr>
          <w:rFonts w:ascii="Times New Roman" w:hAnsi="Times New Roman" w:cs="Times New Roman"/>
          <w:sz w:val="24"/>
          <w:szCs w:val="24"/>
        </w:rPr>
        <w:t>por la explicitación que hace la mamá sobre las intenciones, pensamientos y emociones del/la bebé.</w:t>
      </w:r>
      <w:r w:rsidR="00B35F96">
        <w:rPr>
          <w:rFonts w:ascii="Times New Roman" w:hAnsi="Times New Roman" w:cs="Times New Roman"/>
          <w:sz w:val="24"/>
          <w:szCs w:val="24"/>
        </w:rPr>
        <w:t xml:space="preserve"> </w:t>
      </w:r>
    </w:p>
    <w:p w:rsidR="00B1217A" w:rsidRDefault="0004203B"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Simultáneamente, casi que cada exclamación o vocalización del/la bebé</w:t>
      </w:r>
      <w:r w:rsidR="007C4137">
        <w:rPr>
          <w:rFonts w:ascii="Times New Roman" w:hAnsi="Times New Roman" w:cs="Times New Roman"/>
          <w:sz w:val="24"/>
          <w:szCs w:val="24"/>
        </w:rPr>
        <w:t>, incluso el mero balbuceo,</w:t>
      </w:r>
      <w:r>
        <w:rPr>
          <w:rFonts w:ascii="Times New Roman" w:hAnsi="Times New Roman" w:cs="Times New Roman"/>
          <w:sz w:val="24"/>
          <w:szCs w:val="24"/>
        </w:rPr>
        <w:t xml:space="preserve"> será recibida e interpretada </w:t>
      </w:r>
      <w:r w:rsidR="00177705">
        <w:rPr>
          <w:rFonts w:ascii="Times New Roman" w:hAnsi="Times New Roman" w:cs="Times New Roman"/>
          <w:sz w:val="24"/>
          <w:szCs w:val="24"/>
        </w:rPr>
        <w:t>continuamente</w:t>
      </w:r>
      <w:r w:rsidR="007C4137">
        <w:rPr>
          <w:rFonts w:ascii="Times New Roman" w:hAnsi="Times New Roman" w:cs="Times New Roman"/>
          <w:sz w:val="24"/>
          <w:szCs w:val="24"/>
        </w:rPr>
        <w:t xml:space="preserve"> </w:t>
      </w:r>
      <w:r>
        <w:rPr>
          <w:rFonts w:ascii="Times New Roman" w:hAnsi="Times New Roman" w:cs="Times New Roman"/>
          <w:sz w:val="24"/>
          <w:szCs w:val="24"/>
        </w:rPr>
        <w:t>por la mamá como un intento del/la bebé por expresar un contenido particular que la mamá</w:t>
      </w:r>
      <w:r w:rsidR="00693BBA">
        <w:rPr>
          <w:rFonts w:ascii="Times New Roman" w:hAnsi="Times New Roman" w:cs="Times New Roman"/>
          <w:sz w:val="24"/>
          <w:szCs w:val="24"/>
        </w:rPr>
        <w:t>,</w:t>
      </w:r>
      <w:r>
        <w:rPr>
          <w:rFonts w:ascii="Times New Roman" w:hAnsi="Times New Roman" w:cs="Times New Roman"/>
          <w:sz w:val="24"/>
          <w:szCs w:val="24"/>
        </w:rPr>
        <w:t xml:space="preserve"> </w:t>
      </w:r>
      <w:r w:rsidR="00693BBA">
        <w:rPr>
          <w:rFonts w:ascii="Times New Roman" w:hAnsi="Times New Roman" w:cs="Times New Roman"/>
          <w:sz w:val="24"/>
          <w:szCs w:val="24"/>
        </w:rPr>
        <w:t xml:space="preserve">cada vez, </w:t>
      </w:r>
      <w:r w:rsidR="004053F3">
        <w:rPr>
          <w:rFonts w:ascii="Times New Roman" w:hAnsi="Times New Roman" w:cs="Times New Roman"/>
          <w:sz w:val="24"/>
          <w:szCs w:val="24"/>
        </w:rPr>
        <w:t>procura</w:t>
      </w:r>
      <w:r w:rsidR="004B5BD8">
        <w:rPr>
          <w:rFonts w:ascii="Times New Roman" w:hAnsi="Times New Roman" w:cs="Times New Roman"/>
          <w:sz w:val="24"/>
          <w:szCs w:val="24"/>
        </w:rPr>
        <w:t>rá</w:t>
      </w:r>
      <w:r>
        <w:rPr>
          <w:rFonts w:ascii="Times New Roman" w:hAnsi="Times New Roman" w:cs="Times New Roman"/>
          <w:sz w:val="24"/>
          <w:szCs w:val="24"/>
        </w:rPr>
        <w:t xml:space="preserve"> </w:t>
      </w:r>
      <w:r w:rsidR="002C6248">
        <w:rPr>
          <w:rFonts w:ascii="Times New Roman" w:hAnsi="Times New Roman" w:cs="Times New Roman"/>
          <w:sz w:val="24"/>
          <w:szCs w:val="24"/>
        </w:rPr>
        <w:t>traducir en palabras</w:t>
      </w:r>
      <w:r w:rsidR="009863F8">
        <w:rPr>
          <w:rFonts w:ascii="Times New Roman" w:hAnsi="Times New Roman" w:cs="Times New Roman"/>
          <w:sz w:val="24"/>
          <w:szCs w:val="24"/>
        </w:rPr>
        <w:t xml:space="preserve"> o, alternativamente, acompañar con formas dialógicas</w:t>
      </w:r>
      <w:r>
        <w:rPr>
          <w:rFonts w:ascii="Times New Roman" w:hAnsi="Times New Roman" w:cs="Times New Roman"/>
          <w:sz w:val="24"/>
          <w:szCs w:val="24"/>
        </w:rPr>
        <w:t>.</w:t>
      </w:r>
      <w:r w:rsidR="007C063D">
        <w:rPr>
          <w:rFonts w:ascii="Times New Roman" w:hAnsi="Times New Roman" w:cs="Times New Roman"/>
          <w:sz w:val="24"/>
          <w:szCs w:val="24"/>
        </w:rPr>
        <w:t xml:space="preserve"> Esta traducción utiliza también el modo de preguntar al/la bebé sobre la naturaleza de sus acciones o los intereses que las guían, así como sobre la </w:t>
      </w:r>
      <w:r w:rsidR="005613FD">
        <w:rPr>
          <w:rFonts w:ascii="Times New Roman" w:hAnsi="Times New Roman" w:cs="Times New Roman"/>
          <w:sz w:val="24"/>
          <w:szCs w:val="24"/>
        </w:rPr>
        <w:t>secuencia</w:t>
      </w:r>
      <w:r w:rsidR="007C063D">
        <w:rPr>
          <w:rFonts w:ascii="Times New Roman" w:hAnsi="Times New Roman" w:cs="Times New Roman"/>
          <w:sz w:val="24"/>
          <w:szCs w:val="24"/>
        </w:rPr>
        <w:t xml:space="preserve"> </w:t>
      </w:r>
      <w:r w:rsidR="005613FD">
        <w:rPr>
          <w:rFonts w:ascii="Times New Roman" w:hAnsi="Times New Roman" w:cs="Times New Roman"/>
          <w:sz w:val="24"/>
          <w:szCs w:val="24"/>
        </w:rPr>
        <w:t>a seguir, con lo cual la inducción lingüística y</w:t>
      </w:r>
      <w:r w:rsidR="003D2068">
        <w:rPr>
          <w:rFonts w:ascii="Times New Roman" w:hAnsi="Times New Roman" w:cs="Times New Roman"/>
          <w:sz w:val="24"/>
          <w:szCs w:val="24"/>
        </w:rPr>
        <w:t xml:space="preserve"> la</w:t>
      </w:r>
      <w:r w:rsidR="005613FD">
        <w:rPr>
          <w:rFonts w:ascii="Times New Roman" w:hAnsi="Times New Roman" w:cs="Times New Roman"/>
          <w:sz w:val="24"/>
          <w:szCs w:val="24"/>
        </w:rPr>
        <w:t xml:space="preserve"> semántica contiene</w:t>
      </w:r>
      <w:r w:rsidR="003D2068">
        <w:rPr>
          <w:rFonts w:ascii="Times New Roman" w:hAnsi="Times New Roman" w:cs="Times New Roman"/>
          <w:sz w:val="24"/>
          <w:szCs w:val="24"/>
        </w:rPr>
        <w:t>n</w:t>
      </w:r>
      <w:r w:rsidR="005613FD">
        <w:rPr>
          <w:rFonts w:ascii="Times New Roman" w:hAnsi="Times New Roman" w:cs="Times New Roman"/>
          <w:sz w:val="24"/>
          <w:szCs w:val="24"/>
        </w:rPr>
        <w:t xml:space="preserve"> un componente cognitivo</w:t>
      </w:r>
      <w:r w:rsidR="0007279F">
        <w:rPr>
          <w:rFonts w:ascii="Times New Roman" w:hAnsi="Times New Roman" w:cs="Times New Roman"/>
          <w:sz w:val="24"/>
          <w:szCs w:val="24"/>
        </w:rPr>
        <w:t xml:space="preserve"> complementario</w:t>
      </w:r>
      <w:r w:rsidR="003D2068">
        <w:rPr>
          <w:rFonts w:ascii="Times New Roman" w:hAnsi="Times New Roman" w:cs="Times New Roman"/>
          <w:sz w:val="24"/>
          <w:szCs w:val="24"/>
        </w:rPr>
        <w:t>, por ejemplo,</w:t>
      </w:r>
      <w:r w:rsidR="005613FD">
        <w:rPr>
          <w:rFonts w:ascii="Times New Roman" w:hAnsi="Times New Roman" w:cs="Times New Roman"/>
          <w:sz w:val="24"/>
          <w:szCs w:val="24"/>
        </w:rPr>
        <w:t xml:space="preserve"> </w:t>
      </w:r>
      <w:r w:rsidR="003D2068">
        <w:rPr>
          <w:rFonts w:ascii="Times New Roman" w:hAnsi="Times New Roman" w:cs="Times New Roman"/>
          <w:sz w:val="24"/>
          <w:szCs w:val="24"/>
        </w:rPr>
        <w:t xml:space="preserve">sobre los usos posibles de los objetos </w:t>
      </w:r>
      <w:r w:rsidR="00DA295C">
        <w:rPr>
          <w:rFonts w:ascii="Times New Roman" w:hAnsi="Times New Roman" w:cs="Times New Roman"/>
          <w:sz w:val="24"/>
          <w:szCs w:val="24"/>
        </w:rPr>
        <w:t>y las opciones que abren.</w:t>
      </w:r>
      <w:r w:rsidR="005613FD">
        <w:rPr>
          <w:rFonts w:ascii="Times New Roman" w:hAnsi="Times New Roman" w:cs="Times New Roman"/>
          <w:sz w:val="24"/>
          <w:szCs w:val="24"/>
        </w:rPr>
        <w:t xml:space="preserve"> </w:t>
      </w:r>
      <w:r w:rsidR="008F51BA">
        <w:rPr>
          <w:rFonts w:ascii="Times New Roman" w:hAnsi="Times New Roman" w:cs="Times New Roman"/>
          <w:sz w:val="24"/>
          <w:szCs w:val="24"/>
        </w:rPr>
        <w:t xml:space="preserve">Es por ello, quizá, que la mamá </w:t>
      </w:r>
      <w:r w:rsidR="001B1751">
        <w:rPr>
          <w:rFonts w:ascii="Times New Roman" w:hAnsi="Times New Roman" w:cs="Times New Roman"/>
          <w:sz w:val="24"/>
          <w:szCs w:val="24"/>
        </w:rPr>
        <w:t>tampoco</w:t>
      </w:r>
      <w:r w:rsidR="008F51BA">
        <w:rPr>
          <w:rFonts w:ascii="Times New Roman" w:hAnsi="Times New Roman" w:cs="Times New Roman"/>
          <w:sz w:val="24"/>
          <w:szCs w:val="24"/>
        </w:rPr>
        <w:t xml:space="preserve"> se cansa de describir </w:t>
      </w:r>
      <w:r w:rsidR="009863F8">
        <w:rPr>
          <w:rFonts w:ascii="Times New Roman" w:hAnsi="Times New Roman" w:cs="Times New Roman"/>
          <w:sz w:val="24"/>
          <w:szCs w:val="24"/>
        </w:rPr>
        <w:t xml:space="preserve">y nombrar </w:t>
      </w:r>
      <w:r w:rsidR="008F51BA">
        <w:rPr>
          <w:rFonts w:ascii="Times New Roman" w:hAnsi="Times New Roman" w:cs="Times New Roman"/>
          <w:sz w:val="24"/>
          <w:szCs w:val="24"/>
        </w:rPr>
        <w:t>los objetos, su utilidad y la manipulación que de ellos hace el</w:t>
      </w:r>
      <w:r w:rsidR="001B1751">
        <w:rPr>
          <w:rFonts w:ascii="Times New Roman" w:hAnsi="Times New Roman" w:cs="Times New Roman"/>
          <w:sz w:val="24"/>
          <w:szCs w:val="24"/>
        </w:rPr>
        <w:t>/la</w:t>
      </w:r>
      <w:r w:rsidR="008F51BA">
        <w:rPr>
          <w:rFonts w:ascii="Times New Roman" w:hAnsi="Times New Roman" w:cs="Times New Roman"/>
          <w:sz w:val="24"/>
          <w:szCs w:val="24"/>
        </w:rPr>
        <w:t xml:space="preserve"> bebé o es posible hacer, ni de activar las capacidades perceptivas y funcionales </w:t>
      </w:r>
      <w:r w:rsidR="009863F8">
        <w:rPr>
          <w:rFonts w:ascii="Times New Roman" w:hAnsi="Times New Roman" w:cs="Times New Roman"/>
          <w:sz w:val="24"/>
          <w:szCs w:val="24"/>
        </w:rPr>
        <w:t>(</w:t>
      </w:r>
      <w:proofErr w:type="spellStart"/>
      <w:r w:rsidR="009863F8">
        <w:rPr>
          <w:rFonts w:ascii="Times New Roman" w:hAnsi="Times New Roman" w:cs="Times New Roman"/>
          <w:sz w:val="24"/>
          <w:szCs w:val="24"/>
        </w:rPr>
        <w:t>visomotoras</w:t>
      </w:r>
      <w:proofErr w:type="spellEnd"/>
      <w:r w:rsidR="009863F8">
        <w:rPr>
          <w:rFonts w:ascii="Times New Roman" w:hAnsi="Times New Roman" w:cs="Times New Roman"/>
          <w:sz w:val="24"/>
          <w:szCs w:val="24"/>
        </w:rPr>
        <w:t xml:space="preserve">) </w:t>
      </w:r>
      <w:r w:rsidR="008F51BA">
        <w:rPr>
          <w:rFonts w:ascii="Times New Roman" w:hAnsi="Times New Roman" w:cs="Times New Roman"/>
          <w:sz w:val="24"/>
          <w:szCs w:val="24"/>
        </w:rPr>
        <w:t>del/la bebé</w:t>
      </w:r>
      <w:r w:rsidR="009863F8">
        <w:rPr>
          <w:rFonts w:ascii="Times New Roman" w:hAnsi="Times New Roman" w:cs="Times New Roman"/>
          <w:sz w:val="24"/>
          <w:szCs w:val="24"/>
        </w:rPr>
        <w:t>, por ejemplo,</w:t>
      </w:r>
      <w:r w:rsidR="008F51BA">
        <w:rPr>
          <w:rFonts w:ascii="Times New Roman" w:hAnsi="Times New Roman" w:cs="Times New Roman"/>
          <w:sz w:val="24"/>
          <w:szCs w:val="24"/>
        </w:rPr>
        <w:t xml:space="preserve"> con juegos corporales.</w:t>
      </w:r>
      <w:r w:rsidR="009863F8">
        <w:rPr>
          <w:rFonts w:ascii="Times New Roman" w:hAnsi="Times New Roman" w:cs="Times New Roman"/>
          <w:sz w:val="24"/>
          <w:szCs w:val="24"/>
        </w:rPr>
        <w:t xml:space="preserve"> Tampoco agota </w:t>
      </w:r>
      <w:r w:rsidR="009F0971">
        <w:rPr>
          <w:rFonts w:ascii="Times New Roman" w:hAnsi="Times New Roman" w:cs="Times New Roman"/>
          <w:sz w:val="24"/>
          <w:szCs w:val="24"/>
        </w:rPr>
        <w:t xml:space="preserve">la mamá </w:t>
      </w:r>
      <w:r w:rsidR="009863F8">
        <w:rPr>
          <w:rFonts w:ascii="Times New Roman" w:hAnsi="Times New Roman" w:cs="Times New Roman"/>
          <w:sz w:val="24"/>
          <w:szCs w:val="24"/>
        </w:rPr>
        <w:t>los intentos de explicitar lo que considera es la perspectiva interna del/la bebé sobre los acontecimientos</w:t>
      </w:r>
      <w:r w:rsidR="009F0971">
        <w:rPr>
          <w:rFonts w:ascii="Times New Roman" w:hAnsi="Times New Roman" w:cs="Times New Roman"/>
          <w:sz w:val="24"/>
          <w:szCs w:val="24"/>
        </w:rPr>
        <w:t xml:space="preserve"> y su probable experiencia subjetiva en los contextos que los contienen</w:t>
      </w:r>
      <w:r w:rsidR="00E90712">
        <w:rPr>
          <w:rFonts w:ascii="Times New Roman" w:hAnsi="Times New Roman" w:cs="Times New Roman"/>
          <w:sz w:val="24"/>
          <w:szCs w:val="24"/>
        </w:rPr>
        <w:t>, con especial</w:t>
      </w:r>
      <w:r w:rsidR="00002C29">
        <w:rPr>
          <w:rFonts w:ascii="Times New Roman" w:hAnsi="Times New Roman" w:cs="Times New Roman"/>
          <w:sz w:val="24"/>
          <w:szCs w:val="24"/>
        </w:rPr>
        <w:t xml:space="preserve"> énfasis en la comprensión de la</w:t>
      </w:r>
      <w:r w:rsidR="00E90712">
        <w:rPr>
          <w:rFonts w:ascii="Times New Roman" w:hAnsi="Times New Roman" w:cs="Times New Roman"/>
          <w:sz w:val="24"/>
          <w:szCs w:val="24"/>
        </w:rPr>
        <w:t xml:space="preserve"> dinámica </w:t>
      </w:r>
      <w:r w:rsidR="00002C29">
        <w:rPr>
          <w:rFonts w:ascii="Times New Roman" w:hAnsi="Times New Roman" w:cs="Times New Roman"/>
          <w:sz w:val="24"/>
          <w:szCs w:val="24"/>
        </w:rPr>
        <w:t xml:space="preserve">intrínseca </w:t>
      </w:r>
      <w:r w:rsidR="00E90712">
        <w:rPr>
          <w:rFonts w:ascii="Times New Roman" w:hAnsi="Times New Roman" w:cs="Times New Roman"/>
          <w:sz w:val="24"/>
          <w:szCs w:val="24"/>
        </w:rPr>
        <w:t>que supone el/la bebé está adquiriendo</w:t>
      </w:r>
      <w:r w:rsidR="009863F8">
        <w:rPr>
          <w:rFonts w:ascii="Times New Roman" w:hAnsi="Times New Roman" w:cs="Times New Roman"/>
          <w:sz w:val="24"/>
          <w:szCs w:val="24"/>
        </w:rPr>
        <w:t>.</w:t>
      </w:r>
    </w:p>
    <w:p w:rsidR="00CF5C47" w:rsidRDefault="00F81903"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La</w:t>
      </w:r>
      <w:r w:rsidR="00BD3085">
        <w:rPr>
          <w:rFonts w:ascii="Times New Roman" w:hAnsi="Times New Roman" w:cs="Times New Roman"/>
          <w:sz w:val="24"/>
          <w:szCs w:val="24"/>
        </w:rPr>
        <w:t xml:space="preserve"> potenciación de la</w:t>
      </w:r>
      <w:r>
        <w:rPr>
          <w:rFonts w:ascii="Times New Roman" w:hAnsi="Times New Roman" w:cs="Times New Roman"/>
          <w:sz w:val="24"/>
          <w:szCs w:val="24"/>
        </w:rPr>
        <w:t xml:space="preserve"> capacidad expresiva </w:t>
      </w:r>
      <w:r w:rsidR="00BD3085">
        <w:rPr>
          <w:rFonts w:ascii="Times New Roman" w:hAnsi="Times New Roman" w:cs="Times New Roman"/>
          <w:sz w:val="24"/>
          <w:szCs w:val="24"/>
        </w:rPr>
        <w:t xml:space="preserve">del/la bebé </w:t>
      </w:r>
      <w:r>
        <w:rPr>
          <w:rFonts w:ascii="Times New Roman" w:hAnsi="Times New Roman" w:cs="Times New Roman"/>
          <w:sz w:val="24"/>
          <w:szCs w:val="24"/>
        </w:rPr>
        <w:t>pareciera ser el núcleo estratégico de los Esquemas de Estimulación de la mamá</w:t>
      </w:r>
      <w:r w:rsidR="002F5E03">
        <w:rPr>
          <w:rFonts w:ascii="Times New Roman" w:hAnsi="Times New Roman" w:cs="Times New Roman"/>
          <w:sz w:val="24"/>
          <w:szCs w:val="24"/>
        </w:rPr>
        <w:t xml:space="preserve"> al año de edad del/la bebé</w:t>
      </w:r>
      <w:r>
        <w:rPr>
          <w:rFonts w:ascii="Times New Roman" w:hAnsi="Times New Roman" w:cs="Times New Roman"/>
          <w:sz w:val="24"/>
          <w:szCs w:val="24"/>
        </w:rPr>
        <w:t xml:space="preserve">. </w:t>
      </w:r>
      <w:r w:rsidR="005E064A">
        <w:rPr>
          <w:rFonts w:ascii="Times New Roman" w:hAnsi="Times New Roman" w:cs="Times New Roman"/>
          <w:sz w:val="24"/>
          <w:szCs w:val="24"/>
        </w:rPr>
        <w:t>Compartir</w:t>
      </w:r>
      <w:r w:rsidR="0078354F">
        <w:rPr>
          <w:rFonts w:ascii="Times New Roman" w:hAnsi="Times New Roman" w:cs="Times New Roman"/>
          <w:sz w:val="24"/>
          <w:szCs w:val="24"/>
        </w:rPr>
        <w:t xml:space="preserve"> planes para la acción y la coincidencia de intereses es una prioridad en la estrategia de la mamá</w:t>
      </w:r>
      <w:r w:rsidR="008263DB">
        <w:rPr>
          <w:rFonts w:ascii="Times New Roman" w:hAnsi="Times New Roman" w:cs="Times New Roman"/>
          <w:sz w:val="24"/>
          <w:szCs w:val="24"/>
        </w:rPr>
        <w:t xml:space="preserve">, por contribuir, precisamente, a la consolidación de las habilidades y destrezas en desarrollo </w:t>
      </w:r>
      <w:r w:rsidR="008263DB">
        <w:rPr>
          <w:rFonts w:ascii="Times New Roman" w:hAnsi="Times New Roman" w:cs="Times New Roman"/>
          <w:sz w:val="24"/>
          <w:szCs w:val="24"/>
        </w:rPr>
        <w:lastRenderedPageBreak/>
        <w:t>del/la bebé, que van afianzando, cada vez más, su matiz social</w:t>
      </w:r>
      <w:r w:rsidR="0078354F">
        <w:rPr>
          <w:rFonts w:ascii="Times New Roman" w:hAnsi="Times New Roman" w:cs="Times New Roman"/>
          <w:sz w:val="24"/>
          <w:szCs w:val="24"/>
        </w:rPr>
        <w:t xml:space="preserve">. </w:t>
      </w:r>
      <w:r w:rsidR="00415C8A">
        <w:rPr>
          <w:rFonts w:ascii="Times New Roman" w:hAnsi="Times New Roman" w:cs="Times New Roman"/>
          <w:sz w:val="24"/>
          <w:szCs w:val="24"/>
        </w:rPr>
        <w:t xml:space="preserve">Por esta razón es, quizá, que el enriquecimiento de la expresividad es crucial. </w:t>
      </w:r>
      <w:r w:rsidR="005E064A">
        <w:rPr>
          <w:rFonts w:ascii="Times New Roman" w:hAnsi="Times New Roman" w:cs="Times New Roman"/>
          <w:sz w:val="24"/>
          <w:szCs w:val="24"/>
        </w:rPr>
        <w:t>La función del intercambio de risas y sonrisas</w:t>
      </w:r>
      <w:r w:rsidR="00E52E4D">
        <w:rPr>
          <w:rFonts w:ascii="Times New Roman" w:hAnsi="Times New Roman" w:cs="Times New Roman"/>
          <w:sz w:val="24"/>
          <w:szCs w:val="24"/>
        </w:rPr>
        <w:t>, por ejemplo,</w:t>
      </w:r>
      <w:r w:rsidR="005E064A">
        <w:rPr>
          <w:rFonts w:ascii="Times New Roman" w:hAnsi="Times New Roman" w:cs="Times New Roman"/>
          <w:sz w:val="24"/>
          <w:szCs w:val="24"/>
        </w:rPr>
        <w:t xml:space="preserve"> </w:t>
      </w:r>
      <w:r w:rsidR="002242DA">
        <w:rPr>
          <w:rFonts w:ascii="Times New Roman" w:hAnsi="Times New Roman" w:cs="Times New Roman"/>
          <w:sz w:val="24"/>
          <w:szCs w:val="24"/>
        </w:rPr>
        <w:t>señala</w:t>
      </w:r>
      <w:r w:rsidR="005E064A">
        <w:rPr>
          <w:rFonts w:ascii="Times New Roman" w:hAnsi="Times New Roman" w:cs="Times New Roman"/>
          <w:sz w:val="24"/>
          <w:szCs w:val="24"/>
        </w:rPr>
        <w:t xml:space="preserve"> un hito en la consecución </w:t>
      </w:r>
      <w:r w:rsidR="006E2C51">
        <w:rPr>
          <w:rFonts w:ascii="Times New Roman" w:hAnsi="Times New Roman" w:cs="Times New Roman"/>
          <w:sz w:val="24"/>
          <w:szCs w:val="24"/>
        </w:rPr>
        <w:t>de un estado de reciprocidad y cooperación en las acciones, en el que el componente emocional, la comprensión del significado del evento y la capacidad expresiva han de confluir.</w:t>
      </w:r>
    </w:p>
    <w:p w:rsidR="00B1217A" w:rsidRDefault="006445C3"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Para la mamá, e</w:t>
      </w:r>
      <w:r w:rsidR="00B1217A">
        <w:rPr>
          <w:rFonts w:ascii="Times New Roman" w:hAnsi="Times New Roman" w:cs="Times New Roman"/>
          <w:sz w:val="24"/>
          <w:szCs w:val="24"/>
        </w:rPr>
        <w:t xml:space="preserve">ste fortalecimiento de la expresividad cumple también el cometido de recabar una cantidad y diversidad de indicadores sobre las cualidades de la experiencia por la que está atravesando el/la bebé y colegir de ellos las </w:t>
      </w:r>
      <w:r w:rsidR="002A0AD7">
        <w:rPr>
          <w:rFonts w:ascii="Times New Roman" w:hAnsi="Times New Roman" w:cs="Times New Roman"/>
          <w:sz w:val="24"/>
          <w:szCs w:val="24"/>
        </w:rPr>
        <w:t xml:space="preserve">formas o estrategias para la acción o los ajustes necesarios para entrar en sintonía con el/la bebé y, eventualmente, </w:t>
      </w:r>
      <w:r w:rsidR="00E22866">
        <w:rPr>
          <w:rFonts w:ascii="Times New Roman" w:hAnsi="Times New Roman" w:cs="Times New Roman"/>
          <w:sz w:val="24"/>
          <w:szCs w:val="24"/>
        </w:rPr>
        <w:t>transferir</w:t>
      </w:r>
      <w:r w:rsidR="002A0AD7">
        <w:rPr>
          <w:rFonts w:ascii="Times New Roman" w:hAnsi="Times New Roman" w:cs="Times New Roman"/>
          <w:sz w:val="24"/>
          <w:szCs w:val="24"/>
        </w:rPr>
        <w:t xml:space="preserve"> los insumos para la regulación emocional</w:t>
      </w:r>
      <w:r w:rsidR="00C41031">
        <w:rPr>
          <w:rFonts w:ascii="Times New Roman" w:hAnsi="Times New Roman" w:cs="Times New Roman"/>
          <w:sz w:val="24"/>
          <w:szCs w:val="24"/>
        </w:rPr>
        <w:t xml:space="preserve"> po</w:t>
      </w:r>
      <w:r w:rsidR="00E52E4D">
        <w:rPr>
          <w:rFonts w:ascii="Times New Roman" w:hAnsi="Times New Roman" w:cs="Times New Roman"/>
          <w:sz w:val="24"/>
          <w:szCs w:val="24"/>
        </w:rPr>
        <w:t>r medio</w:t>
      </w:r>
      <w:r w:rsidR="00E52E4D" w:rsidRPr="00E52E4D">
        <w:rPr>
          <w:rFonts w:ascii="Times New Roman" w:hAnsi="Times New Roman" w:cs="Times New Roman"/>
          <w:sz w:val="24"/>
          <w:szCs w:val="24"/>
        </w:rPr>
        <w:t xml:space="preserve"> </w:t>
      </w:r>
      <w:r w:rsidR="00E52E4D">
        <w:rPr>
          <w:rFonts w:ascii="Times New Roman" w:hAnsi="Times New Roman" w:cs="Times New Roman"/>
          <w:sz w:val="24"/>
          <w:szCs w:val="24"/>
        </w:rPr>
        <w:t xml:space="preserve">de, entre otros recursos, </w:t>
      </w:r>
      <w:r w:rsidR="00C41031">
        <w:rPr>
          <w:rFonts w:ascii="Times New Roman" w:hAnsi="Times New Roman" w:cs="Times New Roman"/>
          <w:sz w:val="24"/>
          <w:szCs w:val="24"/>
        </w:rPr>
        <w:t>la readecuación del Esquema de Estimulación predominante</w:t>
      </w:r>
      <w:r w:rsidR="00C277DA">
        <w:rPr>
          <w:rFonts w:ascii="Times New Roman" w:hAnsi="Times New Roman" w:cs="Times New Roman"/>
          <w:sz w:val="24"/>
          <w:szCs w:val="24"/>
        </w:rPr>
        <w:t xml:space="preserve"> o su substitución por otro más pertinente</w:t>
      </w:r>
      <w:r w:rsidR="002A0AD7">
        <w:rPr>
          <w:rFonts w:ascii="Times New Roman" w:hAnsi="Times New Roman" w:cs="Times New Roman"/>
          <w:sz w:val="24"/>
          <w:szCs w:val="24"/>
        </w:rPr>
        <w:t>.</w:t>
      </w:r>
      <w:r w:rsidR="00B1217A">
        <w:rPr>
          <w:rFonts w:ascii="Times New Roman" w:hAnsi="Times New Roman" w:cs="Times New Roman"/>
          <w:sz w:val="24"/>
          <w:szCs w:val="24"/>
        </w:rPr>
        <w:t xml:space="preserve"> </w:t>
      </w:r>
    </w:p>
    <w:p w:rsidR="00F81903" w:rsidRDefault="002F5E03"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La circunscripción del ámbito de interacción es un reto que se dificulta en este momento del desarrollo del/la bebé. La mudanza frecuente del sitio o énfasis de la acción gracias al ágil desplazamiento y emplazamiento del/la bebé, según el atractivo de los eventos, personas u objetos que capten su atención, demanda de la mamá la calibración </w:t>
      </w:r>
      <w:r w:rsidR="00A9582C">
        <w:rPr>
          <w:rFonts w:ascii="Times New Roman" w:hAnsi="Times New Roman" w:cs="Times New Roman"/>
          <w:sz w:val="24"/>
          <w:szCs w:val="24"/>
        </w:rPr>
        <w:t>de sus intervenciones, ya sea para incorporarse creativamente a la guía del/la bebé o para inferir la actividad que puede</w:t>
      </w:r>
      <w:r w:rsidR="00497124">
        <w:rPr>
          <w:rFonts w:ascii="Times New Roman" w:hAnsi="Times New Roman" w:cs="Times New Roman"/>
          <w:sz w:val="24"/>
          <w:szCs w:val="24"/>
        </w:rPr>
        <w:t xml:space="preserve"> estar cautivando</w:t>
      </w:r>
      <w:r w:rsidR="00A9582C">
        <w:rPr>
          <w:rFonts w:ascii="Times New Roman" w:hAnsi="Times New Roman" w:cs="Times New Roman"/>
          <w:sz w:val="24"/>
          <w:szCs w:val="24"/>
        </w:rPr>
        <w:t xml:space="preserve"> al/la bebé.</w:t>
      </w:r>
      <w:r w:rsidR="001F5BB4">
        <w:rPr>
          <w:rFonts w:ascii="Times New Roman" w:hAnsi="Times New Roman" w:cs="Times New Roman"/>
          <w:sz w:val="24"/>
          <w:szCs w:val="24"/>
        </w:rPr>
        <w:t xml:space="preserve"> La mamá realiza estas transiciones quizá por medio de determinar un tipo de inducción predominante a implementar</w:t>
      </w:r>
      <w:r w:rsidR="007D232A">
        <w:rPr>
          <w:rFonts w:ascii="Times New Roman" w:hAnsi="Times New Roman" w:cs="Times New Roman"/>
          <w:sz w:val="24"/>
          <w:szCs w:val="24"/>
        </w:rPr>
        <w:t xml:space="preserve"> en un momento específico </w:t>
      </w:r>
      <w:r w:rsidR="001F5BB4">
        <w:rPr>
          <w:rFonts w:ascii="Times New Roman" w:hAnsi="Times New Roman" w:cs="Times New Roman"/>
          <w:sz w:val="24"/>
          <w:szCs w:val="24"/>
        </w:rPr>
        <w:t>y a inducciones subsidiarias coadyuvantes en la consecución del propósito de la acción.</w:t>
      </w:r>
    </w:p>
    <w:p w:rsidR="00BC6163" w:rsidRDefault="00B1217A"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La mamá no solo sigue la guía del/la bebé con gran frecuencia, sino que también propicia a que el/la bebé sea autor o coautor de los acontecimientos</w:t>
      </w:r>
      <w:r w:rsidR="008537ED">
        <w:rPr>
          <w:rFonts w:ascii="Times New Roman" w:hAnsi="Times New Roman" w:cs="Times New Roman"/>
          <w:sz w:val="24"/>
          <w:szCs w:val="24"/>
        </w:rPr>
        <w:t xml:space="preserve"> al promover que el/la bebé </w:t>
      </w:r>
      <w:r w:rsidR="008537ED">
        <w:rPr>
          <w:rFonts w:ascii="Times New Roman" w:hAnsi="Times New Roman" w:cs="Times New Roman"/>
          <w:sz w:val="24"/>
          <w:szCs w:val="24"/>
        </w:rPr>
        <w:lastRenderedPageBreak/>
        <w:t>desarrolle la capacidad para visualizarse</w:t>
      </w:r>
      <w:r w:rsidR="00046D4A">
        <w:rPr>
          <w:rFonts w:ascii="Times New Roman" w:hAnsi="Times New Roman" w:cs="Times New Roman"/>
          <w:sz w:val="24"/>
          <w:szCs w:val="24"/>
        </w:rPr>
        <w:t>,</w:t>
      </w:r>
      <w:r w:rsidR="008537ED">
        <w:rPr>
          <w:rFonts w:ascii="Times New Roman" w:hAnsi="Times New Roman" w:cs="Times New Roman"/>
          <w:sz w:val="24"/>
          <w:szCs w:val="24"/>
        </w:rPr>
        <w:t xml:space="preserve"> </w:t>
      </w:r>
      <w:r w:rsidR="00046D4A">
        <w:rPr>
          <w:rFonts w:ascii="Times New Roman" w:hAnsi="Times New Roman" w:cs="Times New Roman"/>
          <w:sz w:val="24"/>
          <w:szCs w:val="24"/>
        </w:rPr>
        <w:t xml:space="preserve">con sus destrezas y habilidades, </w:t>
      </w:r>
      <w:r w:rsidR="008537ED">
        <w:rPr>
          <w:rFonts w:ascii="Times New Roman" w:hAnsi="Times New Roman" w:cs="Times New Roman"/>
          <w:sz w:val="24"/>
          <w:szCs w:val="24"/>
        </w:rPr>
        <w:t>en el entramado de las Formas de Interacción</w:t>
      </w:r>
      <w:r>
        <w:rPr>
          <w:rFonts w:ascii="Times New Roman" w:hAnsi="Times New Roman" w:cs="Times New Roman"/>
          <w:sz w:val="24"/>
          <w:szCs w:val="24"/>
        </w:rPr>
        <w:t xml:space="preserve">. </w:t>
      </w:r>
    </w:p>
    <w:p w:rsidR="00F81903" w:rsidRPr="00355311" w:rsidRDefault="005C0E21" w:rsidP="00355311">
      <w:pPr>
        <w:pStyle w:val="Ttulo2"/>
      </w:pPr>
      <w:bookmarkStart w:id="15" w:name="_Toc436122598"/>
      <w:r w:rsidRPr="00355311">
        <w:t>Modalidades: bebé</w:t>
      </w:r>
      <w:r w:rsidR="00A71910" w:rsidRPr="00355311">
        <w:t xml:space="preserve"> – seis semanas</w:t>
      </w:r>
      <w:r w:rsidRPr="00355311">
        <w:t>.</w:t>
      </w:r>
      <w:bookmarkEnd w:id="15"/>
    </w:p>
    <w:p w:rsidR="00751F89" w:rsidRDefault="00751F89" w:rsidP="00751F89">
      <w:pPr>
        <w:spacing w:line="480" w:lineRule="auto"/>
        <w:jc w:val="both"/>
        <w:rPr>
          <w:rFonts w:ascii="Times New Roman" w:hAnsi="Times New Roman" w:cs="Times New Roman"/>
          <w:sz w:val="24"/>
          <w:szCs w:val="24"/>
        </w:rPr>
      </w:pPr>
      <w:r>
        <w:rPr>
          <w:rFonts w:ascii="Times New Roman" w:hAnsi="Times New Roman" w:cs="Times New Roman"/>
          <w:sz w:val="24"/>
          <w:szCs w:val="24"/>
        </w:rPr>
        <w:t>En los Reg</w:t>
      </w:r>
      <w:r w:rsidR="00B83F53">
        <w:rPr>
          <w:rFonts w:ascii="Times New Roman" w:hAnsi="Times New Roman" w:cs="Times New Roman"/>
          <w:sz w:val="24"/>
          <w:szCs w:val="24"/>
        </w:rPr>
        <w:t>istros 10,11 y 12 del Apéndice 4</w:t>
      </w:r>
      <w:r>
        <w:rPr>
          <w:rFonts w:ascii="Times New Roman" w:hAnsi="Times New Roman" w:cs="Times New Roman"/>
          <w:sz w:val="24"/>
          <w:szCs w:val="24"/>
        </w:rPr>
        <w:t xml:space="preserve">, se asignan a las Modalidades los diferentes ejes de la Codificación Axial, para una mayor claridad sobre cómo operan la integración y complementariedad de las formas o estrategias para la acción en el caso del/la bebé. </w:t>
      </w:r>
    </w:p>
    <w:p w:rsidR="008904F3" w:rsidRDefault="008904F3" w:rsidP="008904F3">
      <w:pPr>
        <w:spacing w:line="480" w:lineRule="auto"/>
        <w:jc w:val="both"/>
        <w:rPr>
          <w:rFonts w:ascii="Times New Roman" w:hAnsi="Times New Roman" w:cs="Times New Roman"/>
          <w:sz w:val="24"/>
          <w:szCs w:val="24"/>
        </w:rPr>
      </w:pPr>
      <w:r>
        <w:rPr>
          <w:rFonts w:ascii="Times New Roman" w:hAnsi="Times New Roman" w:cs="Times New Roman"/>
          <w:sz w:val="24"/>
          <w:szCs w:val="24"/>
        </w:rPr>
        <w:t>La Codificación Selectiva del/la bebé ha permitido consignar, para el momento de las seis semanas de edad del/la bebé, un total de ocho categorías que se traducen en las respectivas Modalidades. Las ocho Moda</w:t>
      </w:r>
      <w:r w:rsidR="00B83F53">
        <w:rPr>
          <w:rFonts w:ascii="Times New Roman" w:hAnsi="Times New Roman" w:cs="Times New Roman"/>
          <w:sz w:val="24"/>
          <w:szCs w:val="24"/>
        </w:rPr>
        <w:t>lidades (Registro 10, Apéndice 4</w:t>
      </w:r>
      <w:r>
        <w:rPr>
          <w:rFonts w:ascii="Times New Roman" w:hAnsi="Times New Roman" w:cs="Times New Roman"/>
          <w:sz w:val="24"/>
          <w:szCs w:val="24"/>
        </w:rPr>
        <w:t>) son las siguientes:</w:t>
      </w:r>
    </w:p>
    <w:p w:rsidR="00AB4370" w:rsidRDefault="00A600E9" w:rsidP="00D251DE">
      <w:pPr>
        <w:pStyle w:val="Prrafodelista"/>
        <w:numPr>
          <w:ilvl w:val="0"/>
          <w:numId w:val="7"/>
        </w:numPr>
        <w:spacing w:line="480" w:lineRule="auto"/>
        <w:jc w:val="both"/>
        <w:rPr>
          <w:rFonts w:ascii="Times New Roman" w:hAnsi="Times New Roman" w:cs="Times New Roman"/>
          <w:sz w:val="24"/>
          <w:szCs w:val="24"/>
        </w:rPr>
      </w:pPr>
      <w:r w:rsidRPr="00D251DE">
        <w:rPr>
          <w:rFonts w:ascii="Times New Roman" w:hAnsi="Times New Roman" w:cs="Times New Roman"/>
          <w:sz w:val="24"/>
          <w:szCs w:val="24"/>
        </w:rPr>
        <w:t>Modalidad orientada a la regulación emocional.</w:t>
      </w:r>
    </w:p>
    <w:p w:rsidR="00AB4370" w:rsidRDefault="00A600E9" w:rsidP="00D251DE">
      <w:pPr>
        <w:pStyle w:val="Prrafodelista"/>
        <w:numPr>
          <w:ilvl w:val="0"/>
          <w:numId w:val="7"/>
        </w:numPr>
        <w:spacing w:line="480" w:lineRule="auto"/>
        <w:jc w:val="both"/>
        <w:rPr>
          <w:rFonts w:ascii="Times New Roman" w:hAnsi="Times New Roman" w:cs="Times New Roman"/>
          <w:sz w:val="24"/>
          <w:szCs w:val="24"/>
        </w:rPr>
      </w:pPr>
      <w:r w:rsidRPr="00D251DE">
        <w:rPr>
          <w:rFonts w:ascii="Times New Roman" w:hAnsi="Times New Roman" w:cs="Times New Roman"/>
          <w:sz w:val="24"/>
          <w:szCs w:val="24"/>
        </w:rPr>
        <w:t>Modalidad orientada en la sincronización de la mirada.</w:t>
      </w:r>
    </w:p>
    <w:p w:rsidR="00AB4370" w:rsidRDefault="00A600E9" w:rsidP="00D251DE">
      <w:pPr>
        <w:pStyle w:val="Prrafodelista"/>
        <w:numPr>
          <w:ilvl w:val="0"/>
          <w:numId w:val="7"/>
        </w:numPr>
        <w:spacing w:line="480" w:lineRule="auto"/>
        <w:jc w:val="both"/>
        <w:rPr>
          <w:rFonts w:ascii="Times New Roman" w:hAnsi="Times New Roman" w:cs="Times New Roman"/>
          <w:sz w:val="24"/>
          <w:szCs w:val="24"/>
        </w:rPr>
      </w:pPr>
      <w:r w:rsidRPr="00D251DE">
        <w:rPr>
          <w:rFonts w:ascii="Times New Roman" w:hAnsi="Times New Roman" w:cs="Times New Roman"/>
          <w:sz w:val="24"/>
          <w:szCs w:val="24"/>
        </w:rPr>
        <w:t>Modalidad orientada en las reacciones corporales.</w:t>
      </w:r>
    </w:p>
    <w:p w:rsidR="00F81903" w:rsidRDefault="00A600E9" w:rsidP="00D251DE">
      <w:pPr>
        <w:pStyle w:val="Prrafodelista"/>
        <w:numPr>
          <w:ilvl w:val="0"/>
          <w:numId w:val="7"/>
        </w:numPr>
        <w:spacing w:line="480" w:lineRule="auto"/>
        <w:jc w:val="both"/>
        <w:rPr>
          <w:rFonts w:ascii="Times New Roman" w:hAnsi="Times New Roman" w:cs="Times New Roman"/>
          <w:sz w:val="24"/>
          <w:szCs w:val="24"/>
        </w:rPr>
      </w:pPr>
      <w:r w:rsidRPr="00D251DE">
        <w:rPr>
          <w:rFonts w:ascii="Times New Roman" w:hAnsi="Times New Roman" w:cs="Times New Roman"/>
          <w:sz w:val="24"/>
          <w:szCs w:val="24"/>
        </w:rPr>
        <w:t>Modalidad derivada de la percepción del cambio en el esquema de estimulación.</w:t>
      </w:r>
    </w:p>
    <w:p w:rsidR="00F81903" w:rsidRDefault="00A600E9" w:rsidP="00D251DE">
      <w:pPr>
        <w:pStyle w:val="Prrafodelista"/>
        <w:numPr>
          <w:ilvl w:val="0"/>
          <w:numId w:val="7"/>
        </w:numPr>
        <w:spacing w:line="480" w:lineRule="auto"/>
        <w:jc w:val="both"/>
        <w:rPr>
          <w:rFonts w:ascii="Times New Roman" w:hAnsi="Times New Roman" w:cs="Times New Roman"/>
          <w:sz w:val="24"/>
          <w:szCs w:val="24"/>
        </w:rPr>
      </w:pPr>
      <w:r w:rsidRPr="00D251DE">
        <w:rPr>
          <w:rFonts w:ascii="Times New Roman" w:hAnsi="Times New Roman" w:cs="Times New Roman"/>
          <w:sz w:val="24"/>
          <w:szCs w:val="24"/>
        </w:rPr>
        <w:t>Modalidad orientada en la búsqueda e identificación de estímulos.</w:t>
      </w:r>
    </w:p>
    <w:p w:rsidR="00CF5C47" w:rsidRDefault="00A600E9" w:rsidP="00D251DE">
      <w:pPr>
        <w:pStyle w:val="Prrafodelista"/>
        <w:numPr>
          <w:ilvl w:val="0"/>
          <w:numId w:val="7"/>
        </w:numPr>
        <w:spacing w:line="480" w:lineRule="auto"/>
        <w:jc w:val="both"/>
        <w:rPr>
          <w:rFonts w:ascii="Times New Roman" w:hAnsi="Times New Roman" w:cs="Times New Roman"/>
          <w:sz w:val="24"/>
          <w:szCs w:val="24"/>
        </w:rPr>
      </w:pPr>
      <w:r w:rsidRPr="00D251DE">
        <w:rPr>
          <w:rFonts w:ascii="Times New Roman" w:hAnsi="Times New Roman" w:cs="Times New Roman"/>
          <w:sz w:val="24"/>
          <w:szCs w:val="24"/>
        </w:rPr>
        <w:t>Modalidad orientada en la capacidad expresiva y la vocalización.</w:t>
      </w:r>
    </w:p>
    <w:p w:rsidR="00A600E9" w:rsidRDefault="00A600E9" w:rsidP="00D251DE">
      <w:pPr>
        <w:pStyle w:val="Prrafodelista"/>
        <w:numPr>
          <w:ilvl w:val="0"/>
          <w:numId w:val="7"/>
        </w:numPr>
        <w:spacing w:line="480" w:lineRule="auto"/>
        <w:jc w:val="both"/>
        <w:rPr>
          <w:rFonts w:ascii="Times New Roman" w:hAnsi="Times New Roman" w:cs="Times New Roman"/>
          <w:sz w:val="24"/>
          <w:szCs w:val="24"/>
        </w:rPr>
      </w:pPr>
      <w:r w:rsidRPr="00D251DE">
        <w:rPr>
          <w:rFonts w:ascii="Times New Roman" w:hAnsi="Times New Roman" w:cs="Times New Roman"/>
          <w:sz w:val="24"/>
          <w:szCs w:val="24"/>
        </w:rPr>
        <w:t>Modalidad orientada en la concordancia de la acción entre mamá y bebé.</w:t>
      </w:r>
    </w:p>
    <w:p w:rsidR="00A600E9" w:rsidRDefault="00626070" w:rsidP="00D251DE">
      <w:pPr>
        <w:pStyle w:val="Prrafodelista"/>
        <w:numPr>
          <w:ilvl w:val="0"/>
          <w:numId w:val="7"/>
        </w:numPr>
        <w:spacing w:line="480" w:lineRule="auto"/>
        <w:jc w:val="both"/>
        <w:rPr>
          <w:rFonts w:ascii="Times New Roman" w:hAnsi="Times New Roman" w:cs="Times New Roman"/>
          <w:sz w:val="24"/>
          <w:szCs w:val="24"/>
        </w:rPr>
      </w:pPr>
      <w:r w:rsidRPr="00D251DE">
        <w:rPr>
          <w:rFonts w:ascii="Times New Roman" w:hAnsi="Times New Roman" w:cs="Times New Roman"/>
          <w:sz w:val="24"/>
          <w:szCs w:val="24"/>
        </w:rPr>
        <w:t>Modalidad orientada en la delimitación de un ámbito de interacción.</w:t>
      </w:r>
    </w:p>
    <w:p w:rsidR="00A600E9" w:rsidRDefault="00A15A91"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En primera instancia, es necesario señalar que, a las seis semanas de edad, el/la bebé demuestra ser capaz de recibir y procesar</w:t>
      </w:r>
      <w:r w:rsidR="009B6FB4" w:rsidRPr="009B6FB4">
        <w:rPr>
          <w:rFonts w:ascii="Times New Roman" w:hAnsi="Times New Roman" w:cs="Times New Roman"/>
          <w:sz w:val="24"/>
          <w:szCs w:val="24"/>
        </w:rPr>
        <w:t xml:space="preserve"> </w:t>
      </w:r>
      <w:r w:rsidR="009B6FB4">
        <w:rPr>
          <w:rFonts w:ascii="Times New Roman" w:hAnsi="Times New Roman" w:cs="Times New Roman"/>
          <w:sz w:val="24"/>
          <w:szCs w:val="24"/>
        </w:rPr>
        <w:t>la estimulación proveniente de la mamá</w:t>
      </w:r>
      <w:r w:rsidR="006C3FD8">
        <w:rPr>
          <w:rFonts w:ascii="Times New Roman" w:hAnsi="Times New Roman" w:cs="Times New Roman"/>
          <w:sz w:val="24"/>
          <w:szCs w:val="24"/>
        </w:rPr>
        <w:t>, en una disposición</w:t>
      </w:r>
      <w:r w:rsidR="00D1724F">
        <w:rPr>
          <w:rFonts w:ascii="Times New Roman" w:hAnsi="Times New Roman" w:cs="Times New Roman"/>
          <w:sz w:val="24"/>
          <w:szCs w:val="24"/>
        </w:rPr>
        <w:t xml:space="preserve"> que</w:t>
      </w:r>
      <w:r w:rsidR="009B6FB4">
        <w:rPr>
          <w:rFonts w:ascii="Times New Roman" w:hAnsi="Times New Roman" w:cs="Times New Roman"/>
          <w:sz w:val="24"/>
          <w:szCs w:val="24"/>
        </w:rPr>
        <w:t>,</w:t>
      </w:r>
      <w:r w:rsidR="006C3FD8">
        <w:rPr>
          <w:rFonts w:ascii="Times New Roman" w:hAnsi="Times New Roman" w:cs="Times New Roman"/>
          <w:sz w:val="24"/>
          <w:szCs w:val="24"/>
        </w:rPr>
        <w:t xml:space="preserve"> </w:t>
      </w:r>
      <w:r w:rsidR="009B6FB4">
        <w:rPr>
          <w:rFonts w:ascii="Times New Roman" w:hAnsi="Times New Roman" w:cs="Times New Roman"/>
          <w:sz w:val="24"/>
          <w:szCs w:val="24"/>
        </w:rPr>
        <w:t xml:space="preserve">aunque </w:t>
      </w:r>
      <w:r w:rsidR="00A7646C">
        <w:rPr>
          <w:rFonts w:ascii="Times New Roman" w:hAnsi="Times New Roman" w:cs="Times New Roman"/>
          <w:sz w:val="24"/>
          <w:szCs w:val="24"/>
        </w:rPr>
        <w:t xml:space="preserve">todavía </w:t>
      </w:r>
      <w:r w:rsidR="006C3FD8">
        <w:rPr>
          <w:rFonts w:ascii="Times New Roman" w:hAnsi="Times New Roman" w:cs="Times New Roman"/>
          <w:sz w:val="24"/>
          <w:szCs w:val="24"/>
        </w:rPr>
        <w:t>incipiente</w:t>
      </w:r>
      <w:r w:rsidR="009B6FB4">
        <w:rPr>
          <w:rFonts w:ascii="Times New Roman" w:hAnsi="Times New Roman" w:cs="Times New Roman"/>
          <w:sz w:val="24"/>
          <w:szCs w:val="24"/>
        </w:rPr>
        <w:t>,</w:t>
      </w:r>
      <w:r w:rsidR="00D1724F">
        <w:rPr>
          <w:rFonts w:ascii="Times New Roman" w:hAnsi="Times New Roman" w:cs="Times New Roman"/>
          <w:sz w:val="24"/>
          <w:szCs w:val="24"/>
        </w:rPr>
        <w:t xml:space="preserve"> está</w:t>
      </w:r>
      <w:r w:rsidR="009B6FB4">
        <w:rPr>
          <w:rFonts w:ascii="Times New Roman" w:hAnsi="Times New Roman" w:cs="Times New Roman"/>
          <w:sz w:val="24"/>
          <w:szCs w:val="24"/>
        </w:rPr>
        <w:t xml:space="preserve"> </w:t>
      </w:r>
      <w:r w:rsidR="00A7646C">
        <w:rPr>
          <w:rFonts w:ascii="Times New Roman" w:hAnsi="Times New Roman" w:cs="Times New Roman"/>
          <w:sz w:val="24"/>
          <w:szCs w:val="24"/>
        </w:rPr>
        <w:t>bien definida</w:t>
      </w:r>
      <w:r>
        <w:rPr>
          <w:rFonts w:ascii="Times New Roman" w:hAnsi="Times New Roman" w:cs="Times New Roman"/>
          <w:sz w:val="24"/>
          <w:szCs w:val="24"/>
        </w:rPr>
        <w:t xml:space="preserve">. Asimismo, </w:t>
      </w:r>
      <w:r w:rsidR="00D23079">
        <w:rPr>
          <w:rFonts w:ascii="Times New Roman" w:hAnsi="Times New Roman" w:cs="Times New Roman"/>
          <w:sz w:val="24"/>
          <w:szCs w:val="24"/>
        </w:rPr>
        <w:t xml:space="preserve">posee la suficiente expresividad para, de una manera </w:t>
      </w:r>
      <w:r w:rsidR="006C3FD8">
        <w:rPr>
          <w:rFonts w:ascii="Times New Roman" w:hAnsi="Times New Roman" w:cs="Times New Roman"/>
          <w:sz w:val="24"/>
          <w:szCs w:val="24"/>
        </w:rPr>
        <w:t>rudimentaria</w:t>
      </w:r>
      <w:r w:rsidR="00D23079">
        <w:rPr>
          <w:rFonts w:ascii="Times New Roman" w:hAnsi="Times New Roman" w:cs="Times New Roman"/>
          <w:sz w:val="24"/>
          <w:szCs w:val="24"/>
        </w:rPr>
        <w:t xml:space="preserve"> pero eficaz, reflejar hacia afuera </w:t>
      </w:r>
      <w:r w:rsidR="00D23079">
        <w:rPr>
          <w:rFonts w:ascii="Times New Roman" w:hAnsi="Times New Roman" w:cs="Times New Roman"/>
          <w:sz w:val="24"/>
          <w:szCs w:val="24"/>
        </w:rPr>
        <w:lastRenderedPageBreak/>
        <w:t>el efecto de la estimulación</w:t>
      </w:r>
      <w:r w:rsidR="00A214E4">
        <w:rPr>
          <w:rFonts w:ascii="Times New Roman" w:hAnsi="Times New Roman" w:cs="Times New Roman"/>
          <w:sz w:val="24"/>
          <w:szCs w:val="24"/>
        </w:rPr>
        <w:t>,</w:t>
      </w:r>
      <w:r w:rsidR="00482310">
        <w:rPr>
          <w:rFonts w:ascii="Times New Roman" w:hAnsi="Times New Roman" w:cs="Times New Roman"/>
          <w:sz w:val="24"/>
          <w:szCs w:val="24"/>
        </w:rPr>
        <w:t xml:space="preserve"> conforma</w:t>
      </w:r>
      <w:r w:rsidR="00A214E4">
        <w:rPr>
          <w:rFonts w:ascii="Times New Roman" w:hAnsi="Times New Roman" w:cs="Times New Roman"/>
          <w:sz w:val="24"/>
          <w:szCs w:val="24"/>
        </w:rPr>
        <w:t>ndo</w:t>
      </w:r>
      <w:r w:rsidR="00482310">
        <w:rPr>
          <w:rFonts w:ascii="Times New Roman" w:hAnsi="Times New Roman" w:cs="Times New Roman"/>
          <w:sz w:val="24"/>
          <w:szCs w:val="24"/>
        </w:rPr>
        <w:t xml:space="preserve"> así la </w:t>
      </w:r>
      <w:r w:rsidR="00A214E4">
        <w:rPr>
          <w:rFonts w:ascii="Times New Roman" w:hAnsi="Times New Roman" w:cs="Times New Roman"/>
          <w:sz w:val="24"/>
          <w:szCs w:val="24"/>
        </w:rPr>
        <w:t xml:space="preserve">Modalidad </w:t>
      </w:r>
      <w:r w:rsidR="00482310" w:rsidRPr="00482310">
        <w:rPr>
          <w:rFonts w:ascii="Times New Roman" w:hAnsi="Times New Roman" w:cs="Times New Roman"/>
          <w:sz w:val="24"/>
          <w:szCs w:val="24"/>
        </w:rPr>
        <w:t>orientada en la búsqueda e identificación de estímulos</w:t>
      </w:r>
      <w:r w:rsidR="00CE2272">
        <w:rPr>
          <w:rFonts w:ascii="Times New Roman" w:hAnsi="Times New Roman" w:cs="Times New Roman"/>
          <w:sz w:val="24"/>
          <w:szCs w:val="24"/>
        </w:rPr>
        <w:t>.</w:t>
      </w:r>
    </w:p>
    <w:p w:rsidR="00A600E9" w:rsidRDefault="00FC3319"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La consecución, el mantenimiento o la recuperación de un estado de equilibrio, entendido como de relajación y </w:t>
      </w:r>
      <w:r w:rsidR="007F29F9">
        <w:rPr>
          <w:rFonts w:ascii="Times New Roman" w:hAnsi="Times New Roman" w:cs="Times New Roman"/>
          <w:sz w:val="24"/>
          <w:szCs w:val="24"/>
        </w:rPr>
        <w:t>serenidad</w:t>
      </w:r>
      <w:r>
        <w:rPr>
          <w:rFonts w:ascii="Times New Roman" w:hAnsi="Times New Roman" w:cs="Times New Roman"/>
          <w:sz w:val="24"/>
          <w:szCs w:val="24"/>
        </w:rPr>
        <w:t xml:space="preserve">, se asocia con </w:t>
      </w:r>
      <w:r w:rsidR="0024095D">
        <w:rPr>
          <w:rFonts w:ascii="Times New Roman" w:hAnsi="Times New Roman" w:cs="Times New Roman"/>
          <w:sz w:val="24"/>
          <w:szCs w:val="24"/>
        </w:rPr>
        <w:t xml:space="preserve">Esquemas de Estimulación específicos de la mamá. De igual manera, la inadecuación del Esquema de Estimulación de la mamá o </w:t>
      </w:r>
      <w:r w:rsidR="00C53490">
        <w:rPr>
          <w:rFonts w:ascii="Times New Roman" w:hAnsi="Times New Roman" w:cs="Times New Roman"/>
          <w:sz w:val="24"/>
          <w:szCs w:val="24"/>
        </w:rPr>
        <w:t xml:space="preserve">su cambio </w:t>
      </w:r>
      <w:r w:rsidR="00373329">
        <w:rPr>
          <w:rFonts w:ascii="Times New Roman" w:hAnsi="Times New Roman" w:cs="Times New Roman"/>
          <w:sz w:val="24"/>
          <w:szCs w:val="24"/>
        </w:rPr>
        <w:t>impropio</w:t>
      </w:r>
      <w:r w:rsidR="00C53490">
        <w:rPr>
          <w:rFonts w:ascii="Times New Roman" w:hAnsi="Times New Roman" w:cs="Times New Roman"/>
          <w:sz w:val="24"/>
          <w:szCs w:val="24"/>
        </w:rPr>
        <w:t xml:space="preserve"> son </w:t>
      </w:r>
      <w:r w:rsidR="008913EB">
        <w:rPr>
          <w:rFonts w:ascii="Times New Roman" w:hAnsi="Times New Roman" w:cs="Times New Roman"/>
          <w:sz w:val="24"/>
          <w:szCs w:val="24"/>
        </w:rPr>
        <w:t xml:space="preserve">evidenciados y llamados a la rectificación </w:t>
      </w:r>
      <w:r w:rsidR="006E184C">
        <w:rPr>
          <w:rFonts w:ascii="Times New Roman" w:hAnsi="Times New Roman" w:cs="Times New Roman"/>
          <w:sz w:val="24"/>
          <w:szCs w:val="24"/>
        </w:rPr>
        <w:t xml:space="preserve">por el/la bebé </w:t>
      </w:r>
      <w:r w:rsidR="008913EB">
        <w:rPr>
          <w:rFonts w:ascii="Times New Roman" w:hAnsi="Times New Roman" w:cs="Times New Roman"/>
          <w:sz w:val="24"/>
          <w:szCs w:val="24"/>
        </w:rPr>
        <w:t>por medio de r</w:t>
      </w:r>
      <w:r w:rsidR="00E25169">
        <w:rPr>
          <w:rFonts w:ascii="Times New Roman" w:hAnsi="Times New Roman" w:cs="Times New Roman"/>
          <w:sz w:val="24"/>
          <w:szCs w:val="24"/>
        </w:rPr>
        <w:t xml:space="preserve">eacciones visibles y difícilmente confundibles con otra cosa que </w:t>
      </w:r>
      <w:r w:rsidR="00263820">
        <w:rPr>
          <w:rFonts w:ascii="Times New Roman" w:hAnsi="Times New Roman" w:cs="Times New Roman"/>
          <w:sz w:val="24"/>
          <w:szCs w:val="24"/>
        </w:rPr>
        <w:t xml:space="preserve">no sea </w:t>
      </w:r>
      <w:r w:rsidR="00E25169">
        <w:rPr>
          <w:rFonts w:ascii="Times New Roman" w:hAnsi="Times New Roman" w:cs="Times New Roman"/>
          <w:sz w:val="24"/>
          <w:szCs w:val="24"/>
        </w:rPr>
        <w:t>malestar</w:t>
      </w:r>
      <w:r w:rsidR="008913EB">
        <w:rPr>
          <w:rFonts w:ascii="Times New Roman" w:hAnsi="Times New Roman" w:cs="Times New Roman"/>
          <w:sz w:val="24"/>
          <w:szCs w:val="24"/>
        </w:rPr>
        <w:t xml:space="preserve">, como el llanto y el movimiento corporal. </w:t>
      </w:r>
      <w:r w:rsidR="00EB2F91">
        <w:rPr>
          <w:rFonts w:ascii="Times New Roman" w:hAnsi="Times New Roman" w:cs="Times New Roman"/>
          <w:sz w:val="24"/>
          <w:szCs w:val="24"/>
        </w:rPr>
        <w:t xml:space="preserve">Este tendencia es reconocible en el/la bebé en la </w:t>
      </w:r>
      <w:r w:rsidR="00EB2F91" w:rsidRPr="00EB2F91">
        <w:rPr>
          <w:rFonts w:ascii="Times New Roman" w:hAnsi="Times New Roman" w:cs="Times New Roman"/>
          <w:sz w:val="24"/>
          <w:szCs w:val="24"/>
        </w:rPr>
        <w:t xml:space="preserve">Modalidad derivada de </w:t>
      </w:r>
      <w:r w:rsidR="00B56B9B">
        <w:rPr>
          <w:rFonts w:ascii="Times New Roman" w:hAnsi="Times New Roman" w:cs="Times New Roman"/>
          <w:sz w:val="24"/>
          <w:szCs w:val="24"/>
        </w:rPr>
        <w:t>la percepción del cambio en el Esquema de E</w:t>
      </w:r>
      <w:r w:rsidR="00EB2F91" w:rsidRPr="00EB2F91">
        <w:rPr>
          <w:rFonts w:ascii="Times New Roman" w:hAnsi="Times New Roman" w:cs="Times New Roman"/>
          <w:sz w:val="24"/>
          <w:szCs w:val="24"/>
        </w:rPr>
        <w:t xml:space="preserve">stimulación. </w:t>
      </w:r>
      <w:r w:rsidR="00AC5188">
        <w:rPr>
          <w:rFonts w:ascii="Times New Roman" w:hAnsi="Times New Roman" w:cs="Times New Roman"/>
          <w:sz w:val="24"/>
          <w:szCs w:val="24"/>
        </w:rPr>
        <w:t>En la medida en que la concordancia de las formas o estrategias para la acción se mantenga entre la mamá y el/la bebé, así mostrará el/la bebé la conser</w:t>
      </w:r>
      <w:r w:rsidR="00A7646C">
        <w:rPr>
          <w:rFonts w:ascii="Times New Roman" w:hAnsi="Times New Roman" w:cs="Times New Roman"/>
          <w:sz w:val="24"/>
          <w:szCs w:val="24"/>
        </w:rPr>
        <w:t>vación del estado de equilibrio y retroalimentará a la mamá para persistir en su estilo de estimulación</w:t>
      </w:r>
      <w:r w:rsidR="00AB084C">
        <w:rPr>
          <w:rFonts w:ascii="Times New Roman" w:hAnsi="Times New Roman" w:cs="Times New Roman"/>
          <w:sz w:val="24"/>
          <w:szCs w:val="24"/>
        </w:rPr>
        <w:t xml:space="preserve">, procurándose de esta manera </w:t>
      </w:r>
      <w:r w:rsidR="00AB084C" w:rsidRPr="00AB084C">
        <w:rPr>
          <w:rFonts w:ascii="Times New Roman" w:hAnsi="Times New Roman" w:cs="Times New Roman"/>
          <w:sz w:val="24"/>
          <w:szCs w:val="24"/>
        </w:rPr>
        <w:t>la concordancia de la acción entre mamá y bebé</w:t>
      </w:r>
      <w:r w:rsidR="00A7646C">
        <w:rPr>
          <w:rFonts w:ascii="Times New Roman" w:hAnsi="Times New Roman" w:cs="Times New Roman"/>
          <w:sz w:val="24"/>
          <w:szCs w:val="24"/>
        </w:rPr>
        <w:t>.</w:t>
      </w:r>
    </w:p>
    <w:p w:rsidR="00AC5188" w:rsidRDefault="00AF0FD1"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La tendencia a establecer y mantener la sincronización de la mirada con la mamá</w:t>
      </w:r>
      <w:r w:rsidR="007D30C9">
        <w:rPr>
          <w:rFonts w:ascii="Times New Roman" w:hAnsi="Times New Roman" w:cs="Times New Roman"/>
          <w:sz w:val="24"/>
          <w:szCs w:val="24"/>
        </w:rPr>
        <w:t xml:space="preserve"> (que constituye una Modalidad en sí misma)</w:t>
      </w:r>
      <w:r>
        <w:rPr>
          <w:rFonts w:ascii="Times New Roman" w:hAnsi="Times New Roman" w:cs="Times New Roman"/>
          <w:sz w:val="24"/>
          <w:szCs w:val="24"/>
        </w:rPr>
        <w:t xml:space="preserve">, es una habilidad que </w:t>
      </w:r>
      <w:r w:rsidR="00A7646C">
        <w:rPr>
          <w:rFonts w:ascii="Times New Roman" w:hAnsi="Times New Roman" w:cs="Times New Roman"/>
          <w:sz w:val="24"/>
          <w:szCs w:val="24"/>
        </w:rPr>
        <w:t>aparece precoz aunque fugaz</w:t>
      </w:r>
      <w:r>
        <w:rPr>
          <w:rFonts w:ascii="Times New Roman" w:hAnsi="Times New Roman" w:cs="Times New Roman"/>
          <w:sz w:val="24"/>
          <w:szCs w:val="24"/>
        </w:rPr>
        <w:t xml:space="preserve"> en el/la bebé </w:t>
      </w:r>
      <w:r w:rsidR="00214B4F">
        <w:rPr>
          <w:rFonts w:ascii="Times New Roman" w:hAnsi="Times New Roman" w:cs="Times New Roman"/>
          <w:sz w:val="24"/>
          <w:szCs w:val="24"/>
        </w:rPr>
        <w:t xml:space="preserve">de las seis semanas </w:t>
      </w:r>
      <w:r>
        <w:rPr>
          <w:rFonts w:ascii="Times New Roman" w:hAnsi="Times New Roman" w:cs="Times New Roman"/>
          <w:sz w:val="24"/>
          <w:szCs w:val="24"/>
        </w:rPr>
        <w:t>y que tiende a vincularse con la percepción del/la bebé del intento de la mamá por lograrl</w:t>
      </w:r>
      <w:r w:rsidR="00E77B15">
        <w:rPr>
          <w:rFonts w:ascii="Times New Roman" w:hAnsi="Times New Roman" w:cs="Times New Roman"/>
          <w:sz w:val="24"/>
          <w:szCs w:val="24"/>
        </w:rPr>
        <w:t xml:space="preserve">a. La sincronización de la mirada suele coincidir con el habla dirigida al/la bebé </w:t>
      </w:r>
      <w:r w:rsidR="000317FA">
        <w:rPr>
          <w:rFonts w:ascii="Times New Roman" w:hAnsi="Times New Roman" w:cs="Times New Roman"/>
          <w:sz w:val="24"/>
          <w:szCs w:val="24"/>
        </w:rPr>
        <w:t>(</w:t>
      </w:r>
      <w:proofErr w:type="spellStart"/>
      <w:r w:rsidR="000317FA" w:rsidRPr="000317FA">
        <w:rPr>
          <w:rFonts w:ascii="Times New Roman" w:hAnsi="Times New Roman" w:cs="Times New Roman"/>
          <w:i/>
          <w:sz w:val="24"/>
          <w:szCs w:val="24"/>
        </w:rPr>
        <w:t>baby</w:t>
      </w:r>
      <w:proofErr w:type="spellEnd"/>
      <w:r w:rsidR="000317FA" w:rsidRPr="000317FA">
        <w:rPr>
          <w:rFonts w:ascii="Times New Roman" w:hAnsi="Times New Roman" w:cs="Times New Roman"/>
          <w:i/>
          <w:sz w:val="24"/>
          <w:szCs w:val="24"/>
        </w:rPr>
        <w:t xml:space="preserve"> </w:t>
      </w:r>
      <w:proofErr w:type="spellStart"/>
      <w:r w:rsidR="000317FA" w:rsidRPr="000317FA">
        <w:rPr>
          <w:rFonts w:ascii="Times New Roman" w:hAnsi="Times New Roman" w:cs="Times New Roman"/>
          <w:i/>
          <w:sz w:val="24"/>
          <w:szCs w:val="24"/>
        </w:rPr>
        <w:t>talk</w:t>
      </w:r>
      <w:proofErr w:type="spellEnd"/>
      <w:r w:rsidR="000317FA">
        <w:rPr>
          <w:rFonts w:ascii="Times New Roman" w:hAnsi="Times New Roman" w:cs="Times New Roman"/>
          <w:sz w:val="24"/>
          <w:szCs w:val="24"/>
        </w:rPr>
        <w:t xml:space="preserve">) </w:t>
      </w:r>
      <w:r w:rsidR="00E77B15">
        <w:rPr>
          <w:rFonts w:ascii="Times New Roman" w:hAnsi="Times New Roman" w:cs="Times New Roman"/>
          <w:sz w:val="24"/>
          <w:szCs w:val="24"/>
        </w:rPr>
        <w:t>y con el estilo dialógico de la mamá</w:t>
      </w:r>
      <w:r w:rsidR="00F54647">
        <w:rPr>
          <w:rFonts w:ascii="Times New Roman" w:hAnsi="Times New Roman" w:cs="Times New Roman"/>
          <w:sz w:val="24"/>
          <w:szCs w:val="24"/>
        </w:rPr>
        <w:t xml:space="preserve"> (prosodia)</w:t>
      </w:r>
      <w:r w:rsidR="00A7646C">
        <w:rPr>
          <w:rFonts w:ascii="Times New Roman" w:hAnsi="Times New Roman" w:cs="Times New Roman"/>
          <w:sz w:val="24"/>
          <w:szCs w:val="24"/>
        </w:rPr>
        <w:t>, con lo cual es posible presumir que el/al bebé tiene la capacidad inicial de atracción hacia estas formas y estrategias para la acción de la mamá</w:t>
      </w:r>
      <w:r w:rsidR="001E2F9F">
        <w:rPr>
          <w:rFonts w:ascii="Times New Roman" w:hAnsi="Times New Roman" w:cs="Times New Roman"/>
          <w:sz w:val="24"/>
          <w:szCs w:val="24"/>
        </w:rPr>
        <w:t>, así como de sentir</w:t>
      </w:r>
      <w:r w:rsidR="007F0A33">
        <w:rPr>
          <w:rFonts w:ascii="Times New Roman" w:hAnsi="Times New Roman" w:cs="Times New Roman"/>
          <w:sz w:val="24"/>
          <w:szCs w:val="24"/>
        </w:rPr>
        <w:t xml:space="preserve"> </w:t>
      </w:r>
      <w:r w:rsidR="001E2F9F">
        <w:rPr>
          <w:rFonts w:ascii="Times New Roman" w:hAnsi="Times New Roman" w:cs="Times New Roman"/>
          <w:sz w:val="24"/>
          <w:szCs w:val="24"/>
        </w:rPr>
        <w:t>molestia</w:t>
      </w:r>
      <w:r w:rsidR="007F0A33">
        <w:rPr>
          <w:rFonts w:ascii="Times New Roman" w:hAnsi="Times New Roman" w:cs="Times New Roman"/>
          <w:sz w:val="24"/>
          <w:szCs w:val="24"/>
        </w:rPr>
        <w:t xml:space="preserve"> y demostrarlo, cuando se interrumpen</w:t>
      </w:r>
      <w:r w:rsidR="00AC159C">
        <w:rPr>
          <w:rFonts w:ascii="Times New Roman" w:hAnsi="Times New Roman" w:cs="Times New Roman"/>
          <w:sz w:val="24"/>
          <w:szCs w:val="24"/>
        </w:rPr>
        <w:t xml:space="preserve"> </w:t>
      </w:r>
      <w:r w:rsidR="007F0A33">
        <w:rPr>
          <w:rFonts w:ascii="Times New Roman" w:hAnsi="Times New Roman" w:cs="Times New Roman"/>
          <w:sz w:val="24"/>
          <w:szCs w:val="24"/>
        </w:rPr>
        <w:t>o cambian</w:t>
      </w:r>
      <w:r w:rsidR="00E77B15">
        <w:rPr>
          <w:rFonts w:ascii="Times New Roman" w:hAnsi="Times New Roman" w:cs="Times New Roman"/>
          <w:sz w:val="24"/>
          <w:szCs w:val="24"/>
        </w:rPr>
        <w:t>.</w:t>
      </w:r>
    </w:p>
    <w:p w:rsidR="00A600E9" w:rsidRDefault="00672C89"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El repertorio de recursos del/la bebé</w:t>
      </w:r>
      <w:r w:rsidR="00903ACF">
        <w:rPr>
          <w:rFonts w:ascii="Times New Roman" w:hAnsi="Times New Roman" w:cs="Times New Roman"/>
          <w:sz w:val="24"/>
          <w:szCs w:val="24"/>
        </w:rPr>
        <w:t>,</w:t>
      </w:r>
      <w:r>
        <w:rPr>
          <w:rFonts w:ascii="Times New Roman" w:hAnsi="Times New Roman" w:cs="Times New Roman"/>
          <w:sz w:val="24"/>
          <w:szCs w:val="24"/>
        </w:rPr>
        <w:t xml:space="preserve"> para expresar o poner de relieve su </w:t>
      </w:r>
      <w:r w:rsidR="00001F8C">
        <w:rPr>
          <w:rFonts w:ascii="Times New Roman" w:hAnsi="Times New Roman" w:cs="Times New Roman"/>
          <w:sz w:val="24"/>
          <w:szCs w:val="24"/>
        </w:rPr>
        <w:t>percepción</w:t>
      </w:r>
      <w:r>
        <w:rPr>
          <w:rFonts w:ascii="Times New Roman" w:hAnsi="Times New Roman" w:cs="Times New Roman"/>
          <w:sz w:val="24"/>
          <w:szCs w:val="24"/>
        </w:rPr>
        <w:t xml:space="preserve"> ante determinadas configuraciones de estímulos</w:t>
      </w:r>
      <w:r w:rsidR="00903ACF">
        <w:rPr>
          <w:rFonts w:ascii="Times New Roman" w:hAnsi="Times New Roman" w:cs="Times New Roman"/>
          <w:sz w:val="24"/>
          <w:szCs w:val="24"/>
        </w:rPr>
        <w:t>,</w:t>
      </w:r>
      <w:r>
        <w:rPr>
          <w:rFonts w:ascii="Times New Roman" w:hAnsi="Times New Roman" w:cs="Times New Roman"/>
          <w:sz w:val="24"/>
          <w:szCs w:val="24"/>
        </w:rPr>
        <w:t xml:space="preserve"> abarca </w:t>
      </w:r>
      <w:r w:rsidRPr="00672C89">
        <w:rPr>
          <w:rFonts w:ascii="Times New Roman" w:hAnsi="Times New Roman" w:cs="Times New Roman"/>
          <w:sz w:val="24"/>
          <w:szCs w:val="24"/>
        </w:rPr>
        <w:t xml:space="preserve">gestos, sonrisas, movimiento corporal, vocalizaciones y </w:t>
      </w:r>
      <w:r>
        <w:rPr>
          <w:rFonts w:ascii="Times New Roman" w:hAnsi="Times New Roman" w:cs="Times New Roman"/>
          <w:sz w:val="24"/>
          <w:szCs w:val="24"/>
        </w:rPr>
        <w:t xml:space="preserve">diversas </w:t>
      </w:r>
      <w:r w:rsidRPr="00672C89">
        <w:rPr>
          <w:rFonts w:ascii="Times New Roman" w:hAnsi="Times New Roman" w:cs="Times New Roman"/>
          <w:sz w:val="24"/>
          <w:szCs w:val="24"/>
        </w:rPr>
        <w:t>exclamaciones</w:t>
      </w:r>
      <w:r>
        <w:rPr>
          <w:rFonts w:ascii="Times New Roman" w:hAnsi="Times New Roman" w:cs="Times New Roman"/>
          <w:sz w:val="24"/>
          <w:szCs w:val="24"/>
        </w:rPr>
        <w:t xml:space="preserve">, entre las cuales se destaca la </w:t>
      </w:r>
      <w:r w:rsidR="00DB6F95">
        <w:rPr>
          <w:rFonts w:ascii="Times New Roman" w:hAnsi="Times New Roman" w:cs="Times New Roman"/>
          <w:sz w:val="24"/>
          <w:szCs w:val="24"/>
        </w:rPr>
        <w:t>coincidencia</w:t>
      </w:r>
      <w:r w:rsidR="00622C37">
        <w:rPr>
          <w:rFonts w:ascii="Times New Roman" w:hAnsi="Times New Roman" w:cs="Times New Roman"/>
          <w:sz w:val="24"/>
          <w:szCs w:val="24"/>
        </w:rPr>
        <w:t xml:space="preserve"> de la sonrisa del/la bebé con la de la mamá (aunque determinada aún muy seguramente por la actividad de las neuronas espejo, ya posee un componente comunicativo inicial que tiene como meta inducir </w:t>
      </w:r>
      <w:r w:rsidR="00CE0504">
        <w:rPr>
          <w:rFonts w:ascii="Times New Roman" w:hAnsi="Times New Roman" w:cs="Times New Roman"/>
          <w:sz w:val="24"/>
          <w:szCs w:val="24"/>
        </w:rPr>
        <w:t>una acción de parte de la mamá</w:t>
      </w:r>
      <w:r w:rsidR="00540BBF">
        <w:rPr>
          <w:rFonts w:ascii="Times New Roman" w:hAnsi="Times New Roman" w:cs="Times New Roman"/>
          <w:sz w:val="24"/>
          <w:szCs w:val="24"/>
        </w:rPr>
        <w:t>)</w:t>
      </w:r>
      <w:r>
        <w:rPr>
          <w:rFonts w:ascii="Times New Roman" w:hAnsi="Times New Roman" w:cs="Times New Roman"/>
          <w:sz w:val="24"/>
          <w:szCs w:val="24"/>
        </w:rPr>
        <w:t xml:space="preserve">. </w:t>
      </w:r>
      <w:r w:rsidR="001E2F9F">
        <w:rPr>
          <w:rFonts w:ascii="Times New Roman" w:hAnsi="Times New Roman" w:cs="Times New Roman"/>
          <w:sz w:val="24"/>
          <w:szCs w:val="24"/>
        </w:rPr>
        <w:t xml:space="preserve">De hecho, la mamá sonríe y vocaliza simultáneamente para el/la bebé y el/la bebé cifra su atención en este conjunto, sonriendo a su vez. </w:t>
      </w:r>
      <w:r w:rsidR="000B0DB7">
        <w:rPr>
          <w:rFonts w:ascii="Times New Roman" w:hAnsi="Times New Roman" w:cs="Times New Roman"/>
          <w:sz w:val="24"/>
          <w:szCs w:val="24"/>
        </w:rPr>
        <w:t xml:space="preserve">Aunque todavía son pocas y </w:t>
      </w:r>
      <w:r w:rsidR="003D3BF6">
        <w:rPr>
          <w:rFonts w:ascii="Times New Roman" w:hAnsi="Times New Roman" w:cs="Times New Roman"/>
          <w:sz w:val="24"/>
          <w:szCs w:val="24"/>
        </w:rPr>
        <w:t>restringidas</w:t>
      </w:r>
      <w:r w:rsidR="00452418">
        <w:rPr>
          <w:rFonts w:ascii="Times New Roman" w:hAnsi="Times New Roman" w:cs="Times New Roman"/>
          <w:sz w:val="24"/>
          <w:szCs w:val="24"/>
        </w:rPr>
        <w:t xml:space="preserve"> sus posibilidades de exclamación o vocalización, algunos sonidos guturales precursores empiezan a aparecer, asociados a otras formas expresivas.</w:t>
      </w:r>
      <w:r w:rsidR="00452418" w:rsidRPr="00452418">
        <w:rPr>
          <w:rFonts w:ascii="Times New Roman" w:hAnsi="Times New Roman" w:cs="Times New Roman"/>
          <w:sz w:val="24"/>
          <w:szCs w:val="24"/>
        </w:rPr>
        <w:t xml:space="preserve"> </w:t>
      </w:r>
      <w:r w:rsidR="00452418">
        <w:rPr>
          <w:rFonts w:ascii="Times New Roman" w:hAnsi="Times New Roman" w:cs="Times New Roman"/>
          <w:sz w:val="24"/>
          <w:szCs w:val="24"/>
        </w:rPr>
        <w:t xml:space="preserve">Con este arsenal inicial, el/la bebé ha de </w:t>
      </w:r>
      <w:r w:rsidR="009D1B81">
        <w:rPr>
          <w:rFonts w:ascii="Times New Roman" w:hAnsi="Times New Roman" w:cs="Times New Roman"/>
          <w:sz w:val="24"/>
          <w:szCs w:val="24"/>
        </w:rPr>
        <w:t>progresar hacia la consolidación de</w:t>
      </w:r>
      <w:r w:rsidR="00452418">
        <w:rPr>
          <w:rFonts w:ascii="Times New Roman" w:hAnsi="Times New Roman" w:cs="Times New Roman"/>
          <w:sz w:val="24"/>
          <w:szCs w:val="24"/>
        </w:rPr>
        <w:t xml:space="preserve"> las </w:t>
      </w:r>
      <w:r w:rsidR="000E4D23">
        <w:rPr>
          <w:rFonts w:ascii="Times New Roman" w:hAnsi="Times New Roman" w:cs="Times New Roman"/>
          <w:sz w:val="24"/>
          <w:szCs w:val="24"/>
        </w:rPr>
        <w:t>Formas de I</w:t>
      </w:r>
      <w:r w:rsidR="00452418">
        <w:rPr>
          <w:rFonts w:ascii="Times New Roman" w:hAnsi="Times New Roman" w:cs="Times New Roman"/>
          <w:sz w:val="24"/>
          <w:szCs w:val="24"/>
        </w:rPr>
        <w:t>nteracción con la mamá</w:t>
      </w:r>
      <w:r w:rsidR="00781B1D">
        <w:rPr>
          <w:rFonts w:ascii="Times New Roman" w:hAnsi="Times New Roman" w:cs="Times New Roman"/>
          <w:sz w:val="24"/>
          <w:szCs w:val="24"/>
        </w:rPr>
        <w:t xml:space="preserve">, en especial </w:t>
      </w:r>
      <w:r w:rsidR="007B61B5">
        <w:rPr>
          <w:rFonts w:ascii="Times New Roman" w:hAnsi="Times New Roman" w:cs="Times New Roman"/>
          <w:sz w:val="24"/>
          <w:szCs w:val="24"/>
        </w:rPr>
        <w:t xml:space="preserve">gracias a la Modalidad </w:t>
      </w:r>
      <w:r w:rsidR="00781B1D" w:rsidRPr="00781B1D">
        <w:rPr>
          <w:rFonts w:ascii="Times New Roman" w:hAnsi="Times New Roman" w:cs="Times New Roman"/>
          <w:sz w:val="24"/>
          <w:szCs w:val="24"/>
        </w:rPr>
        <w:t>orientada en la capacidad expresiva</w:t>
      </w:r>
      <w:r w:rsidR="008A2704">
        <w:rPr>
          <w:rFonts w:ascii="Times New Roman" w:hAnsi="Times New Roman" w:cs="Times New Roman"/>
          <w:sz w:val="24"/>
          <w:szCs w:val="24"/>
        </w:rPr>
        <w:t>, incluyendo la participación de movimientos corporales asociados al malestar o a</w:t>
      </w:r>
      <w:r w:rsidR="00492C9C">
        <w:rPr>
          <w:rFonts w:ascii="Times New Roman" w:hAnsi="Times New Roman" w:cs="Times New Roman"/>
          <w:sz w:val="24"/>
          <w:szCs w:val="24"/>
        </w:rPr>
        <w:t xml:space="preserve"> </w:t>
      </w:r>
      <w:r w:rsidR="008A2704">
        <w:rPr>
          <w:rFonts w:ascii="Times New Roman" w:hAnsi="Times New Roman" w:cs="Times New Roman"/>
          <w:sz w:val="24"/>
          <w:szCs w:val="24"/>
        </w:rPr>
        <w:t>l</w:t>
      </w:r>
      <w:r w:rsidR="00492C9C">
        <w:rPr>
          <w:rFonts w:ascii="Times New Roman" w:hAnsi="Times New Roman" w:cs="Times New Roman"/>
          <w:sz w:val="24"/>
          <w:szCs w:val="24"/>
        </w:rPr>
        <w:t>a</w:t>
      </w:r>
      <w:r w:rsidR="008A2704">
        <w:rPr>
          <w:rFonts w:ascii="Times New Roman" w:hAnsi="Times New Roman" w:cs="Times New Roman"/>
          <w:sz w:val="24"/>
          <w:szCs w:val="24"/>
        </w:rPr>
        <w:t xml:space="preserve"> </w:t>
      </w:r>
      <w:r w:rsidR="00492C9C">
        <w:rPr>
          <w:rFonts w:ascii="Times New Roman" w:hAnsi="Times New Roman" w:cs="Times New Roman"/>
          <w:sz w:val="24"/>
          <w:szCs w:val="24"/>
        </w:rPr>
        <w:t>serenidad,</w:t>
      </w:r>
      <w:r w:rsidR="00781B1D" w:rsidRPr="00781B1D">
        <w:rPr>
          <w:rFonts w:ascii="Times New Roman" w:hAnsi="Times New Roman" w:cs="Times New Roman"/>
          <w:sz w:val="24"/>
          <w:szCs w:val="24"/>
        </w:rPr>
        <w:t xml:space="preserve"> y la vocalización.</w:t>
      </w:r>
    </w:p>
    <w:p w:rsidR="00A600E9" w:rsidRDefault="00540BBF"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Asimismo, el/la bebé es capaz de orientar su mirada y girar su cabeza en dirección de la</w:t>
      </w:r>
      <w:r w:rsidR="00DC57BF">
        <w:rPr>
          <w:rFonts w:ascii="Times New Roman" w:hAnsi="Times New Roman" w:cs="Times New Roman"/>
          <w:sz w:val="24"/>
          <w:szCs w:val="24"/>
        </w:rPr>
        <w:t>s</w:t>
      </w:r>
      <w:r>
        <w:rPr>
          <w:rFonts w:ascii="Times New Roman" w:hAnsi="Times New Roman" w:cs="Times New Roman"/>
          <w:sz w:val="24"/>
          <w:szCs w:val="24"/>
        </w:rPr>
        <w:t xml:space="preserve"> fuente</w:t>
      </w:r>
      <w:r w:rsidR="00DC57BF">
        <w:rPr>
          <w:rFonts w:ascii="Times New Roman" w:hAnsi="Times New Roman" w:cs="Times New Roman"/>
          <w:sz w:val="24"/>
          <w:szCs w:val="24"/>
        </w:rPr>
        <w:t>s</w:t>
      </w:r>
      <w:r>
        <w:rPr>
          <w:rFonts w:ascii="Times New Roman" w:hAnsi="Times New Roman" w:cs="Times New Roman"/>
          <w:sz w:val="24"/>
          <w:szCs w:val="24"/>
        </w:rPr>
        <w:t xml:space="preserve"> de los estímulos que percibe, con lo cual transmite a la mamá una clave sobre </w:t>
      </w:r>
      <w:r w:rsidR="0079051F">
        <w:rPr>
          <w:rFonts w:ascii="Times New Roman" w:hAnsi="Times New Roman" w:cs="Times New Roman"/>
          <w:sz w:val="24"/>
          <w:szCs w:val="24"/>
        </w:rPr>
        <w:t>el foco inmediato de su atención</w:t>
      </w:r>
      <w:r w:rsidR="00AB084C">
        <w:rPr>
          <w:rFonts w:ascii="Times New Roman" w:hAnsi="Times New Roman" w:cs="Times New Roman"/>
          <w:sz w:val="24"/>
          <w:szCs w:val="24"/>
        </w:rPr>
        <w:t xml:space="preserve">, por medio de </w:t>
      </w:r>
      <w:r w:rsidR="00492C9C">
        <w:rPr>
          <w:rFonts w:ascii="Times New Roman" w:hAnsi="Times New Roman" w:cs="Times New Roman"/>
          <w:sz w:val="24"/>
          <w:szCs w:val="24"/>
        </w:rPr>
        <w:t xml:space="preserve">la </w:t>
      </w:r>
      <w:r w:rsidR="00AB084C" w:rsidRPr="00AB084C">
        <w:rPr>
          <w:rFonts w:ascii="Times New Roman" w:hAnsi="Times New Roman" w:cs="Times New Roman"/>
          <w:sz w:val="24"/>
          <w:szCs w:val="24"/>
        </w:rPr>
        <w:t>Modalidad orientada en la búsqueda e identificación de estímulos</w:t>
      </w:r>
      <w:r w:rsidR="00F76CF7">
        <w:rPr>
          <w:rFonts w:ascii="Times New Roman" w:hAnsi="Times New Roman" w:cs="Times New Roman"/>
          <w:sz w:val="24"/>
          <w:szCs w:val="24"/>
        </w:rPr>
        <w:t>,</w:t>
      </w:r>
      <w:r w:rsidR="003D3BF6">
        <w:rPr>
          <w:rFonts w:ascii="Times New Roman" w:hAnsi="Times New Roman" w:cs="Times New Roman"/>
          <w:sz w:val="24"/>
          <w:szCs w:val="24"/>
        </w:rPr>
        <w:t xml:space="preserve"> que se encauza a su vez hacia la </w:t>
      </w:r>
      <w:r w:rsidR="003D3BF6" w:rsidRPr="003D3BF6">
        <w:rPr>
          <w:rFonts w:ascii="Times New Roman" w:hAnsi="Times New Roman" w:cs="Times New Roman"/>
          <w:sz w:val="24"/>
          <w:szCs w:val="24"/>
        </w:rPr>
        <w:t>Modalidad orientada en la delimitación de un ámbito de interacción</w:t>
      </w:r>
      <w:r w:rsidR="008173CC">
        <w:rPr>
          <w:rFonts w:ascii="Times New Roman" w:hAnsi="Times New Roman" w:cs="Times New Roman"/>
          <w:sz w:val="24"/>
          <w:szCs w:val="24"/>
        </w:rPr>
        <w:t xml:space="preserve">, tarea esta última que pareciera surgir y consolidarse </w:t>
      </w:r>
      <w:r w:rsidR="00F76CF7">
        <w:rPr>
          <w:rFonts w:ascii="Times New Roman" w:hAnsi="Times New Roman" w:cs="Times New Roman"/>
          <w:sz w:val="24"/>
          <w:szCs w:val="24"/>
        </w:rPr>
        <w:t>como un resultado inherente a</w:t>
      </w:r>
      <w:r w:rsidR="008173CC">
        <w:rPr>
          <w:rFonts w:ascii="Times New Roman" w:hAnsi="Times New Roman" w:cs="Times New Roman"/>
          <w:sz w:val="24"/>
          <w:szCs w:val="24"/>
        </w:rPr>
        <w:t xml:space="preserve"> la constitución de las interacciones en sí mismas</w:t>
      </w:r>
      <w:r w:rsidR="003D3BF6" w:rsidRPr="003D3BF6">
        <w:rPr>
          <w:rFonts w:ascii="Times New Roman" w:hAnsi="Times New Roman" w:cs="Times New Roman"/>
          <w:sz w:val="24"/>
          <w:szCs w:val="24"/>
        </w:rPr>
        <w:t>.</w:t>
      </w:r>
      <w:r w:rsidR="0054393C">
        <w:rPr>
          <w:rFonts w:ascii="Times New Roman" w:hAnsi="Times New Roman" w:cs="Times New Roman"/>
          <w:sz w:val="24"/>
          <w:szCs w:val="24"/>
        </w:rPr>
        <w:t xml:space="preserve"> Este ámbito circunscrito pareciera </w:t>
      </w:r>
      <w:r w:rsidR="00492C9C">
        <w:rPr>
          <w:rFonts w:ascii="Times New Roman" w:hAnsi="Times New Roman" w:cs="Times New Roman"/>
          <w:sz w:val="24"/>
          <w:szCs w:val="24"/>
        </w:rPr>
        <w:t>emerger de</w:t>
      </w:r>
      <w:r w:rsidR="00363329">
        <w:rPr>
          <w:rFonts w:ascii="Times New Roman" w:hAnsi="Times New Roman" w:cs="Times New Roman"/>
          <w:sz w:val="24"/>
          <w:szCs w:val="24"/>
        </w:rPr>
        <w:t xml:space="preserve"> la mera concentración </w:t>
      </w:r>
      <w:r w:rsidR="00435890">
        <w:rPr>
          <w:rFonts w:ascii="Times New Roman" w:hAnsi="Times New Roman" w:cs="Times New Roman"/>
          <w:sz w:val="24"/>
          <w:szCs w:val="24"/>
        </w:rPr>
        <w:t>en ciertos rasgos sobresalientes de la interacción</w:t>
      </w:r>
      <w:r w:rsidR="00492C9C">
        <w:rPr>
          <w:rFonts w:ascii="Times New Roman" w:hAnsi="Times New Roman" w:cs="Times New Roman"/>
          <w:sz w:val="24"/>
          <w:szCs w:val="24"/>
        </w:rPr>
        <w:t>, que</w:t>
      </w:r>
      <w:r w:rsidR="00435890">
        <w:rPr>
          <w:rFonts w:ascii="Times New Roman" w:hAnsi="Times New Roman" w:cs="Times New Roman"/>
          <w:sz w:val="24"/>
          <w:szCs w:val="24"/>
        </w:rPr>
        <w:t xml:space="preserve"> filtra y aísla para la mamá y </w:t>
      </w:r>
      <w:r w:rsidR="00D41353">
        <w:rPr>
          <w:rFonts w:ascii="Times New Roman" w:hAnsi="Times New Roman" w:cs="Times New Roman"/>
          <w:sz w:val="24"/>
          <w:szCs w:val="24"/>
        </w:rPr>
        <w:t xml:space="preserve">para </w:t>
      </w:r>
      <w:r w:rsidR="00435890">
        <w:rPr>
          <w:rFonts w:ascii="Times New Roman" w:hAnsi="Times New Roman" w:cs="Times New Roman"/>
          <w:sz w:val="24"/>
          <w:szCs w:val="24"/>
        </w:rPr>
        <w:t>el/la bebé la influencia de otros rasgos o estímulos no inmediatamente relevantes</w:t>
      </w:r>
      <w:r w:rsidR="00363329">
        <w:rPr>
          <w:rFonts w:ascii="Times New Roman" w:hAnsi="Times New Roman" w:cs="Times New Roman"/>
          <w:sz w:val="24"/>
          <w:szCs w:val="24"/>
        </w:rPr>
        <w:t>.</w:t>
      </w:r>
      <w:r w:rsidR="000C45E9">
        <w:rPr>
          <w:rFonts w:ascii="Times New Roman" w:hAnsi="Times New Roman" w:cs="Times New Roman"/>
          <w:sz w:val="24"/>
          <w:szCs w:val="24"/>
        </w:rPr>
        <w:t xml:space="preserve"> </w:t>
      </w:r>
    </w:p>
    <w:p w:rsidR="00A600E9" w:rsidRDefault="00F208FD"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La transición entre estados de ánimo del/la bebé, que por el momento solo son registrables </w:t>
      </w:r>
      <w:r w:rsidR="00B342AA">
        <w:rPr>
          <w:rFonts w:ascii="Times New Roman" w:hAnsi="Times New Roman" w:cs="Times New Roman"/>
          <w:sz w:val="24"/>
          <w:szCs w:val="24"/>
        </w:rPr>
        <w:t xml:space="preserve">objetivamente </w:t>
      </w:r>
      <w:r>
        <w:rPr>
          <w:rFonts w:ascii="Times New Roman" w:hAnsi="Times New Roman" w:cs="Times New Roman"/>
          <w:sz w:val="24"/>
          <w:szCs w:val="24"/>
        </w:rPr>
        <w:t xml:space="preserve">como serenidad o malestar, es lo que marca una pauta de interacción </w:t>
      </w:r>
      <w:r w:rsidR="00B342AA">
        <w:rPr>
          <w:rFonts w:ascii="Times New Roman" w:hAnsi="Times New Roman" w:cs="Times New Roman"/>
          <w:sz w:val="24"/>
          <w:szCs w:val="24"/>
        </w:rPr>
        <w:t>y anticipa así las formas o estrategias para la acción, sobre todo para la mamá.</w:t>
      </w:r>
      <w:r w:rsidR="002C0D47">
        <w:rPr>
          <w:rFonts w:ascii="Times New Roman" w:hAnsi="Times New Roman" w:cs="Times New Roman"/>
          <w:sz w:val="24"/>
          <w:szCs w:val="24"/>
        </w:rPr>
        <w:t xml:space="preserve"> </w:t>
      </w:r>
      <w:r w:rsidR="00F23023">
        <w:rPr>
          <w:rFonts w:ascii="Times New Roman" w:hAnsi="Times New Roman" w:cs="Times New Roman"/>
          <w:sz w:val="24"/>
          <w:szCs w:val="24"/>
        </w:rPr>
        <w:t xml:space="preserve">En el centro de esta transición se encuentra la Modalidad </w:t>
      </w:r>
      <w:r w:rsidR="00947F80" w:rsidRPr="00947F80">
        <w:rPr>
          <w:rFonts w:ascii="Times New Roman" w:hAnsi="Times New Roman" w:cs="Times New Roman"/>
          <w:sz w:val="24"/>
          <w:szCs w:val="24"/>
        </w:rPr>
        <w:t>orientada en las reacciones corporales.</w:t>
      </w:r>
      <w:r w:rsidR="00947F80">
        <w:rPr>
          <w:rFonts w:ascii="Times New Roman" w:hAnsi="Times New Roman" w:cs="Times New Roman"/>
          <w:sz w:val="24"/>
          <w:szCs w:val="24"/>
        </w:rPr>
        <w:t xml:space="preserve"> </w:t>
      </w:r>
      <w:r w:rsidR="002C0D47">
        <w:rPr>
          <w:rFonts w:ascii="Times New Roman" w:hAnsi="Times New Roman" w:cs="Times New Roman"/>
          <w:sz w:val="24"/>
          <w:szCs w:val="24"/>
        </w:rPr>
        <w:t>La transición establece una constancia, una alternancia o una recuperación de un determinado estado en la vinculación entre la mamá y el/la bebé.</w:t>
      </w:r>
    </w:p>
    <w:p w:rsidR="00A600E9" w:rsidRPr="00072DC8" w:rsidRDefault="00412554" w:rsidP="00072DC8">
      <w:pPr>
        <w:spacing w:line="480" w:lineRule="auto"/>
        <w:jc w:val="both"/>
        <w:rPr>
          <w:rFonts w:ascii="Times New Roman" w:hAnsi="Times New Roman" w:cs="Times New Roman"/>
          <w:sz w:val="24"/>
          <w:szCs w:val="24"/>
        </w:rPr>
      </w:pPr>
      <w:r w:rsidRPr="00072DC8">
        <w:rPr>
          <w:rFonts w:ascii="Times New Roman" w:hAnsi="Times New Roman" w:cs="Times New Roman"/>
          <w:sz w:val="24"/>
          <w:szCs w:val="24"/>
        </w:rPr>
        <w:t xml:space="preserve">La Modalidad que mejor recoge los elementos basales de este primer momento en el desarrollo del/la bebé es la relacionada con </w:t>
      </w:r>
      <w:r w:rsidR="00274F48" w:rsidRPr="00072DC8">
        <w:rPr>
          <w:rFonts w:ascii="Times New Roman" w:hAnsi="Times New Roman" w:cs="Times New Roman"/>
          <w:sz w:val="24"/>
          <w:szCs w:val="24"/>
        </w:rPr>
        <w:t xml:space="preserve">la </w:t>
      </w:r>
      <w:r w:rsidRPr="00072DC8">
        <w:rPr>
          <w:rFonts w:ascii="Times New Roman" w:hAnsi="Times New Roman" w:cs="Times New Roman"/>
          <w:sz w:val="24"/>
          <w:szCs w:val="24"/>
        </w:rPr>
        <w:t>concordancia de la acción entre mamá y bebé.</w:t>
      </w:r>
      <w:r w:rsidR="007F4326" w:rsidRPr="00072DC8">
        <w:rPr>
          <w:rFonts w:ascii="Times New Roman" w:hAnsi="Times New Roman" w:cs="Times New Roman"/>
          <w:sz w:val="24"/>
          <w:szCs w:val="24"/>
        </w:rPr>
        <w:t xml:space="preserve"> </w:t>
      </w:r>
      <w:r w:rsidR="00F27EAB" w:rsidRPr="00072DC8">
        <w:rPr>
          <w:rFonts w:ascii="Times New Roman" w:hAnsi="Times New Roman" w:cs="Times New Roman"/>
          <w:sz w:val="24"/>
          <w:szCs w:val="24"/>
        </w:rPr>
        <w:t>Esta tendencia hacia la concordancia n</w:t>
      </w:r>
      <w:r w:rsidR="007F4326" w:rsidRPr="00072DC8">
        <w:rPr>
          <w:rFonts w:ascii="Times New Roman" w:hAnsi="Times New Roman" w:cs="Times New Roman"/>
          <w:sz w:val="24"/>
          <w:szCs w:val="24"/>
        </w:rPr>
        <w:t>o solo se instaura dentro del esfuerzo deliberado y constante de la mamá por empatar con las necesidades del/la bebé</w:t>
      </w:r>
      <w:r w:rsidR="002B3536" w:rsidRPr="00072DC8">
        <w:rPr>
          <w:rFonts w:ascii="Times New Roman" w:hAnsi="Times New Roman" w:cs="Times New Roman"/>
          <w:sz w:val="24"/>
          <w:szCs w:val="24"/>
        </w:rPr>
        <w:t xml:space="preserve"> y del </w:t>
      </w:r>
      <w:r w:rsidR="00DE13E1">
        <w:rPr>
          <w:rFonts w:ascii="Times New Roman" w:hAnsi="Times New Roman" w:cs="Times New Roman"/>
          <w:sz w:val="24"/>
          <w:szCs w:val="24"/>
        </w:rPr>
        <w:t>imperativo</w:t>
      </w:r>
      <w:r w:rsidR="002B3536" w:rsidRPr="00072DC8">
        <w:rPr>
          <w:rFonts w:ascii="Times New Roman" w:hAnsi="Times New Roman" w:cs="Times New Roman"/>
          <w:sz w:val="24"/>
          <w:szCs w:val="24"/>
        </w:rPr>
        <w:t xml:space="preserve"> del/la bebé de obtener los insumos requeridos para el logro de un equilibrio en la interacción</w:t>
      </w:r>
      <w:r w:rsidR="007F4326" w:rsidRPr="00072DC8">
        <w:rPr>
          <w:rFonts w:ascii="Times New Roman" w:hAnsi="Times New Roman" w:cs="Times New Roman"/>
          <w:sz w:val="24"/>
          <w:szCs w:val="24"/>
        </w:rPr>
        <w:t xml:space="preserve">, sino que inclina la acción del/la bebé </w:t>
      </w:r>
      <w:r w:rsidR="007C45EF" w:rsidRPr="00072DC8">
        <w:rPr>
          <w:rFonts w:ascii="Times New Roman" w:hAnsi="Times New Roman" w:cs="Times New Roman"/>
          <w:sz w:val="24"/>
          <w:szCs w:val="24"/>
        </w:rPr>
        <w:t xml:space="preserve">y la acción mutua con la mamá </w:t>
      </w:r>
      <w:r w:rsidR="007F4326" w:rsidRPr="00072DC8">
        <w:rPr>
          <w:rFonts w:ascii="Times New Roman" w:hAnsi="Times New Roman" w:cs="Times New Roman"/>
          <w:sz w:val="24"/>
          <w:szCs w:val="24"/>
        </w:rPr>
        <w:t xml:space="preserve">hacia la constitución de </w:t>
      </w:r>
      <w:r w:rsidR="0090682B" w:rsidRPr="00072DC8">
        <w:rPr>
          <w:rFonts w:ascii="Times New Roman" w:hAnsi="Times New Roman" w:cs="Times New Roman"/>
          <w:sz w:val="24"/>
          <w:szCs w:val="24"/>
        </w:rPr>
        <w:t>una Modalidad</w:t>
      </w:r>
      <w:r w:rsidR="007F4326" w:rsidRPr="00072DC8">
        <w:rPr>
          <w:rFonts w:ascii="Times New Roman" w:hAnsi="Times New Roman" w:cs="Times New Roman"/>
          <w:sz w:val="24"/>
          <w:szCs w:val="24"/>
        </w:rPr>
        <w:t xml:space="preserve"> </w:t>
      </w:r>
      <w:r w:rsidR="0090682B" w:rsidRPr="00072DC8">
        <w:rPr>
          <w:rFonts w:ascii="Times New Roman" w:hAnsi="Times New Roman" w:cs="Times New Roman"/>
          <w:sz w:val="24"/>
          <w:szCs w:val="24"/>
        </w:rPr>
        <w:t xml:space="preserve">orientada </w:t>
      </w:r>
      <w:r w:rsidR="00807D63" w:rsidRPr="00072DC8">
        <w:rPr>
          <w:rFonts w:ascii="Times New Roman" w:hAnsi="Times New Roman" w:cs="Times New Roman"/>
          <w:sz w:val="24"/>
          <w:szCs w:val="24"/>
        </w:rPr>
        <w:t>a la regulación emocional</w:t>
      </w:r>
      <w:r w:rsidR="0090682B" w:rsidRPr="00072DC8">
        <w:rPr>
          <w:rFonts w:ascii="Times New Roman" w:hAnsi="Times New Roman" w:cs="Times New Roman"/>
          <w:sz w:val="24"/>
          <w:szCs w:val="24"/>
        </w:rPr>
        <w:t>.</w:t>
      </w:r>
      <w:r w:rsidR="00807D63" w:rsidRPr="00072DC8">
        <w:rPr>
          <w:rFonts w:ascii="Times New Roman" w:hAnsi="Times New Roman" w:cs="Times New Roman"/>
          <w:sz w:val="24"/>
          <w:szCs w:val="24"/>
        </w:rPr>
        <w:t xml:space="preserve"> </w:t>
      </w:r>
      <w:r w:rsidR="00182A04">
        <w:rPr>
          <w:rFonts w:ascii="Times New Roman" w:hAnsi="Times New Roman" w:cs="Times New Roman"/>
          <w:sz w:val="24"/>
          <w:szCs w:val="24"/>
        </w:rPr>
        <w:t xml:space="preserve">La regulación emocional conjuga los requerimientos </w:t>
      </w:r>
      <w:r w:rsidR="002658BA">
        <w:rPr>
          <w:rFonts w:ascii="Times New Roman" w:hAnsi="Times New Roman" w:cs="Times New Roman"/>
          <w:sz w:val="24"/>
          <w:szCs w:val="24"/>
        </w:rPr>
        <w:t>fisiológicos y psicológicos para establecer un estado de equili</w:t>
      </w:r>
      <w:r w:rsidR="004027A5">
        <w:rPr>
          <w:rFonts w:ascii="Times New Roman" w:hAnsi="Times New Roman" w:cs="Times New Roman"/>
          <w:sz w:val="24"/>
          <w:szCs w:val="24"/>
        </w:rPr>
        <w:t>brio y bienestar en el/la bebé,</w:t>
      </w:r>
      <w:r w:rsidR="002658BA">
        <w:rPr>
          <w:rFonts w:ascii="Times New Roman" w:hAnsi="Times New Roman" w:cs="Times New Roman"/>
          <w:sz w:val="24"/>
          <w:szCs w:val="24"/>
        </w:rPr>
        <w:t xml:space="preserve"> en función del vínculo con la mamá.</w:t>
      </w:r>
    </w:p>
    <w:p w:rsidR="00510DAF" w:rsidRPr="00355311" w:rsidRDefault="00510DAF" w:rsidP="00355311">
      <w:pPr>
        <w:pStyle w:val="Ttulo2"/>
      </w:pPr>
      <w:bookmarkStart w:id="16" w:name="_Toc436122599"/>
      <w:r w:rsidRPr="00355311">
        <w:t>Modalidades: bebé – seis meses.</w:t>
      </w:r>
      <w:bookmarkEnd w:id="16"/>
    </w:p>
    <w:p w:rsidR="00A11A34" w:rsidRDefault="00A11A34" w:rsidP="00A11A34">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La Codificación Selectiva del/la bebé ha permitido </w:t>
      </w:r>
      <w:r w:rsidR="00AF1374">
        <w:rPr>
          <w:rFonts w:ascii="Times New Roman" w:hAnsi="Times New Roman" w:cs="Times New Roman"/>
          <w:sz w:val="24"/>
          <w:szCs w:val="24"/>
        </w:rPr>
        <w:t>consignar, para el momento de lo</w:t>
      </w:r>
      <w:r>
        <w:rPr>
          <w:rFonts w:ascii="Times New Roman" w:hAnsi="Times New Roman" w:cs="Times New Roman"/>
          <w:sz w:val="24"/>
          <w:szCs w:val="24"/>
        </w:rPr>
        <w:t>s seis meses de edad del/la bebé, un total de trece categorías que se traducen en las respectivas Modalidades. Las trece Modalidades (Regi</w:t>
      </w:r>
      <w:r w:rsidR="00352E1E">
        <w:rPr>
          <w:rFonts w:ascii="Times New Roman" w:hAnsi="Times New Roman" w:cs="Times New Roman"/>
          <w:sz w:val="24"/>
          <w:szCs w:val="24"/>
        </w:rPr>
        <w:t>stro 11, Apéndice 4</w:t>
      </w:r>
      <w:r>
        <w:rPr>
          <w:rFonts w:ascii="Times New Roman" w:hAnsi="Times New Roman" w:cs="Times New Roman"/>
          <w:sz w:val="24"/>
          <w:szCs w:val="24"/>
        </w:rPr>
        <w:t>) son las siguientes:</w:t>
      </w:r>
    </w:p>
    <w:p w:rsidR="00FF5E60" w:rsidRPr="008B2636" w:rsidRDefault="00FF5E60" w:rsidP="008B2636">
      <w:pPr>
        <w:pStyle w:val="Prrafodelista"/>
        <w:numPr>
          <w:ilvl w:val="0"/>
          <w:numId w:val="9"/>
        </w:numPr>
        <w:spacing w:line="480" w:lineRule="auto"/>
        <w:jc w:val="both"/>
        <w:rPr>
          <w:rFonts w:ascii="Times New Roman" w:hAnsi="Times New Roman" w:cs="Times New Roman"/>
          <w:sz w:val="24"/>
          <w:szCs w:val="24"/>
        </w:rPr>
      </w:pPr>
      <w:r w:rsidRPr="008B2636">
        <w:rPr>
          <w:rFonts w:ascii="Times New Roman" w:hAnsi="Times New Roman" w:cs="Times New Roman"/>
          <w:sz w:val="24"/>
          <w:szCs w:val="24"/>
        </w:rPr>
        <w:t>Modalidad orientada a la expresión de estados de ánimo y la regulación emocional.</w:t>
      </w:r>
    </w:p>
    <w:p w:rsidR="00FF5E60" w:rsidRPr="008B2636" w:rsidRDefault="00FF5E60" w:rsidP="008B2636">
      <w:pPr>
        <w:pStyle w:val="Prrafodelista"/>
        <w:numPr>
          <w:ilvl w:val="0"/>
          <w:numId w:val="9"/>
        </w:numPr>
        <w:spacing w:line="480" w:lineRule="auto"/>
        <w:jc w:val="both"/>
        <w:rPr>
          <w:rFonts w:ascii="Times New Roman" w:hAnsi="Times New Roman" w:cs="Times New Roman"/>
          <w:sz w:val="24"/>
          <w:szCs w:val="24"/>
        </w:rPr>
      </w:pPr>
      <w:r w:rsidRPr="008B2636">
        <w:rPr>
          <w:rFonts w:ascii="Times New Roman" w:hAnsi="Times New Roman" w:cs="Times New Roman"/>
          <w:sz w:val="24"/>
          <w:szCs w:val="24"/>
        </w:rPr>
        <w:t>Modalidad orientada en la sincronización de la mirada.</w:t>
      </w:r>
    </w:p>
    <w:p w:rsidR="00FF5E60" w:rsidRPr="008B2636" w:rsidRDefault="00FF5E60" w:rsidP="008B2636">
      <w:pPr>
        <w:pStyle w:val="Prrafodelista"/>
        <w:numPr>
          <w:ilvl w:val="0"/>
          <w:numId w:val="9"/>
        </w:numPr>
        <w:spacing w:line="480" w:lineRule="auto"/>
        <w:jc w:val="both"/>
        <w:rPr>
          <w:rFonts w:ascii="Times New Roman" w:hAnsi="Times New Roman" w:cs="Times New Roman"/>
          <w:sz w:val="24"/>
          <w:szCs w:val="24"/>
        </w:rPr>
      </w:pPr>
      <w:r w:rsidRPr="008B2636">
        <w:rPr>
          <w:rFonts w:ascii="Times New Roman" w:hAnsi="Times New Roman" w:cs="Times New Roman"/>
          <w:sz w:val="24"/>
          <w:szCs w:val="24"/>
        </w:rPr>
        <w:t>Modalidad orientada en las reacciones corporales.</w:t>
      </w:r>
    </w:p>
    <w:p w:rsidR="00FF5E60" w:rsidRPr="008B2636" w:rsidRDefault="00FF5E60" w:rsidP="008B2636">
      <w:pPr>
        <w:pStyle w:val="Prrafodelista"/>
        <w:numPr>
          <w:ilvl w:val="0"/>
          <w:numId w:val="9"/>
        </w:numPr>
        <w:spacing w:line="480" w:lineRule="auto"/>
        <w:jc w:val="both"/>
        <w:rPr>
          <w:rFonts w:ascii="Times New Roman" w:hAnsi="Times New Roman" w:cs="Times New Roman"/>
          <w:sz w:val="24"/>
          <w:szCs w:val="24"/>
        </w:rPr>
      </w:pPr>
      <w:r w:rsidRPr="008B2636">
        <w:rPr>
          <w:rFonts w:ascii="Times New Roman" w:hAnsi="Times New Roman" w:cs="Times New Roman"/>
          <w:sz w:val="24"/>
          <w:szCs w:val="24"/>
        </w:rPr>
        <w:lastRenderedPageBreak/>
        <w:t>Modalidad orientada en la discriminación de la cualidad de los estímulos.</w:t>
      </w:r>
    </w:p>
    <w:p w:rsidR="00FF5E60" w:rsidRPr="008B2636" w:rsidRDefault="00FF5E60" w:rsidP="008B2636">
      <w:pPr>
        <w:pStyle w:val="Prrafodelista"/>
        <w:numPr>
          <w:ilvl w:val="0"/>
          <w:numId w:val="9"/>
        </w:numPr>
        <w:spacing w:line="480" w:lineRule="auto"/>
        <w:jc w:val="both"/>
        <w:rPr>
          <w:rFonts w:ascii="Times New Roman" w:hAnsi="Times New Roman" w:cs="Times New Roman"/>
          <w:sz w:val="24"/>
          <w:szCs w:val="24"/>
        </w:rPr>
      </w:pPr>
      <w:r w:rsidRPr="008B2636">
        <w:rPr>
          <w:rFonts w:ascii="Times New Roman" w:hAnsi="Times New Roman" w:cs="Times New Roman"/>
          <w:sz w:val="24"/>
          <w:szCs w:val="24"/>
        </w:rPr>
        <w:t>Modalidad orientada al seguimiento de los estímulos.</w:t>
      </w:r>
    </w:p>
    <w:p w:rsidR="00FF5E60" w:rsidRPr="008B2636" w:rsidRDefault="00FF5E60" w:rsidP="008B2636">
      <w:pPr>
        <w:pStyle w:val="Prrafodelista"/>
        <w:numPr>
          <w:ilvl w:val="0"/>
          <w:numId w:val="9"/>
        </w:numPr>
        <w:spacing w:line="480" w:lineRule="auto"/>
        <w:jc w:val="both"/>
        <w:rPr>
          <w:rFonts w:ascii="Times New Roman" w:hAnsi="Times New Roman" w:cs="Times New Roman"/>
          <w:sz w:val="24"/>
          <w:szCs w:val="24"/>
        </w:rPr>
      </w:pPr>
      <w:r w:rsidRPr="008B2636">
        <w:rPr>
          <w:rFonts w:ascii="Times New Roman" w:hAnsi="Times New Roman" w:cs="Times New Roman"/>
          <w:sz w:val="24"/>
          <w:szCs w:val="24"/>
        </w:rPr>
        <w:t>Modalidad orientada al logro de la vocalización.</w:t>
      </w:r>
    </w:p>
    <w:p w:rsidR="00FF5E60" w:rsidRPr="008B2636" w:rsidRDefault="00FF5E60" w:rsidP="008B2636">
      <w:pPr>
        <w:pStyle w:val="Prrafodelista"/>
        <w:numPr>
          <w:ilvl w:val="0"/>
          <w:numId w:val="9"/>
        </w:numPr>
        <w:spacing w:line="480" w:lineRule="auto"/>
        <w:jc w:val="both"/>
        <w:rPr>
          <w:rFonts w:ascii="Times New Roman" w:hAnsi="Times New Roman" w:cs="Times New Roman"/>
          <w:sz w:val="24"/>
          <w:szCs w:val="24"/>
        </w:rPr>
      </w:pPr>
      <w:r w:rsidRPr="008B2636">
        <w:rPr>
          <w:rFonts w:ascii="Times New Roman" w:hAnsi="Times New Roman" w:cs="Times New Roman"/>
          <w:sz w:val="24"/>
          <w:szCs w:val="24"/>
        </w:rPr>
        <w:t>Modalidad orientada en la concordancia de la acción entre mamá y bebé.</w:t>
      </w:r>
    </w:p>
    <w:p w:rsidR="00FF5E60" w:rsidRPr="008B2636" w:rsidRDefault="00FF5E60" w:rsidP="008B2636">
      <w:pPr>
        <w:pStyle w:val="Prrafodelista"/>
        <w:numPr>
          <w:ilvl w:val="0"/>
          <w:numId w:val="9"/>
        </w:numPr>
        <w:spacing w:line="480" w:lineRule="auto"/>
        <w:jc w:val="both"/>
        <w:rPr>
          <w:rFonts w:ascii="Times New Roman" w:hAnsi="Times New Roman" w:cs="Times New Roman"/>
          <w:sz w:val="24"/>
          <w:szCs w:val="24"/>
        </w:rPr>
      </w:pPr>
      <w:r w:rsidRPr="008B2636">
        <w:rPr>
          <w:rFonts w:ascii="Times New Roman" w:hAnsi="Times New Roman" w:cs="Times New Roman"/>
          <w:sz w:val="24"/>
          <w:szCs w:val="24"/>
        </w:rPr>
        <w:t>Modalidad orientada en la delimitación de un ámbito de interacción.</w:t>
      </w:r>
    </w:p>
    <w:p w:rsidR="00FF5E60" w:rsidRPr="008B2636" w:rsidRDefault="00FF5E60" w:rsidP="008B2636">
      <w:pPr>
        <w:pStyle w:val="Prrafodelista"/>
        <w:numPr>
          <w:ilvl w:val="0"/>
          <w:numId w:val="9"/>
        </w:numPr>
        <w:spacing w:line="480" w:lineRule="auto"/>
        <w:jc w:val="both"/>
        <w:rPr>
          <w:rFonts w:ascii="Times New Roman" w:hAnsi="Times New Roman" w:cs="Times New Roman"/>
          <w:sz w:val="24"/>
          <w:szCs w:val="24"/>
        </w:rPr>
      </w:pPr>
      <w:r w:rsidRPr="008B2636">
        <w:rPr>
          <w:rFonts w:ascii="Times New Roman" w:hAnsi="Times New Roman" w:cs="Times New Roman"/>
          <w:sz w:val="24"/>
          <w:szCs w:val="24"/>
        </w:rPr>
        <w:t>Modalidad orientada en la mediación por objetos.</w:t>
      </w:r>
    </w:p>
    <w:p w:rsidR="00FF5E60" w:rsidRPr="008B2636" w:rsidRDefault="00FF5E60" w:rsidP="008B2636">
      <w:pPr>
        <w:pStyle w:val="Prrafodelista"/>
        <w:numPr>
          <w:ilvl w:val="0"/>
          <w:numId w:val="9"/>
        </w:numPr>
        <w:spacing w:line="480" w:lineRule="auto"/>
        <w:jc w:val="both"/>
        <w:rPr>
          <w:rFonts w:ascii="Times New Roman" w:hAnsi="Times New Roman" w:cs="Times New Roman"/>
          <w:sz w:val="24"/>
          <w:szCs w:val="24"/>
        </w:rPr>
      </w:pPr>
      <w:r w:rsidRPr="008B2636">
        <w:rPr>
          <w:rFonts w:ascii="Times New Roman" w:hAnsi="Times New Roman" w:cs="Times New Roman"/>
          <w:sz w:val="24"/>
          <w:szCs w:val="24"/>
        </w:rPr>
        <w:t>Modalidad orientada a la expresión de interés por los estímulos.</w:t>
      </w:r>
    </w:p>
    <w:p w:rsidR="00FF5E60" w:rsidRPr="008B2636" w:rsidRDefault="00FF5E60" w:rsidP="008B2636">
      <w:pPr>
        <w:pStyle w:val="Prrafodelista"/>
        <w:numPr>
          <w:ilvl w:val="0"/>
          <w:numId w:val="9"/>
        </w:numPr>
        <w:spacing w:line="480" w:lineRule="auto"/>
        <w:jc w:val="both"/>
        <w:rPr>
          <w:rFonts w:ascii="Times New Roman" w:hAnsi="Times New Roman" w:cs="Times New Roman"/>
          <w:sz w:val="24"/>
          <w:szCs w:val="24"/>
        </w:rPr>
      </w:pPr>
      <w:r w:rsidRPr="008B2636">
        <w:rPr>
          <w:rFonts w:ascii="Times New Roman" w:hAnsi="Times New Roman" w:cs="Times New Roman"/>
          <w:sz w:val="24"/>
          <w:szCs w:val="24"/>
        </w:rPr>
        <w:t xml:space="preserve">Modalidad orientada en el control de funciones </w:t>
      </w:r>
      <w:proofErr w:type="spellStart"/>
      <w:r w:rsidRPr="008B2636">
        <w:rPr>
          <w:rFonts w:ascii="Times New Roman" w:hAnsi="Times New Roman" w:cs="Times New Roman"/>
          <w:sz w:val="24"/>
          <w:szCs w:val="24"/>
        </w:rPr>
        <w:t>visomotoras</w:t>
      </w:r>
      <w:proofErr w:type="spellEnd"/>
      <w:r w:rsidRPr="008B2636">
        <w:rPr>
          <w:rFonts w:ascii="Times New Roman" w:hAnsi="Times New Roman" w:cs="Times New Roman"/>
          <w:sz w:val="24"/>
          <w:szCs w:val="24"/>
        </w:rPr>
        <w:t>.</w:t>
      </w:r>
    </w:p>
    <w:p w:rsidR="00FF5E60" w:rsidRPr="008B2636" w:rsidRDefault="00FF5E60" w:rsidP="008B2636">
      <w:pPr>
        <w:pStyle w:val="Prrafodelista"/>
        <w:numPr>
          <w:ilvl w:val="0"/>
          <w:numId w:val="9"/>
        </w:numPr>
        <w:spacing w:line="480" w:lineRule="auto"/>
        <w:jc w:val="both"/>
        <w:rPr>
          <w:rFonts w:ascii="Times New Roman" w:hAnsi="Times New Roman" w:cs="Times New Roman"/>
          <w:sz w:val="24"/>
          <w:szCs w:val="24"/>
        </w:rPr>
      </w:pPr>
      <w:r w:rsidRPr="008B2636">
        <w:rPr>
          <w:rFonts w:ascii="Times New Roman" w:hAnsi="Times New Roman" w:cs="Times New Roman"/>
          <w:sz w:val="24"/>
          <w:szCs w:val="24"/>
        </w:rPr>
        <w:t>Modalidad orientada a la reproducción a mutuo propio de una acción inducida o modelada.</w:t>
      </w:r>
    </w:p>
    <w:p w:rsidR="00FF5E60" w:rsidRPr="008B2636" w:rsidRDefault="00FF5E60" w:rsidP="008B2636">
      <w:pPr>
        <w:pStyle w:val="Prrafodelista"/>
        <w:numPr>
          <w:ilvl w:val="0"/>
          <w:numId w:val="9"/>
        </w:numPr>
        <w:spacing w:line="480" w:lineRule="auto"/>
        <w:jc w:val="both"/>
        <w:rPr>
          <w:rFonts w:ascii="Times New Roman" w:hAnsi="Times New Roman" w:cs="Times New Roman"/>
          <w:sz w:val="24"/>
          <w:szCs w:val="24"/>
        </w:rPr>
      </w:pPr>
      <w:r w:rsidRPr="008B2636">
        <w:rPr>
          <w:rFonts w:ascii="Times New Roman" w:hAnsi="Times New Roman" w:cs="Times New Roman"/>
          <w:sz w:val="24"/>
          <w:szCs w:val="24"/>
        </w:rPr>
        <w:t>Modalidad orientada a la exploración perceptual del entorno.</w:t>
      </w:r>
    </w:p>
    <w:p w:rsidR="004F48B9" w:rsidRDefault="00142DD5"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Como es de esperar, </w:t>
      </w:r>
      <w:r w:rsidR="00BB1328">
        <w:rPr>
          <w:rFonts w:ascii="Times New Roman" w:hAnsi="Times New Roman" w:cs="Times New Roman"/>
          <w:sz w:val="24"/>
          <w:szCs w:val="24"/>
        </w:rPr>
        <w:t xml:space="preserve">a los seis meses </w:t>
      </w:r>
      <w:r>
        <w:rPr>
          <w:rFonts w:ascii="Times New Roman" w:hAnsi="Times New Roman" w:cs="Times New Roman"/>
          <w:sz w:val="24"/>
          <w:szCs w:val="24"/>
        </w:rPr>
        <w:t>el/la bebé conserva</w:t>
      </w:r>
      <w:r w:rsidR="00BB1328">
        <w:rPr>
          <w:rFonts w:ascii="Times New Roman" w:hAnsi="Times New Roman" w:cs="Times New Roman"/>
          <w:sz w:val="24"/>
          <w:szCs w:val="24"/>
        </w:rPr>
        <w:t xml:space="preserve"> y amplifica</w:t>
      </w:r>
      <w:r>
        <w:rPr>
          <w:rFonts w:ascii="Times New Roman" w:hAnsi="Times New Roman" w:cs="Times New Roman"/>
          <w:sz w:val="24"/>
          <w:szCs w:val="24"/>
        </w:rPr>
        <w:t xml:space="preserve"> las Modalidades reseñadas para las seis semanas. </w:t>
      </w:r>
      <w:r w:rsidR="009E704B">
        <w:rPr>
          <w:rFonts w:ascii="Times New Roman" w:hAnsi="Times New Roman" w:cs="Times New Roman"/>
          <w:sz w:val="24"/>
          <w:szCs w:val="24"/>
        </w:rPr>
        <w:t>Asimismo, la gama de Modalidades se ha</w:t>
      </w:r>
      <w:r w:rsidR="004F48B9">
        <w:rPr>
          <w:rFonts w:ascii="Times New Roman" w:hAnsi="Times New Roman" w:cs="Times New Roman"/>
          <w:sz w:val="24"/>
          <w:szCs w:val="24"/>
        </w:rPr>
        <w:t xml:space="preserve"> ampliado para recoger las nuevas posibilidades </w:t>
      </w:r>
      <w:r w:rsidR="00945A8F">
        <w:rPr>
          <w:rFonts w:ascii="Times New Roman" w:hAnsi="Times New Roman" w:cs="Times New Roman"/>
          <w:sz w:val="24"/>
          <w:szCs w:val="24"/>
        </w:rPr>
        <w:t xml:space="preserve">de interacción </w:t>
      </w:r>
      <w:r w:rsidR="004F48B9">
        <w:rPr>
          <w:rFonts w:ascii="Times New Roman" w:hAnsi="Times New Roman" w:cs="Times New Roman"/>
          <w:sz w:val="24"/>
          <w:szCs w:val="24"/>
        </w:rPr>
        <w:t>que se le van abriendo al/la bebé.</w:t>
      </w:r>
    </w:p>
    <w:p w:rsidR="009278D4" w:rsidRDefault="007E76A2"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Por supuesto, </w:t>
      </w:r>
      <w:r w:rsidR="00BD5554">
        <w:rPr>
          <w:rFonts w:ascii="Times New Roman" w:hAnsi="Times New Roman" w:cs="Times New Roman"/>
          <w:sz w:val="24"/>
          <w:szCs w:val="24"/>
        </w:rPr>
        <w:t xml:space="preserve">se verifica </w:t>
      </w:r>
      <w:r>
        <w:rPr>
          <w:rFonts w:ascii="Times New Roman" w:hAnsi="Times New Roman" w:cs="Times New Roman"/>
          <w:sz w:val="24"/>
          <w:szCs w:val="24"/>
        </w:rPr>
        <w:t>un salto cualitativo</w:t>
      </w:r>
      <w:r w:rsidR="00B32124">
        <w:rPr>
          <w:rFonts w:ascii="Times New Roman" w:hAnsi="Times New Roman" w:cs="Times New Roman"/>
          <w:sz w:val="24"/>
          <w:szCs w:val="24"/>
        </w:rPr>
        <w:t xml:space="preserve"> en </w:t>
      </w:r>
      <w:r w:rsidR="00BD5554">
        <w:rPr>
          <w:rFonts w:ascii="Times New Roman" w:hAnsi="Times New Roman" w:cs="Times New Roman"/>
          <w:sz w:val="24"/>
          <w:szCs w:val="24"/>
        </w:rPr>
        <w:t>el</w:t>
      </w:r>
      <w:r w:rsidR="00B32124">
        <w:rPr>
          <w:rFonts w:ascii="Times New Roman" w:hAnsi="Times New Roman" w:cs="Times New Roman"/>
          <w:sz w:val="24"/>
          <w:szCs w:val="24"/>
        </w:rPr>
        <w:t xml:space="preserve"> alcance y funcionalidad </w:t>
      </w:r>
      <w:r w:rsidR="00BD5554">
        <w:rPr>
          <w:rFonts w:ascii="Times New Roman" w:hAnsi="Times New Roman" w:cs="Times New Roman"/>
          <w:sz w:val="24"/>
          <w:szCs w:val="24"/>
        </w:rPr>
        <w:t xml:space="preserve">de las Modalidades provenientes de las seis semanas, que </w:t>
      </w:r>
      <w:r>
        <w:rPr>
          <w:rFonts w:ascii="Times New Roman" w:hAnsi="Times New Roman" w:cs="Times New Roman"/>
          <w:sz w:val="24"/>
          <w:szCs w:val="24"/>
        </w:rPr>
        <w:t xml:space="preserve">las diferencia ahora de la forma inicial que habían </w:t>
      </w:r>
      <w:r w:rsidR="00B81B74">
        <w:rPr>
          <w:rFonts w:ascii="Times New Roman" w:hAnsi="Times New Roman" w:cs="Times New Roman"/>
          <w:sz w:val="24"/>
          <w:szCs w:val="24"/>
        </w:rPr>
        <w:t xml:space="preserve">venido </w:t>
      </w:r>
      <w:r>
        <w:rPr>
          <w:rFonts w:ascii="Times New Roman" w:hAnsi="Times New Roman" w:cs="Times New Roman"/>
          <w:sz w:val="24"/>
          <w:szCs w:val="24"/>
        </w:rPr>
        <w:t>adopta</w:t>
      </w:r>
      <w:r w:rsidR="00B81B74">
        <w:rPr>
          <w:rFonts w:ascii="Times New Roman" w:hAnsi="Times New Roman" w:cs="Times New Roman"/>
          <w:sz w:val="24"/>
          <w:szCs w:val="24"/>
        </w:rPr>
        <w:t>n</w:t>
      </w:r>
      <w:r>
        <w:rPr>
          <w:rFonts w:ascii="Times New Roman" w:hAnsi="Times New Roman" w:cs="Times New Roman"/>
          <w:sz w:val="24"/>
          <w:szCs w:val="24"/>
        </w:rPr>
        <w:t xml:space="preserve">do. </w:t>
      </w:r>
      <w:r w:rsidR="00DF5815">
        <w:rPr>
          <w:rFonts w:ascii="Times New Roman" w:hAnsi="Times New Roman" w:cs="Times New Roman"/>
          <w:sz w:val="24"/>
          <w:szCs w:val="24"/>
        </w:rPr>
        <w:t xml:space="preserve">Este salto cualitativo se aprecia en </w:t>
      </w:r>
      <w:r w:rsidR="00911255">
        <w:rPr>
          <w:rFonts w:ascii="Times New Roman" w:hAnsi="Times New Roman" w:cs="Times New Roman"/>
          <w:sz w:val="24"/>
          <w:szCs w:val="24"/>
        </w:rPr>
        <w:t xml:space="preserve">que </w:t>
      </w:r>
      <w:r w:rsidR="00DF5815">
        <w:rPr>
          <w:rFonts w:ascii="Times New Roman" w:hAnsi="Times New Roman" w:cs="Times New Roman"/>
          <w:sz w:val="24"/>
          <w:szCs w:val="24"/>
        </w:rPr>
        <w:t xml:space="preserve">el/la bebé </w:t>
      </w:r>
      <w:r w:rsidR="00911255">
        <w:rPr>
          <w:rFonts w:ascii="Times New Roman" w:hAnsi="Times New Roman" w:cs="Times New Roman"/>
          <w:sz w:val="24"/>
          <w:szCs w:val="24"/>
        </w:rPr>
        <w:t xml:space="preserve">es </w:t>
      </w:r>
      <w:r w:rsidR="00677612">
        <w:rPr>
          <w:rFonts w:ascii="Times New Roman" w:hAnsi="Times New Roman" w:cs="Times New Roman"/>
          <w:sz w:val="24"/>
          <w:szCs w:val="24"/>
        </w:rPr>
        <w:t xml:space="preserve">ahora capaz de </w:t>
      </w:r>
      <w:r w:rsidR="00DF5815">
        <w:rPr>
          <w:rFonts w:ascii="Times New Roman" w:hAnsi="Times New Roman" w:cs="Times New Roman"/>
          <w:sz w:val="24"/>
          <w:szCs w:val="24"/>
        </w:rPr>
        <w:t>desplegar</w:t>
      </w:r>
      <w:r w:rsidR="00677612">
        <w:rPr>
          <w:rFonts w:ascii="Times New Roman" w:hAnsi="Times New Roman" w:cs="Times New Roman"/>
          <w:sz w:val="24"/>
          <w:szCs w:val="24"/>
        </w:rPr>
        <w:t xml:space="preserve"> secuencias de acciones </w:t>
      </w:r>
      <w:r w:rsidR="00CD6101">
        <w:rPr>
          <w:rFonts w:ascii="Times New Roman" w:hAnsi="Times New Roman" w:cs="Times New Roman"/>
          <w:sz w:val="24"/>
          <w:szCs w:val="24"/>
        </w:rPr>
        <w:t xml:space="preserve">de </w:t>
      </w:r>
      <w:r w:rsidR="00C72A23">
        <w:rPr>
          <w:rFonts w:ascii="Times New Roman" w:hAnsi="Times New Roman" w:cs="Times New Roman"/>
          <w:sz w:val="24"/>
          <w:szCs w:val="24"/>
        </w:rPr>
        <w:t>mínima</w:t>
      </w:r>
      <w:r w:rsidR="00CD6101">
        <w:rPr>
          <w:rFonts w:ascii="Times New Roman" w:hAnsi="Times New Roman" w:cs="Times New Roman"/>
          <w:sz w:val="24"/>
          <w:szCs w:val="24"/>
        </w:rPr>
        <w:t xml:space="preserve"> </w:t>
      </w:r>
      <w:r w:rsidR="00DA112B">
        <w:rPr>
          <w:rFonts w:ascii="Times New Roman" w:hAnsi="Times New Roman" w:cs="Times New Roman"/>
          <w:sz w:val="24"/>
          <w:szCs w:val="24"/>
        </w:rPr>
        <w:t>complej</w:t>
      </w:r>
      <w:r w:rsidR="00CD6101">
        <w:rPr>
          <w:rFonts w:ascii="Times New Roman" w:hAnsi="Times New Roman" w:cs="Times New Roman"/>
          <w:sz w:val="24"/>
          <w:szCs w:val="24"/>
        </w:rPr>
        <w:t>id</w:t>
      </w:r>
      <w:r w:rsidR="00DA112B">
        <w:rPr>
          <w:rFonts w:ascii="Times New Roman" w:hAnsi="Times New Roman" w:cs="Times New Roman"/>
          <w:sz w:val="24"/>
          <w:szCs w:val="24"/>
        </w:rPr>
        <w:t>a</w:t>
      </w:r>
      <w:r w:rsidR="00CD6101">
        <w:rPr>
          <w:rFonts w:ascii="Times New Roman" w:hAnsi="Times New Roman" w:cs="Times New Roman"/>
          <w:sz w:val="24"/>
          <w:szCs w:val="24"/>
        </w:rPr>
        <w:t>d</w:t>
      </w:r>
      <w:r w:rsidR="00DF5815">
        <w:rPr>
          <w:rFonts w:ascii="Times New Roman" w:hAnsi="Times New Roman" w:cs="Times New Roman"/>
          <w:sz w:val="24"/>
          <w:szCs w:val="24"/>
        </w:rPr>
        <w:t>.</w:t>
      </w:r>
      <w:r w:rsidR="00DA112B">
        <w:rPr>
          <w:rFonts w:ascii="Times New Roman" w:hAnsi="Times New Roman" w:cs="Times New Roman"/>
          <w:sz w:val="24"/>
          <w:szCs w:val="24"/>
        </w:rPr>
        <w:t xml:space="preserve"> Esta complejidad se </w:t>
      </w:r>
      <w:r w:rsidR="00582112">
        <w:rPr>
          <w:rFonts w:ascii="Times New Roman" w:hAnsi="Times New Roman" w:cs="Times New Roman"/>
          <w:sz w:val="24"/>
          <w:szCs w:val="24"/>
        </w:rPr>
        <w:t>facilita</w:t>
      </w:r>
      <w:r w:rsidR="00DA112B">
        <w:rPr>
          <w:rFonts w:ascii="Times New Roman" w:hAnsi="Times New Roman" w:cs="Times New Roman"/>
          <w:sz w:val="24"/>
          <w:szCs w:val="24"/>
        </w:rPr>
        <w:t xml:space="preserve"> a partir del </w:t>
      </w:r>
      <w:r w:rsidR="00AE430C">
        <w:rPr>
          <w:rFonts w:ascii="Times New Roman" w:hAnsi="Times New Roman" w:cs="Times New Roman"/>
          <w:sz w:val="24"/>
          <w:szCs w:val="24"/>
        </w:rPr>
        <w:t>grado</w:t>
      </w:r>
      <w:r w:rsidR="00DA112B">
        <w:rPr>
          <w:rFonts w:ascii="Times New Roman" w:hAnsi="Times New Roman" w:cs="Times New Roman"/>
          <w:sz w:val="24"/>
          <w:szCs w:val="24"/>
        </w:rPr>
        <w:t xml:space="preserve"> de desarrollo </w:t>
      </w:r>
      <w:proofErr w:type="spellStart"/>
      <w:r w:rsidR="00DA112B">
        <w:rPr>
          <w:rFonts w:ascii="Times New Roman" w:hAnsi="Times New Roman" w:cs="Times New Roman"/>
          <w:sz w:val="24"/>
          <w:szCs w:val="24"/>
        </w:rPr>
        <w:t>visomotor</w:t>
      </w:r>
      <w:proofErr w:type="spellEnd"/>
      <w:r w:rsidR="00DA112B">
        <w:rPr>
          <w:rFonts w:ascii="Times New Roman" w:hAnsi="Times New Roman" w:cs="Times New Roman"/>
          <w:sz w:val="24"/>
          <w:szCs w:val="24"/>
        </w:rPr>
        <w:t xml:space="preserve"> alcanzado. </w:t>
      </w:r>
      <w:r w:rsidR="001155D5">
        <w:rPr>
          <w:rFonts w:ascii="Times New Roman" w:hAnsi="Times New Roman" w:cs="Times New Roman"/>
          <w:sz w:val="24"/>
          <w:szCs w:val="24"/>
        </w:rPr>
        <w:t>El/l</w:t>
      </w:r>
      <w:r w:rsidR="002D2314">
        <w:rPr>
          <w:rFonts w:ascii="Times New Roman" w:hAnsi="Times New Roman" w:cs="Times New Roman"/>
          <w:sz w:val="24"/>
          <w:szCs w:val="24"/>
        </w:rPr>
        <w:t>a</w:t>
      </w:r>
      <w:r w:rsidR="001155D5">
        <w:rPr>
          <w:rFonts w:ascii="Times New Roman" w:hAnsi="Times New Roman" w:cs="Times New Roman"/>
          <w:sz w:val="24"/>
          <w:szCs w:val="24"/>
        </w:rPr>
        <w:t xml:space="preserve"> bebé ejercitará por su cuenta </w:t>
      </w:r>
      <w:r w:rsidR="00E5467C">
        <w:rPr>
          <w:rFonts w:ascii="Times New Roman" w:hAnsi="Times New Roman" w:cs="Times New Roman"/>
          <w:sz w:val="24"/>
          <w:szCs w:val="24"/>
        </w:rPr>
        <w:t xml:space="preserve">sus funciones </w:t>
      </w:r>
      <w:proofErr w:type="spellStart"/>
      <w:r w:rsidR="00E5467C">
        <w:rPr>
          <w:rFonts w:ascii="Times New Roman" w:hAnsi="Times New Roman" w:cs="Times New Roman"/>
          <w:sz w:val="24"/>
          <w:szCs w:val="24"/>
        </w:rPr>
        <w:t>visomotoras</w:t>
      </w:r>
      <w:proofErr w:type="spellEnd"/>
      <w:r w:rsidR="00E5467C">
        <w:rPr>
          <w:rFonts w:ascii="Times New Roman" w:hAnsi="Times New Roman" w:cs="Times New Roman"/>
          <w:sz w:val="24"/>
          <w:szCs w:val="24"/>
        </w:rPr>
        <w:t xml:space="preserve"> </w:t>
      </w:r>
      <w:r w:rsidR="001155D5">
        <w:rPr>
          <w:rFonts w:ascii="Times New Roman" w:hAnsi="Times New Roman" w:cs="Times New Roman"/>
          <w:sz w:val="24"/>
          <w:szCs w:val="24"/>
        </w:rPr>
        <w:t>o se verá impelido por la mamá a ejercitar</w:t>
      </w:r>
      <w:r w:rsidR="00E5467C">
        <w:rPr>
          <w:rFonts w:ascii="Times New Roman" w:hAnsi="Times New Roman" w:cs="Times New Roman"/>
          <w:sz w:val="24"/>
          <w:szCs w:val="24"/>
        </w:rPr>
        <w:t>las</w:t>
      </w:r>
      <w:r w:rsidR="002D2314">
        <w:rPr>
          <w:rFonts w:ascii="Times New Roman" w:hAnsi="Times New Roman" w:cs="Times New Roman"/>
          <w:sz w:val="24"/>
          <w:szCs w:val="24"/>
        </w:rPr>
        <w:t xml:space="preserve">, incluso como un fin en sí mismo. </w:t>
      </w:r>
      <w:r w:rsidR="009F0E5A">
        <w:rPr>
          <w:rFonts w:ascii="Times New Roman" w:hAnsi="Times New Roman" w:cs="Times New Roman"/>
          <w:sz w:val="24"/>
          <w:szCs w:val="24"/>
        </w:rPr>
        <w:t xml:space="preserve">Estas funciones, por supuesto, están a la base de las acciones que el/la bebé </w:t>
      </w:r>
      <w:r w:rsidR="00842E99">
        <w:rPr>
          <w:rFonts w:ascii="Times New Roman" w:hAnsi="Times New Roman" w:cs="Times New Roman"/>
          <w:sz w:val="24"/>
          <w:szCs w:val="24"/>
        </w:rPr>
        <w:t xml:space="preserve">ha de poner en práctica. </w:t>
      </w:r>
      <w:r w:rsidR="002C661F">
        <w:rPr>
          <w:rFonts w:ascii="Times New Roman" w:hAnsi="Times New Roman" w:cs="Times New Roman"/>
          <w:sz w:val="24"/>
          <w:szCs w:val="24"/>
        </w:rPr>
        <w:t xml:space="preserve">De hecho, el/la bebé demuestra poder repetir ciertas rutinas elementales, asociadas ya sea al manejo del propio cuerpo o a la manipulación de </w:t>
      </w:r>
      <w:r w:rsidR="002C661F">
        <w:rPr>
          <w:rFonts w:ascii="Times New Roman" w:hAnsi="Times New Roman" w:cs="Times New Roman"/>
          <w:sz w:val="24"/>
          <w:szCs w:val="24"/>
        </w:rPr>
        <w:lastRenderedPageBreak/>
        <w:t>los objetos</w:t>
      </w:r>
      <w:r w:rsidR="00C05EF2">
        <w:rPr>
          <w:rFonts w:ascii="Times New Roman" w:hAnsi="Times New Roman" w:cs="Times New Roman"/>
          <w:sz w:val="24"/>
          <w:szCs w:val="24"/>
        </w:rPr>
        <w:t>,</w:t>
      </w:r>
      <w:r w:rsidR="002C661F">
        <w:rPr>
          <w:rFonts w:ascii="Times New Roman" w:hAnsi="Times New Roman" w:cs="Times New Roman"/>
          <w:sz w:val="24"/>
          <w:szCs w:val="24"/>
        </w:rPr>
        <w:t xml:space="preserve"> a partir de su funcionalidad </w:t>
      </w:r>
      <w:proofErr w:type="spellStart"/>
      <w:r w:rsidR="002C661F" w:rsidRPr="00C07725">
        <w:rPr>
          <w:rFonts w:ascii="Times New Roman" w:hAnsi="Times New Roman" w:cs="Times New Roman"/>
          <w:sz w:val="24"/>
          <w:szCs w:val="24"/>
        </w:rPr>
        <w:t>visomotora</w:t>
      </w:r>
      <w:proofErr w:type="spellEnd"/>
      <w:r w:rsidR="002C661F" w:rsidRPr="00C07725">
        <w:rPr>
          <w:rFonts w:ascii="Times New Roman" w:hAnsi="Times New Roman" w:cs="Times New Roman"/>
          <w:sz w:val="24"/>
          <w:szCs w:val="24"/>
        </w:rPr>
        <w:t xml:space="preserve">. </w:t>
      </w:r>
      <w:r w:rsidR="00842E99">
        <w:rPr>
          <w:rFonts w:ascii="Times New Roman" w:hAnsi="Times New Roman" w:cs="Times New Roman"/>
          <w:sz w:val="24"/>
          <w:szCs w:val="24"/>
        </w:rPr>
        <w:t xml:space="preserve">Por esta razón, la </w:t>
      </w:r>
      <w:r w:rsidR="00842E99" w:rsidRPr="00842E99">
        <w:rPr>
          <w:rFonts w:ascii="Times New Roman" w:hAnsi="Times New Roman" w:cs="Times New Roman"/>
          <w:sz w:val="24"/>
          <w:szCs w:val="24"/>
        </w:rPr>
        <w:t xml:space="preserve">Modalidad orientada en el control de funciones </w:t>
      </w:r>
      <w:proofErr w:type="spellStart"/>
      <w:r w:rsidR="00842E99" w:rsidRPr="00842E99">
        <w:rPr>
          <w:rFonts w:ascii="Times New Roman" w:hAnsi="Times New Roman" w:cs="Times New Roman"/>
          <w:sz w:val="24"/>
          <w:szCs w:val="24"/>
        </w:rPr>
        <w:t>visomotoras</w:t>
      </w:r>
      <w:proofErr w:type="spellEnd"/>
      <w:r w:rsidR="008D2FBD">
        <w:rPr>
          <w:rFonts w:ascii="Times New Roman" w:hAnsi="Times New Roman" w:cs="Times New Roman"/>
          <w:sz w:val="24"/>
          <w:szCs w:val="24"/>
        </w:rPr>
        <w:t xml:space="preserve"> </w:t>
      </w:r>
      <w:r w:rsidR="00E5467C">
        <w:rPr>
          <w:rFonts w:ascii="Times New Roman" w:hAnsi="Times New Roman" w:cs="Times New Roman"/>
          <w:sz w:val="24"/>
          <w:szCs w:val="24"/>
        </w:rPr>
        <w:t xml:space="preserve">no </w:t>
      </w:r>
      <w:r w:rsidR="008D2FBD">
        <w:rPr>
          <w:rFonts w:ascii="Times New Roman" w:hAnsi="Times New Roman" w:cs="Times New Roman"/>
          <w:sz w:val="24"/>
          <w:szCs w:val="24"/>
        </w:rPr>
        <w:t xml:space="preserve">es solo esencial, sino consustancial </w:t>
      </w:r>
      <w:r w:rsidR="00103AA4">
        <w:rPr>
          <w:rFonts w:ascii="Times New Roman" w:hAnsi="Times New Roman" w:cs="Times New Roman"/>
          <w:sz w:val="24"/>
          <w:szCs w:val="24"/>
        </w:rPr>
        <w:t xml:space="preserve">a las restantes Modalidades </w:t>
      </w:r>
      <w:r w:rsidR="00FA1346">
        <w:rPr>
          <w:rFonts w:ascii="Times New Roman" w:hAnsi="Times New Roman" w:cs="Times New Roman"/>
          <w:sz w:val="24"/>
          <w:szCs w:val="24"/>
        </w:rPr>
        <w:t>descritas</w:t>
      </w:r>
      <w:r w:rsidR="00E22540">
        <w:rPr>
          <w:rFonts w:ascii="Times New Roman" w:hAnsi="Times New Roman" w:cs="Times New Roman"/>
          <w:sz w:val="24"/>
          <w:szCs w:val="24"/>
        </w:rPr>
        <w:t>.</w:t>
      </w:r>
    </w:p>
    <w:p w:rsidR="005E7678" w:rsidRDefault="008C1B1A"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La Modalidad orientada en la mediación de objetos quizá sea la que mejor se presta a mostrar este alcance de la actividad del/la bebé. El/la bebé manipula los objetos y ensaya usos posibles</w:t>
      </w:r>
      <w:r w:rsidR="0060057D">
        <w:rPr>
          <w:rFonts w:ascii="Times New Roman" w:hAnsi="Times New Roman" w:cs="Times New Roman"/>
          <w:sz w:val="24"/>
          <w:szCs w:val="24"/>
        </w:rPr>
        <w:t xml:space="preserve"> en varias combinaciones</w:t>
      </w:r>
      <w:r w:rsidR="007E70FF">
        <w:rPr>
          <w:rFonts w:ascii="Times New Roman" w:hAnsi="Times New Roman" w:cs="Times New Roman"/>
          <w:sz w:val="24"/>
          <w:szCs w:val="24"/>
        </w:rPr>
        <w:t>; asimismo, experimenta atracción hacia atributos de los objetos, tanto visuales como auditivos</w:t>
      </w:r>
      <w:r w:rsidR="009278D4">
        <w:rPr>
          <w:rFonts w:ascii="Times New Roman" w:hAnsi="Times New Roman" w:cs="Times New Roman"/>
          <w:sz w:val="24"/>
          <w:szCs w:val="24"/>
        </w:rPr>
        <w:t>, no solo cuando son presentados por la mamá, sino también durante la propia exploración</w:t>
      </w:r>
      <w:r>
        <w:rPr>
          <w:rFonts w:ascii="Times New Roman" w:hAnsi="Times New Roman" w:cs="Times New Roman"/>
          <w:sz w:val="24"/>
          <w:szCs w:val="24"/>
        </w:rPr>
        <w:t xml:space="preserve">. </w:t>
      </w:r>
      <w:r w:rsidR="00D62B25">
        <w:rPr>
          <w:rFonts w:ascii="Times New Roman" w:hAnsi="Times New Roman" w:cs="Times New Roman"/>
          <w:sz w:val="24"/>
          <w:szCs w:val="24"/>
        </w:rPr>
        <w:t xml:space="preserve">El simple logro de intentar alcanzar y aferrar los objetos que se encuentran dentro del ámbito de interacción o que le son </w:t>
      </w:r>
      <w:r w:rsidR="003719A0">
        <w:rPr>
          <w:rFonts w:ascii="Times New Roman" w:hAnsi="Times New Roman" w:cs="Times New Roman"/>
          <w:sz w:val="24"/>
          <w:szCs w:val="24"/>
        </w:rPr>
        <w:t>ofrecidos por la mamá muestra cómo el/la bebé puede conjugar interés con acción. El seguimiento del modelaje de la mamá con los objetos y la incorporación a la actividad</w:t>
      </w:r>
      <w:r w:rsidR="002C661F">
        <w:rPr>
          <w:rFonts w:ascii="Times New Roman" w:hAnsi="Times New Roman" w:cs="Times New Roman"/>
          <w:sz w:val="24"/>
          <w:szCs w:val="24"/>
        </w:rPr>
        <w:t>,</w:t>
      </w:r>
      <w:r w:rsidR="003719A0">
        <w:rPr>
          <w:rFonts w:ascii="Times New Roman" w:hAnsi="Times New Roman" w:cs="Times New Roman"/>
          <w:sz w:val="24"/>
          <w:szCs w:val="24"/>
        </w:rPr>
        <w:t xml:space="preserve"> ya sea por medio de su replicación rudimentaria o la mera exploración de los objetos</w:t>
      </w:r>
      <w:r w:rsidR="002C661F">
        <w:rPr>
          <w:rFonts w:ascii="Times New Roman" w:hAnsi="Times New Roman" w:cs="Times New Roman"/>
          <w:sz w:val="24"/>
          <w:szCs w:val="24"/>
        </w:rPr>
        <w:t>,</w:t>
      </w:r>
      <w:r w:rsidR="003719A0">
        <w:rPr>
          <w:rFonts w:ascii="Times New Roman" w:hAnsi="Times New Roman" w:cs="Times New Roman"/>
          <w:sz w:val="24"/>
          <w:szCs w:val="24"/>
        </w:rPr>
        <w:t xml:space="preserve"> </w:t>
      </w:r>
      <w:r w:rsidR="00111169">
        <w:rPr>
          <w:rFonts w:ascii="Times New Roman" w:hAnsi="Times New Roman" w:cs="Times New Roman"/>
          <w:sz w:val="24"/>
          <w:szCs w:val="24"/>
        </w:rPr>
        <w:t xml:space="preserve">ponen de relieve que el/la bebé </w:t>
      </w:r>
      <w:r w:rsidR="00B05449">
        <w:rPr>
          <w:rFonts w:ascii="Times New Roman" w:hAnsi="Times New Roman" w:cs="Times New Roman"/>
          <w:sz w:val="24"/>
          <w:szCs w:val="24"/>
        </w:rPr>
        <w:t xml:space="preserve">percibe y es capaz de intentar reproducir acciones que implican </w:t>
      </w:r>
      <w:r w:rsidR="00710B66">
        <w:rPr>
          <w:rFonts w:ascii="Times New Roman" w:hAnsi="Times New Roman" w:cs="Times New Roman"/>
          <w:sz w:val="24"/>
          <w:szCs w:val="24"/>
        </w:rPr>
        <w:t>su encadenamiento hacia</w:t>
      </w:r>
      <w:r w:rsidR="00B05449">
        <w:rPr>
          <w:rFonts w:ascii="Times New Roman" w:hAnsi="Times New Roman" w:cs="Times New Roman"/>
          <w:sz w:val="24"/>
          <w:szCs w:val="24"/>
        </w:rPr>
        <w:t xml:space="preserve"> una probable intencionalidad</w:t>
      </w:r>
      <w:r w:rsidR="00755A12">
        <w:rPr>
          <w:rFonts w:ascii="Times New Roman" w:hAnsi="Times New Roman" w:cs="Times New Roman"/>
          <w:sz w:val="24"/>
          <w:szCs w:val="24"/>
        </w:rPr>
        <w:t xml:space="preserve"> básica</w:t>
      </w:r>
      <w:r w:rsidR="00B05449">
        <w:rPr>
          <w:rFonts w:ascii="Times New Roman" w:hAnsi="Times New Roman" w:cs="Times New Roman"/>
          <w:sz w:val="24"/>
          <w:szCs w:val="24"/>
        </w:rPr>
        <w:t>.</w:t>
      </w:r>
      <w:r w:rsidR="003719A0">
        <w:rPr>
          <w:rFonts w:ascii="Times New Roman" w:hAnsi="Times New Roman" w:cs="Times New Roman"/>
          <w:sz w:val="24"/>
          <w:szCs w:val="24"/>
        </w:rPr>
        <w:t xml:space="preserve"> </w:t>
      </w:r>
      <w:r w:rsidR="00C07725">
        <w:rPr>
          <w:rFonts w:ascii="Times New Roman" w:hAnsi="Times New Roman" w:cs="Times New Roman"/>
          <w:sz w:val="24"/>
          <w:szCs w:val="24"/>
        </w:rPr>
        <w:t xml:space="preserve">Como estructura </w:t>
      </w:r>
      <w:r w:rsidR="00A7620B">
        <w:rPr>
          <w:rFonts w:ascii="Times New Roman" w:hAnsi="Times New Roman" w:cs="Times New Roman"/>
          <w:sz w:val="24"/>
          <w:szCs w:val="24"/>
        </w:rPr>
        <w:t>subyacente</w:t>
      </w:r>
      <w:r w:rsidR="0099710E">
        <w:rPr>
          <w:rFonts w:ascii="Times New Roman" w:hAnsi="Times New Roman" w:cs="Times New Roman"/>
          <w:sz w:val="24"/>
          <w:szCs w:val="24"/>
        </w:rPr>
        <w:t>,</w:t>
      </w:r>
      <w:r w:rsidR="00C07725">
        <w:rPr>
          <w:rFonts w:ascii="Times New Roman" w:hAnsi="Times New Roman" w:cs="Times New Roman"/>
          <w:sz w:val="24"/>
          <w:szCs w:val="24"/>
        </w:rPr>
        <w:t xml:space="preserve"> </w:t>
      </w:r>
      <w:r w:rsidR="0099710E">
        <w:rPr>
          <w:rFonts w:ascii="Times New Roman" w:hAnsi="Times New Roman" w:cs="Times New Roman"/>
          <w:sz w:val="24"/>
          <w:szCs w:val="24"/>
        </w:rPr>
        <w:t xml:space="preserve">el/la bebé </w:t>
      </w:r>
      <w:r w:rsidR="00C07725">
        <w:rPr>
          <w:rFonts w:ascii="Times New Roman" w:hAnsi="Times New Roman" w:cs="Times New Roman"/>
          <w:sz w:val="24"/>
          <w:szCs w:val="24"/>
        </w:rPr>
        <w:t xml:space="preserve">requiere la </w:t>
      </w:r>
      <w:r w:rsidR="00C07725" w:rsidRPr="00C07725">
        <w:rPr>
          <w:rFonts w:ascii="Times New Roman" w:hAnsi="Times New Roman" w:cs="Times New Roman"/>
          <w:sz w:val="24"/>
          <w:szCs w:val="24"/>
        </w:rPr>
        <w:t>Modalidad orientada al seguimiento de los estímulos.</w:t>
      </w:r>
    </w:p>
    <w:p w:rsidR="00B77BB4" w:rsidRDefault="006C2357"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En su </w:t>
      </w:r>
      <w:r w:rsidRPr="006C2357">
        <w:rPr>
          <w:rFonts w:ascii="Times New Roman" w:hAnsi="Times New Roman" w:cs="Times New Roman"/>
          <w:sz w:val="24"/>
          <w:szCs w:val="24"/>
        </w:rPr>
        <w:t>Modalidad orientada a la expresión de interés por los estímulos</w:t>
      </w:r>
      <w:r>
        <w:rPr>
          <w:rFonts w:ascii="Times New Roman" w:hAnsi="Times New Roman" w:cs="Times New Roman"/>
          <w:sz w:val="24"/>
          <w:szCs w:val="24"/>
        </w:rPr>
        <w:t>, el/la bebé puede llevar una acción en paralelo con la mamá y, simultáne</w:t>
      </w:r>
      <w:r w:rsidR="007A2E56">
        <w:rPr>
          <w:rFonts w:ascii="Times New Roman" w:hAnsi="Times New Roman" w:cs="Times New Roman"/>
          <w:sz w:val="24"/>
          <w:szCs w:val="24"/>
        </w:rPr>
        <w:t>a o alternadamente</w:t>
      </w:r>
      <w:r>
        <w:rPr>
          <w:rFonts w:ascii="Times New Roman" w:hAnsi="Times New Roman" w:cs="Times New Roman"/>
          <w:sz w:val="24"/>
          <w:szCs w:val="24"/>
        </w:rPr>
        <w:t>, ejecutar las suyas propias</w:t>
      </w:r>
      <w:r w:rsidRPr="006C2357">
        <w:rPr>
          <w:rFonts w:ascii="Times New Roman" w:hAnsi="Times New Roman" w:cs="Times New Roman"/>
          <w:sz w:val="24"/>
          <w:szCs w:val="24"/>
        </w:rPr>
        <w:t>.</w:t>
      </w:r>
      <w:r w:rsidR="00E46191">
        <w:rPr>
          <w:rFonts w:ascii="Times New Roman" w:hAnsi="Times New Roman" w:cs="Times New Roman"/>
          <w:sz w:val="24"/>
          <w:szCs w:val="24"/>
        </w:rPr>
        <w:t xml:space="preserve"> Incluso, el/la bebé puede advertir los cambios introducidos en las propuestas de la mamá </w:t>
      </w:r>
      <w:r w:rsidR="00E61357">
        <w:rPr>
          <w:rFonts w:ascii="Times New Roman" w:hAnsi="Times New Roman" w:cs="Times New Roman"/>
          <w:sz w:val="24"/>
          <w:szCs w:val="24"/>
        </w:rPr>
        <w:t xml:space="preserve">y, eventualmente, asimilarlos y </w:t>
      </w:r>
      <w:r w:rsidR="00380EF5">
        <w:rPr>
          <w:rFonts w:ascii="Times New Roman" w:hAnsi="Times New Roman" w:cs="Times New Roman"/>
          <w:sz w:val="24"/>
          <w:szCs w:val="24"/>
        </w:rPr>
        <w:t>juguetear</w:t>
      </w:r>
      <w:r w:rsidR="00E61357">
        <w:rPr>
          <w:rFonts w:ascii="Times New Roman" w:hAnsi="Times New Roman" w:cs="Times New Roman"/>
          <w:sz w:val="24"/>
          <w:szCs w:val="24"/>
        </w:rPr>
        <w:t xml:space="preserve"> con ellos, aunque solo sea por medio de mantener la atención en la novedad.</w:t>
      </w:r>
      <w:r w:rsidR="008E36BD">
        <w:rPr>
          <w:rFonts w:ascii="Times New Roman" w:hAnsi="Times New Roman" w:cs="Times New Roman"/>
          <w:sz w:val="24"/>
          <w:szCs w:val="24"/>
        </w:rPr>
        <w:t xml:space="preserve"> </w:t>
      </w:r>
      <w:r w:rsidR="009C20E7">
        <w:rPr>
          <w:rFonts w:ascii="Times New Roman" w:hAnsi="Times New Roman" w:cs="Times New Roman"/>
          <w:sz w:val="24"/>
          <w:szCs w:val="24"/>
        </w:rPr>
        <w:t xml:space="preserve">Muchas de estas actividades propuestas por la mamá tienen como referente inmediato el propio cuerpo del/la bebé, ya sea porque la acción ha requerido un simple cambio postural o porque la acción consiste en estimular y motivar al/la bebé </w:t>
      </w:r>
      <w:r w:rsidR="0099710E">
        <w:rPr>
          <w:rFonts w:ascii="Times New Roman" w:hAnsi="Times New Roman" w:cs="Times New Roman"/>
          <w:sz w:val="24"/>
          <w:szCs w:val="24"/>
        </w:rPr>
        <w:t>al</w:t>
      </w:r>
      <w:r w:rsidR="009C20E7">
        <w:rPr>
          <w:rFonts w:ascii="Times New Roman" w:hAnsi="Times New Roman" w:cs="Times New Roman"/>
          <w:sz w:val="24"/>
          <w:szCs w:val="24"/>
        </w:rPr>
        <w:t xml:space="preserve"> </w:t>
      </w:r>
      <w:r w:rsidR="0099710E">
        <w:rPr>
          <w:rFonts w:ascii="Times New Roman" w:hAnsi="Times New Roman" w:cs="Times New Roman"/>
          <w:sz w:val="24"/>
          <w:szCs w:val="24"/>
        </w:rPr>
        <w:t>ensayo</w:t>
      </w:r>
      <w:r w:rsidR="009C20E7">
        <w:rPr>
          <w:rFonts w:ascii="Times New Roman" w:hAnsi="Times New Roman" w:cs="Times New Roman"/>
          <w:sz w:val="24"/>
          <w:szCs w:val="24"/>
        </w:rPr>
        <w:t xml:space="preserve"> de ciertas </w:t>
      </w:r>
      <w:r w:rsidR="007C793F">
        <w:rPr>
          <w:rFonts w:ascii="Times New Roman" w:hAnsi="Times New Roman" w:cs="Times New Roman"/>
          <w:sz w:val="24"/>
          <w:szCs w:val="24"/>
        </w:rPr>
        <w:t>proezas</w:t>
      </w:r>
      <w:r w:rsidR="009C20E7">
        <w:rPr>
          <w:rFonts w:ascii="Times New Roman" w:hAnsi="Times New Roman" w:cs="Times New Roman"/>
          <w:sz w:val="24"/>
          <w:szCs w:val="24"/>
        </w:rPr>
        <w:t xml:space="preserve"> </w:t>
      </w:r>
      <w:proofErr w:type="spellStart"/>
      <w:r w:rsidR="009C20E7">
        <w:rPr>
          <w:rFonts w:ascii="Times New Roman" w:hAnsi="Times New Roman" w:cs="Times New Roman"/>
          <w:sz w:val="24"/>
          <w:szCs w:val="24"/>
        </w:rPr>
        <w:t>visomotoras</w:t>
      </w:r>
      <w:proofErr w:type="spellEnd"/>
      <w:r w:rsidR="009C20E7">
        <w:rPr>
          <w:rFonts w:ascii="Times New Roman" w:hAnsi="Times New Roman" w:cs="Times New Roman"/>
          <w:sz w:val="24"/>
          <w:szCs w:val="24"/>
        </w:rPr>
        <w:t xml:space="preserve">, tan simples </w:t>
      </w:r>
      <w:r w:rsidR="00C72A23">
        <w:rPr>
          <w:rFonts w:ascii="Times New Roman" w:hAnsi="Times New Roman" w:cs="Times New Roman"/>
          <w:sz w:val="24"/>
          <w:szCs w:val="24"/>
        </w:rPr>
        <w:t xml:space="preserve">como </w:t>
      </w:r>
      <w:r w:rsidR="009C20E7">
        <w:rPr>
          <w:rFonts w:ascii="Times New Roman" w:hAnsi="Times New Roman" w:cs="Times New Roman"/>
          <w:sz w:val="24"/>
          <w:szCs w:val="24"/>
        </w:rPr>
        <w:t xml:space="preserve">alcanzar y </w:t>
      </w:r>
      <w:r w:rsidR="009C20E7">
        <w:rPr>
          <w:rFonts w:ascii="Times New Roman" w:hAnsi="Times New Roman" w:cs="Times New Roman"/>
          <w:sz w:val="24"/>
          <w:szCs w:val="24"/>
        </w:rPr>
        <w:lastRenderedPageBreak/>
        <w:t>aferrar</w:t>
      </w:r>
      <w:r w:rsidR="00B92BB9">
        <w:rPr>
          <w:rFonts w:ascii="Times New Roman" w:hAnsi="Times New Roman" w:cs="Times New Roman"/>
          <w:sz w:val="24"/>
          <w:szCs w:val="24"/>
        </w:rPr>
        <w:t>,</w:t>
      </w:r>
      <w:r w:rsidR="009C20E7">
        <w:rPr>
          <w:rFonts w:ascii="Times New Roman" w:hAnsi="Times New Roman" w:cs="Times New Roman"/>
          <w:sz w:val="24"/>
          <w:szCs w:val="24"/>
        </w:rPr>
        <w:t xml:space="preserve"> o </w:t>
      </w:r>
      <w:r w:rsidR="00DD3DEE">
        <w:rPr>
          <w:rFonts w:ascii="Times New Roman" w:hAnsi="Times New Roman" w:cs="Times New Roman"/>
          <w:sz w:val="24"/>
          <w:szCs w:val="24"/>
        </w:rPr>
        <w:t>consumar</w:t>
      </w:r>
      <w:r w:rsidR="009C20E7">
        <w:rPr>
          <w:rFonts w:ascii="Times New Roman" w:hAnsi="Times New Roman" w:cs="Times New Roman"/>
          <w:sz w:val="24"/>
          <w:szCs w:val="24"/>
        </w:rPr>
        <w:t xml:space="preserve"> alguna hazaña</w:t>
      </w:r>
      <w:r w:rsidR="00B92BB9">
        <w:rPr>
          <w:rFonts w:ascii="Times New Roman" w:hAnsi="Times New Roman" w:cs="Times New Roman"/>
          <w:sz w:val="24"/>
          <w:szCs w:val="24"/>
        </w:rPr>
        <w:t>,</w:t>
      </w:r>
      <w:r w:rsidR="009C20E7">
        <w:rPr>
          <w:rFonts w:ascii="Times New Roman" w:hAnsi="Times New Roman" w:cs="Times New Roman"/>
          <w:sz w:val="24"/>
          <w:szCs w:val="24"/>
        </w:rPr>
        <w:t xml:space="preserve"> como estirar brazos y piernas en prono. </w:t>
      </w:r>
      <w:r w:rsidR="00DD3DEE">
        <w:rPr>
          <w:rFonts w:ascii="Times New Roman" w:hAnsi="Times New Roman" w:cs="Times New Roman"/>
          <w:sz w:val="24"/>
          <w:szCs w:val="24"/>
        </w:rPr>
        <w:t>La incorporación del modelaje de la mamá, ya sea con objetos o el propio cuerpo del/la bebé, tiene su corolario en la reproducción a mutuo propio de estas accion</w:t>
      </w:r>
      <w:r w:rsidR="00DB2A8A">
        <w:rPr>
          <w:rFonts w:ascii="Times New Roman" w:hAnsi="Times New Roman" w:cs="Times New Roman"/>
          <w:sz w:val="24"/>
          <w:szCs w:val="24"/>
        </w:rPr>
        <w:t>es y que contribuye a consolidar</w:t>
      </w:r>
      <w:r w:rsidR="00DD3DEE">
        <w:rPr>
          <w:rFonts w:ascii="Times New Roman" w:hAnsi="Times New Roman" w:cs="Times New Roman"/>
          <w:sz w:val="24"/>
          <w:szCs w:val="24"/>
        </w:rPr>
        <w:t xml:space="preserve"> una </w:t>
      </w:r>
      <w:r w:rsidR="00DD3DEE" w:rsidRPr="00DD3DEE">
        <w:rPr>
          <w:rFonts w:ascii="Times New Roman" w:hAnsi="Times New Roman" w:cs="Times New Roman"/>
          <w:sz w:val="24"/>
          <w:szCs w:val="24"/>
        </w:rPr>
        <w:t xml:space="preserve">Modalidad orientada a la reproducción a mutuo propio de una acción inducida o modelada. </w:t>
      </w:r>
      <w:r w:rsidR="008E36BD">
        <w:rPr>
          <w:rFonts w:ascii="Times New Roman" w:hAnsi="Times New Roman" w:cs="Times New Roman"/>
          <w:sz w:val="24"/>
          <w:szCs w:val="24"/>
        </w:rPr>
        <w:t xml:space="preserve">De esta manera, el/la bebé puede seguir el modelaje de la mamá y </w:t>
      </w:r>
      <w:r w:rsidR="0026497E">
        <w:rPr>
          <w:rFonts w:ascii="Times New Roman" w:hAnsi="Times New Roman" w:cs="Times New Roman"/>
          <w:sz w:val="24"/>
          <w:szCs w:val="24"/>
        </w:rPr>
        <w:t xml:space="preserve">apropiárselo, </w:t>
      </w:r>
      <w:r w:rsidR="008E36BD">
        <w:rPr>
          <w:rFonts w:ascii="Times New Roman" w:hAnsi="Times New Roman" w:cs="Times New Roman"/>
          <w:sz w:val="24"/>
          <w:szCs w:val="24"/>
        </w:rPr>
        <w:t xml:space="preserve">hasta complementar con sus propias iniciativas la interacción en proceso. </w:t>
      </w:r>
    </w:p>
    <w:p w:rsidR="00C03FCA" w:rsidRDefault="008E36BD"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Adviértase, entonces, que el/la bebé no solo está percibiendo estímulos aislados, como sonoridad, forma o color de los objetos, o movimientos y gestos llamativos de la mamá, sino eventos compuestos, en los que diferentes propiedades de los objetos, así como de las formas y estrategias para la acción que la mamá propone, se </w:t>
      </w:r>
      <w:r w:rsidR="005F1525">
        <w:rPr>
          <w:rFonts w:ascii="Times New Roman" w:hAnsi="Times New Roman" w:cs="Times New Roman"/>
          <w:sz w:val="24"/>
          <w:szCs w:val="24"/>
        </w:rPr>
        <w:t>interconectan</w:t>
      </w:r>
      <w:r>
        <w:rPr>
          <w:rFonts w:ascii="Times New Roman" w:hAnsi="Times New Roman" w:cs="Times New Roman"/>
          <w:sz w:val="24"/>
          <w:szCs w:val="24"/>
        </w:rPr>
        <w:t>.</w:t>
      </w:r>
      <w:r w:rsidR="00B53B67">
        <w:rPr>
          <w:rFonts w:ascii="Times New Roman" w:hAnsi="Times New Roman" w:cs="Times New Roman"/>
          <w:sz w:val="24"/>
          <w:szCs w:val="24"/>
        </w:rPr>
        <w:t xml:space="preserve"> </w:t>
      </w:r>
    </w:p>
    <w:p w:rsidR="005F1525" w:rsidRDefault="00CA516D"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El/la bebé no agota, con la expresión de interés por los estímulos, su potencial de expresividad ni su creciente aptitud para la acción. </w:t>
      </w:r>
      <w:r w:rsidR="00B77BB4">
        <w:rPr>
          <w:rFonts w:ascii="Times New Roman" w:hAnsi="Times New Roman" w:cs="Times New Roman"/>
          <w:sz w:val="24"/>
          <w:szCs w:val="24"/>
        </w:rPr>
        <w:t xml:space="preserve">El/la bebé acompaña </w:t>
      </w:r>
      <w:r w:rsidR="009C20E7">
        <w:rPr>
          <w:rFonts w:ascii="Times New Roman" w:hAnsi="Times New Roman" w:cs="Times New Roman"/>
          <w:sz w:val="24"/>
          <w:szCs w:val="24"/>
        </w:rPr>
        <w:t>su acción con la frecuente utilización de la sincronización de la mirada con la mamá</w:t>
      </w:r>
      <w:r w:rsidR="00DD3DEE">
        <w:rPr>
          <w:rFonts w:ascii="Times New Roman" w:hAnsi="Times New Roman" w:cs="Times New Roman"/>
          <w:sz w:val="24"/>
          <w:szCs w:val="24"/>
        </w:rPr>
        <w:t>, con vocalizaciones</w:t>
      </w:r>
      <w:r w:rsidR="00370C71">
        <w:rPr>
          <w:rFonts w:ascii="Times New Roman" w:hAnsi="Times New Roman" w:cs="Times New Roman"/>
          <w:sz w:val="24"/>
          <w:szCs w:val="24"/>
        </w:rPr>
        <w:t xml:space="preserve"> variadas</w:t>
      </w:r>
      <w:r w:rsidR="00DD3DEE">
        <w:rPr>
          <w:rFonts w:ascii="Times New Roman" w:hAnsi="Times New Roman" w:cs="Times New Roman"/>
          <w:sz w:val="24"/>
          <w:szCs w:val="24"/>
        </w:rPr>
        <w:t xml:space="preserve">, risas y sonrisas, gestos varios, movimientos corporales (incluyendo el alcanzar y aferrar) </w:t>
      </w:r>
      <w:r w:rsidR="00370C71">
        <w:rPr>
          <w:rFonts w:ascii="Times New Roman" w:hAnsi="Times New Roman" w:cs="Times New Roman"/>
          <w:sz w:val="24"/>
          <w:szCs w:val="24"/>
        </w:rPr>
        <w:t xml:space="preserve">y hasta exclamaciones de entusiasmo </w:t>
      </w:r>
      <w:r w:rsidR="005F1525">
        <w:rPr>
          <w:rFonts w:ascii="Times New Roman" w:hAnsi="Times New Roman" w:cs="Times New Roman"/>
          <w:sz w:val="24"/>
          <w:szCs w:val="24"/>
        </w:rPr>
        <w:t>o desgano</w:t>
      </w:r>
      <w:r w:rsidR="00A451F4">
        <w:rPr>
          <w:rFonts w:ascii="Times New Roman" w:hAnsi="Times New Roman" w:cs="Times New Roman"/>
          <w:sz w:val="24"/>
          <w:szCs w:val="24"/>
        </w:rPr>
        <w:t>,</w:t>
      </w:r>
      <w:r w:rsidR="005F1525">
        <w:rPr>
          <w:rFonts w:ascii="Times New Roman" w:hAnsi="Times New Roman" w:cs="Times New Roman"/>
          <w:sz w:val="24"/>
          <w:szCs w:val="24"/>
        </w:rPr>
        <w:t xml:space="preserve"> </w:t>
      </w:r>
      <w:r w:rsidR="0041777B">
        <w:rPr>
          <w:rFonts w:ascii="Times New Roman" w:hAnsi="Times New Roman" w:cs="Times New Roman"/>
          <w:sz w:val="24"/>
          <w:szCs w:val="24"/>
        </w:rPr>
        <w:t xml:space="preserve">con un claro correlato corporal. El/la bebé echa mano de uno o </w:t>
      </w:r>
      <w:r w:rsidR="00FB5823">
        <w:rPr>
          <w:rFonts w:ascii="Times New Roman" w:hAnsi="Times New Roman" w:cs="Times New Roman"/>
          <w:sz w:val="24"/>
          <w:szCs w:val="24"/>
        </w:rPr>
        <w:t>algunos</w:t>
      </w:r>
      <w:r w:rsidR="0041777B">
        <w:rPr>
          <w:rFonts w:ascii="Times New Roman" w:hAnsi="Times New Roman" w:cs="Times New Roman"/>
          <w:sz w:val="24"/>
          <w:szCs w:val="24"/>
        </w:rPr>
        <w:t xml:space="preserve"> de estos recursos simultáneamente durante el seguimiento, </w:t>
      </w:r>
      <w:r w:rsidR="009B5BC1">
        <w:rPr>
          <w:rFonts w:ascii="Times New Roman" w:hAnsi="Times New Roman" w:cs="Times New Roman"/>
          <w:sz w:val="24"/>
          <w:szCs w:val="24"/>
        </w:rPr>
        <w:t xml:space="preserve">intento de </w:t>
      </w:r>
      <w:r w:rsidR="0041777B">
        <w:rPr>
          <w:rFonts w:ascii="Times New Roman" w:hAnsi="Times New Roman" w:cs="Times New Roman"/>
          <w:sz w:val="24"/>
          <w:szCs w:val="24"/>
        </w:rPr>
        <w:t xml:space="preserve">réplica o </w:t>
      </w:r>
      <w:r w:rsidR="009B5BC1">
        <w:rPr>
          <w:rFonts w:ascii="Times New Roman" w:hAnsi="Times New Roman" w:cs="Times New Roman"/>
          <w:sz w:val="24"/>
          <w:szCs w:val="24"/>
        </w:rPr>
        <w:t xml:space="preserve">de </w:t>
      </w:r>
      <w:r w:rsidR="0041777B">
        <w:rPr>
          <w:rFonts w:ascii="Times New Roman" w:hAnsi="Times New Roman" w:cs="Times New Roman"/>
          <w:sz w:val="24"/>
          <w:szCs w:val="24"/>
        </w:rPr>
        <w:t>innovación de la acción que, por regla general en estas observaciones, comparte con su mamá.</w:t>
      </w:r>
      <w:r w:rsidR="00B137F0">
        <w:rPr>
          <w:rFonts w:ascii="Times New Roman" w:hAnsi="Times New Roman" w:cs="Times New Roman"/>
          <w:sz w:val="24"/>
          <w:szCs w:val="24"/>
        </w:rPr>
        <w:t xml:space="preserve"> </w:t>
      </w:r>
      <w:r w:rsidR="00F00920">
        <w:rPr>
          <w:rFonts w:ascii="Times New Roman" w:hAnsi="Times New Roman" w:cs="Times New Roman"/>
          <w:sz w:val="24"/>
          <w:szCs w:val="24"/>
        </w:rPr>
        <w:t xml:space="preserve">Este último es un rasgo que no se deriva exclusivamente de la adyacencia de las acciones de la mamá y las del/la bebé, sino que </w:t>
      </w:r>
      <w:r w:rsidR="001B3941">
        <w:rPr>
          <w:rFonts w:ascii="Times New Roman" w:hAnsi="Times New Roman" w:cs="Times New Roman"/>
          <w:sz w:val="24"/>
          <w:szCs w:val="24"/>
        </w:rPr>
        <w:t xml:space="preserve">el comportamiento, por sí mismo, requiere de esta </w:t>
      </w:r>
      <w:r w:rsidR="00FF466E">
        <w:rPr>
          <w:rFonts w:ascii="Times New Roman" w:hAnsi="Times New Roman" w:cs="Times New Roman"/>
          <w:sz w:val="24"/>
          <w:szCs w:val="24"/>
        </w:rPr>
        <w:t xml:space="preserve">compartición </w:t>
      </w:r>
      <w:r w:rsidR="002B5B76">
        <w:rPr>
          <w:rFonts w:ascii="Times New Roman" w:hAnsi="Times New Roman" w:cs="Times New Roman"/>
          <w:sz w:val="24"/>
          <w:szCs w:val="24"/>
        </w:rPr>
        <w:t xml:space="preserve">para poder progresar en su desarrollo hacia Formas de Interacción </w:t>
      </w:r>
      <w:r w:rsidR="00EF0D5A">
        <w:rPr>
          <w:rFonts w:ascii="Times New Roman" w:hAnsi="Times New Roman" w:cs="Times New Roman"/>
          <w:sz w:val="24"/>
          <w:szCs w:val="24"/>
        </w:rPr>
        <w:t xml:space="preserve">más versátiles </w:t>
      </w:r>
      <w:r w:rsidR="00D92797">
        <w:rPr>
          <w:rFonts w:ascii="Times New Roman" w:hAnsi="Times New Roman" w:cs="Times New Roman"/>
          <w:sz w:val="24"/>
          <w:szCs w:val="24"/>
        </w:rPr>
        <w:t>y complejas</w:t>
      </w:r>
      <w:r w:rsidR="00AA44A9">
        <w:rPr>
          <w:rFonts w:ascii="Times New Roman" w:hAnsi="Times New Roman" w:cs="Times New Roman"/>
          <w:sz w:val="24"/>
          <w:szCs w:val="24"/>
        </w:rPr>
        <w:t>, sobre todo en su camino hacia la composición de formas simbólicas más sofisticadas</w:t>
      </w:r>
      <w:r w:rsidR="00D92797">
        <w:rPr>
          <w:rFonts w:ascii="Times New Roman" w:hAnsi="Times New Roman" w:cs="Times New Roman"/>
          <w:sz w:val="24"/>
          <w:szCs w:val="24"/>
        </w:rPr>
        <w:t>.</w:t>
      </w:r>
      <w:r w:rsidR="006170DE">
        <w:rPr>
          <w:rFonts w:ascii="Times New Roman" w:hAnsi="Times New Roman" w:cs="Times New Roman"/>
          <w:sz w:val="24"/>
          <w:szCs w:val="24"/>
        </w:rPr>
        <w:t xml:space="preserve"> La </w:t>
      </w:r>
      <w:r w:rsidR="006170DE" w:rsidRPr="006170DE">
        <w:rPr>
          <w:rFonts w:ascii="Times New Roman" w:hAnsi="Times New Roman" w:cs="Times New Roman"/>
          <w:sz w:val="24"/>
          <w:szCs w:val="24"/>
        </w:rPr>
        <w:t xml:space="preserve">Modalidad orientada en la </w:t>
      </w:r>
      <w:r w:rsidR="006170DE" w:rsidRPr="006170DE">
        <w:rPr>
          <w:rFonts w:ascii="Times New Roman" w:hAnsi="Times New Roman" w:cs="Times New Roman"/>
          <w:sz w:val="24"/>
          <w:szCs w:val="24"/>
        </w:rPr>
        <w:lastRenderedPageBreak/>
        <w:t>concordancia de la acción entre mamá y bebé</w:t>
      </w:r>
      <w:r w:rsidR="00EB0B39">
        <w:rPr>
          <w:rFonts w:ascii="Times New Roman" w:hAnsi="Times New Roman" w:cs="Times New Roman"/>
          <w:sz w:val="24"/>
          <w:szCs w:val="24"/>
        </w:rPr>
        <w:t xml:space="preserve"> recoge esta dimensión</w:t>
      </w:r>
      <w:r w:rsidR="00743752">
        <w:rPr>
          <w:rFonts w:ascii="Times New Roman" w:hAnsi="Times New Roman" w:cs="Times New Roman"/>
          <w:sz w:val="24"/>
          <w:szCs w:val="24"/>
        </w:rPr>
        <w:t xml:space="preserve"> del desafío </w:t>
      </w:r>
      <w:r w:rsidR="005C5C2C">
        <w:rPr>
          <w:rFonts w:ascii="Times New Roman" w:hAnsi="Times New Roman" w:cs="Times New Roman"/>
          <w:sz w:val="24"/>
          <w:szCs w:val="24"/>
        </w:rPr>
        <w:t xml:space="preserve">para el/la bebé </w:t>
      </w:r>
      <w:r w:rsidR="00FE7F5C">
        <w:rPr>
          <w:rFonts w:ascii="Times New Roman" w:hAnsi="Times New Roman" w:cs="Times New Roman"/>
          <w:sz w:val="24"/>
          <w:szCs w:val="24"/>
        </w:rPr>
        <w:t>en la interacción</w:t>
      </w:r>
      <w:r w:rsidR="00A63674">
        <w:rPr>
          <w:rFonts w:ascii="Times New Roman" w:hAnsi="Times New Roman" w:cs="Times New Roman"/>
          <w:sz w:val="24"/>
          <w:szCs w:val="24"/>
        </w:rPr>
        <w:t>.</w:t>
      </w:r>
      <w:r w:rsidR="00EB0B39">
        <w:rPr>
          <w:rFonts w:ascii="Times New Roman" w:hAnsi="Times New Roman" w:cs="Times New Roman"/>
          <w:sz w:val="24"/>
          <w:szCs w:val="24"/>
        </w:rPr>
        <w:t xml:space="preserve"> </w:t>
      </w:r>
    </w:p>
    <w:p w:rsidR="00A86487" w:rsidRDefault="00A86487"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Debido a que la acción del/la bebé </w:t>
      </w:r>
      <w:r w:rsidR="00B05B46">
        <w:rPr>
          <w:rFonts w:ascii="Times New Roman" w:hAnsi="Times New Roman" w:cs="Times New Roman"/>
          <w:sz w:val="24"/>
          <w:szCs w:val="24"/>
        </w:rPr>
        <w:t>está, por su naturaleza misma, directamente vinculada con la de su mamá</w:t>
      </w:r>
      <w:r w:rsidR="006C6164">
        <w:rPr>
          <w:rFonts w:ascii="Times New Roman" w:hAnsi="Times New Roman" w:cs="Times New Roman"/>
          <w:sz w:val="24"/>
          <w:szCs w:val="24"/>
        </w:rPr>
        <w:t>, el/la bebé</w:t>
      </w:r>
      <w:r w:rsidR="0060004F">
        <w:rPr>
          <w:rFonts w:ascii="Times New Roman" w:hAnsi="Times New Roman" w:cs="Times New Roman"/>
          <w:sz w:val="24"/>
          <w:szCs w:val="24"/>
        </w:rPr>
        <w:t xml:space="preserve"> también</w:t>
      </w:r>
      <w:r w:rsidR="006C6164">
        <w:rPr>
          <w:rFonts w:ascii="Times New Roman" w:hAnsi="Times New Roman" w:cs="Times New Roman"/>
          <w:sz w:val="24"/>
          <w:szCs w:val="24"/>
        </w:rPr>
        <w:t xml:space="preserve"> irá pautando sistemáticamente sus propias iniciativas hacia coordinarlas</w:t>
      </w:r>
      <w:r w:rsidR="00BA1B7B">
        <w:rPr>
          <w:rFonts w:ascii="Times New Roman" w:hAnsi="Times New Roman" w:cs="Times New Roman"/>
          <w:sz w:val="24"/>
          <w:szCs w:val="24"/>
        </w:rPr>
        <w:t>, al mayor grado posible,</w:t>
      </w:r>
      <w:r w:rsidR="006C6164">
        <w:rPr>
          <w:rFonts w:ascii="Times New Roman" w:hAnsi="Times New Roman" w:cs="Times New Roman"/>
          <w:sz w:val="24"/>
          <w:szCs w:val="24"/>
        </w:rPr>
        <w:t xml:space="preserve"> con la invitación a la acción proveniente de la mamá</w:t>
      </w:r>
      <w:r w:rsidR="00C00213">
        <w:rPr>
          <w:rFonts w:ascii="Times New Roman" w:hAnsi="Times New Roman" w:cs="Times New Roman"/>
          <w:sz w:val="24"/>
          <w:szCs w:val="24"/>
        </w:rPr>
        <w:t xml:space="preserve">. </w:t>
      </w:r>
      <w:r w:rsidR="00920936">
        <w:rPr>
          <w:rFonts w:ascii="Times New Roman" w:hAnsi="Times New Roman" w:cs="Times New Roman"/>
          <w:sz w:val="24"/>
          <w:szCs w:val="24"/>
        </w:rPr>
        <w:t>La sincronizaci</w:t>
      </w:r>
      <w:r w:rsidR="00F80958">
        <w:rPr>
          <w:rFonts w:ascii="Times New Roman" w:hAnsi="Times New Roman" w:cs="Times New Roman"/>
          <w:sz w:val="24"/>
          <w:szCs w:val="24"/>
        </w:rPr>
        <w:t xml:space="preserve">ón de la mirada es una aptitud </w:t>
      </w:r>
      <w:r w:rsidR="00144049">
        <w:rPr>
          <w:rFonts w:ascii="Times New Roman" w:hAnsi="Times New Roman" w:cs="Times New Roman"/>
          <w:sz w:val="24"/>
          <w:szCs w:val="24"/>
        </w:rPr>
        <w:t>que ayuda</w:t>
      </w:r>
      <w:r w:rsidR="00F80958">
        <w:rPr>
          <w:rFonts w:ascii="Times New Roman" w:hAnsi="Times New Roman" w:cs="Times New Roman"/>
          <w:sz w:val="24"/>
          <w:szCs w:val="24"/>
        </w:rPr>
        <w:t xml:space="preserve"> al/la bebé a orientarse más cabalmente en </w:t>
      </w:r>
      <w:r w:rsidR="00144049">
        <w:rPr>
          <w:rFonts w:ascii="Times New Roman" w:hAnsi="Times New Roman" w:cs="Times New Roman"/>
          <w:sz w:val="24"/>
          <w:szCs w:val="24"/>
        </w:rPr>
        <w:t xml:space="preserve">la </w:t>
      </w:r>
      <w:r w:rsidR="00F80958">
        <w:rPr>
          <w:rFonts w:ascii="Times New Roman" w:hAnsi="Times New Roman" w:cs="Times New Roman"/>
          <w:sz w:val="24"/>
          <w:szCs w:val="24"/>
        </w:rPr>
        <w:t>invitación de la mamá, principalmente al identificar posibles focos de la atención y la probable intencionalidad de la acción.</w:t>
      </w:r>
      <w:r w:rsidR="00737C40">
        <w:rPr>
          <w:rFonts w:ascii="Times New Roman" w:hAnsi="Times New Roman" w:cs="Times New Roman"/>
          <w:sz w:val="24"/>
          <w:szCs w:val="24"/>
        </w:rPr>
        <w:t xml:space="preserve"> Por esta razón, presumiblemente, </w:t>
      </w:r>
      <w:r w:rsidR="00D829FA">
        <w:rPr>
          <w:rFonts w:ascii="Times New Roman" w:hAnsi="Times New Roman" w:cs="Times New Roman"/>
          <w:sz w:val="24"/>
          <w:szCs w:val="24"/>
        </w:rPr>
        <w:t>se impone en el/la bebé la búsqueda de la sincronización de la mirada antes y después de culminar ciertas acciones</w:t>
      </w:r>
      <w:r w:rsidR="00EE1A0D">
        <w:rPr>
          <w:rFonts w:ascii="Times New Roman" w:hAnsi="Times New Roman" w:cs="Times New Roman"/>
          <w:sz w:val="24"/>
          <w:szCs w:val="24"/>
        </w:rPr>
        <w:t xml:space="preserve"> individuales o compartidas</w:t>
      </w:r>
      <w:r w:rsidR="00D829FA">
        <w:rPr>
          <w:rFonts w:ascii="Times New Roman" w:hAnsi="Times New Roman" w:cs="Times New Roman"/>
          <w:sz w:val="24"/>
          <w:szCs w:val="24"/>
        </w:rPr>
        <w:t>, o ante determinados Esquemas de Estimulación de la mamá</w:t>
      </w:r>
      <w:r w:rsidR="00EE1A0D">
        <w:rPr>
          <w:rFonts w:ascii="Times New Roman" w:hAnsi="Times New Roman" w:cs="Times New Roman"/>
          <w:sz w:val="24"/>
          <w:szCs w:val="24"/>
        </w:rPr>
        <w:t xml:space="preserve">. </w:t>
      </w:r>
      <w:r w:rsidR="00FF3E8E">
        <w:rPr>
          <w:rFonts w:ascii="Times New Roman" w:hAnsi="Times New Roman" w:cs="Times New Roman"/>
          <w:sz w:val="24"/>
          <w:szCs w:val="24"/>
        </w:rPr>
        <w:t>Que esta sincronización de la mirada pueda, a su vez, ser complementada con otros dispositivos expresivos</w:t>
      </w:r>
      <w:r w:rsidR="004B720B">
        <w:rPr>
          <w:rFonts w:ascii="Times New Roman" w:hAnsi="Times New Roman" w:cs="Times New Roman"/>
          <w:sz w:val="24"/>
          <w:szCs w:val="24"/>
        </w:rPr>
        <w:t xml:space="preserve"> (risas, sonrisas, gestos, exclamaciones o vocalizaciones del/la bebé)</w:t>
      </w:r>
      <w:r w:rsidR="00FF3E8E">
        <w:rPr>
          <w:rFonts w:ascii="Times New Roman" w:hAnsi="Times New Roman" w:cs="Times New Roman"/>
          <w:sz w:val="24"/>
          <w:szCs w:val="24"/>
        </w:rPr>
        <w:t xml:space="preserve">, es </w:t>
      </w:r>
      <w:r w:rsidR="007F2674">
        <w:rPr>
          <w:rFonts w:ascii="Times New Roman" w:hAnsi="Times New Roman" w:cs="Times New Roman"/>
          <w:sz w:val="24"/>
          <w:szCs w:val="24"/>
        </w:rPr>
        <w:t>muestra de que este es un logro nada despreciable para el/la bebé</w:t>
      </w:r>
      <w:r w:rsidR="00D07A67">
        <w:rPr>
          <w:rFonts w:ascii="Times New Roman" w:hAnsi="Times New Roman" w:cs="Times New Roman"/>
          <w:sz w:val="24"/>
          <w:szCs w:val="24"/>
        </w:rPr>
        <w:t xml:space="preserve"> y de que conforma la </w:t>
      </w:r>
      <w:r w:rsidR="00D07A67" w:rsidRPr="00D07A67">
        <w:rPr>
          <w:rFonts w:ascii="Times New Roman" w:hAnsi="Times New Roman" w:cs="Times New Roman"/>
          <w:sz w:val="24"/>
          <w:szCs w:val="24"/>
        </w:rPr>
        <w:t>Modalidad orientada en la sincronización de la mirada.</w:t>
      </w:r>
    </w:p>
    <w:p w:rsidR="00B9233E" w:rsidRDefault="006E1B16"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Sin embargo, l</w:t>
      </w:r>
      <w:r w:rsidR="00B137F0">
        <w:rPr>
          <w:rFonts w:ascii="Times New Roman" w:hAnsi="Times New Roman" w:cs="Times New Roman"/>
          <w:sz w:val="24"/>
          <w:szCs w:val="24"/>
        </w:rPr>
        <w:t xml:space="preserve">a acción del/la bebé no es una mera mimesis de la de la mamá, sino una diferenciación creativa que </w:t>
      </w:r>
      <w:r w:rsidR="00B9233E">
        <w:rPr>
          <w:rFonts w:ascii="Times New Roman" w:hAnsi="Times New Roman" w:cs="Times New Roman"/>
          <w:sz w:val="24"/>
          <w:szCs w:val="24"/>
        </w:rPr>
        <w:t>pone en marcha el empleo de sus habilidades y destrezas, tanto como su caudal para exteriorizar posibles emociones asociadas y el interés que le despierta la actividad</w:t>
      </w:r>
      <w:r w:rsidR="00150BC5">
        <w:rPr>
          <w:rFonts w:ascii="Times New Roman" w:hAnsi="Times New Roman" w:cs="Times New Roman"/>
          <w:sz w:val="24"/>
          <w:szCs w:val="24"/>
        </w:rPr>
        <w:t>,</w:t>
      </w:r>
      <w:r w:rsidR="00B9233E">
        <w:rPr>
          <w:rFonts w:ascii="Times New Roman" w:hAnsi="Times New Roman" w:cs="Times New Roman"/>
          <w:sz w:val="24"/>
          <w:szCs w:val="24"/>
        </w:rPr>
        <w:t xml:space="preserve"> dirigida a la conquista progresiva de su propia autonomía.</w:t>
      </w:r>
      <w:r w:rsidR="009A00FA">
        <w:rPr>
          <w:rFonts w:ascii="Times New Roman" w:hAnsi="Times New Roman" w:cs="Times New Roman"/>
          <w:sz w:val="24"/>
          <w:szCs w:val="24"/>
        </w:rPr>
        <w:t xml:space="preserve"> Tampoco es </w:t>
      </w:r>
      <w:r w:rsidR="00BD7424">
        <w:rPr>
          <w:rFonts w:ascii="Times New Roman" w:hAnsi="Times New Roman" w:cs="Times New Roman"/>
          <w:sz w:val="24"/>
          <w:szCs w:val="24"/>
        </w:rPr>
        <w:t xml:space="preserve">la acción del/la bebé </w:t>
      </w:r>
      <w:r w:rsidR="009A00FA">
        <w:rPr>
          <w:rFonts w:ascii="Times New Roman" w:hAnsi="Times New Roman" w:cs="Times New Roman"/>
          <w:sz w:val="24"/>
          <w:szCs w:val="24"/>
        </w:rPr>
        <w:t>una</w:t>
      </w:r>
      <w:r w:rsidR="00BD7424">
        <w:rPr>
          <w:rFonts w:ascii="Times New Roman" w:hAnsi="Times New Roman" w:cs="Times New Roman"/>
          <w:sz w:val="24"/>
          <w:szCs w:val="24"/>
        </w:rPr>
        <w:t xml:space="preserve"> simple</w:t>
      </w:r>
      <w:r w:rsidR="009A00FA">
        <w:rPr>
          <w:rFonts w:ascii="Times New Roman" w:hAnsi="Times New Roman" w:cs="Times New Roman"/>
          <w:sz w:val="24"/>
          <w:szCs w:val="24"/>
        </w:rPr>
        <w:t xml:space="preserve"> </w:t>
      </w:r>
      <w:r w:rsidR="00FB6C8C">
        <w:rPr>
          <w:rFonts w:ascii="Times New Roman" w:hAnsi="Times New Roman" w:cs="Times New Roman"/>
          <w:sz w:val="24"/>
          <w:szCs w:val="24"/>
        </w:rPr>
        <w:t>imitación</w:t>
      </w:r>
      <w:r w:rsidR="009A00FA">
        <w:rPr>
          <w:rFonts w:ascii="Times New Roman" w:hAnsi="Times New Roman" w:cs="Times New Roman"/>
          <w:sz w:val="24"/>
          <w:szCs w:val="24"/>
        </w:rPr>
        <w:t xml:space="preserve"> de</w:t>
      </w:r>
      <w:r w:rsidR="00FB6C8C">
        <w:rPr>
          <w:rFonts w:ascii="Times New Roman" w:hAnsi="Times New Roman" w:cs="Times New Roman"/>
          <w:sz w:val="24"/>
          <w:szCs w:val="24"/>
        </w:rPr>
        <w:t>l comportamiento de</w:t>
      </w:r>
      <w:r w:rsidR="009A00FA">
        <w:rPr>
          <w:rFonts w:ascii="Times New Roman" w:hAnsi="Times New Roman" w:cs="Times New Roman"/>
          <w:sz w:val="24"/>
          <w:szCs w:val="24"/>
        </w:rPr>
        <w:t xml:space="preserve"> aspectos aislados </w:t>
      </w:r>
      <w:r w:rsidR="0067697B">
        <w:rPr>
          <w:rFonts w:ascii="Times New Roman" w:hAnsi="Times New Roman" w:cs="Times New Roman"/>
          <w:sz w:val="24"/>
          <w:szCs w:val="24"/>
        </w:rPr>
        <w:t xml:space="preserve">de los eventos en que participa, sino una </w:t>
      </w:r>
      <w:r w:rsidR="005C0F02">
        <w:rPr>
          <w:rFonts w:ascii="Times New Roman" w:hAnsi="Times New Roman" w:cs="Times New Roman"/>
          <w:sz w:val="24"/>
          <w:szCs w:val="24"/>
        </w:rPr>
        <w:t>reelaboración</w:t>
      </w:r>
      <w:r w:rsidR="00C07725">
        <w:rPr>
          <w:rFonts w:ascii="Times New Roman" w:hAnsi="Times New Roman" w:cs="Times New Roman"/>
          <w:sz w:val="24"/>
          <w:szCs w:val="24"/>
        </w:rPr>
        <w:t>, por elemental que pueda parecer en este momento del desarrollo,</w:t>
      </w:r>
      <w:r w:rsidR="005C0F02">
        <w:rPr>
          <w:rFonts w:ascii="Times New Roman" w:hAnsi="Times New Roman" w:cs="Times New Roman"/>
          <w:sz w:val="24"/>
          <w:szCs w:val="24"/>
        </w:rPr>
        <w:t xml:space="preserve"> </w:t>
      </w:r>
      <w:r w:rsidR="00A85078">
        <w:rPr>
          <w:rFonts w:ascii="Times New Roman" w:hAnsi="Times New Roman" w:cs="Times New Roman"/>
          <w:sz w:val="24"/>
          <w:szCs w:val="24"/>
        </w:rPr>
        <w:t xml:space="preserve">que </w:t>
      </w:r>
      <w:r w:rsidR="00BD7424">
        <w:rPr>
          <w:rFonts w:ascii="Times New Roman" w:hAnsi="Times New Roman" w:cs="Times New Roman"/>
          <w:sz w:val="24"/>
          <w:szCs w:val="24"/>
        </w:rPr>
        <w:t xml:space="preserve">implica contemplar </w:t>
      </w:r>
      <w:r w:rsidR="00A85078">
        <w:rPr>
          <w:rFonts w:ascii="Times New Roman" w:hAnsi="Times New Roman" w:cs="Times New Roman"/>
          <w:sz w:val="24"/>
          <w:szCs w:val="24"/>
        </w:rPr>
        <w:t xml:space="preserve">varias facetas del acontecimiento y </w:t>
      </w:r>
      <w:r w:rsidR="005C0F02">
        <w:rPr>
          <w:rFonts w:ascii="Times New Roman" w:hAnsi="Times New Roman" w:cs="Times New Roman"/>
          <w:sz w:val="24"/>
          <w:szCs w:val="24"/>
        </w:rPr>
        <w:t xml:space="preserve">que incluye </w:t>
      </w:r>
      <w:r w:rsidR="00A85078">
        <w:rPr>
          <w:rFonts w:ascii="Times New Roman" w:hAnsi="Times New Roman" w:cs="Times New Roman"/>
          <w:sz w:val="24"/>
          <w:szCs w:val="24"/>
        </w:rPr>
        <w:t>lo que qu</w:t>
      </w:r>
      <w:r w:rsidR="00EB4FB6">
        <w:rPr>
          <w:rFonts w:ascii="Times New Roman" w:hAnsi="Times New Roman" w:cs="Times New Roman"/>
          <w:sz w:val="24"/>
          <w:szCs w:val="24"/>
        </w:rPr>
        <w:t>izá podría denominarse su propio punto de vista</w:t>
      </w:r>
      <w:r w:rsidR="00A85078">
        <w:rPr>
          <w:rFonts w:ascii="Times New Roman" w:hAnsi="Times New Roman" w:cs="Times New Roman"/>
          <w:sz w:val="24"/>
          <w:szCs w:val="24"/>
        </w:rPr>
        <w:t>.</w:t>
      </w:r>
      <w:r w:rsidR="00DD6DF9">
        <w:rPr>
          <w:rFonts w:ascii="Times New Roman" w:hAnsi="Times New Roman" w:cs="Times New Roman"/>
          <w:sz w:val="24"/>
          <w:szCs w:val="24"/>
        </w:rPr>
        <w:t xml:space="preserve"> Esta primera tentativa </w:t>
      </w:r>
      <w:r w:rsidR="005F1525">
        <w:rPr>
          <w:rFonts w:ascii="Times New Roman" w:hAnsi="Times New Roman" w:cs="Times New Roman"/>
          <w:sz w:val="24"/>
          <w:szCs w:val="24"/>
        </w:rPr>
        <w:t xml:space="preserve">de </w:t>
      </w:r>
      <w:r w:rsidR="005F1525">
        <w:rPr>
          <w:rFonts w:ascii="Times New Roman" w:hAnsi="Times New Roman" w:cs="Times New Roman"/>
          <w:sz w:val="24"/>
          <w:szCs w:val="24"/>
        </w:rPr>
        <w:lastRenderedPageBreak/>
        <w:t>acción</w:t>
      </w:r>
      <w:r w:rsidR="00B736A5">
        <w:rPr>
          <w:rFonts w:ascii="Times New Roman" w:hAnsi="Times New Roman" w:cs="Times New Roman"/>
          <w:sz w:val="24"/>
          <w:szCs w:val="24"/>
        </w:rPr>
        <w:t xml:space="preserve"> autónoma</w:t>
      </w:r>
      <w:r w:rsidR="005F1525">
        <w:rPr>
          <w:rFonts w:ascii="Times New Roman" w:hAnsi="Times New Roman" w:cs="Times New Roman"/>
          <w:sz w:val="24"/>
          <w:szCs w:val="24"/>
        </w:rPr>
        <w:t xml:space="preserve"> se </w:t>
      </w:r>
      <w:r w:rsidR="00C07725">
        <w:rPr>
          <w:rFonts w:ascii="Times New Roman" w:hAnsi="Times New Roman" w:cs="Times New Roman"/>
          <w:sz w:val="24"/>
          <w:szCs w:val="24"/>
        </w:rPr>
        <w:t xml:space="preserve">sustenta y se </w:t>
      </w:r>
      <w:r w:rsidR="005F1525">
        <w:rPr>
          <w:rFonts w:ascii="Times New Roman" w:hAnsi="Times New Roman" w:cs="Times New Roman"/>
          <w:sz w:val="24"/>
          <w:szCs w:val="24"/>
        </w:rPr>
        <w:t xml:space="preserve">recoge en la </w:t>
      </w:r>
      <w:r w:rsidR="005F1525" w:rsidRPr="005F1525">
        <w:rPr>
          <w:rFonts w:ascii="Times New Roman" w:hAnsi="Times New Roman" w:cs="Times New Roman"/>
          <w:sz w:val="24"/>
          <w:szCs w:val="24"/>
        </w:rPr>
        <w:t>Modalidad orientada en la discriminación de la cualidad de los estímulos.</w:t>
      </w:r>
    </w:p>
    <w:p w:rsidR="007F4326" w:rsidRDefault="00801D01"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También se pone de relieve que el/la bebé puede utilizar sus recursos para exteriorizar estados de ánimo, aunque sea de una manera incipiente. Por ejemplo, puede manifestar su entusiasmo con solo dirigir sus capacidades a atender el desenvolvimiento de las acciones a las que la mamá le invita a participar</w:t>
      </w:r>
      <w:r w:rsidR="00E00467">
        <w:rPr>
          <w:rFonts w:ascii="Times New Roman" w:hAnsi="Times New Roman" w:cs="Times New Roman"/>
          <w:sz w:val="24"/>
          <w:szCs w:val="24"/>
        </w:rPr>
        <w:t xml:space="preserve"> o en las que engancha por su propio fuero</w:t>
      </w:r>
      <w:r>
        <w:rPr>
          <w:rFonts w:ascii="Times New Roman" w:hAnsi="Times New Roman" w:cs="Times New Roman"/>
          <w:sz w:val="24"/>
          <w:szCs w:val="24"/>
        </w:rPr>
        <w:t xml:space="preserve">, pero también puede asistir esta atención con </w:t>
      </w:r>
      <w:r w:rsidR="009078AE">
        <w:rPr>
          <w:rFonts w:ascii="Times New Roman" w:hAnsi="Times New Roman" w:cs="Times New Roman"/>
          <w:sz w:val="24"/>
          <w:szCs w:val="24"/>
        </w:rPr>
        <w:t xml:space="preserve">sonrisas, exclamaciones, gestos y hasta algunas vocalizaciones </w:t>
      </w:r>
      <w:r w:rsidR="009D6BA7">
        <w:rPr>
          <w:rFonts w:ascii="Times New Roman" w:hAnsi="Times New Roman" w:cs="Times New Roman"/>
          <w:sz w:val="24"/>
          <w:szCs w:val="24"/>
        </w:rPr>
        <w:t>rudimentarias</w:t>
      </w:r>
      <w:r w:rsidR="00E00467">
        <w:rPr>
          <w:rFonts w:ascii="Times New Roman" w:hAnsi="Times New Roman" w:cs="Times New Roman"/>
          <w:sz w:val="24"/>
          <w:szCs w:val="24"/>
        </w:rPr>
        <w:t xml:space="preserve"> que dan cuenta de su estado emocional</w:t>
      </w:r>
      <w:r>
        <w:rPr>
          <w:rFonts w:ascii="Times New Roman" w:hAnsi="Times New Roman" w:cs="Times New Roman"/>
          <w:sz w:val="24"/>
          <w:szCs w:val="24"/>
        </w:rPr>
        <w:t>.</w:t>
      </w:r>
      <w:r w:rsidR="00E00467">
        <w:rPr>
          <w:rFonts w:ascii="Times New Roman" w:hAnsi="Times New Roman" w:cs="Times New Roman"/>
          <w:sz w:val="24"/>
          <w:szCs w:val="24"/>
        </w:rPr>
        <w:t xml:space="preserve"> Asimismo, el llanto o sollozo puede indicar la </w:t>
      </w:r>
      <w:r w:rsidR="00792F57">
        <w:rPr>
          <w:rFonts w:ascii="Times New Roman" w:hAnsi="Times New Roman" w:cs="Times New Roman"/>
          <w:sz w:val="24"/>
          <w:szCs w:val="24"/>
        </w:rPr>
        <w:t>falta</w:t>
      </w:r>
      <w:r w:rsidR="00E00467">
        <w:rPr>
          <w:rFonts w:ascii="Times New Roman" w:hAnsi="Times New Roman" w:cs="Times New Roman"/>
          <w:sz w:val="24"/>
          <w:szCs w:val="24"/>
        </w:rPr>
        <w:t xml:space="preserve"> de interés</w:t>
      </w:r>
      <w:r w:rsidR="004D455C">
        <w:rPr>
          <w:rFonts w:ascii="Times New Roman" w:hAnsi="Times New Roman" w:cs="Times New Roman"/>
          <w:sz w:val="24"/>
          <w:szCs w:val="24"/>
        </w:rPr>
        <w:t xml:space="preserve"> por los estímulos</w:t>
      </w:r>
      <w:r w:rsidR="00E00467">
        <w:rPr>
          <w:rFonts w:ascii="Times New Roman" w:hAnsi="Times New Roman" w:cs="Times New Roman"/>
          <w:sz w:val="24"/>
          <w:szCs w:val="24"/>
        </w:rPr>
        <w:t xml:space="preserve"> </w:t>
      </w:r>
      <w:r w:rsidR="00141B77">
        <w:rPr>
          <w:rFonts w:ascii="Times New Roman" w:hAnsi="Times New Roman" w:cs="Times New Roman"/>
          <w:sz w:val="24"/>
          <w:szCs w:val="24"/>
        </w:rPr>
        <w:t xml:space="preserve">o la molestia, por ejemplo, por la suspensión de las acciones </w:t>
      </w:r>
      <w:r w:rsidR="00A125D6">
        <w:rPr>
          <w:rFonts w:ascii="Times New Roman" w:hAnsi="Times New Roman" w:cs="Times New Roman"/>
          <w:sz w:val="24"/>
          <w:szCs w:val="24"/>
        </w:rPr>
        <w:t>o</w:t>
      </w:r>
      <w:r w:rsidR="00141B77">
        <w:rPr>
          <w:rFonts w:ascii="Times New Roman" w:hAnsi="Times New Roman" w:cs="Times New Roman"/>
          <w:sz w:val="24"/>
          <w:szCs w:val="24"/>
        </w:rPr>
        <w:t xml:space="preserve"> </w:t>
      </w:r>
      <w:r w:rsidR="004D455C">
        <w:rPr>
          <w:rFonts w:ascii="Times New Roman" w:hAnsi="Times New Roman" w:cs="Times New Roman"/>
          <w:sz w:val="24"/>
          <w:szCs w:val="24"/>
        </w:rPr>
        <w:t xml:space="preserve">la </w:t>
      </w:r>
      <w:r w:rsidR="00141B77">
        <w:rPr>
          <w:rFonts w:ascii="Times New Roman" w:hAnsi="Times New Roman" w:cs="Times New Roman"/>
          <w:sz w:val="24"/>
          <w:szCs w:val="24"/>
        </w:rPr>
        <w:t>retirada de la mamá</w:t>
      </w:r>
      <w:r w:rsidR="004D455C">
        <w:rPr>
          <w:rFonts w:ascii="Times New Roman" w:hAnsi="Times New Roman" w:cs="Times New Roman"/>
          <w:sz w:val="24"/>
          <w:szCs w:val="24"/>
        </w:rPr>
        <w:t xml:space="preserve">. </w:t>
      </w:r>
      <w:r w:rsidR="00792F57">
        <w:rPr>
          <w:rFonts w:ascii="Times New Roman" w:hAnsi="Times New Roman" w:cs="Times New Roman"/>
          <w:sz w:val="24"/>
          <w:szCs w:val="24"/>
        </w:rPr>
        <w:t xml:space="preserve">Este primer indicador puede desencadenar toda una protesta en forma de movimientos corporales y vocalizaciones, así como pérdida de interés por acciones que </w:t>
      </w:r>
      <w:r w:rsidR="005F73D9">
        <w:rPr>
          <w:rFonts w:ascii="Times New Roman" w:hAnsi="Times New Roman" w:cs="Times New Roman"/>
          <w:sz w:val="24"/>
          <w:szCs w:val="24"/>
        </w:rPr>
        <w:t>previamente</w:t>
      </w:r>
      <w:r w:rsidR="00792F57">
        <w:rPr>
          <w:rFonts w:ascii="Times New Roman" w:hAnsi="Times New Roman" w:cs="Times New Roman"/>
          <w:sz w:val="24"/>
          <w:szCs w:val="24"/>
        </w:rPr>
        <w:t xml:space="preserve"> habían captado la atención del/la bebé.</w:t>
      </w:r>
      <w:r w:rsidR="00386F2A">
        <w:rPr>
          <w:rFonts w:ascii="Times New Roman" w:hAnsi="Times New Roman" w:cs="Times New Roman"/>
          <w:sz w:val="24"/>
          <w:szCs w:val="24"/>
        </w:rPr>
        <w:t xml:space="preserve"> El hecho de que el/la bebé recupera el equilibrio </w:t>
      </w:r>
      <w:r w:rsidR="005C5E4A">
        <w:rPr>
          <w:rFonts w:ascii="Times New Roman" w:hAnsi="Times New Roman" w:cs="Times New Roman"/>
          <w:sz w:val="24"/>
          <w:szCs w:val="24"/>
        </w:rPr>
        <w:t xml:space="preserve">rápidamente </w:t>
      </w:r>
      <w:r w:rsidR="00386F2A">
        <w:rPr>
          <w:rFonts w:ascii="Times New Roman" w:hAnsi="Times New Roman" w:cs="Times New Roman"/>
          <w:sz w:val="24"/>
          <w:szCs w:val="24"/>
        </w:rPr>
        <w:t xml:space="preserve">en virtud de la </w:t>
      </w:r>
      <w:r w:rsidR="000025DB">
        <w:rPr>
          <w:rFonts w:ascii="Times New Roman" w:hAnsi="Times New Roman" w:cs="Times New Roman"/>
          <w:sz w:val="24"/>
          <w:szCs w:val="24"/>
        </w:rPr>
        <w:t>intervención</w:t>
      </w:r>
      <w:r w:rsidR="002B7D0E">
        <w:rPr>
          <w:rFonts w:ascii="Times New Roman" w:hAnsi="Times New Roman" w:cs="Times New Roman"/>
          <w:sz w:val="24"/>
          <w:szCs w:val="24"/>
        </w:rPr>
        <w:t xml:space="preserve"> propicia</w:t>
      </w:r>
      <w:r w:rsidR="00386F2A">
        <w:rPr>
          <w:rFonts w:ascii="Times New Roman" w:hAnsi="Times New Roman" w:cs="Times New Roman"/>
          <w:sz w:val="24"/>
          <w:szCs w:val="24"/>
        </w:rPr>
        <w:t xml:space="preserve"> de la mamá, por ejemplo, </w:t>
      </w:r>
      <w:r w:rsidR="000F2110">
        <w:rPr>
          <w:rFonts w:ascii="Times New Roman" w:hAnsi="Times New Roman" w:cs="Times New Roman"/>
          <w:sz w:val="24"/>
          <w:szCs w:val="24"/>
        </w:rPr>
        <w:t>al intentar tranquilizar al/la bebé con mimos físicos y verbales</w:t>
      </w:r>
      <w:r w:rsidR="00EC5226">
        <w:rPr>
          <w:rFonts w:ascii="Times New Roman" w:hAnsi="Times New Roman" w:cs="Times New Roman"/>
          <w:sz w:val="24"/>
          <w:szCs w:val="24"/>
        </w:rPr>
        <w:t xml:space="preserve"> o al variar el Esquema de Estimulación, </w:t>
      </w:r>
      <w:r w:rsidR="00C375F2">
        <w:rPr>
          <w:rFonts w:ascii="Times New Roman" w:hAnsi="Times New Roman" w:cs="Times New Roman"/>
          <w:sz w:val="24"/>
          <w:szCs w:val="24"/>
        </w:rPr>
        <w:t xml:space="preserve">es una señal clara de que el/la bebé distingue la transición y se acomoda a ella, proceso al que subyace la </w:t>
      </w:r>
      <w:r w:rsidR="00C375F2" w:rsidRPr="00C375F2">
        <w:rPr>
          <w:rFonts w:ascii="Times New Roman" w:hAnsi="Times New Roman" w:cs="Times New Roman"/>
          <w:sz w:val="24"/>
          <w:szCs w:val="24"/>
        </w:rPr>
        <w:t>Modalidad orientada a la expresión de estados de ánimo y la regulación emocional.</w:t>
      </w:r>
      <w:r w:rsidR="00EC5226">
        <w:rPr>
          <w:rFonts w:ascii="Times New Roman" w:hAnsi="Times New Roman" w:cs="Times New Roman"/>
          <w:sz w:val="24"/>
          <w:szCs w:val="24"/>
        </w:rPr>
        <w:t xml:space="preserve"> </w:t>
      </w:r>
    </w:p>
    <w:p w:rsidR="00801D01" w:rsidRDefault="0042140F" w:rsidP="00CF5C47">
      <w:pPr>
        <w:spacing w:line="480" w:lineRule="auto"/>
        <w:jc w:val="both"/>
        <w:rPr>
          <w:rFonts w:ascii="Times New Roman" w:hAnsi="Times New Roman" w:cs="Times New Roman"/>
          <w:sz w:val="24"/>
          <w:szCs w:val="24"/>
        </w:rPr>
      </w:pPr>
      <w:r w:rsidRPr="0042140F">
        <w:rPr>
          <w:rFonts w:ascii="Times New Roman" w:hAnsi="Times New Roman" w:cs="Times New Roman"/>
          <w:sz w:val="24"/>
          <w:szCs w:val="24"/>
        </w:rPr>
        <w:t>La Modalidad orientada en la delimitación de un ámbito de interacción</w:t>
      </w:r>
      <w:r w:rsidR="00997850">
        <w:rPr>
          <w:rFonts w:ascii="Times New Roman" w:hAnsi="Times New Roman" w:cs="Times New Roman"/>
          <w:sz w:val="24"/>
          <w:szCs w:val="24"/>
        </w:rPr>
        <w:t xml:space="preserve"> pone de relieve </w:t>
      </w:r>
      <w:r w:rsidR="00852F6B">
        <w:rPr>
          <w:rFonts w:ascii="Times New Roman" w:hAnsi="Times New Roman" w:cs="Times New Roman"/>
          <w:sz w:val="24"/>
          <w:szCs w:val="24"/>
        </w:rPr>
        <w:t xml:space="preserve">que uno de </w:t>
      </w:r>
      <w:r w:rsidR="00421344">
        <w:rPr>
          <w:rFonts w:ascii="Times New Roman" w:hAnsi="Times New Roman" w:cs="Times New Roman"/>
          <w:sz w:val="24"/>
          <w:szCs w:val="24"/>
        </w:rPr>
        <w:t>los</w:t>
      </w:r>
      <w:r w:rsidR="00852F6B">
        <w:rPr>
          <w:rFonts w:ascii="Times New Roman" w:hAnsi="Times New Roman" w:cs="Times New Roman"/>
          <w:sz w:val="24"/>
          <w:szCs w:val="24"/>
        </w:rPr>
        <w:t xml:space="preserve"> ejes centrales del proceso descrito es que la mamá y el/la bebé se pongan de acuerdo </w:t>
      </w:r>
      <w:r w:rsidR="00CF2F5B">
        <w:rPr>
          <w:rFonts w:ascii="Times New Roman" w:hAnsi="Times New Roman" w:cs="Times New Roman"/>
          <w:sz w:val="24"/>
          <w:szCs w:val="24"/>
        </w:rPr>
        <w:t>en qué es lo que quieren compartir</w:t>
      </w:r>
      <w:r w:rsidR="00BC1CB2">
        <w:rPr>
          <w:rFonts w:ascii="Times New Roman" w:hAnsi="Times New Roman" w:cs="Times New Roman"/>
          <w:sz w:val="24"/>
          <w:szCs w:val="24"/>
        </w:rPr>
        <w:t xml:space="preserve">, tanto como en dónde y a partir de cuáles insumos quieren hacerlo. </w:t>
      </w:r>
      <w:r w:rsidR="004175F3">
        <w:rPr>
          <w:rFonts w:ascii="Times New Roman" w:hAnsi="Times New Roman" w:cs="Times New Roman"/>
          <w:sz w:val="24"/>
          <w:szCs w:val="24"/>
        </w:rPr>
        <w:t xml:space="preserve">Esta es una labor de reconocimiento del terreno y de delineación de límites para la </w:t>
      </w:r>
      <w:r w:rsidR="00BA5050">
        <w:rPr>
          <w:rFonts w:ascii="Times New Roman" w:hAnsi="Times New Roman" w:cs="Times New Roman"/>
          <w:sz w:val="24"/>
          <w:szCs w:val="24"/>
        </w:rPr>
        <w:t>interacción</w:t>
      </w:r>
      <w:r w:rsidR="004175F3">
        <w:rPr>
          <w:rFonts w:ascii="Times New Roman" w:hAnsi="Times New Roman" w:cs="Times New Roman"/>
          <w:sz w:val="24"/>
          <w:szCs w:val="24"/>
        </w:rPr>
        <w:t>, que aunque flexibles sean claros. El/la bebé denuncia su transgresión cuando protesta por la retirada de la mamá,</w:t>
      </w:r>
      <w:r w:rsidR="00A4113E">
        <w:rPr>
          <w:rFonts w:ascii="Times New Roman" w:hAnsi="Times New Roman" w:cs="Times New Roman"/>
          <w:sz w:val="24"/>
          <w:szCs w:val="24"/>
        </w:rPr>
        <w:t xml:space="preserve"> por</w:t>
      </w:r>
      <w:r w:rsidR="004175F3">
        <w:rPr>
          <w:rFonts w:ascii="Times New Roman" w:hAnsi="Times New Roman" w:cs="Times New Roman"/>
          <w:sz w:val="24"/>
          <w:szCs w:val="24"/>
        </w:rPr>
        <w:t xml:space="preserve"> la interrupción de un Esquema </w:t>
      </w:r>
      <w:r w:rsidR="004175F3">
        <w:rPr>
          <w:rFonts w:ascii="Times New Roman" w:hAnsi="Times New Roman" w:cs="Times New Roman"/>
          <w:sz w:val="24"/>
          <w:szCs w:val="24"/>
        </w:rPr>
        <w:lastRenderedPageBreak/>
        <w:t xml:space="preserve">de Estimulación propicio </w:t>
      </w:r>
      <w:r w:rsidR="00566F72">
        <w:rPr>
          <w:rFonts w:ascii="Times New Roman" w:hAnsi="Times New Roman" w:cs="Times New Roman"/>
          <w:sz w:val="24"/>
          <w:szCs w:val="24"/>
        </w:rPr>
        <w:t>o</w:t>
      </w:r>
      <w:r w:rsidR="00A4113E">
        <w:rPr>
          <w:rFonts w:ascii="Times New Roman" w:hAnsi="Times New Roman" w:cs="Times New Roman"/>
          <w:sz w:val="24"/>
          <w:szCs w:val="24"/>
        </w:rPr>
        <w:t xml:space="preserve"> por</w:t>
      </w:r>
      <w:r w:rsidR="00566F72">
        <w:rPr>
          <w:rFonts w:ascii="Times New Roman" w:hAnsi="Times New Roman" w:cs="Times New Roman"/>
          <w:sz w:val="24"/>
          <w:szCs w:val="24"/>
        </w:rPr>
        <w:t xml:space="preserve"> la </w:t>
      </w:r>
      <w:r w:rsidR="000570D1">
        <w:rPr>
          <w:rFonts w:ascii="Times New Roman" w:hAnsi="Times New Roman" w:cs="Times New Roman"/>
          <w:sz w:val="24"/>
          <w:szCs w:val="24"/>
        </w:rPr>
        <w:t>inserción</w:t>
      </w:r>
      <w:r w:rsidR="00566F72">
        <w:rPr>
          <w:rFonts w:ascii="Times New Roman" w:hAnsi="Times New Roman" w:cs="Times New Roman"/>
          <w:sz w:val="24"/>
          <w:szCs w:val="24"/>
        </w:rPr>
        <w:t xml:space="preserve"> de uno </w:t>
      </w:r>
      <w:r w:rsidR="00DF1070">
        <w:rPr>
          <w:rFonts w:ascii="Times New Roman" w:hAnsi="Times New Roman" w:cs="Times New Roman"/>
          <w:sz w:val="24"/>
          <w:szCs w:val="24"/>
        </w:rPr>
        <w:t>inoportuno</w:t>
      </w:r>
      <w:r w:rsidR="00566F72">
        <w:rPr>
          <w:rFonts w:ascii="Times New Roman" w:hAnsi="Times New Roman" w:cs="Times New Roman"/>
          <w:sz w:val="24"/>
          <w:szCs w:val="24"/>
        </w:rPr>
        <w:t xml:space="preserve">. </w:t>
      </w:r>
      <w:r w:rsidR="00DF1070">
        <w:rPr>
          <w:rFonts w:ascii="Times New Roman" w:hAnsi="Times New Roman" w:cs="Times New Roman"/>
          <w:sz w:val="24"/>
          <w:szCs w:val="24"/>
        </w:rPr>
        <w:t xml:space="preserve">Asimismo, pugna por una ampliación de límites cuando se desplaza físicamente o muda su atención hacia eventos, personas u objetos </w:t>
      </w:r>
      <w:r w:rsidR="00E800FE">
        <w:rPr>
          <w:rFonts w:ascii="Times New Roman" w:hAnsi="Times New Roman" w:cs="Times New Roman"/>
          <w:sz w:val="24"/>
          <w:szCs w:val="24"/>
        </w:rPr>
        <w:t xml:space="preserve">previamente </w:t>
      </w:r>
      <w:r w:rsidR="00DF1070">
        <w:rPr>
          <w:rFonts w:ascii="Times New Roman" w:hAnsi="Times New Roman" w:cs="Times New Roman"/>
          <w:sz w:val="24"/>
          <w:szCs w:val="24"/>
        </w:rPr>
        <w:t xml:space="preserve">destacables solo en la periferia </w:t>
      </w:r>
      <w:r w:rsidR="00F309AD">
        <w:rPr>
          <w:rFonts w:ascii="Times New Roman" w:hAnsi="Times New Roman" w:cs="Times New Roman"/>
          <w:sz w:val="24"/>
          <w:szCs w:val="24"/>
        </w:rPr>
        <w:t>d</w:t>
      </w:r>
      <w:r w:rsidR="00DF1070">
        <w:rPr>
          <w:rFonts w:ascii="Times New Roman" w:hAnsi="Times New Roman" w:cs="Times New Roman"/>
          <w:sz w:val="24"/>
          <w:szCs w:val="24"/>
        </w:rPr>
        <w:t xml:space="preserve">el ámbito de interacción. </w:t>
      </w:r>
      <w:r w:rsidR="00FD7D88">
        <w:rPr>
          <w:rFonts w:ascii="Times New Roman" w:hAnsi="Times New Roman" w:cs="Times New Roman"/>
          <w:sz w:val="24"/>
          <w:szCs w:val="24"/>
        </w:rPr>
        <w:t xml:space="preserve">Esta última </w:t>
      </w:r>
      <w:r w:rsidR="000B7749">
        <w:rPr>
          <w:rFonts w:ascii="Times New Roman" w:hAnsi="Times New Roman" w:cs="Times New Roman"/>
          <w:sz w:val="24"/>
          <w:szCs w:val="24"/>
        </w:rPr>
        <w:t xml:space="preserve">elección se recoge en la </w:t>
      </w:r>
      <w:r w:rsidR="000B7749" w:rsidRPr="000B7749">
        <w:rPr>
          <w:rFonts w:ascii="Times New Roman" w:hAnsi="Times New Roman" w:cs="Times New Roman"/>
          <w:sz w:val="24"/>
          <w:szCs w:val="24"/>
        </w:rPr>
        <w:t>Modalidad orientada a la exploración perceptual del entorno</w:t>
      </w:r>
      <w:r w:rsidR="000B7749">
        <w:rPr>
          <w:rFonts w:ascii="Times New Roman" w:hAnsi="Times New Roman" w:cs="Times New Roman"/>
          <w:sz w:val="24"/>
          <w:szCs w:val="24"/>
        </w:rPr>
        <w:t>, que empero aplica tanto para adentro como para afuera del ámbito de interacción</w:t>
      </w:r>
      <w:r w:rsidR="000B7749" w:rsidRPr="000B7749">
        <w:rPr>
          <w:rFonts w:ascii="Times New Roman" w:hAnsi="Times New Roman" w:cs="Times New Roman"/>
          <w:sz w:val="24"/>
          <w:szCs w:val="24"/>
        </w:rPr>
        <w:t xml:space="preserve">. </w:t>
      </w:r>
      <w:r w:rsidR="00CD2037">
        <w:rPr>
          <w:rFonts w:ascii="Times New Roman" w:hAnsi="Times New Roman" w:cs="Times New Roman"/>
          <w:sz w:val="24"/>
          <w:szCs w:val="24"/>
        </w:rPr>
        <w:t>La relev</w:t>
      </w:r>
      <w:r w:rsidR="00FD7D88">
        <w:rPr>
          <w:rFonts w:ascii="Times New Roman" w:hAnsi="Times New Roman" w:cs="Times New Roman"/>
          <w:sz w:val="24"/>
          <w:szCs w:val="24"/>
        </w:rPr>
        <w:t>ancia de la delimitación del</w:t>
      </w:r>
      <w:r w:rsidR="00CD2037">
        <w:rPr>
          <w:rFonts w:ascii="Times New Roman" w:hAnsi="Times New Roman" w:cs="Times New Roman"/>
          <w:sz w:val="24"/>
          <w:szCs w:val="24"/>
        </w:rPr>
        <w:t xml:space="preserve"> ámbito de interacción se muestra también en que el/la bebé vuelve fácilmente a los límites trazados y</w:t>
      </w:r>
      <w:r w:rsidR="004B7E05">
        <w:rPr>
          <w:rFonts w:ascii="Times New Roman" w:hAnsi="Times New Roman" w:cs="Times New Roman"/>
          <w:sz w:val="24"/>
          <w:szCs w:val="24"/>
        </w:rPr>
        <w:t>, eventualmente, agrega algún</w:t>
      </w:r>
      <w:r w:rsidR="00CD2037">
        <w:rPr>
          <w:rFonts w:ascii="Times New Roman" w:hAnsi="Times New Roman" w:cs="Times New Roman"/>
          <w:sz w:val="24"/>
          <w:szCs w:val="24"/>
        </w:rPr>
        <w:t xml:space="preserve"> elemento proveído por </w:t>
      </w:r>
      <w:r w:rsidR="000B7749">
        <w:rPr>
          <w:rFonts w:ascii="Times New Roman" w:hAnsi="Times New Roman" w:cs="Times New Roman"/>
          <w:sz w:val="24"/>
          <w:szCs w:val="24"/>
        </w:rPr>
        <w:t xml:space="preserve">la exploración de </w:t>
      </w:r>
      <w:r w:rsidR="00CD2037">
        <w:rPr>
          <w:rFonts w:ascii="Times New Roman" w:hAnsi="Times New Roman" w:cs="Times New Roman"/>
          <w:sz w:val="24"/>
          <w:szCs w:val="24"/>
        </w:rPr>
        <w:t>la periferia, decisión en la que contribuye no poco la mamá.</w:t>
      </w:r>
      <w:r w:rsidR="004175F3">
        <w:rPr>
          <w:rFonts w:ascii="Times New Roman" w:hAnsi="Times New Roman" w:cs="Times New Roman"/>
          <w:sz w:val="24"/>
          <w:szCs w:val="24"/>
        </w:rPr>
        <w:t xml:space="preserve"> </w:t>
      </w:r>
    </w:p>
    <w:p w:rsidR="00C03FCA" w:rsidRDefault="00C03FCA" w:rsidP="00C03FCA">
      <w:pPr>
        <w:spacing w:line="480" w:lineRule="auto"/>
        <w:jc w:val="both"/>
        <w:rPr>
          <w:rFonts w:ascii="Times New Roman" w:hAnsi="Times New Roman" w:cs="Times New Roman"/>
          <w:sz w:val="24"/>
          <w:szCs w:val="24"/>
        </w:rPr>
      </w:pPr>
      <w:r>
        <w:rPr>
          <w:rFonts w:ascii="Times New Roman" w:hAnsi="Times New Roman" w:cs="Times New Roman"/>
          <w:sz w:val="24"/>
          <w:szCs w:val="24"/>
        </w:rPr>
        <w:t>A estas formas de percepción y ejecución de acciones subyace un naciente discernimiento cognitivo.</w:t>
      </w:r>
    </w:p>
    <w:p w:rsidR="00801D01" w:rsidRDefault="00F75106"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El/la bebé integra prácticamente en todas sus Modalidades de los seis meses </w:t>
      </w:r>
      <w:r w:rsidR="004419EA">
        <w:rPr>
          <w:rFonts w:ascii="Times New Roman" w:hAnsi="Times New Roman" w:cs="Times New Roman"/>
          <w:sz w:val="24"/>
          <w:szCs w:val="24"/>
        </w:rPr>
        <w:t xml:space="preserve">un manejo dúctil y </w:t>
      </w:r>
      <w:r w:rsidR="0001678A">
        <w:rPr>
          <w:rFonts w:ascii="Times New Roman" w:hAnsi="Times New Roman" w:cs="Times New Roman"/>
          <w:sz w:val="24"/>
          <w:szCs w:val="24"/>
        </w:rPr>
        <w:t>extenso</w:t>
      </w:r>
      <w:r w:rsidR="004419EA">
        <w:rPr>
          <w:rFonts w:ascii="Times New Roman" w:hAnsi="Times New Roman" w:cs="Times New Roman"/>
          <w:sz w:val="24"/>
          <w:szCs w:val="24"/>
        </w:rPr>
        <w:t xml:space="preserve"> </w:t>
      </w:r>
      <w:r w:rsidR="0001678A">
        <w:rPr>
          <w:rFonts w:ascii="Times New Roman" w:hAnsi="Times New Roman" w:cs="Times New Roman"/>
          <w:sz w:val="24"/>
          <w:szCs w:val="24"/>
        </w:rPr>
        <w:t>de vocalizacio</w:t>
      </w:r>
      <w:r w:rsidR="00166E18">
        <w:rPr>
          <w:rFonts w:ascii="Times New Roman" w:hAnsi="Times New Roman" w:cs="Times New Roman"/>
          <w:sz w:val="24"/>
          <w:szCs w:val="24"/>
        </w:rPr>
        <w:t>nes</w:t>
      </w:r>
      <w:r w:rsidR="004E0A2D">
        <w:rPr>
          <w:rFonts w:ascii="Times New Roman" w:hAnsi="Times New Roman" w:cs="Times New Roman"/>
          <w:sz w:val="24"/>
          <w:szCs w:val="24"/>
        </w:rPr>
        <w:t xml:space="preserve"> </w:t>
      </w:r>
      <w:r w:rsidR="0038549F">
        <w:rPr>
          <w:rFonts w:ascii="Times New Roman" w:hAnsi="Times New Roman" w:cs="Times New Roman"/>
          <w:sz w:val="24"/>
          <w:szCs w:val="24"/>
        </w:rPr>
        <w:t xml:space="preserve">básicas pero efectivas </w:t>
      </w:r>
      <w:r w:rsidR="004E0A2D">
        <w:rPr>
          <w:rFonts w:ascii="Times New Roman" w:hAnsi="Times New Roman" w:cs="Times New Roman"/>
          <w:sz w:val="24"/>
          <w:szCs w:val="24"/>
        </w:rPr>
        <w:t>(</w:t>
      </w:r>
      <w:r w:rsidR="004E0A2D" w:rsidRPr="004E0A2D">
        <w:rPr>
          <w:rFonts w:ascii="Times New Roman" w:hAnsi="Times New Roman" w:cs="Times New Roman"/>
          <w:sz w:val="24"/>
          <w:szCs w:val="24"/>
        </w:rPr>
        <w:t>Modalidad orientada al logro de la vocalización)</w:t>
      </w:r>
      <w:r w:rsidR="00166E18">
        <w:rPr>
          <w:rFonts w:ascii="Times New Roman" w:hAnsi="Times New Roman" w:cs="Times New Roman"/>
          <w:sz w:val="24"/>
          <w:szCs w:val="24"/>
        </w:rPr>
        <w:t>. Vocalizar es un medio de respu</w:t>
      </w:r>
      <w:r w:rsidR="00250DB2">
        <w:rPr>
          <w:rFonts w:ascii="Times New Roman" w:hAnsi="Times New Roman" w:cs="Times New Roman"/>
          <w:sz w:val="24"/>
          <w:szCs w:val="24"/>
        </w:rPr>
        <w:t>esta a la invitación de la mamá y</w:t>
      </w:r>
      <w:r w:rsidR="00166E18">
        <w:rPr>
          <w:rFonts w:ascii="Times New Roman" w:hAnsi="Times New Roman" w:cs="Times New Roman"/>
          <w:sz w:val="24"/>
          <w:szCs w:val="24"/>
        </w:rPr>
        <w:t xml:space="preserve"> es un medio para llamar y captar la atención de la mamá</w:t>
      </w:r>
      <w:r w:rsidR="00250DB2">
        <w:rPr>
          <w:rFonts w:ascii="Times New Roman" w:hAnsi="Times New Roman" w:cs="Times New Roman"/>
          <w:sz w:val="24"/>
          <w:szCs w:val="24"/>
        </w:rPr>
        <w:t xml:space="preserve">. </w:t>
      </w:r>
      <w:r w:rsidR="004E0A2D">
        <w:rPr>
          <w:rFonts w:ascii="Times New Roman" w:hAnsi="Times New Roman" w:cs="Times New Roman"/>
          <w:sz w:val="24"/>
          <w:szCs w:val="24"/>
        </w:rPr>
        <w:t xml:space="preserve">Es también, en sí mismo, </w:t>
      </w:r>
      <w:r w:rsidR="0041181E">
        <w:rPr>
          <w:rFonts w:ascii="Times New Roman" w:hAnsi="Times New Roman" w:cs="Times New Roman"/>
          <w:sz w:val="24"/>
          <w:szCs w:val="24"/>
        </w:rPr>
        <w:t xml:space="preserve">una forma </w:t>
      </w:r>
      <w:r w:rsidR="009849BA">
        <w:rPr>
          <w:rFonts w:ascii="Times New Roman" w:hAnsi="Times New Roman" w:cs="Times New Roman"/>
          <w:sz w:val="24"/>
          <w:szCs w:val="24"/>
        </w:rPr>
        <w:t>de reportar que el estímulo se ha recibido y que el Esquema de Estimulación de la mamá va en la dirección apropiada.</w:t>
      </w:r>
      <w:r w:rsidR="00166E18">
        <w:rPr>
          <w:rFonts w:ascii="Times New Roman" w:hAnsi="Times New Roman" w:cs="Times New Roman"/>
          <w:sz w:val="24"/>
          <w:szCs w:val="24"/>
        </w:rPr>
        <w:t xml:space="preserve"> </w:t>
      </w:r>
      <w:r w:rsidR="0041181E">
        <w:rPr>
          <w:rFonts w:ascii="Times New Roman" w:hAnsi="Times New Roman" w:cs="Times New Roman"/>
          <w:sz w:val="24"/>
          <w:szCs w:val="24"/>
        </w:rPr>
        <w:t>Por esta razón, la vocalización induce en la mamá el proveer de información al/la bebé</w:t>
      </w:r>
      <w:r w:rsidR="00CC75BE">
        <w:rPr>
          <w:rFonts w:ascii="Times New Roman" w:hAnsi="Times New Roman" w:cs="Times New Roman"/>
          <w:sz w:val="24"/>
          <w:szCs w:val="24"/>
        </w:rPr>
        <w:t xml:space="preserve"> y se convertirá</w:t>
      </w:r>
      <w:r w:rsidR="00C37ED2">
        <w:rPr>
          <w:rFonts w:ascii="Times New Roman" w:hAnsi="Times New Roman" w:cs="Times New Roman"/>
          <w:sz w:val="24"/>
          <w:szCs w:val="24"/>
        </w:rPr>
        <w:t xml:space="preserve"> poco a poco en el medio </w:t>
      </w:r>
      <w:r w:rsidR="00DC6001">
        <w:rPr>
          <w:rFonts w:ascii="Times New Roman" w:hAnsi="Times New Roman" w:cs="Times New Roman"/>
          <w:sz w:val="24"/>
          <w:szCs w:val="24"/>
        </w:rPr>
        <w:t>predilecto</w:t>
      </w:r>
      <w:r w:rsidR="00C37ED2">
        <w:rPr>
          <w:rFonts w:ascii="Times New Roman" w:hAnsi="Times New Roman" w:cs="Times New Roman"/>
          <w:sz w:val="24"/>
          <w:szCs w:val="24"/>
        </w:rPr>
        <w:t xml:space="preserve"> </w:t>
      </w:r>
      <w:r w:rsidR="00FF1A57">
        <w:rPr>
          <w:rFonts w:ascii="Times New Roman" w:hAnsi="Times New Roman" w:cs="Times New Roman"/>
          <w:sz w:val="24"/>
          <w:szCs w:val="24"/>
        </w:rPr>
        <w:t xml:space="preserve">por </w:t>
      </w:r>
      <w:r w:rsidR="00C37ED2">
        <w:rPr>
          <w:rFonts w:ascii="Times New Roman" w:hAnsi="Times New Roman" w:cs="Times New Roman"/>
          <w:sz w:val="24"/>
          <w:szCs w:val="24"/>
        </w:rPr>
        <w:t>el/la bebé para requerirla</w:t>
      </w:r>
      <w:r w:rsidR="0041181E">
        <w:rPr>
          <w:rFonts w:ascii="Times New Roman" w:hAnsi="Times New Roman" w:cs="Times New Roman"/>
          <w:sz w:val="24"/>
          <w:szCs w:val="24"/>
        </w:rPr>
        <w:t>.</w:t>
      </w:r>
      <w:r w:rsidR="004419EA">
        <w:rPr>
          <w:rFonts w:ascii="Times New Roman" w:hAnsi="Times New Roman" w:cs="Times New Roman"/>
          <w:sz w:val="24"/>
          <w:szCs w:val="24"/>
        </w:rPr>
        <w:t xml:space="preserve"> </w:t>
      </w:r>
      <w:r w:rsidR="00B435FA">
        <w:rPr>
          <w:rFonts w:ascii="Times New Roman" w:hAnsi="Times New Roman" w:cs="Times New Roman"/>
          <w:sz w:val="24"/>
          <w:szCs w:val="24"/>
        </w:rPr>
        <w:t xml:space="preserve">El/la bebé vocaliza </w:t>
      </w:r>
      <w:r w:rsidR="00F41222">
        <w:rPr>
          <w:rFonts w:ascii="Times New Roman" w:hAnsi="Times New Roman" w:cs="Times New Roman"/>
          <w:sz w:val="24"/>
          <w:szCs w:val="24"/>
        </w:rPr>
        <w:t xml:space="preserve">también </w:t>
      </w:r>
      <w:r w:rsidR="00B435FA">
        <w:rPr>
          <w:rFonts w:ascii="Times New Roman" w:hAnsi="Times New Roman" w:cs="Times New Roman"/>
          <w:sz w:val="24"/>
          <w:szCs w:val="24"/>
        </w:rPr>
        <w:t xml:space="preserve">como </w:t>
      </w:r>
      <w:r w:rsidR="00F41222">
        <w:rPr>
          <w:rFonts w:ascii="Times New Roman" w:hAnsi="Times New Roman" w:cs="Times New Roman"/>
          <w:sz w:val="24"/>
          <w:szCs w:val="24"/>
        </w:rPr>
        <w:t xml:space="preserve">un </w:t>
      </w:r>
      <w:r w:rsidR="00B435FA">
        <w:rPr>
          <w:rFonts w:ascii="Times New Roman" w:hAnsi="Times New Roman" w:cs="Times New Roman"/>
          <w:sz w:val="24"/>
          <w:szCs w:val="24"/>
        </w:rPr>
        <w:t>componente de su expresividad. Dado que la mamá no cesa de dialogar y verbalizar para el/la bebé</w:t>
      </w:r>
      <w:r w:rsidR="00AC5B59">
        <w:rPr>
          <w:rFonts w:ascii="Times New Roman" w:hAnsi="Times New Roman" w:cs="Times New Roman"/>
          <w:sz w:val="24"/>
          <w:szCs w:val="24"/>
        </w:rPr>
        <w:t>, incluyendo, a su vez, múltiples vocalizaciones como las onomatopeyas</w:t>
      </w:r>
      <w:r w:rsidR="00B435FA">
        <w:rPr>
          <w:rFonts w:ascii="Times New Roman" w:hAnsi="Times New Roman" w:cs="Times New Roman"/>
          <w:sz w:val="24"/>
          <w:szCs w:val="24"/>
        </w:rPr>
        <w:t xml:space="preserve">, quizá no </w:t>
      </w:r>
      <w:r w:rsidR="00AC5B59">
        <w:rPr>
          <w:rFonts w:ascii="Times New Roman" w:hAnsi="Times New Roman" w:cs="Times New Roman"/>
          <w:sz w:val="24"/>
          <w:szCs w:val="24"/>
        </w:rPr>
        <w:t>sea</w:t>
      </w:r>
      <w:r w:rsidR="00B435FA">
        <w:rPr>
          <w:rFonts w:ascii="Times New Roman" w:hAnsi="Times New Roman" w:cs="Times New Roman"/>
          <w:sz w:val="24"/>
          <w:szCs w:val="24"/>
        </w:rPr>
        <w:t xml:space="preserve"> incauto conjeturar </w:t>
      </w:r>
      <w:r w:rsidR="00AC5B59">
        <w:rPr>
          <w:rFonts w:ascii="Times New Roman" w:hAnsi="Times New Roman" w:cs="Times New Roman"/>
          <w:sz w:val="24"/>
          <w:szCs w:val="24"/>
        </w:rPr>
        <w:t xml:space="preserve">que la vocalización del/la bebé es su primer ensayo en la estructura dialógica </w:t>
      </w:r>
      <w:r w:rsidR="006B780E">
        <w:rPr>
          <w:rFonts w:ascii="Times New Roman" w:hAnsi="Times New Roman" w:cs="Times New Roman"/>
          <w:sz w:val="24"/>
          <w:szCs w:val="24"/>
        </w:rPr>
        <w:t xml:space="preserve">y </w:t>
      </w:r>
      <w:r w:rsidR="00831B85">
        <w:rPr>
          <w:rFonts w:ascii="Times New Roman" w:hAnsi="Times New Roman" w:cs="Times New Roman"/>
          <w:sz w:val="24"/>
          <w:szCs w:val="24"/>
        </w:rPr>
        <w:t xml:space="preserve">quizá </w:t>
      </w:r>
      <w:r w:rsidR="005A2DBB">
        <w:rPr>
          <w:rFonts w:ascii="Times New Roman" w:hAnsi="Times New Roman" w:cs="Times New Roman"/>
          <w:sz w:val="24"/>
          <w:szCs w:val="24"/>
        </w:rPr>
        <w:t>el</w:t>
      </w:r>
      <w:r w:rsidR="006B780E">
        <w:rPr>
          <w:rFonts w:ascii="Times New Roman" w:hAnsi="Times New Roman" w:cs="Times New Roman"/>
          <w:sz w:val="24"/>
          <w:szCs w:val="24"/>
        </w:rPr>
        <w:t xml:space="preserve"> primer esbozo de una comunicación basada </w:t>
      </w:r>
      <w:r w:rsidR="003B4631">
        <w:rPr>
          <w:rFonts w:ascii="Times New Roman" w:hAnsi="Times New Roman" w:cs="Times New Roman"/>
          <w:sz w:val="24"/>
          <w:szCs w:val="24"/>
        </w:rPr>
        <w:t xml:space="preserve">en la inscripción </w:t>
      </w:r>
      <w:r w:rsidR="00831B85">
        <w:rPr>
          <w:rFonts w:ascii="Times New Roman" w:hAnsi="Times New Roman" w:cs="Times New Roman"/>
          <w:sz w:val="24"/>
          <w:szCs w:val="24"/>
        </w:rPr>
        <w:t>en progreso</w:t>
      </w:r>
      <w:r w:rsidR="003B4631">
        <w:rPr>
          <w:rFonts w:ascii="Times New Roman" w:hAnsi="Times New Roman" w:cs="Times New Roman"/>
          <w:sz w:val="24"/>
          <w:szCs w:val="24"/>
        </w:rPr>
        <w:t xml:space="preserve"> de un rasgo expresivo </w:t>
      </w:r>
      <w:r w:rsidR="003B4631">
        <w:rPr>
          <w:rFonts w:ascii="Times New Roman" w:hAnsi="Times New Roman" w:cs="Times New Roman"/>
          <w:sz w:val="24"/>
          <w:szCs w:val="24"/>
        </w:rPr>
        <w:lastRenderedPageBreak/>
        <w:t>d</w:t>
      </w:r>
      <w:r w:rsidR="006B780E">
        <w:rPr>
          <w:rFonts w:ascii="Times New Roman" w:hAnsi="Times New Roman" w:cs="Times New Roman"/>
          <w:sz w:val="24"/>
          <w:szCs w:val="24"/>
        </w:rPr>
        <w:t>en</w:t>
      </w:r>
      <w:r w:rsidR="003B4631">
        <w:rPr>
          <w:rFonts w:ascii="Times New Roman" w:hAnsi="Times New Roman" w:cs="Times New Roman"/>
          <w:sz w:val="24"/>
          <w:szCs w:val="24"/>
        </w:rPr>
        <w:t>tro de</w:t>
      </w:r>
      <w:r w:rsidR="00A01F41">
        <w:rPr>
          <w:rFonts w:ascii="Times New Roman" w:hAnsi="Times New Roman" w:cs="Times New Roman"/>
          <w:sz w:val="24"/>
          <w:szCs w:val="24"/>
        </w:rPr>
        <w:t xml:space="preserve"> un </w:t>
      </w:r>
      <w:r w:rsidR="007C2B38">
        <w:rPr>
          <w:rFonts w:ascii="Times New Roman" w:hAnsi="Times New Roman" w:cs="Times New Roman"/>
          <w:sz w:val="24"/>
          <w:szCs w:val="24"/>
        </w:rPr>
        <w:t>derrotero</w:t>
      </w:r>
      <w:r w:rsidR="00A01F41">
        <w:rPr>
          <w:rFonts w:ascii="Times New Roman" w:hAnsi="Times New Roman" w:cs="Times New Roman"/>
          <w:sz w:val="24"/>
          <w:szCs w:val="24"/>
        </w:rPr>
        <w:t xml:space="preserve"> simbólico</w:t>
      </w:r>
      <w:r w:rsidR="006B780E">
        <w:rPr>
          <w:rFonts w:ascii="Times New Roman" w:hAnsi="Times New Roman" w:cs="Times New Roman"/>
          <w:sz w:val="24"/>
          <w:szCs w:val="24"/>
        </w:rPr>
        <w:t>.</w:t>
      </w:r>
      <w:r w:rsidR="004C7FD6">
        <w:rPr>
          <w:rFonts w:ascii="Times New Roman" w:hAnsi="Times New Roman" w:cs="Times New Roman"/>
          <w:sz w:val="24"/>
          <w:szCs w:val="24"/>
        </w:rPr>
        <w:t xml:space="preserve"> Si esto fuese así, se estaría ante los albores del advenimiento del lenguaje</w:t>
      </w:r>
      <w:r w:rsidR="00384D1C">
        <w:rPr>
          <w:rFonts w:ascii="Times New Roman" w:hAnsi="Times New Roman" w:cs="Times New Roman"/>
          <w:sz w:val="24"/>
          <w:szCs w:val="24"/>
        </w:rPr>
        <w:t xml:space="preserve"> </w:t>
      </w:r>
      <w:r w:rsidR="00C27A58">
        <w:rPr>
          <w:rFonts w:ascii="Times New Roman" w:hAnsi="Times New Roman" w:cs="Times New Roman"/>
          <w:sz w:val="24"/>
          <w:szCs w:val="24"/>
        </w:rPr>
        <w:t xml:space="preserve">articulado </w:t>
      </w:r>
      <w:r w:rsidR="00384D1C">
        <w:rPr>
          <w:rFonts w:ascii="Times New Roman" w:hAnsi="Times New Roman" w:cs="Times New Roman"/>
          <w:sz w:val="24"/>
          <w:szCs w:val="24"/>
        </w:rPr>
        <w:t>en el/la bebé</w:t>
      </w:r>
      <w:r w:rsidR="004C7FD6">
        <w:rPr>
          <w:rFonts w:ascii="Times New Roman" w:hAnsi="Times New Roman" w:cs="Times New Roman"/>
          <w:sz w:val="24"/>
          <w:szCs w:val="24"/>
        </w:rPr>
        <w:t>.</w:t>
      </w:r>
    </w:p>
    <w:p w:rsidR="00912BA3" w:rsidRPr="00355311" w:rsidRDefault="00912BA3" w:rsidP="00355311">
      <w:pPr>
        <w:pStyle w:val="Ttulo2"/>
      </w:pPr>
      <w:bookmarkStart w:id="17" w:name="_Toc436122600"/>
      <w:r w:rsidRPr="00355311">
        <w:t>Modalidades: bebé – un año.</w:t>
      </w:r>
      <w:bookmarkEnd w:id="17"/>
    </w:p>
    <w:p w:rsidR="003870E1" w:rsidRDefault="003870E1" w:rsidP="003870E1">
      <w:pPr>
        <w:spacing w:line="480" w:lineRule="auto"/>
        <w:jc w:val="both"/>
        <w:rPr>
          <w:rFonts w:ascii="Times New Roman" w:hAnsi="Times New Roman" w:cs="Times New Roman"/>
          <w:sz w:val="24"/>
          <w:szCs w:val="24"/>
        </w:rPr>
      </w:pPr>
      <w:r>
        <w:rPr>
          <w:rFonts w:ascii="Times New Roman" w:hAnsi="Times New Roman" w:cs="Times New Roman"/>
          <w:sz w:val="24"/>
          <w:szCs w:val="24"/>
        </w:rPr>
        <w:t>La Codificación Selectiva del/la bebé ha permitido consignar, para el momento del año de edad del/la bebé, un total de diecinueve categorías que se traducen en las respectivas Modalidades. Las diecinueve</w:t>
      </w:r>
      <w:r w:rsidR="007A17E8">
        <w:rPr>
          <w:rFonts w:ascii="Times New Roman" w:hAnsi="Times New Roman" w:cs="Times New Roman"/>
          <w:sz w:val="24"/>
          <w:szCs w:val="24"/>
        </w:rPr>
        <w:t xml:space="preserve"> Modalidades (Registro 12</w:t>
      </w:r>
      <w:r w:rsidR="00115AB1">
        <w:rPr>
          <w:rFonts w:ascii="Times New Roman" w:hAnsi="Times New Roman" w:cs="Times New Roman"/>
          <w:sz w:val="24"/>
          <w:szCs w:val="24"/>
        </w:rPr>
        <w:t>, Apéndice 4</w:t>
      </w:r>
      <w:r>
        <w:rPr>
          <w:rFonts w:ascii="Times New Roman" w:hAnsi="Times New Roman" w:cs="Times New Roman"/>
          <w:sz w:val="24"/>
          <w:szCs w:val="24"/>
        </w:rPr>
        <w:t>) son las siguientes:</w:t>
      </w:r>
    </w:p>
    <w:p w:rsidR="00A646C9" w:rsidRPr="00A646C9" w:rsidRDefault="00A646C9" w:rsidP="00A646C9">
      <w:pPr>
        <w:pStyle w:val="Prrafodelista"/>
        <w:numPr>
          <w:ilvl w:val="0"/>
          <w:numId w:val="11"/>
        </w:numPr>
        <w:spacing w:line="480" w:lineRule="auto"/>
        <w:jc w:val="both"/>
        <w:rPr>
          <w:rFonts w:ascii="Times New Roman" w:hAnsi="Times New Roman" w:cs="Times New Roman"/>
          <w:sz w:val="24"/>
          <w:szCs w:val="24"/>
        </w:rPr>
      </w:pPr>
      <w:r w:rsidRPr="00A646C9">
        <w:rPr>
          <w:rFonts w:ascii="Times New Roman" w:hAnsi="Times New Roman" w:cs="Times New Roman"/>
          <w:sz w:val="24"/>
          <w:szCs w:val="24"/>
        </w:rPr>
        <w:t>Modalidad orientada a la expresión de estados de ánimo y la regulación emocional.</w:t>
      </w:r>
    </w:p>
    <w:p w:rsidR="00A646C9" w:rsidRPr="00A646C9" w:rsidRDefault="00A646C9" w:rsidP="00A646C9">
      <w:pPr>
        <w:pStyle w:val="Prrafodelista"/>
        <w:numPr>
          <w:ilvl w:val="0"/>
          <w:numId w:val="11"/>
        </w:numPr>
        <w:spacing w:line="480" w:lineRule="auto"/>
        <w:jc w:val="both"/>
        <w:rPr>
          <w:rFonts w:ascii="Times New Roman" w:hAnsi="Times New Roman" w:cs="Times New Roman"/>
          <w:sz w:val="24"/>
          <w:szCs w:val="24"/>
        </w:rPr>
      </w:pPr>
      <w:r w:rsidRPr="00A646C9">
        <w:rPr>
          <w:rFonts w:ascii="Times New Roman" w:hAnsi="Times New Roman" w:cs="Times New Roman"/>
          <w:sz w:val="24"/>
          <w:szCs w:val="24"/>
        </w:rPr>
        <w:t>Modalidad orientada en la sincronización de la mirada.</w:t>
      </w:r>
    </w:p>
    <w:p w:rsidR="00A646C9" w:rsidRPr="00A646C9" w:rsidRDefault="00A646C9" w:rsidP="00A646C9">
      <w:pPr>
        <w:pStyle w:val="Prrafodelista"/>
        <w:numPr>
          <w:ilvl w:val="0"/>
          <w:numId w:val="11"/>
        </w:numPr>
        <w:spacing w:line="480" w:lineRule="auto"/>
        <w:jc w:val="both"/>
        <w:rPr>
          <w:rFonts w:ascii="Times New Roman" w:hAnsi="Times New Roman" w:cs="Times New Roman"/>
          <w:sz w:val="24"/>
          <w:szCs w:val="24"/>
        </w:rPr>
      </w:pPr>
      <w:r w:rsidRPr="00A646C9">
        <w:rPr>
          <w:rFonts w:ascii="Times New Roman" w:hAnsi="Times New Roman" w:cs="Times New Roman"/>
          <w:sz w:val="24"/>
          <w:szCs w:val="24"/>
        </w:rPr>
        <w:t>Modalidad orientada a la coordinación de expresividad y acción.</w:t>
      </w:r>
    </w:p>
    <w:p w:rsidR="00A646C9" w:rsidRPr="00A646C9" w:rsidRDefault="00A646C9" w:rsidP="00A646C9">
      <w:pPr>
        <w:pStyle w:val="Prrafodelista"/>
        <w:numPr>
          <w:ilvl w:val="0"/>
          <w:numId w:val="11"/>
        </w:numPr>
        <w:spacing w:line="480" w:lineRule="auto"/>
        <w:jc w:val="both"/>
        <w:rPr>
          <w:rFonts w:ascii="Times New Roman" w:hAnsi="Times New Roman" w:cs="Times New Roman"/>
          <w:sz w:val="24"/>
          <w:szCs w:val="24"/>
        </w:rPr>
      </w:pPr>
      <w:r w:rsidRPr="00A646C9">
        <w:rPr>
          <w:rFonts w:ascii="Times New Roman" w:hAnsi="Times New Roman" w:cs="Times New Roman"/>
          <w:sz w:val="24"/>
          <w:szCs w:val="24"/>
        </w:rPr>
        <w:t>Modalidad orientada al seguimiento de los estímulos.</w:t>
      </w:r>
    </w:p>
    <w:p w:rsidR="00A646C9" w:rsidRPr="00A646C9" w:rsidRDefault="00A646C9" w:rsidP="00A646C9">
      <w:pPr>
        <w:pStyle w:val="Prrafodelista"/>
        <w:numPr>
          <w:ilvl w:val="0"/>
          <w:numId w:val="11"/>
        </w:numPr>
        <w:spacing w:line="480" w:lineRule="auto"/>
        <w:jc w:val="both"/>
        <w:rPr>
          <w:rFonts w:ascii="Times New Roman" w:hAnsi="Times New Roman" w:cs="Times New Roman"/>
          <w:sz w:val="24"/>
          <w:szCs w:val="24"/>
        </w:rPr>
      </w:pPr>
      <w:r w:rsidRPr="00A646C9">
        <w:rPr>
          <w:rFonts w:ascii="Times New Roman" w:hAnsi="Times New Roman" w:cs="Times New Roman"/>
          <w:sz w:val="24"/>
          <w:szCs w:val="24"/>
        </w:rPr>
        <w:t>Modalidad orientada al logro de la vocalización.</w:t>
      </w:r>
    </w:p>
    <w:p w:rsidR="00A646C9" w:rsidRPr="00A646C9" w:rsidRDefault="00A646C9" w:rsidP="00A646C9">
      <w:pPr>
        <w:pStyle w:val="Prrafodelista"/>
        <w:numPr>
          <w:ilvl w:val="0"/>
          <w:numId w:val="11"/>
        </w:numPr>
        <w:spacing w:line="480" w:lineRule="auto"/>
        <w:jc w:val="both"/>
        <w:rPr>
          <w:rFonts w:ascii="Times New Roman" w:hAnsi="Times New Roman" w:cs="Times New Roman"/>
          <w:sz w:val="24"/>
          <w:szCs w:val="24"/>
        </w:rPr>
      </w:pPr>
      <w:r w:rsidRPr="00A646C9">
        <w:rPr>
          <w:rFonts w:ascii="Times New Roman" w:hAnsi="Times New Roman" w:cs="Times New Roman"/>
          <w:sz w:val="24"/>
          <w:szCs w:val="24"/>
        </w:rPr>
        <w:t>Modalidad orientada en la concordancia de la acción entre mamá y bebé.</w:t>
      </w:r>
    </w:p>
    <w:p w:rsidR="00A646C9" w:rsidRPr="00A646C9" w:rsidRDefault="00A646C9" w:rsidP="00A646C9">
      <w:pPr>
        <w:pStyle w:val="Prrafodelista"/>
        <w:numPr>
          <w:ilvl w:val="0"/>
          <w:numId w:val="11"/>
        </w:numPr>
        <w:spacing w:line="480" w:lineRule="auto"/>
        <w:jc w:val="both"/>
        <w:rPr>
          <w:rFonts w:ascii="Times New Roman" w:hAnsi="Times New Roman" w:cs="Times New Roman"/>
          <w:sz w:val="24"/>
          <w:szCs w:val="24"/>
        </w:rPr>
      </w:pPr>
      <w:r w:rsidRPr="00A646C9">
        <w:rPr>
          <w:rFonts w:ascii="Times New Roman" w:hAnsi="Times New Roman" w:cs="Times New Roman"/>
          <w:sz w:val="24"/>
          <w:szCs w:val="24"/>
        </w:rPr>
        <w:t>Modalidad orientada en la delimitación de un ámbito de interacción.</w:t>
      </w:r>
    </w:p>
    <w:p w:rsidR="00A646C9" w:rsidRPr="00A646C9" w:rsidRDefault="00A646C9" w:rsidP="00A646C9">
      <w:pPr>
        <w:pStyle w:val="Prrafodelista"/>
        <w:numPr>
          <w:ilvl w:val="0"/>
          <w:numId w:val="11"/>
        </w:numPr>
        <w:spacing w:line="480" w:lineRule="auto"/>
        <w:jc w:val="both"/>
        <w:rPr>
          <w:rFonts w:ascii="Times New Roman" w:hAnsi="Times New Roman" w:cs="Times New Roman"/>
          <w:sz w:val="24"/>
          <w:szCs w:val="24"/>
        </w:rPr>
      </w:pPr>
      <w:r w:rsidRPr="00A646C9">
        <w:rPr>
          <w:rFonts w:ascii="Times New Roman" w:hAnsi="Times New Roman" w:cs="Times New Roman"/>
          <w:sz w:val="24"/>
          <w:szCs w:val="24"/>
        </w:rPr>
        <w:t>Modalidad orientada en la mediación por objetos.</w:t>
      </w:r>
    </w:p>
    <w:p w:rsidR="00A646C9" w:rsidRPr="00A646C9" w:rsidRDefault="00A646C9" w:rsidP="00A646C9">
      <w:pPr>
        <w:pStyle w:val="Prrafodelista"/>
        <w:numPr>
          <w:ilvl w:val="0"/>
          <w:numId w:val="11"/>
        </w:numPr>
        <w:spacing w:line="480" w:lineRule="auto"/>
        <w:jc w:val="both"/>
        <w:rPr>
          <w:rFonts w:ascii="Times New Roman" w:hAnsi="Times New Roman" w:cs="Times New Roman"/>
          <w:sz w:val="24"/>
          <w:szCs w:val="24"/>
        </w:rPr>
      </w:pPr>
      <w:r w:rsidRPr="00A646C9">
        <w:rPr>
          <w:rFonts w:ascii="Times New Roman" w:hAnsi="Times New Roman" w:cs="Times New Roman"/>
          <w:sz w:val="24"/>
          <w:szCs w:val="24"/>
        </w:rPr>
        <w:t>Modalidad orientada a la expresión de interés por los estímulos.</w:t>
      </w:r>
    </w:p>
    <w:p w:rsidR="00A646C9" w:rsidRPr="00A646C9" w:rsidRDefault="00A646C9" w:rsidP="00A646C9">
      <w:pPr>
        <w:pStyle w:val="Prrafodelista"/>
        <w:numPr>
          <w:ilvl w:val="0"/>
          <w:numId w:val="11"/>
        </w:numPr>
        <w:spacing w:line="480" w:lineRule="auto"/>
        <w:jc w:val="both"/>
        <w:rPr>
          <w:rFonts w:ascii="Times New Roman" w:hAnsi="Times New Roman" w:cs="Times New Roman"/>
          <w:sz w:val="24"/>
          <w:szCs w:val="24"/>
        </w:rPr>
      </w:pPr>
      <w:r w:rsidRPr="00A646C9">
        <w:rPr>
          <w:rFonts w:ascii="Times New Roman" w:hAnsi="Times New Roman" w:cs="Times New Roman"/>
          <w:sz w:val="24"/>
          <w:szCs w:val="24"/>
        </w:rPr>
        <w:t>Modalidad orientada a implementar directrices para la acción.</w:t>
      </w:r>
    </w:p>
    <w:p w:rsidR="00A646C9" w:rsidRPr="00A646C9" w:rsidRDefault="00A646C9" w:rsidP="00A646C9">
      <w:pPr>
        <w:pStyle w:val="Prrafodelista"/>
        <w:numPr>
          <w:ilvl w:val="0"/>
          <w:numId w:val="11"/>
        </w:numPr>
        <w:spacing w:line="480" w:lineRule="auto"/>
        <w:jc w:val="both"/>
        <w:rPr>
          <w:rFonts w:ascii="Times New Roman" w:hAnsi="Times New Roman" w:cs="Times New Roman"/>
          <w:sz w:val="24"/>
          <w:szCs w:val="24"/>
        </w:rPr>
      </w:pPr>
      <w:r w:rsidRPr="00A646C9">
        <w:rPr>
          <w:rFonts w:ascii="Times New Roman" w:hAnsi="Times New Roman" w:cs="Times New Roman"/>
          <w:sz w:val="24"/>
          <w:szCs w:val="24"/>
        </w:rPr>
        <w:t>Modalidad orientada a la reproducción a mutuo propio de una acción inducida o modelada.</w:t>
      </w:r>
    </w:p>
    <w:p w:rsidR="00A646C9" w:rsidRPr="00A646C9" w:rsidRDefault="00A646C9" w:rsidP="00A646C9">
      <w:pPr>
        <w:pStyle w:val="Prrafodelista"/>
        <w:numPr>
          <w:ilvl w:val="0"/>
          <w:numId w:val="11"/>
        </w:numPr>
        <w:spacing w:line="480" w:lineRule="auto"/>
        <w:jc w:val="both"/>
        <w:rPr>
          <w:rFonts w:ascii="Times New Roman" w:hAnsi="Times New Roman" w:cs="Times New Roman"/>
          <w:sz w:val="24"/>
          <w:szCs w:val="24"/>
        </w:rPr>
      </w:pPr>
      <w:r w:rsidRPr="00A646C9">
        <w:rPr>
          <w:rFonts w:ascii="Times New Roman" w:hAnsi="Times New Roman" w:cs="Times New Roman"/>
          <w:sz w:val="24"/>
          <w:szCs w:val="24"/>
        </w:rPr>
        <w:t>Modalidad orientada a la reproducción de guiones y pautas para la acción social.</w:t>
      </w:r>
    </w:p>
    <w:p w:rsidR="00A646C9" w:rsidRPr="00A646C9" w:rsidRDefault="00A646C9" w:rsidP="00A646C9">
      <w:pPr>
        <w:pStyle w:val="Prrafodelista"/>
        <w:numPr>
          <w:ilvl w:val="0"/>
          <w:numId w:val="11"/>
        </w:numPr>
        <w:spacing w:line="480" w:lineRule="auto"/>
        <w:jc w:val="both"/>
        <w:rPr>
          <w:rFonts w:ascii="Times New Roman" w:hAnsi="Times New Roman" w:cs="Times New Roman"/>
          <w:sz w:val="24"/>
          <w:szCs w:val="24"/>
        </w:rPr>
      </w:pPr>
      <w:r w:rsidRPr="00A646C9">
        <w:rPr>
          <w:rFonts w:ascii="Times New Roman" w:hAnsi="Times New Roman" w:cs="Times New Roman"/>
          <w:sz w:val="24"/>
          <w:szCs w:val="24"/>
        </w:rPr>
        <w:t>Modalidad orientada a captar y dirigir la atención de la mamá.</w:t>
      </w:r>
    </w:p>
    <w:p w:rsidR="00A646C9" w:rsidRPr="00A646C9" w:rsidRDefault="00A646C9" w:rsidP="00A646C9">
      <w:pPr>
        <w:pStyle w:val="Prrafodelista"/>
        <w:numPr>
          <w:ilvl w:val="0"/>
          <w:numId w:val="11"/>
        </w:numPr>
        <w:spacing w:line="480" w:lineRule="auto"/>
        <w:jc w:val="both"/>
        <w:rPr>
          <w:rFonts w:ascii="Times New Roman" w:hAnsi="Times New Roman" w:cs="Times New Roman"/>
          <w:sz w:val="24"/>
          <w:szCs w:val="24"/>
        </w:rPr>
      </w:pPr>
      <w:r w:rsidRPr="00A646C9">
        <w:rPr>
          <w:rFonts w:ascii="Times New Roman" w:hAnsi="Times New Roman" w:cs="Times New Roman"/>
          <w:sz w:val="24"/>
          <w:szCs w:val="24"/>
        </w:rPr>
        <w:t>Modalidad orientada a la reciprocidad expresiva.</w:t>
      </w:r>
    </w:p>
    <w:p w:rsidR="00A646C9" w:rsidRPr="00A646C9" w:rsidRDefault="00A646C9" w:rsidP="00A646C9">
      <w:pPr>
        <w:pStyle w:val="Prrafodelista"/>
        <w:numPr>
          <w:ilvl w:val="0"/>
          <w:numId w:val="11"/>
        </w:numPr>
        <w:spacing w:line="480" w:lineRule="auto"/>
        <w:jc w:val="both"/>
        <w:rPr>
          <w:rFonts w:ascii="Times New Roman" w:hAnsi="Times New Roman" w:cs="Times New Roman"/>
          <w:sz w:val="24"/>
          <w:szCs w:val="24"/>
        </w:rPr>
      </w:pPr>
      <w:r w:rsidRPr="00A646C9">
        <w:rPr>
          <w:rFonts w:ascii="Times New Roman" w:hAnsi="Times New Roman" w:cs="Times New Roman"/>
          <w:sz w:val="24"/>
          <w:szCs w:val="24"/>
        </w:rPr>
        <w:t>Modalidad orientada a la obtención del apoyo de la mamá en la ejecución de acciones (</w:t>
      </w:r>
      <w:proofErr w:type="spellStart"/>
      <w:r w:rsidRPr="0022249D">
        <w:rPr>
          <w:rFonts w:ascii="Times New Roman" w:hAnsi="Times New Roman" w:cs="Times New Roman"/>
          <w:i/>
          <w:sz w:val="24"/>
          <w:szCs w:val="24"/>
        </w:rPr>
        <w:t>scaffolding</w:t>
      </w:r>
      <w:proofErr w:type="spellEnd"/>
      <w:r w:rsidRPr="00A646C9">
        <w:rPr>
          <w:rFonts w:ascii="Times New Roman" w:hAnsi="Times New Roman" w:cs="Times New Roman"/>
          <w:sz w:val="24"/>
          <w:szCs w:val="24"/>
        </w:rPr>
        <w:t>).</w:t>
      </w:r>
    </w:p>
    <w:p w:rsidR="00A646C9" w:rsidRPr="00A646C9" w:rsidRDefault="00A646C9" w:rsidP="00A646C9">
      <w:pPr>
        <w:pStyle w:val="Prrafodelista"/>
        <w:numPr>
          <w:ilvl w:val="0"/>
          <w:numId w:val="11"/>
        </w:numPr>
        <w:spacing w:line="480" w:lineRule="auto"/>
        <w:jc w:val="both"/>
        <w:rPr>
          <w:rFonts w:ascii="Times New Roman" w:hAnsi="Times New Roman" w:cs="Times New Roman"/>
          <w:sz w:val="24"/>
          <w:szCs w:val="24"/>
        </w:rPr>
      </w:pPr>
      <w:r w:rsidRPr="00A646C9">
        <w:rPr>
          <w:rFonts w:ascii="Times New Roman" w:hAnsi="Times New Roman" w:cs="Times New Roman"/>
          <w:sz w:val="24"/>
          <w:szCs w:val="24"/>
        </w:rPr>
        <w:lastRenderedPageBreak/>
        <w:t>Modalidad orientada al logro del uso del señalamiento (</w:t>
      </w:r>
      <w:proofErr w:type="spellStart"/>
      <w:r w:rsidRPr="00A50F78">
        <w:rPr>
          <w:rFonts w:ascii="Times New Roman" w:hAnsi="Times New Roman" w:cs="Times New Roman"/>
          <w:i/>
          <w:sz w:val="24"/>
          <w:szCs w:val="24"/>
        </w:rPr>
        <w:t>pointing</w:t>
      </w:r>
      <w:proofErr w:type="spellEnd"/>
      <w:r w:rsidRPr="00A646C9">
        <w:rPr>
          <w:rFonts w:ascii="Times New Roman" w:hAnsi="Times New Roman" w:cs="Times New Roman"/>
          <w:sz w:val="24"/>
          <w:szCs w:val="24"/>
        </w:rPr>
        <w:t>) en ambas direcciones.</w:t>
      </w:r>
    </w:p>
    <w:p w:rsidR="00A646C9" w:rsidRPr="00A646C9" w:rsidRDefault="00A646C9" w:rsidP="00A646C9">
      <w:pPr>
        <w:pStyle w:val="Prrafodelista"/>
        <w:numPr>
          <w:ilvl w:val="0"/>
          <w:numId w:val="11"/>
        </w:numPr>
        <w:spacing w:line="480" w:lineRule="auto"/>
        <w:jc w:val="both"/>
        <w:rPr>
          <w:rFonts w:ascii="Times New Roman" w:hAnsi="Times New Roman" w:cs="Times New Roman"/>
          <w:sz w:val="24"/>
          <w:szCs w:val="24"/>
        </w:rPr>
      </w:pPr>
      <w:r w:rsidRPr="00A646C9">
        <w:rPr>
          <w:rFonts w:ascii="Times New Roman" w:hAnsi="Times New Roman" w:cs="Times New Roman"/>
          <w:sz w:val="24"/>
          <w:szCs w:val="24"/>
        </w:rPr>
        <w:t>Modalidad orientada a la expresividad por el logro de la acción.</w:t>
      </w:r>
    </w:p>
    <w:p w:rsidR="00A646C9" w:rsidRPr="00A646C9" w:rsidRDefault="00A646C9" w:rsidP="00A646C9">
      <w:pPr>
        <w:pStyle w:val="Prrafodelista"/>
        <w:numPr>
          <w:ilvl w:val="0"/>
          <w:numId w:val="11"/>
        </w:numPr>
        <w:spacing w:line="480" w:lineRule="auto"/>
        <w:jc w:val="both"/>
        <w:rPr>
          <w:rFonts w:ascii="Times New Roman" w:hAnsi="Times New Roman" w:cs="Times New Roman"/>
          <w:sz w:val="24"/>
          <w:szCs w:val="24"/>
        </w:rPr>
      </w:pPr>
      <w:r w:rsidRPr="00A646C9">
        <w:rPr>
          <w:rFonts w:ascii="Times New Roman" w:hAnsi="Times New Roman" w:cs="Times New Roman"/>
          <w:sz w:val="24"/>
          <w:szCs w:val="24"/>
        </w:rPr>
        <w:t>Modalidad orientada a la reciprocidad de las acciones.</w:t>
      </w:r>
    </w:p>
    <w:p w:rsidR="00A646C9" w:rsidRPr="00A646C9" w:rsidRDefault="00A646C9" w:rsidP="00A646C9">
      <w:pPr>
        <w:pStyle w:val="Prrafodelista"/>
        <w:numPr>
          <w:ilvl w:val="0"/>
          <w:numId w:val="11"/>
        </w:numPr>
        <w:spacing w:line="480" w:lineRule="auto"/>
        <w:jc w:val="both"/>
        <w:rPr>
          <w:rFonts w:ascii="Times New Roman" w:hAnsi="Times New Roman" w:cs="Times New Roman"/>
          <w:sz w:val="24"/>
          <w:szCs w:val="24"/>
        </w:rPr>
      </w:pPr>
      <w:r w:rsidRPr="00A646C9">
        <w:rPr>
          <w:rFonts w:ascii="Times New Roman" w:hAnsi="Times New Roman" w:cs="Times New Roman"/>
          <w:sz w:val="24"/>
          <w:szCs w:val="24"/>
        </w:rPr>
        <w:t>Modalidad orientada al establecimiento de la alternancia en la acción.</w:t>
      </w:r>
    </w:p>
    <w:p w:rsidR="00F75106" w:rsidRDefault="0076347C"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Algunas observaciones preliminares se imponen para destacar el </w:t>
      </w:r>
      <w:r w:rsidR="00A518A1">
        <w:rPr>
          <w:rFonts w:ascii="Times New Roman" w:hAnsi="Times New Roman" w:cs="Times New Roman"/>
          <w:sz w:val="24"/>
          <w:szCs w:val="24"/>
        </w:rPr>
        <w:t>avance</w:t>
      </w:r>
      <w:r>
        <w:rPr>
          <w:rFonts w:ascii="Times New Roman" w:hAnsi="Times New Roman" w:cs="Times New Roman"/>
          <w:sz w:val="24"/>
          <w:szCs w:val="24"/>
        </w:rPr>
        <w:t xml:space="preserve"> cualitativo logrado por el/la bebé en este nuevo momento del desarrollo. </w:t>
      </w:r>
      <w:r w:rsidR="000F1C24">
        <w:rPr>
          <w:rFonts w:ascii="Times New Roman" w:hAnsi="Times New Roman" w:cs="Times New Roman"/>
          <w:sz w:val="24"/>
          <w:szCs w:val="24"/>
        </w:rPr>
        <w:t>La primera y más notable es la instauración del señalamiento (</w:t>
      </w:r>
      <w:proofErr w:type="spellStart"/>
      <w:r w:rsidR="000F1C24" w:rsidRPr="000F1C24">
        <w:rPr>
          <w:rFonts w:ascii="Times New Roman" w:hAnsi="Times New Roman" w:cs="Times New Roman"/>
          <w:i/>
          <w:sz w:val="24"/>
          <w:szCs w:val="24"/>
        </w:rPr>
        <w:t>pointing</w:t>
      </w:r>
      <w:proofErr w:type="spellEnd"/>
      <w:r w:rsidR="000F1C24">
        <w:rPr>
          <w:rFonts w:ascii="Times New Roman" w:hAnsi="Times New Roman" w:cs="Times New Roman"/>
          <w:sz w:val="24"/>
          <w:szCs w:val="24"/>
        </w:rPr>
        <w:t xml:space="preserve">) como un recurso cognitivo y expresivo del/la bebé. </w:t>
      </w:r>
      <w:r w:rsidR="00523564">
        <w:rPr>
          <w:rFonts w:ascii="Times New Roman" w:hAnsi="Times New Roman" w:cs="Times New Roman"/>
          <w:sz w:val="24"/>
          <w:szCs w:val="24"/>
        </w:rPr>
        <w:t>El/la bebé llama la atención de la mamá señalando</w:t>
      </w:r>
      <w:r w:rsidR="00435659">
        <w:rPr>
          <w:rFonts w:ascii="Times New Roman" w:hAnsi="Times New Roman" w:cs="Times New Roman"/>
          <w:sz w:val="24"/>
          <w:szCs w:val="24"/>
        </w:rPr>
        <w:t xml:space="preserve"> con deliberación</w:t>
      </w:r>
      <w:r w:rsidR="00523564">
        <w:rPr>
          <w:rFonts w:ascii="Times New Roman" w:hAnsi="Times New Roman" w:cs="Times New Roman"/>
          <w:sz w:val="24"/>
          <w:szCs w:val="24"/>
        </w:rPr>
        <w:t>, pero también puede seguir el señalamiento de la mamá con exactitud.</w:t>
      </w:r>
      <w:r w:rsidR="00755DC8">
        <w:rPr>
          <w:rFonts w:ascii="Times New Roman" w:hAnsi="Times New Roman" w:cs="Times New Roman"/>
          <w:sz w:val="24"/>
          <w:szCs w:val="24"/>
        </w:rPr>
        <w:t xml:space="preserve"> La segunda es que el/la bebé busca de una manera definida el apoyo (</w:t>
      </w:r>
      <w:proofErr w:type="spellStart"/>
      <w:r w:rsidR="00755DC8" w:rsidRPr="00755DC8">
        <w:rPr>
          <w:rFonts w:ascii="Times New Roman" w:hAnsi="Times New Roman" w:cs="Times New Roman"/>
          <w:i/>
          <w:sz w:val="24"/>
          <w:szCs w:val="24"/>
        </w:rPr>
        <w:t>scaffolding</w:t>
      </w:r>
      <w:proofErr w:type="spellEnd"/>
      <w:r w:rsidR="00755DC8">
        <w:rPr>
          <w:rFonts w:ascii="Times New Roman" w:hAnsi="Times New Roman" w:cs="Times New Roman"/>
          <w:sz w:val="24"/>
          <w:szCs w:val="24"/>
        </w:rPr>
        <w:t xml:space="preserve">) de la mamá para lograr implementar o culminar sus acciones. </w:t>
      </w:r>
      <w:r w:rsidR="00642E12">
        <w:rPr>
          <w:rFonts w:ascii="Times New Roman" w:hAnsi="Times New Roman" w:cs="Times New Roman"/>
          <w:sz w:val="24"/>
          <w:szCs w:val="24"/>
        </w:rPr>
        <w:t xml:space="preserve">La mamá se </w:t>
      </w:r>
      <w:r w:rsidR="009D4428">
        <w:rPr>
          <w:rFonts w:ascii="Times New Roman" w:hAnsi="Times New Roman" w:cs="Times New Roman"/>
          <w:sz w:val="24"/>
          <w:szCs w:val="24"/>
        </w:rPr>
        <w:t xml:space="preserve">perfila </w:t>
      </w:r>
      <w:r w:rsidR="001E6B2F">
        <w:rPr>
          <w:rFonts w:ascii="Times New Roman" w:hAnsi="Times New Roman" w:cs="Times New Roman"/>
          <w:sz w:val="24"/>
          <w:szCs w:val="24"/>
        </w:rPr>
        <w:t>para el/la bebé como</w:t>
      </w:r>
      <w:r w:rsidR="00642E12">
        <w:rPr>
          <w:rFonts w:ascii="Times New Roman" w:hAnsi="Times New Roman" w:cs="Times New Roman"/>
          <w:sz w:val="24"/>
          <w:szCs w:val="24"/>
        </w:rPr>
        <w:t xml:space="preserve"> un recurso </w:t>
      </w:r>
      <w:r w:rsidR="00D37668">
        <w:rPr>
          <w:rFonts w:ascii="Times New Roman" w:hAnsi="Times New Roman" w:cs="Times New Roman"/>
          <w:sz w:val="24"/>
          <w:szCs w:val="24"/>
        </w:rPr>
        <w:t xml:space="preserve">operativo, </w:t>
      </w:r>
      <w:r w:rsidR="008B1AED">
        <w:rPr>
          <w:rFonts w:ascii="Times New Roman" w:hAnsi="Times New Roman" w:cs="Times New Roman"/>
          <w:sz w:val="24"/>
          <w:szCs w:val="24"/>
        </w:rPr>
        <w:t xml:space="preserve">en el </w:t>
      </w:r>
      <w:r w:rsidR="00703A4C">
        <w:rPr>
          <w:rFonts w:ascii="Times New Roman" w:hAnsi="Times New Roman" w:cs="Times New Roman"/>
          <w:sz w:val="24"/>
          <w:szCs w:val="24"/>
        </w:rPr>
        <w:t>sentido cognitivo</w:t>
      </w:r>
      <w:r w:rsidR="00D37668">
        <w:rPr>
          <w:rFonts w:ascii="Times New Roman" w:hAnsi="Times New Roman" w:cs="Times New Roman"/>
          <w:sz w:val="24"/>
          <w:szCs w:val="24"/>
        </w:rPr>
        <w:t>,</w:t>
      </w:r>
      <w:r w:rsidR="008B1AED">
        <w:rPr>
          <w:rFonts w:ascii="Times New Roman" w:hAnsi="Times New Roman" w:cs="Times New Roman"/>
          <w:sz w:val="24"/>
          <w:szCs w:val="24"/>
        </w:rPr>
        <w:t xml:space="preserve"> </w:t>
      </w:r>
      <w:r w:rsidR="001E6B2F">
        <w:rPr>
          <w:rFonts w:ascii="Times New Roman" w:hAnsi="Times New Roman" w:cs="Times New Roman"/>
          <w:sz w:val="24"/>
          <w:szCs w:val="24"/>
        </w:rPr>
        <w:t>o</w:t>
      </w:r>
      <w:r w:rsidR="00642E12">
        <w:rPr>
          <w:rFonts w:ascii="Times New Roman" w:hAnsi="Times New Roman" w:cs="Times New Roman"/>
          <w:sz w:val="24"/>
          <w:szCs w:val="24"/>
        </w:rPr>
        <w:t xml:space="preserve"> </w:t>
      </w:r>
      <w:r w:rsidR="00435659">
        <w:rPr>
          <w:rFonts w:ascii="Times New Roman" w:hAnsi="Times New Roman" w:cs="Times New Roman"/>
          <w:sz w:val="24"/>
          <w:szCs w:val="24"/>
        </w:rPr>
        <w:t xml:space="preserve">en </w:t>
      </w:r>
      <w:r w:rsidR="00642E12">
        <w:rPr>
          <w:rFonts w:ascii="Times New Roman" w:hAnsi="Times New Roman" w:cs="Times New Roman"/>
          <w:sz w:val="24"/>
          <w:szCs w:val="24"/>
        </w:rPr>
        <w:t>un</w:t>
      </w:r>
      <w:r w:rsidR="00435659">
        <w:rPr>
          <w:rFonts w:ascii="Times New Roman" w:hAnsi="Times New Roman" w:cs="Times New Roman"/>
          <w:sz w:val="24"/>
          <w:szCs w:val="24"/>
        </w:rPr>
        <w:t xml:space="preserve"> rol complementario a</w:t>
      </w:r>
      <w:r w:rsidR="00642E12">
        <w:rPr>
          <w:rFonts w:ascii="Times New Roman" w:hAnsi="Times New Roman" w:cs="Times New Roman"/>
          <w:sz w:val="24"/>
          <w:szCs w:val="24"/>
        </w:rPr>
        <w:t xml:space="preserve"> las habilidades y destrezas del/la bebé. </w:t>
      </w:r>
      <w:r w:rsidR="003100D9">
        <w:rPr>
          <w:rFonts w:ascii="Times New Roman" w:hAnsi="Times New Roman" w:cs="Times New Roman"/>
          <w:sz w:val="24"/>
          <w:szCs w:val="24"/>
        </w:rPr>
        <w:t xml:space="preserve">La tercera es la facilidad creciente con que el/la bebé infiere el propósito de la acción y deriva los requerimientos propios y de la mamá para culminarla. </w:t>
      </w:r>
      <w:r w:rsidR="00470831">
        <w:rPr>
          <w:rFonts w:ascii="Times New Roman" w:hAnsi="Times New Roman" w:cs="Times New Roman"/>
          <w:sz w:val="24"/>
          <w:szCs w:val="24"/>
        </w:rPr>
        <w:t xml:space="preserve">El entendimiento no verbal de las intenciones y de la dinámica de la acción es notorio. </w:t>
      </w:r>
      <w:r w:rsidR="0082599C">
        <w:rPr>
          <w:rFonts w:ascii="Times New Roman" w:hAnsi="Times New Roman" w:cs="Times New Roman"/>
          <w:sz w:val="24"/>
          <w:szCs w:val="24"/>
        </w:rPr>
        <w:t xml:space="preserve">La </w:t>
      </w:r>
      <w:r w:rsidR="003100D9">
        <w:rPr>
          <w:rFonts w:ascii="Times New Roman" w:hAnsi="Times New Roman" w:cs="Times New Roman"/>
          <w:sz w:val="24"/>
          <w:szCs w:val="24"/>
        </w:rPr>
        <w:t>cuarta</w:t>
      </w:r>
      <w:r w:rsidR="0082599C">
        <w:rPr>
          <w:rFonts w:ascii="Times New Roman" w:hAnsi="Times New Roman" w:cs="Times New Roman"/>
          <w:sz w:val="24"/>
          <w:szCs w:val="24"/>
        </w:rPr>
        <w:t xml:space="preserve"> es el incremento en la capacidad co</w:t>
      </w:r>
      <w:r w:rsidR="00A31180">
        <w:rPr>
          <w:rFonts w:ascii="Times New Roman" w:hAnsi="Times New Roman" w:cs="Times New Roman"/>
          <w:sz w:val="24"/>
          <w:szCs w:val="24"/>
        </w:rPr>
        <w:t xml:space="preserve">mprensiva del/la bebé </w:t>
      </w:r>
      <w:r w:rsidR="000F55FA">
        <w:rPr>
          <w:rFonts w:ascii="Times New Roman" w:hAnsi="Times New Roman" w:cs="Times New Roman"/>
          <w:sz w:val="24"/>
          <w:szCs w:val="24"/>
        </w:rPr>
        <w:t xml:space="preserve">para </w:t>
      </w:r>
      <w:r w:rsidR="00A31180">
        <w:rPr>
          <w:rFonts w:ascii="Times New Roman" w:hAnsi="Times New Roman" w:cs="Times New Roman"/>
          <w:sz w:val="24"/>
          <w:szCs w:val="24"/>
        </w:rPr>
        <w:t xml:space="preserve">atender </w:t>
      </w:r>
      <w:r w:rsidR="000F55FA">
        <w:rPr>
          <w:rFonts w:ascii="Times New Roman" w:hAnsi="Times New Roman" w:cs="Times New Roman"/>
          <w:sz w:val="24"/>
          <w:szCs w:val="24"/>
        </w:rPr>
        <w:t xml:space="preserve">y </w:t>
      </w:r>
      <w:r w:rsidR="00D30F3A">
        <w:rPr>
          <w:rFonts w:ascii="Times New Roman" w:hAnsi="Times New Roman" w:cs="Times New Roman"/>
          <w:sz w:val="24"/>
          <w:szCs w:val="24"/>
        </w:rPr>
        <w:t>llevar a cabo</w:t>
      </w:r>
      <w:r w:rsidR="000A7206">
        <w:rPr>
          <w:rFonts w:ascii="Times New Roman" w:hAnsi="Times New Roman" w:cs="Times New Roman"/>
          <w:sz w:val="24"/>
          <w:szCs w:val="24"/>
        </w:rPr>
        <w:t>, con cierta precisión,</w:t>
      </w:r>
      <w:r w:rsidR="000F55FA">
        <w:rPr>
          <w:rFonts w:ascii="Times New Roman" w:hAnsi="Times New Roman" w:cs="Times New Roman"/>
          <w:sz w:val="24"/>
          <w:szCs w:val="24"/>
        </w:rPr>
        <w:t xml:space="preserve"> </w:t>
      </w:r>
      <w:r w:rsidR="00A31180">
        <w:rPr>
          <w:rFonts w:ascii="Times New Roman" w:hAnsi="Times New Roman" w:cs="Times New Roman"/>
          <w:sz w:val="24"/>
          <w:szCs w:val="24"/>
        </w:rPr>
        <w:t>directrices</w:t>
      </w:r>
      <w:r w:rsidR="00D26C7F">
        <w:rPr>
          <w:rFonts w:ascii="Times New Roman" w:hAnsi="Times New Roman" w:cs="Times New Roman"/>
          <w:sz w:val="24"/>
          <w:szCs w:val="24"/>
        </w:rPr>
        <w:t xml:space="preserve"> verbales</w:t>
      </w:r>
      <w:r w:rsidR="00A31180">
        <w:rPr>
          <w:rFonts w:ascii="Times New Roman" w:hAnsi="Times New Roman" w:cs="Times New Roman"/>
          <w:sz w:val="24"/>
          <w:szCs w:val="24"/>
        </w:rPr>
        <w:t xml:space="preserve">. </w:t>
      </w:r>
      <w:r w:rsidR="00DB4751">
        <w:rPr>
          <w:rFonts w:ascii="Times New Roman" w:hAnsi="Times New Roman" w:cs="Times New Roman"/>
          <w:sz w:val="24"/>
          <w:szCs w:val="24"/>
        </w:rPr>
        <w:t>El lenguaje receptivo del/la bebé pareciera empezar a instaurarse y a operar como guía para la acción.</w:t>
      </w:r>
      <w:r w:rsidR="00D26C7F">
        <w:rPr>
          <w:rFonts w:ascii="Times New Roman" w:hAnsi="Times New Roman" w:cs="Times New Roman"/>
          <w:sz w:val="24"/>
          <w:szCs w:val="24"/>
        </w:rPr>
        <w:t xml:space="preserve"> </w:t>
      </w:r>
    </w:p>
    <w:p w:rsidR="00986BE3" w:rsidRDefault="00703A4C"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Este instrumental </w:t>
      </w:r>
      <w:r w:rsidR="008D4E56">
        <w:rPr>
          <w:rFonts w:ascii="Times New Roman" w:hAnsi="Times New Roman" w:cs="Times New Roman"/>
          <w:sz w:val="24"/>
          <w:szCs w:val="24"/>
        </w:rPr>
        <w:t xml:space="preserve">del/la bebé al año de edad </w:t>
      </w:r>
      <w:r w:rsidR="00E109B1">
        <w:rPr>
          <w:rFonts w:ascii="Times New Roman" w:hAnsi="Times New Roman" w:cs="Times New Roman"/>
          <w:sz w:val="24"/>
          <w:szCs w:val="24"/>
        </w:rPr>
        <w:t xml:space="preserve">ha conducido al refinamiento de las Modalidades descritas a los seis meses. </w:t>
      </w:r>
      <w:r w:rsidR="00A9435C">
        <w:rPr>
          <w:rFonts w:ascii="Times New Roman" w:hAnsi="Times New Roman" w:cs="Times New Roman"/>
          <w:sz w:val="24"/>
          <w:szCs w:val="24"/>
        </w:rPr>
        <w:t xml:space="preserve">Este refinamiento es resultante de </w:t>
      </w:r>
      <w:r w:rsidR="00AA5EC4">
        <w:rPr>
          <w:rFonts w:ascii="Times New Roman" w:hAnsi="Times New Roman" w:cs="Times New Roman"/>
          <w:sz w:val="24"/>
          <w:szCs w:val="24"/>
        </w:rPr>
        <w:t xml:space="preserve">que han alcanzado un nivel superior de maduración que les facilita una combinatoria </w:t>
      </w:r>
      <w:r w:rsidR="009039CD">
        <w:rPr>
          <w:rFonts w:ascii="Times New Roman" w:hAnsi="Times New Roman" w:cs="Times New Roman"/>
          <w:sz w:val="24"/>
          <w:szCs w:val="24"/>
        </w:rPr>
        <w:t xml:space="preserve">más eficiente. </w:t>
      </w:r>
      <w:r w:rsidR="00174EF3">
        <w:rPr>
          <w:rFonts w:ascii="Times New Roman" w:hAnsi="Times New Roman" w:cs="Times New Roman"/>
          <w:sz w:val="24"/>
          <w:szCs w:val="24"/>
        </w:rPr>
        <w:t xml:space="preserve">El </w:t>
      </w:r>
      <w:r w:rsidR="00F4459A">
        <w:rPr>
          <w:rFonts w:ascii="Times New Roman" w:hAnsi="Times New Roman" w:cs="Times New Roman"/>
          <w:sz w:val="24"/>
          <w:szCs w:val="24"/>
        </w:rPr>
        <w:t xml:space="preserve">avance en el </w:t>
      </w:r>
      <w:r w:rsidR="00174EF3">
        <w:rPr>
          <w:rFonts w:ascii="Times New Roman" w:hAnsi="Times New Roman" w:cs="Times New Roman"/>
          <w:sz w:val="24"/>
          <w:szCs w:val="24"/>
        </w:rPr>
        <w:t xml:space="preserve">desarrollo </w:t>
      </w:r>
      <w:proofErr w:type="spellStart"/>
      <w:r w:rsidR="00174EF3">
        <w:rPr>
          <w:rFonts w:ascii="Times New Roman" w:hAnsi="Times New Roman" w:cs="Times New Roman"/>
          <w:sz w:val="24"/>
          <w:szCs w:val="24"/>
        </w:rPr>
        <w:t>visomotor</w:t>
      </w:r>
      <w:proofErr w:type="spellEnd"/>
      <w:r w:rsidR="00174EF3">
        <w:rPr>
          <w:rFonts w:ascii="Times New Roman" w:hAnsi="Times New Roman" w:cs="Times New Roman"/>
          <w:sz w:val="24"/>
          <w:szCs w:val="24"/>
        </w:rPr>
        <w:t xml:space="preserve"> contribuye en mucho a la </w:t>
      </w:r>
      <w:r w:rsidR="00C21043">
        <w:rPr>
          <w:rFonts w:ascii="Times New Roman" w:hAnsi="Times New Roman" w:cs="Times New Roman"/>
          <w:sz w:val="24"/>
          <w:szCs w:val="24"/>
        </w:rPr>
        <w:t>amplitud</w:t>
      </w:r>
      <w:r w:rsidR="00174EF3">
        <w:rPr>
          <w:rFonts w:ascii="Times New Roman" w:hAnsi="Times New Roman" w:cs="Times New Roman"/>
          <w:sz w:val="24"/>
          <w:szCs w:val="24"/>
        </w:rPr>
        <w:t xml:space="preserve"> </w:t>
      </w:r>
      <w:r w:rsidR="00C21043">
        <w:rPr>
          <w:rFonts w:ascii="Times New Roman" w:hAnsi="Times New Roman" w:cs="Times New Roman"/>
          <w:sz w:val="24"/>
          <w:szCs w:val="24"/>
        </w:rPr>
        <w:t xml:space="preserve">de las </w:t>
      </w:r>
      <w:r w:rsidR="00C21043">
        <w:rPr>
          <w:rFonts w:ascii="Times New Roman" w:hAnsi="Times New Roman" w:cs="Times New Roman"/>
          <w:sz w:val="24"/>
          <w:szCs w:val="24"/>
        </w:rPr>
        <w:lastRenderedPageBreak/>
        <w:t>posibilidades del/la bebé. Asimismo, l</w:t>
      </w:r>
      <w:r w:rsidR="009039CD">
        <w:rPr>
          <w:rFonts w:ascii="Times New Roman" w:hAnsi="Times New Roman" w:cs="Times New Roman"/>
          <w:sz w:val="24"/>
          <w:szCs w:val="24"/>
        </w:rPr>
        <w:t xml:space="preserve">a aparición de </w:t>
      </w:r>
      <w:r w:rsidR="00A910BC">
        <w:rPr>
          <w:rFonts w:ascii="Times New Roman" w:hAnsi="Times New Roman" w:cs="Times New Roman"/>
          <w:sz w:val="24"/>
          <w:szCs w:val="24"/>
        </w:rPr>
        <w:t>nuevos medios para comprender las acciones y emprenderlas</w:t>
      </w:r>
      <w:r w:rsidR="00B1629A">
        <w:rPr>
          <w:rFonts w:ascii="Times New Roman" w:hAnsi="Times New Roman" w:cs="Times New Roman"/>
          <w:sz w:val="24"/>
          <w:szCs w:val="24"/>
        </w:rPr>
        <w:t>,</w:t>
      </w:r>
      <w:r w:rsidR="00A910BC">
        <w:rPr>
          <w:rFonts w:ascii="Times New Roman" w:hAnsi="Times New Roman" w:cs="Times New Roman"/>
          <w:sz w:val="24"/>
          <w:szCs w:val="24"/>
        </w:rPr>
        <w:t xml:space="preserve"> catap</w:t>
      </w:r>
      <w:r w:rsidR="008A61B8">
        <w:rPr>
          <w:rFonts w:ascii="Times New Roman" w:hAnsi="Times New Roman" w:cs="Times New Roman"/>
          <w:sz w:val="24"/>
          <w:szCs w:val="24"/>
        </w:rPr>
        <w:t>ulta la función que cumplía la organización previa de las</w:t>
      </w:r>
      <w:r w:rsidR="00A910BC">
        <w:rPr>
          <w:rFonts w:ascii="Times New Roman" w:hAnsi="Times New Roman" w:cs="Times New Roman"/>
          <w:sz w:val="24"/>
          <w:szCs w:val="24"/>
        </w:rPr>
        <w:t xml:space="preserve"> Modalidades </w:t>
      </w:r>
      <w:r w:rsidR="008A61B8">
        <w:rPr>
          <w:rFonts w:ascii="Times New Roman" w:hAnsi="Times New Roman" w:cs="Times New Roman"/>
          <w:sz w:val="24"/>
          <w:szCs w:val="24"/>
        </w:rPr>
        <w:t xml:space="preserve">(a las seis semanas) </w:t>
      </w:r>
      <w:r w:rsidR="00A910BC">
        <w:rPr>
          <w:rFonts w:ascii="Times New Roman" w:hAnsi="Times New Roman" w:cs="Times New Roman"/>
          <w:sz w:val="24"/>
          <w:szCs w:val="24"/>
        </w:rPr>
        <w:t>hacia fines más perfilados</w:t>
      </w:r>
      <w:r w:rsidR="00C21043">
        <w:rPr>
          <w:rFonts w:ascii="Times New Roman" w:hAnsi="Times New Roman" w:cs="Times New Roman"/>
          <w:sz w:val="24"/>
          <w:szCs w:val="24"/>
        </w:rPr>
        <w:t xml:space="preserve"> y diversificados</w:t>
      </w:r>
      <w:r w:rsidR="00594E1D">
        <w:rPr>
          <w:rFonts w:ascii="Times New Roman" w:hAnsi="Times New Roman" w:cs="Times New Roman"/>
          <w:sz w:val="24"/>
          <w:szCs w:val="24"/>
        </w:rPr>
        <w:t xml:space="preserve"> (al año)</w:t>
      </w:r>
      <w:r w:rsidR="00A910BC">
        <w:rPr>
          <w:rFonts w:ascii="Times New Roman" w:hAnsi="Times New Roman" w:cs="Times New Roman"/>
          <w:sz w:val="24"/>
          <w:szCs w:val="24"/>
        </w:rPr>
        <w:t xml:space="preserve">. </w:t>
      </w:r>
    </w:p>
    <w:p w:rsidR="00F75106" w:rsidRDefault="00A9435C"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El/la bebé puede declarar</w:t>
      </w:r>
      <w:r w:rsidR="00C21043">
        <w:rPr>
          <w:rFonts w:ascii="Times New Roman" w:hAnsi="Times New Roman" w:cs="Times New Roman"/>
          <w:sz w:val="24"/>
          <w:szCs w:val="24"/>
        </w:rPr>
        <w:t xml:space="preserve">, de un modo más específico, su </w:t>
      </w:r>
      <w:r w:rsidR="00A12ECD">
        <w:rPr>
          <w:rFonts w:ascii="Times New Roman" w:hAnsi="Times New Roman" w:cs="Times New Roman"/>
          <w:sz w:val="24"/>
          <w:szCs w:val="24"/>
        </w:rPr>
        <w:t>atención</w:t>
      </w:r>
      <w:r w:rsidR="00C21043">
        <w:rPr>
          <w:rFonts w:ascii="Times New Roman" w:hAnsi="Times New Roman" w:cs="Times New Roman"/>
          <w:sz w:val="24"/>
          <w:szCs w:val="24"/>
        </w:rPr>
        <w:t xml:space="preserve"> y emotividad por las acciones compartidas con la mamá</w:t>
      </w:r>
      <w:r w:rsidR="000D7587">
        <w:rPr>
          <w:rFonts w:ascii="Times New Roman" w:hAnsi="Times New Roman" w:cs="Times New Roman"/>
          <w:sz w:val="24"/>
          <w:szCs w:val="24"/>
        </w:rPr>
        <w:t xml:space="preserve"> (ya sean favorables o desfavorables a la </w:t>
      </w:r>
      <w:r w:rsidR="00FA2895">
        <w:rPr>
          <w:rFonts w:ascii="Times New Roman" w:hAnsi="Times New Roman" w:cs="Times New Roman"/>
          <w:sz w:val="24"/>
          <w:szCs w:val="24"/>
        </w:rPr>
        <w:t>interacción</w:t>
      </w:r>
      <w:r w:rsidR="000D7587">
        <w:rPr>
          <w:rFonts w:ascii="Times New Roman" w:hAnsi="Times New Roman" w:cs="Times New Roman"/>
          <w:sz w:val="24"/>
          <w:szCs w:val="24"/>
        </w:rPr>
        <w:t xml:space="preserve"> en particular)</w:t>
      </w:r>
      <w:r w:rsidR="00CE75C9">
        <w:rPr>
          <w:rFonts w:ascii="Times New Roman" w:hAnsi="Times New Roman" w:cs="Times New Roman"/>
          <w:sz w:val="24"/>
          <w:szCs w:val="24"/>
        </w:rPr>
        <w:t>; la riqueza expresiva le permite al/la bebé introducir su participación en las acciones</w:t>
      </w:r>
      <w:r w:rsidR="002B175A">
        <w:rPr>
          <w:rFonts w:ascii="Times New Roman" w:hAnsi="Times New Roman" w:cs="Times New Roman"/>
          <w:sz w:val="24"/>
          <w:szCs w:val="24"/>
        </w:rPr>
        <w:t>, recibir con agrado o desagrado la invitación de la mamá (incluido el mer</w:t>
      </w:r>
      <w:r w:rsidR="004810D2">
        <w:rPr>
          <w:rFonts w:ascii="Times New Roman" w:hAnsi="Times New Roman" w:cs="Times New Roman"/>
          <w:sz w:val="24"/>
          <w:szCs w:val="24"/>
        </w:rPr>
        <w:t>o encuentro o reencuentro con la</w:t>
      </w:r>
      <w:r w:rsidR="002B175A">
        <w:rPr>
          <w:rFonts w:ascii="Times New Roman" w:hAnsi="Times New Roman" w:cs="Times New Roman"/>
          <w:sz w:val="24"/>
          <w:szCs w:val="24"/>
        </w:rPr>
        <w:t xml:space="preserve"> mamá), m</w:t>
      </w:r>
      <w:r w:rsidR="00CE75C9">
        <w:rPr>
          <w:rFonts w:ascii="Times New Roman" w:hAnsi="Times New Roman" w:cs="Times New Roman"/>
          <w:sz w:val="24"/>
          <w:szCs w:val="24"/>
        </w:rPr>
        <w:t xml:space="preserve">anifestar </w:t>
      </w:r>
      <w:r w:rsidR="00E85628">
        <w:rPr>
          <w:rFonts w:ascii="Times New Roman" w:hAnsi="Times New Roman" w:cs="Times New Roman"/>
          <w:sz w:val="24"/>
          <w:szCs w:val="24"/>
        </w:rPr>
        <w:t>su motivación (o no) a continuar y a celebrar el resultado esperado o inesperado</w:t>
      </w:r>
      <w:r w:rsidR="002B175A">
        <w:rPr>
          <w:rFonts w:ascii="Times New Roman" w:hAnsi="Times New Roman" w:cs="Times New Roman"/>
          <w:sz w:val="24"/>
          <w:szCs w:val="24"/>
        </w:rPr>
        <w:t xml:space="preserve"> con </w:t>
      </w:r>
      <w:r w:rsidR="00842AB0">
        <w:rPr>
          <w:rFonts w:ascii="Times New Roman" w:hAnsi="Times New Roman" w:cs="Times New Roman"/>
          <w:sz w:val="24"/>
          <w:szCs w:val="24"/>
        </w:rPr>
        <w:t>expresiones</w:t>
      </w:r>
      <w:r w:rsidR="002B175A">
        <w:rPr>
          <w:rFonts w:ascii="Times New Roman" w:hAnsi="Times New Roman" w:cs="Times New Roman"/>
          <w:sz w:val="24"/>
          <w:szCs w:val="24"/>
        </w:rPr>
        <w:t xml:space="preserve"> </w:t>
      </w:r>
      <w:r w:rsidR="0088429F">
        <w:rPr>
          <w:rFonts w:ascii="Times New Roman" w:hAnsi="Times New Roman" w:cs="Times New Roman"/>
          <w:sz w:val="24"/>
          <w:szCs w:val="24"/>
        </w:rPr>
        <w:t>convenientes, todo lo cual propicia el intercambio de señales para establecer el mejor equilibrio emocional</w:t>
      </w:r>
      <w:r w:rsidR="003D0323">
        <w:rPr>
          <w:rFonts w:ascii="Times New Roman" w:hAnsi="Times New Roman" w:cs="Times New Roman"/>
          <w:sz w:val="24"/>
          <w:szCs w:val="24"/>
        </w:rPr>
        <w:t xml:space="preserve"> (</w:t>
      </w:r>
      <w:r w:rsidR="00986BE3" w:rsidRPr="00986BE3">
        <w:rPr>
          <w:rFonts w:ascii="Times New Roman" w:hAnsi="Times New Roman" w:cs="Times New Roman"/>
          <w:sz w:val="24"/>
          <w:szCs w:val="24"/>
        </w:rPr>
        <w:t>Modalidad orientada a la expresión de estados de ánimo y la regulación emocional)</w:t>
      </w:r>
      <w:r w:rsidR="00C21043">
        <w:rPr>
          <w:rFonts w:ascii="Times New Roman" w:hAnsi="Times New Roman" w:cs="Times New Roman"/>
          <w:sz w:val="24"/>
          <w:szCs w:val="24"/>
        </w:rPr>
        <w:t xml:space="preserve">. </w:t>
      </w:r>
    </w:p>
    <w:p w:rsidR="00F75106" w:rsidRDefault="002A1C7A"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Este intercambio de señales llega a </w:t>
      </w:r>
      <w:r w:rsidR="00C75DF0">
        <w:rPr>
          <w:rFonts w:ascii="Times New Roman" w:hAnsi="Times New Roman" w:cs="Times New Roman"/>
          <w:sz w:val="24"/>
          <w:szCs w:val="24"/>
        </w:rPr>
        <w:t xml:space="preserve">ser todo un medio de comunicación entre la mamá y el/la bebé. </w:t>
      </w:r>
      <w:r w:rsidR="00CF21F0">
        <w:rPr>
          <w:rFonts w:ascii="Times New Roman" w:hAnsi="Times New Roman" w:cs="Times New Roman"/>
          <w:sz w:val="24"/>
          <w:szCs w:val="24"/>
        </w:rPr>
        <w:t xml:space="preserve">Junto </w:t>
      </w:r>
      <w:r w:rsidR="00CF21F0" w:rsidRPr="00986BE3">
        <w:rPr>
          <w:rFonts w:ascii="Times New Roman" w:hAnsi="Times New Roman" w:cs="Times New Roman"/>
          <w:sz w:val="24"/>
          <w:szCs w:val="24"/>
        </w:rPr>
        <w:t>a la expresión de estados de ánimo y la regulación emocional</w:t>
      </w:r>
      <w:r w:rsidR="00CF21F0">
        <w:rPr>
          <w:rFonts w:ascii="Times New Roman" w:hAnsi="Times New Roman" w:cs="Times New Roman"/>
          <w:sz w:val="24"/>
          <w:szCs w:val="24"/>
        </w:rPr>
        <w:t xml:space="preserve">, </w:t>
      </w:r>
      <w:r w:rsidR="007A0761">
        <w:rPr>
          <w:rFonts w:ascii="Times New Roman" w:hAnsi="Times New Roman" w:cs="Times New Roman"/>
          <w:sz w:val="24"/>
          <w:szCs w:val="24"/>
        </w:rPr>
        <w:t>también forman parte de un sofisticado sistema de intercambio de información entre la mamá y el/</w:t>
      </w:r>
      <w:proofErr w:type="gramStart"/>
      <w:r w:rsidR="007A0761">
        <w:rPr>
          <w:rFonts w:ascii="Times New Roman" w:hAnsi="Times New Roman" w:cs="Times New Roman"/>
          <w:sz w:val="24"/>
          <w:szCs w:val="24"/>
        </w:rPr>
        <w:t>la</w:t>
      </w:r>
      <w:proofErr w:type="gramEnd"/>
      <w:r w:rsidR="007A0761">
        <w:rPr>
          <w:rFonts w:ascii="Times New Roman" w:hAnsi="Times New Roman" w:cs="Times New Roman"/>
          <w:sz w:val="24"/>
          <w:szCs w:val="24"/>
        </w:rPr>
        <w:t xml:space="preserve"> bebé</w:t>
      </w:r>
      <w:r w:rsidR="00096892">
        <w:rPr>
          <w:rFonts w:ascii="Times New Roman" w:hAnsi="Times New Roman" w:cs="Times New Roman"/>
          <w:sz w:val="24"/>
          <w:szCs w:val="24"/>
        </w:rPr>
        <w:t>:</w:t>
      </w:r>
      <w:r w:rsidR="007A0761">
        <w:rPr>
          <w:rFonts w:ascii="Times New Roman" w:hAnsi="Times New Roman" w:cs="Times New Roman"/>
          <w:sz w:val="24"/>
          <w:szCs w:val="24"/>
        </w:rPr>
        <w:t xml:space="preserve"> </w:t>
      </w:r>
      <w:r w:rsidR="00CF21F0">
        <w:rPr>
          <w:rFonts w:ascii="Times New Roman" w:hAnsi="Times New Roman" w:cs="Times New Roman"/>
          <w:sz w:val="24"/>
          <w:szCs w:val="24"/>
        </w:rPr>
        <w:t>e</w:t>
      </w:r>
      <w:r w:rsidR="00C75DF0">
        <w:rPr>
          <w:rFonts w:ascii="Times New Roman" w:hAnsi="Times New Roman" w:cs="Times New Roman"/>
          <w:sz w:val="24"/>
          <w:szCs w:val="24"/>
        </w:rPr>
        <w:t>l señalamiento (</w:t>
      </w:r>
      <w:proofErr w:type="spellStart"/>
      <w:r w:rsidR="00C75DF0" w:rsidRPr="00B1629A">
        <w:rPr>
          <w:rFonts w:ascii="Times New Roman" w:hAnsi="Times New Roman" w:cs="Times New Roman"/>
          <w:i/>
          <w:sz w:val="24"/>
          <w:szCs w:val="24"/>
        </w:rPr>
        <w:t>pointing</w:t>
      </w:r>
      <w:proofErr w:type="spellEnd"/>
      <w:r w:rsidR="00C75DF0">
        <w:rPr>
          <w:rFonts w:ascii="Times New Roman" w:hAnsi="Times New Roman" w:cs="Times New Roman"/>
          <w:sz w:val="24"/>
          <w:szCs w:val="24"/>
        </w:rPr>
        <w:t>), la búsqueda de apoyo (</w:t>
      </w:r>
      <w:proofErr w:type="spellStart"/>
      <w:r w:rsidR="00C75DF0" w:rsidRPr="00B1629A">
        <w:rPr>
          <w:rFonts w:ascii="Times New Roman" w:hAnsi="Times New Roman" w:cs="Times New Roman"/>
          <w:i/>
          <w:sz w:val="24"/>
          <w:szCs w:val="24"/>
        </w:rPr>
        <w:t>scaffolding</w:t>
      </w:r>
      <w:proofErr w:type="spellEnd"/>
      <w:r w:rsidR="00C75DF0">
        <w:rPr>
          <w:rFonts w:ascii="Times New Roman" w:hAnsi="Times New Roman" w:cs="Times New Roman"/>
          <w:sz w:val="24"/>
          <w:szCs w:val="24"/>
        </w:rPr>
        <w:t>)</w:t>
      </w:r>
      <w:r w:rsidR="00753E08">
        <w:rPr>
          <w:rFonts w:ascii="Times New Roman" w:hAnsi="Times New Roman" w:cs="Times New Roman"/>
          <w:sz w:val="24"/>
          <w:szCs w:val="24"/>
        </w:rPr>
        <w:t>, el entendimiento no verbal</w:t>
      </w:r>
      <w:r w:rsidR="00C75DF0">
        <w:rPr>
          <w:rFonts w:ascii="Times New Roman" w:hAnsi="Times New Roman" w:cs="Times New Roman"/>
          <w:sz w:val="24"/>
          <w:szCs w:val="24"/>
        </w:rPr>
        <w:t xml:space="preserve"> </w:t>
      </w:r>
      <w:r w:rsidR="00753E08">
        <w:rPr>
          <w:rFonts w:ascii="Times New Roman" w:hAnsi="Times New Roman" w:cs="Times New Roman"/>
          <w:sz w:val="24"/>
          <w:szCs w:val="24"/>
        </w:rPr>
        <w:t xml:space="preserve">recíproco </w:t>
      </w:r>
      <w:r w:rsidR="00C75DF0" w:rsidRPr="00C75DF0">
        <w:rPr>
          <w:rFonts w:ascii="Times New Roman" w:hAnsi="Times New Roman" w:cs="Times New Roman"/>
          <w:sz w:val="24"/>
          <w:szCs w:val="24"/>
        </w:rPr>
        <w:t>y</w:t>
      </w:r>
      <w:r w:rsidR="00C75DF0">
        <w:rPr>
          <w:rFonts w:ascii="Times New Roman" w:hAnsi="Times New Roman" w:cs="Times New Roman"/>
          <w:sz w:val="24"/>
          <w:szCs w:val="24"/>
        </w:rPr>
        <w:t xml:space="preserve"> el incremento en la capacidad comprensiva del lenguaje (lenguaje receptivo)</w:t>
      </w:r>
      <w:r w:rsidR="007A0761">
        <w:rPr>
          <w:rFonts w:ascii="Times New Roman" w:hAnsi="Times New Roman" w:cs="Times New Roman"/>
          <w:sz w:val="24"/>
          <w:szCs w:val="24"/>
        </w:rPr>
        <w:t>.</w:t>
      </w:r>
      <w:r w:rsidR="00C75DF0">
        <w:rPr>
          <w:rFonts w:ascii="Times New Roman" w:hAnsi="Times New Roman" w:cs="Times New Roman"/>
          <w:sz w:val="24"/>
          <w:szCs w:val="24"/>
        </w:rPr>
        <w:t xml:space="preserve"> </w:t>
      </w:r>
      <w:r w:rsidR="007A0761">
        <w:rPr>
          <w:rFonts w:ascii="Times New Roman" w:hAnsi="Times New Roman" w:cs="Times New Roman"/>
          <w:sz w:val="24"/>
          <w:szCs w:val="24"/>
        </w:rPr>
        <w:t>E</w:t>
      </w:r>
      <w:r w:rsidR="00C75DF0">
        <w:rPr>
          <w:rFonts w:ascii="Times New Roman" w:hAnsi="Times New Roman" w:cs="Times New Roman"/>
          <w:sz w:val="24"/>
          <w:szCs w:val="24"/>
        </w:rPr>
        <w:t>n e</w:t>
      </w:r>
      <w:r w:rsidR="007A0761">
        <w:rPr>
          <w:rFonts w:ascii="Times New Roman" w:hAnsi="Times New Roman" w:cs="Times New Roman"/>
          <w:sz w:val="24"/>
          <w:szCs w:val="24"/>
        </w:rPr>
        <w:t>ste</w:t>
      </w:r>
      <w:r w:rsidR="00C75DF0">
        <w:rPr>
          <w:rFonts w:ascii="Times New Roman" w:hAnsi="Times New Roman" w:cs="Times New Roman"/>
          <w:sz w:val="24"/>
          <w:szCs w:val="24"/>
        </w:rPr>
        <w:t xml:space="preserve"> </w:t>
      </w:r>
      <w:r w:rsidR="007A0761">
        <w:rPr>
          <w:rFonts w:ascii="Times New Roman" w:hAnsi="Times New Roman" w:cs="Times New Roman"/>
          <w:sz w:val="24"/>
          <w:szCs w:val="24"/>
        </w:rPr>
        <w:t xml:space="preserve">sistema </w:t>
      </w:r>
      <w:r w:rsidR="00C75DF0">
        <w:rPr>
          <w:rFonts w:ascii="Times New Roman" w:hAnsi="Times New Roman" w:cs="Times New Roman"/>
          <w:sz w:val="24"/>
          <w:szCs w:val="24"/>
        </w:rPr>
        <w:t>se incluye la función que cumplen otros recursos expresivos como las risas, sonrisas, gestos, movimientos corporales, exclam</w:t>
      </w:r>
      <w:r w:rsidR="00A55B5D">
        <w:rPr>
          <w:rFonts w:ascii="Times New Roman" w:hAnsi="Times New Roman" w:cs="Times New Roman"/>
          <w:sz w:val="24"/>
          <w:szCs w:val="24"/>
        </w:rPr>
        <w:t>aciones varias y vocalizaciones</w:t>
      </w:r>
      <w:r w:rsidR="00C75DF0">
        <w:rPr>
          <w:rFonts w:ascii="Times New Roman" w:hAnsi="Times New Roman" w:cs="Times New Roman"/>
          <w:sz w:val="24"/>
          <w:szCs w:val="24"/>
        </w:rPr>
        <w:t xml:space="preserve">. </w:t>
      </w:r>
      <w:r w:rsidR="00A55B5D">
        <w:rPr>
          <w:rFonts w:ascii="Times New Roman" w:hAnsi="Times New Roman" w:cs="Times New Roman"/>
          <w:sz w:val="24"/>
          <w:szCs w:val="24"/>
        </w:rPr>
        <w:t xml:space="preserve">Captar la atención de la mamá, reportar a la mamá que algo ha llamado su atención, proponer a la mamá acciones y aceptar la invitación de la mamá a </w:t>
      </w:r>
      <w:r w:rsidR="007619E0">
        <w:rPr>
          <w:rFonts w:ascii="Times New Roman" w:hAnsi="Times New Roman" w:cs="Times New Roman"/>
          <w:sz w:val="24"/>
          <w:szCs w:val="24"/>
        </w:rPr>
        <w:t xml:space="preserve">compartir acciones, </w:t>
      </w:r>
      <w:r w:rsidR="00C00795">
        <w:rPr>
          <w:rFonts w:ascii="Times New Roman" w:hAnsi="Times New Roman" w:cs="Times New Roman"/>
          <w:sz w:val="24"/>
          <w:szCs w:val="24"/>
        </w:rPr>
        <w:t xml:space="preserve">o </w:t>
      </w:r>
      <w:r w:rsidR="007619E0">
        <w:rPr>
          <w:rFonts w:ascii="Times New Roman" w:hAnsi="Times New Roman" w:cs="Times New Roman"/>
          <w:sz w:val="24"/>
          <w:szCs w:val="24"/>
        </w:rPr>
        <w:t xml:space="preserve">expresar </w:t>
      </w:r>
      <w:r w:rsidR="00C00795">
        <w:rPr>
          <w:rFonts w:ascii="Times New Roman" w:hAnsi="Times New Roman" w:cs="Times New Roman"/>
          <w:sz w:val="24"/>
          <w:szCs w:val="24"/>
        </w:rPr>
        <w:t xml:space="preserve">el interés o desinterés por las acciones, son algunas </w:t>
      </w:r>
      <w:r w:rsidR="003D490A">
        <w:rPr>
          <w:rFonts w:ascii="Times New Roman" w:hAnsi="Times New Roman" w:cs="Times New Roman"/>
          <w:sz w:val="24"/>
          <w:szCs w:val="24"/>
        </w:rPr>
        <w:t xml:space="preserve">de las finalidades </w:t>
      </w:r>
      <w:r w:rsidR="000E6074">
        <w:rPr>
          <w:rFonts w:ascii="Times New Roman" w:hAnsi="Times New Roman" w:cs="Times New Roman"/>
          <w:sz w:val="24"/>
          <w:szCs w:val="24"/>
        </w:rPr>
        <w:t>que cumple la utilización mancomunada de estas señales.</w:t>
      </w:r>
      <w:r w:rsidR="00C00795">
        <w:rPr>
          <w:rFonts w:ascii="Times New Roman" w:hAnsi="Times New Roman" w:cs="Times New Roman"/>
          <w:sz w:val="24"/>
          <w:szCs w:val="24"/>
        </w:rPr>
        <w:t xml:space="preserve"> </w:t>
      </w:r>
      <w:r w:rsidR="000E6074">
        <w:rPr>
          <w:rFonts w:ascii="Times New Roman" w:hAnsi="Times New Roman" w:cs="Times New Roman"/>
          <w:sz w:val="24"/>
          <w:szCs w:val="24"/>
        </w:rPr>
        <w:t xml:space="preserve">La búsqueda de la mamá, </w:t>
      </w:r>
      <w:r w:rsidR="0029103F">
        <w:rPr>
          <w:rFonts w:ascii="Times New Roman" w:hAnsi="Times New Roman" w:cs="Times New Roman"/>
          <w:sz w:val="24"/>
          <w:szCs w:val="24"/>
        </w:rPr>
        <w:t xml:space="preserve">el encuentro o reencuentro con la mamá durante la acción y la celebración concomitante, el </w:t>
      </w:r>
      <w:r w:rsidR="0029103F">
        <w:rPr>
          <w:rFonts w:ascii="Times New Roman" w:hAnsi="Times New Roman" w:cs="Times New Roman"/>
          <w:sz w:val="24"/>
          <w:szCs w:val="24"/>
        </w:rPr>
        <w:lastRenderedPageBreak/>
        <w:t xml:space="preserve">ofrecimiento, </w:t>
      </w:r>
      <w:r w:rsidR="000E6074">
        <w:rPr>
          <w:rFonts w:ascii="Times New Roman" w:hAnsi="Times New Roman" w:cs="Times New Roman"/>
          <w:sz w:val="24"/>
          <w:szCs w:val="24"/>
        </w:rPr>
        <w:t xml:space="preserve">la búsqueda, el requerimiento y el hallazgo de objetos, </w:t>
      </w:r>
      <w:r w:rsidR="0029103F">
        <w:rPr>
          <w:rFonts w:ascii="Times New Roman" w:hAnsi="Times New Roman" w:cs="Times New Roman"/>
          <w:sz w:val="24"/>
          <w:szCs w:val="24"/>
        </w:rPr>
        <w:t xml:space="preserve">o </w:t>
      </w:r>
      <w:r w:rsidR="000E6074">
        <w:rPr>
          <w:rFonts w:ascii="Times New Roman" w:hAnsi="Times New Roman" w:cs="Times New Roman"/>
          <w:sz w:val="24"/>
          <w:szCs w:val="24"/>
        </w:rPr>
        <w:t>el seguimiento atento y activo de l</w:t>
      </w:r>
      <w:r w:rsidR="00A0029A">
        <w:rPr>
          <w:rFonts w:ascii="Times New Roman" w:hAnsi="Times New Roman" w:cs="Times New Roman"/>
          <w:sz w:val="24"/>
          <w:szCs w:val="24"/>
        </w:rPr>
        <w:t>os focos de interés</w:t>
      </w:r>
      <w:r w:rsidR="000E6074">
        <w:rPr>
          <w:rFonts w:ascii="Times New Roman" w:hAnsi="Times New Roman" w:cs="Times New Roman"/>
          <w:sz w:val="24"/>
          <w:szCs w:val="24"/>
        </w:rPr>
        <w:t xml:space="preserve">, son tareas que se facilitan con este sistema de comunicación. Esta facilitación </w:t>
      </w:r>
      <w:r w:rsidR="005E3747">
        <w:rPr>
          <w:rFonts w:ascii="Times New Roman" w:hAnsi="Times New Roman" w:cs="Times New Roman"/>
          <w:sz w:val="24"/>
          <w:szCs w:val="24"/>
        </w:rPr>
        <w:t xml:space="preserve">conduce a mejorar cualitativamente el seguimiento de la acción, el involucramiento en la acción, la sugerencia de una </w:t>
      </w:r>
      <w:r w:rsidR="0029103F">
        <w:rPr>
          <w:rFonts w:ascii="Times New Roman" w:hAnsi="Times New Roman" w:cs="Times New Roman"/>
          <w:sz w:val="24"/>
          <w:szCs w:val="24"/>
        </w:rPr>
        <w:t>acción, la ubicación de una acción, la aceptación o el rechazo de una acción</w:t>
      </w:r>
      <w:r w:rsidR="009F3B29">
        <w:rPr>
          <w:rFonts w:ascii="Times New Roman" w:hAnsi="Times New Roman" w:cs="Times New Roman"/>
          <w:sz w:val="24"/>
          <w:szCs w:val="24"/>
        </w:rPr>
        <w:t>, la solicitud de reiteración de una acción</w:t>
      </w:r>
      <w:r w:rsidR="00955668">
        <w:rPr>
          <w:rFonts w:ascii="Times New Roman" w:hAnsi="Times New Roman" w:cs="Times New Roman"/>
          <w:sz w:val="24"/>
          <w:szCs w:val="24"/>
        </w:rPr>
        <w:t>, el reporte de la coincidencia en un acción</w:t>
      </w:r>
      <w:r w:rsidR="00955DAD">
        <w:rPr>
          <w:rFonts w:ascii="Times New Roman" w:hAnsi="Times New Roman" w:cs="Times New Roman"/>
          <w:sz w:val="24"/>
          <w:szCs w:val="24"/>
        </w:rPr>
        <w:t>, la petición u ofrecimiento de colaborar</w:t>
      </w:r>
      <w:r w:rsidR="000F4DD0">
        <w:rPr>
          <w:rFonts w:ascii="Times New Roman" w:hAnsi="Times New Roman" w:cs="Times New Roman"/>
          <w:sz w:val="24"/>
          <w:szCs w:val="24"/>
        </w:rPr>
        <w:t xml:space="preserve"> en una acción</w:t>
      </w:r>
      <w:r w:rsidR="00C6259E">
        <w:rPr>
          <w:rFonts w:ascii="Times New Roman" w:hAnsi="Times New Roman" w:cs="Times New Roman"/>
          <w:sz w:val="24"/>
          <w:szCs w:val="24"/>
        </w:rPr>
        <w:t>, el mostrar el agrado o desagrado por una acción</w:t>
      </w:r>
      <w:r w:rsidR="002C41BC">
        <w:rPr>
          <w:rFonts w:ascii="Times New Roman" w:hAnsi="Times New Roman" w:cs="Times New Roman"/>
          <w:sz w:val="24"/>
          <w:szCs w:val="24"/>
        </w:rPr>
        <w:t xml:space="preserve"> y, muy importante, el </w:t>
      </w:r>
      <w:r w:rsidR="00140CDC">
        <w:rPr>
          <w:rFonts w:ascii="Times New Roman" w:hAnsi="Times New Roman" w:cs="Times New Roman"/>
          <w:sz w:val="24"/>
          <w:szCs w:val="24"/>
        </w:rPr>
        <w:t>culminar</w:t>
      </w:r>
      <w:r w:rsidR="002C41BC">
        <w:rPr>
          <w:rFonts w:ascii="Times New Roman" w:hAnsi="Times New Roman" w:cs="Times New Roman"/>
          <w:sz w:val="24"/>
          <w:szCs w:val="24"/>
        </w:rPr>
        <w:t xml:space="preserve"> una acción.</w:t>
      </w:r>
      <w:r w:rsidR="005E3747">
        <w:rPr>
          <w:rFonts w:ascii="Times New Roman" w:hAnsi="Times New Roman" w:cs="Times New Roman"/>
          <w:sz w:val="24"/>
          <w:szCs w:val="24"/>
        </w:rPr>
        <w:t xml:space="preserve"> </w:t>
      </w:r>
      <w:r w:rsidR="00154FF2">
        <w:rPr>
          <w:rFonts w:ascii="Times New Roman" w:hAnsi="Times New Roman" w:cs="Times New Roman"/>
          <w:sz w:val="24"/>
          <w:szCs w:val="24"/>
        </w:rPr>
        <w:t>Este sistema de comunicación se deriva</w:t>
      </w:r>
      <w:r w:rsidR="00B143D9">
        <w:rPr>
          <w:rFonts w:ascii="Times New Roman" w:hAnsi="Times New Roman" w:cs="Times New Roman"/>
          <w:sz w:val="24"/>
          <w:szCs w:val="24"/>
        </w:rPr>
        <w:t>, en primera instancia,</w:t>
      </w:r>
      <w:r w:rsidR="00154FF2">
        <w:rPr>
          <w:rFonts w:ascii="Times New Roman" w:hAnsi="Times New Roman" w:cs="Times New Roman"/>
          <w:sz w:val="24"/>
          <w:szCs w:val="24"/>
        </w:rPr>
        <w:t xml:space="preserve"> de la </w:t>
      </w:r>
      <w:r w:rsidR="00154FF2" w:rsidRPr="00154FF2">
        <w:rPr>
          <w:rFonts w:ascii="Times New Roman" w:hAnsi="Times New Roman" w:cs="Times New Roman"/>
          <w:sz w:val="24"/>
          <w:szCs w:val="24"/>
        </w:rPr>
        <w:t>Modalidad orientada a la coordinación de expresividad y acción.</w:t>
      </w:r>
      <w:r w:rsidR="00702365">
        <w:rPr>
          <w:rFonts w:ascii="Times New Roman" w:hAnsi="Times New Roman" w:cs="Times New Roman"/>
          <w:sz w:val="24"/>
          <w:szCs w:val="24"/>
        </w:rPr>
        <w:t xml:space="preserve"> Para lograr esta coordinación</w:t>
      </w:r>
      <w:r w:rsidR="00C47540">
        <w:rPr>
          <w:rFonts w:ascii="Times New Roman" w:hAnsi="Times New Roman" w:cs="Times New Roman"/>
          <w:sz w:val="24"/>
          <w:szCs w:val="24"/>
        </w:rPr>
        <w:t>,</w:t>
      </w:r>
      <w:r w:rsidR="00702365">
        <w:rPr>
          <w:rFonts w:ascii="Times New Roman" w:hAnsi="Times New Roman" w:cs="Times New Roman"/>
          <w:sz w:val="24"/>
          <w:szCs w:val="24"/>
        </w:rPr>
        <w:t xml:space="preserve"> ya se </w:t>
      </w:r>
      <w:r w:rsidR="00762075">
        <w:rPr>
          <w:rFonts w:ascii="Times New Roman" w:hAnsi="Times New Roman" w:cs="Times New Roman"/>
          <w:sz w:val="24"/>
          <w:szCs w:val="24"/>
        </w:rPr>
        <w:t xml:space="preserve">ha </w:t>
      </w:r>
      <w:r w:rsidR="00702365">
        <w:rPr>
          <w:rFonts w:ascii="Times New Roman" w:hAnsi="Times New Roman" w:cs="Times New Roman"/>
          <w:sz w:val="24"/>
          <w:szCs w:val="24"/>
        </w:rPr>
        <w:t xml:space="preserve">mencionado aquí varias veces la relevancia de la </w:t>
      </w:r>
      <w:r w:rsidR="00702365" w:rsidRPr="00702365">
        <w:rPr>
          <w:rFonts w:ascii="Times New Roman" w:hAnsi="Times New Roman" w:cs="Times New Roman"/>
          <w:sz w:val="24"/>
          <w:szCs w:val="24"/>
        </w:rPr>
        <w:t>Modalidad orientada en la sincronización de la mirada</w:t>
      </w:r>
      <w:r w:rsidR="00702365">
        <w:rPr>
          <w:rFonts w:ascii="Times New Roman" w:hAnsi="Times New Roman" w:cs="Times New Roman"/>
          <w:sz w:val="24"/>
          <w:szCs w:val="24"/>
        </w:rPr>
        <w:t xml:space="preserve">, no solo como predecesor indispensable, sino como facilitador de la acción común. </w:t>
      </w:r>
    </w:p>
    <w:p w:rsidR="00C21043" w:rsidRDefault="00036C51"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Un logro notable </w:t>
      </w:r>
      <w:r w:rsidR="00D04651">
        <w:rPr>
          <w:rFonts w:ascii="Times New Roman" w:hAnsi="Times New Roman" w:cs="Times New Roman"/>
          <w:sz w:val="24"/>
          <w:szCs w:val="24"/>
        </w:rPr>
        <w:t xml:space="preserve">en relación con </w:t>
      </w:r>
      <w:r w:rsidR="00596E7D">
        <w:rPr>
          <w:rFonts w:ascii="Times New Roman" w:hAnsi="Times New Roman" w:cs="Times New Roman"/>
          <w:sz w:val="24"/>
          <w:szCs w:val="24"/>
        </w:rPr>
        <w:t xml:space="preserve">esta capacidad para enviar y recibir un mensaje </w:t>
      </w:r>
      <w:r w:rsidR="004D2C98">
        <w:rPr>
          <w:rFonts w:ascii="Times New Roman" w:hAnsi="Times New Roman" w:cs="Times New Roman"/>
          <w:sz w:val="24"/>
          <w:szCs w:val="24"/>
        </w:rPr>
        <w:t>discernible</w:t>
      </w:r>
      <w:r w:rsidR="00596E7D">
        <w:rPr>
          <w:rFonts w:ascii="Times New Roman" w:hAnsi="Times New Roman" w:cs="Times New Roman"/>
          <w:sz w:val="24"/>
          <w:szCs w:val="24"/>
        </w:rPr>
        <w:t xml:space="preserve"> es la opción de que el mensaje contenga directrices para la acción (</w:t>
      </w:r>
      <w:r w:rsidR="00596E7D" w:rsidRPr="00596E7D">
        <w:rPr>
          <w:rFonts w:ascii="Times New Roman" w:hAnsi="Times New Roman" w:cs="Times New Roman"/>
          <w:sz w:val="24"/>
          <w:szCs w:val="24"/>
        </w:rPr>
        <w:t>Modalidad orientada a implementar directrices para la acción)</w:t>
      </w:r>
      <w:r w:rsidR="00596E7D">
        <w:rPr>
          <w:rFonts w:ascii="Times New Roman" w:hAnsi="Times New Roman" w:cs="Times New Roman"/>
          <w:sz w:val="24"/>
          <w:szCs w:val="24"/>
        </w:rPr>
        <w:t xml:space="preserve">. </w:t>
      </w:r>
      <w:r w:rsidR="00FD733D">
        <w:rPr>
          <w:rFonts w:ascii="Times New Roman" w:hAnsi="Times New Roman" w:cs="Times New Roman"/>
          <w:sz w:val="24"/>
          <w:szCs w:val="24"/>
        </w:rPr>
        <w:t>En este momento de</w:t>
      </w:r>
      <w:r w:rsidR="00753E08">
        <w:rPr>
          <w:rFonts w:ascii="Times New Roman" w:hAnsi="Times New Roman" w:cs="Times New Roman"/>
          <w:sz w:val="24"/>
          <w:szCs w:val="24"/>
        </w:rPr>
        <w:t xml:space="preserve"> su</w:t>
      </w:r>
      <w:r w:rsidR="00FD733D">
        <w:rPr>
          <w:rFonts w:ascii="Times New Roman" w:hAnsi="Times New Roman" w:cs="Times New Roman"/>
          <w:sz w:val="24"/>
          <w:szCs w:val="24"/>
        </w:rPr>
        <w:t xml:space="preserve"> desarrollo, el/la bebé ya no solo observa y recrea creativamente las acciones, sino que </w:t>
      </w:r>
      <w:r w:rsidR="00A66DA2">
        <w:rPr>
          <w:rFonts w:ascii="Times New Roman" w:hAnsi="Times New Roman" w:cs="Times New Roman"/>
          <w:sz w:val="24"/>
          <w:szCs w:val="24"/>
        </w:rPr>
        <w:t xml:space="preserve">también </w:t>
      </w:r>
      <w:r w:rsidR="00FD733D">
        <w:rPr>
          <w:rFonts w:ascii="Times New Roman" w:hAnsi="Times New Roman" w:cs="Times New Roman"/>
          <w:sz w:val="24"/>
          <w:szCs w:val="24"/>
        </w:rPr>
        <w:t xml:space="preserve">puede seguir instrucciones verbales o no verbales de la mamá para realizarlas o para abstenerse de hacerlo. </w:t>
      </w:r>
      <w:r w:rsidR="00DC1FAA">
        <w:rPr>
          <w:rFonts w:ascii="Times New Roman" w:hAnsi="Times New Roman" w:cs="Times New Roman"/>
          <w:sz w:val="24"/>
          <w:szCs w:val="24"/>
        </w:rPr>
        <w:t xml:space="preserve">El/la bebé gira la cabeza y dirige la mirada hacia la mamá cuando es convocado por ella, se aproxima a ella cuando es convidado a hacerlo o la invitación de la mamá lo exige, </w:t>
      </w:r>
      <w:r w:rsidR="00B705C5">
        <w:rPr>
          <w:rFonts w:ascii="Times New Roman" w:hAnsi="Times New Roman" w:cs="Times New Roman"/>
          <w:sz w:val="24"/>
          <w:szCs w:val="24"/>
        </w:rPr>
        <w:t>sigue</w:t>
      </w:r>
      <w:r w:rsidR="00BE0787">
        <w:rPr>
          <w:rFonts w:ascii="Times New Roman" w:hAnsi="Times New Roman" w:cs="Times New Roman"/>
          <w:sz w:val="24"/>
          <w:szCs w:val="24"/>
        </w:rPr>
        <w:t xml:space="preserve"> con la mirada los desplazamientos de la mamá, </w:t>
      </w:r>
      <w:r w:rsidR="00B705C5">
        <w:rPr>
          <w:rFonts w:ascii="Times New Roman" w:hAnsi="Times New Roman" w:cs="Times New Roman"/>
          <w:sz w:val="24"/>
          <w:szCs w:val="24"/>
        </w:rPr>
        <w:t>atiende a</w:t>
      </w:r>
      <w:r w:rsidR="00DC1FAA">
        <w:rPr>
          <w:rFonts w:ascii="Times New Roman" w:hAnsi="Times New Roman" w:cs="Times New Roman"/>
          <w:sz w:val="24"/>
          <w:szCs w:val="24"/>
        </w:rPr>
        <w:t>l señalamiento (</w:t>
      </w:r>
      <w:proofErr w:type="spellStart"/>
      <w:r w:rsidR="00DC1FAA" w:rsidRPr="00DC1FAA">
        <w:rPr>
          <w:rFonts w:ascii="Times New Roman" w:hAnsi="Times New Roman" w:cs="Times New Roman"/>
          <w:i/>
          <w:sz w:val="24"/>
          <w:szCs w:val="24"/>
        </w:rPr>
        <w:t>pointing</w:t>
      </w:r>
      <w:proofErr w:type="spellEnd"/>
      <w:r w:rsidR="00DC1FAA">
        <w:rPr>
          <w:rFonts w:ascii="Times New Roman" w:hAnsi="Times New Roman" w:cs="Times New Roman"/>
          <w:sz w:val="24"/>
          <w:szCs w:val="24"/>
        </w:rPr>
        <w:t xml:space="preserve">) de la mamá </w:t>
      </w:r>
      <w:r w:rsidR="003915DC">
        <w:rPr>
          <w:rFonts w:ascii="Times New Roman" w:hAnsi="Times New Roman" w:cs="Times New Roman"/>
          <w:sz w:val="24"/>
          <w:szCs w:val="24"/>
        </w:rPr>
        <w:t>para identificar</w:t>
      </w:r>
      <w:r w:rsidR="00860C52">
        <w:rPr>
          <w:rFonts w:ascii="Times New Roman" w:hAnsi="Times New Roman" w:cs="Times New Roman"/>
          <w:sz w:val="24"/>
          <w:szCs w:val="24"/>
        </w:rPr>
        <w:t>, concordar</w:t>
      </w:r>
      <w:r w:rsidR="003915DC">
        <w:rPr>
          <w:rFonts w:ascii="Times New Roman" w:hAnsi="Times New Roman" w:cs="Times New Roman"/>
          <w:sz w:val="24"/>
          <w:szCs w:val="24"/>
        </w:rPr>
        <w:t xml:space="preserve"> y mantener el foco de atención, </w:t>
      </w:r>
      <w:r w:rsidR="00C55CAA">
        <w:rPr>
          <w:rFonts w:ascii="Times New Roman" w:hAnsi="Times New Roman" w:cs="Times New Roman"/>
          <w:sz w:val="24"/>
          <w:szCs w:val="24"/>
        </w:rPr>
        <w:t>reconoce</w:t>
      </w:r>
      <w:r w:rsidR="00753E08">
        <w:rPr>
          <w:rFonts w:ascii="Times New Roman" w:hAnsi="Times New Roman" w:cs="Times New Roman"/>
          <w:sz w:val="24"/>
          <w:szCs w:val="24"/>
        </w:rPr>
        <w:t xml:space="preserve"> adó</w:t>
      </w:r>
      <w:r w:rsidR="003915DC">
        <w:rPr>
          <w:rFonts w:ascii="Times New Roman" w:hAnsi="Times New Roman" w:cs="Times New Roman"/>
          <w:sz w:val="24"/>
          <w:szCs w:val="24"/>
        </w:rPr>
        <w:t>nde se concentra la mirada de la mamá y focaliza la suya en la misma dirección,</w:t>
      </w:r>
      <w:r w:rsidR="00167C62">
        <w:rPr>
          <w:rFonts w:ascii="Times New Roman" w:hAnsi="Times New Roman" w:cs="Times New Roman"/>
          <w:sz w:val="24"/>
          <w:szCs w:val="24"/>
        </w:rPr>
        <w:t xml:space="preserve"> busca, encuentra y muestra los objetos </w:t>
      </w:r>
      <w:r w:rsidR="00D1283D">
        <w:rPr>
          <w:rFonts w:ascii="Times New Roman" w:hAnsi="Times New Roman" w:cs="Times New Roman"/>
          <w:sz w:val="24"/>
          <w:szCs w:val="24"/>
        </w:rPr>
        <w:t>r</w:t>
      </w:r>
      <w:r w:rsidR="00A276A6">
        <w:rPr>
          <w:rFonts w:ascii="Times New Roman" w:hAnsi="Times New Roman" w:cs="Times New Roman"/>
          <w:sz w:val="24"/>
          <w:szCs w:val="24"/>
        </w:rPr>
        <w:t>eclamados por la mamá,</w:t>
      </w:r>
      <w:r w:rsidR="003915DC">
        <w:rPr>
          <w:rFonts w:ascii="Times New Roman" w:hAnsi="Times New Roman" w:cs="Times New Roman"/>
          <w:sz w:val="24"/>
          <w:szCs w:val="24"/>
        </w:rPr>
        <w:t xml:space="preserve"> interpreta </w:t>
      </w:r>
      <w:r w:rsidR="00AE54DE">
        <w:rPr>
          <w:rFonts w:ascii="Times New Roman" w:hAnsi="Times New Roman" w:cs="Times New Roman"/>
          <w:sz w:val="24"/>
          <w:szCs w:val="24"/>
        </w:rPr>
        <w:t xml:space="preserve">el propósito de la </w:t>
      </w:r>
      <w:r w:rsidR="00AE54DE">
        <w:rPr>
          <w:rFonts w:ascii="Times New Roman" w:hAnsi="Times New Roman" w:cs="Times New Roman"/>
          <w:sz w:val="24"/>
          <w:szCs w:val="24"/>
        </w:rPr>
        <w:lastRenderedPageBreak/>
        <w:t xml:space="preserve">acción en progreso de la mamá y </w:t>
      </w:r>
      <w:r w:rsidR="00B53B74">
        <w:rPr>
          <w:rFonts w:ascii="Times New Roman" w:hAnsi="Times New Roman" w:cs="Times New Roman"/>
          <w:sz w:val="24"/>
          <w:szCs w:val="24"/>
        </w:rPr>
        <w:t>participa de</w:t>
      </w:r>
      <w:r w:rsidR="00860C52">
        <w:rPr>
          <w:rFonts w:ascii="Times New Roman" w:hAnsi="Times New Roman" w:cs="Times New Roman"/>
          <w:sz w:val="24"/>
          <w:szCs w:val="24"/>
        </w:rPr>
        <w:t xml:space="preserve"> ella </w:t>
      </w:r>
      <w:r w:rsidR="00AE54DE">
        <w:rPr>
          <w:rFonts w:ascii="Times New Roman" w:hAnsi="Times New Roman" w:cs="Times New Roman"/>
          <w:sz w:val="24"/>
          <w:szCs w:val="24"/>
        </w:rPr>
        <w:t>a conformidad</w:t>
      </w:r>
      <w:r w:rsidR="00A276A6">
        <w:rPr>
          <w:rFonts w:ascii="Times New Roman" w:hAnsi="Times New Roman" w:cs="Times New Roman"/>
          <w:sz w:val="24"/>
          <w:szCs w:val="24"/>
        </w:rPr>
        <w:t xml:space="preserve"> (</w:t>
      </w:r>
      <w:r w:rsidR="00470F2A">
        <w:rPr>
          <w:rFonts w:ascii="Times New Roman" w:hAnsi="Times New Roman" w:cs="Times New Roman"/>
          <w:sz w:val="24"/>
          <w:szCs w:val="24"/>
        </w:rPr>
        <w:t>ya sea complementándola o recreándola</w:t>
      </w:r>
      <w:r w:rsidR="00A276A6">
        <w:rPr>
          <w:rFonts w:ascii="Times New Roman" w:hAnsi="Times New Roman" w:cs="Times New Roman"/>
          <w:sz w:val="24"/>
          <w:szCs w:val="24"/>
        </w:rPr>
        <w:t>)</w:t>
      </w:r>
      <w:r w:rsidR="00845BB8">
        <w:rPr>
          <w:rFonts w:ascii="Times New Roman" w:hAnsi="Times New Roman" w:cs="Times New Roman"/>
          <w:sz w:val="24"/>
          <w:szCs w:val="24"/>
        </w:rPr>
        <w:t>;</w:t>
      </w:r>
      <w:r w:rsidR="007D3B48">
        <w:rPr>
          <w:rFonts w:ascii="Times New Roman" w:hAnsi="Times New Roman" w:cs="Times New Roman"/>
          <w:sz w:val="24"/>
          <w:szCs w:val="24"/>
        </w:rPr>
        <w:t xml:space="preserve"> alternativamente, cumple con la tarea que la mamá le insta a realizar</w:t>
      </w:r>
      <w:r w:rsidR="003335AB">
        <w:rPr>
          <w:rFonts w:ascii="Times New Roman" w:hAnsi="Times New Roman" w:cs="Times New Roman"/>
          <w:sz w:val="24"/>
          <w:szCs w:val="24"/>
        </w:rPr>
        <w:t xml:space="preserve"> </w:t>
      </w:r>
      <w:r w:rsidR="00D8591E">
        <w:rPr>
          <w:rFonts w:ascii="Times New Roman" w:hAnsi="Times New Roman" w:cs="Times New Roman"/>
          <w:sz w:val="24"/>
          <w:szCs w:val="24"/>
        </w:rPr>
        <w:t>(hasta acompasa</w:t>
      </w:r>
      <w:r w:rsidR="00860C52">
        <w:rPr>
          <w:rFonts w:ascii="Times New Roman" w:hAnsi="Times New Roman" w:cs="Times New Roman"/>
          <w:sz w:val="24"/>
          <w:szCs w:val="24"/>
        </w:rPr>
        <w:t>r</w:t>
      </w:r>
      <w:r w:rsidR="00D8591E">
        <w:rPr>
          <w:rFonts w:ascii="Times New Roman" w:hAnsi="Times New Roman" w:cs="Times New Roman"/>
          <w:sz w:val="24"/>
          <w:szCs w:val="24"/>
        </w:rPr>
        <w:t xml:space="preserve"> un buen ritmo de bail</w:t>
      </w:r>
      <w:r w:rsidR="00753E08">
        <w:rPr>
          <w:rFonts w:ascii="Times New Roman" w:hAnsi="Times New Roman" w:cs="Times New Roman"/>
          <w:sz w:val="24"/>
          <w:szCs w:val="24"/>
        </w:rPr>
        <w:t>e</w:t>
      </w:r>
      <w:r w:rsidR="00D8591E">
        <w:rPr>
          <w:rFonts w:ascii="Times New Roman" w:hAnsi="Times New Roman" w:cs="Times New Roman"/>
          <w:sz w:val="24"/>
          <w:szCs w:val="24"/>
        </w:rPr>
        <w:t xml:space="preserve"> ante la música y la invitación de la mamá) </w:t>
      </w:r>
      <w:r w:rsidR="003335AB">
        <w:rPr>
          <w:rFonts w:ascii="Times New Roman" w:hAnsi="Times New Roman" w:cs="Times New Roman"/>
          <w:sz w:val="24"/>
          <w:szCs w:val="24"/>
        </w:rPr>
        <w:t xml:space="preserve">o se abstiene de continuar la iniciativa </w:t>
      </w:r>
      <w:r w:rsidR="00D27768">
        <w:rPr>
          <w:rFonts w:ascii="Times New Roman" w:hAnsi="Times New Roman" w:cs="Times New Roman"/>
          <w:sz w:val="24"/>
          <w:szCs w:val="24"/>
        </w:rPr>
        <w:t>reprimida por la mamá</w:t>
      </w:r>
      <w:r w:rsidR="00B705C5">
        <w:rPr>
          <w:rFonts w:ascii="Times New Roman" w:hAnsi="Times New Roman" w:cs="Times New Roman"/>
          <w:sz w:val="24"/>
          <w:szCs w:val="24"/>
        </w:rPr>
        <w:t xml:space="preserve"> (aunque, a veces, la retome solo para reír con picardía por la nueva amonestación de la mamá)</w:t>
      </w:r>
      <w:r w:rsidR="00470F2A">
        <w:rPr>
          <w:rFonts w:ascii="Times New Roman" w:hAnsi="Times New Roman" w:cs="Times New Roman"/>
          <w:sz w:val="24"/>
          <w:szCs w:val="24"/>
        </w:rPr>
        <w:t>.</w:t>
      </w:r>
      <w:r w:rsidR="00DC1FAA">
        <w:rPr>
          <w:rFonts w:ascii="Times New Roman" w:hAnsi="Times New Roman" w:cs="Times New Roman"/>
          <w:sz w:val="24"/>
          <w:szCs w:val="24"/>
        </w:rPr>
        <w:t xml:space="preserve"> </w:t>
      </w:r>
    </w:p>
    <w:p w:rsidR="00C21043" w:rsidRDefault="00D8591E"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Que el/la bebé sea capaz de repetir estas acciones a posterior</w:t>
      </w:r>
      <w:r w:rsidR="00841627">
        <w:rPr>
          <w:rFonts w:ascii="Times New Roman" w:hAnsi="Times New Roman" w:cs="Times New Roman"/>
          <w:sz w:val="24"/>
          <w:szCs w:val="24"/>
        </w:rPr>
        <w:t>i</w:t>
      </w:r>
      <w:r>
        <w:rPr>
          <w:rFonts w:ascii="Times New Roman" w:hAnsi="Times New Roman" w:cs="Times New Roman"/>
          <w:sz w:val="24"/>
          <w:szCs w:val="24"/>
        </w:rPr>
        <w:t xml:space="preserve"> y espontáneamente</w:t>
      </w:r>
      <w:r w:rsidR="00841627">
        <w:rPr>
          <w:rFonts w:ascii="Times New Roman" w:hAnsi="Times New Roman" w:cs="Times New Roman"/>
          <w:sz w:val="24"/>
          <w:szCs w:val="24"/>
        </w:rPr>
        <w:t>, incluso de reproducir las dramatizaciones lúdicas con objetos (juguetes) que la mamá le ha representado</w:t>
      </w:r>
      <w:r w:rsidR="005352DB">
        <w:rPr>
          <w:rFonts w:ascii="Times New Roman" w:hAnsi="Times New Roman" w:cs="Times New Roman"/>
          <w:sz w:val="24"/>
          <w:szCs w:val="24"/>
        </w:rPr>
        <w:t xml:space="preserve"> o los juegos de </w:t>
      </w:r>
      <w:r w:rsidR="005352DB" w:rsidRPr="005352DB">
        <w:rPr>
          <w:rFonts w:ascii="Times New Roman" w:hAnsi="Times New Roman" w:cs="Times New Roman"/>
          <w:sz w:val="24"/>
          <w:szCs w:val="24"/>
        </w:rPr>
        <w:t>manipulación funcional de partes de su cuerpo o sobre partes de su cuerpo</w:t>
      </w:r>
      <w:r w:rsidR="005352DB">
        <w:rPr>
          <w:rFonts w:ascii="Times New Roman" w:hAnsi="Times New Roman" w:cs="Times New Roman"/>
          <w:sz w:val="24"/>
          <w:szCs w:val="24"/>
        </w:rPr>
        <w:t>, así como de buscar la ayuda de la mamá (</w:t>
      </w:r>
      <w:proofErr w:type="spellStart"/>
      <w:r w:rsidR="005352DB" w:rsidRPr="005352DB">
        <w:rPr>
          <w:rFonts w:ascii="Times New Roman" w:hAnsi="Times New Roman" w:cs="Times New Roman"/>
          <w:i/>
          <w:sz w:val="24"/>
          <w:szCs w:val="24"/>
        </w:rPr>
        <w:t>scaffolding</w:t>
      </w:r>
      <w:proofErr w:type="spellEnd"/>
      <w:r w:rsidR="005352DB">
        <w:rPr>
          <w:rFonts w:ascii="Times New Roman" w:hAnsi="Times New Roman" w:cs="Times New Roman"/>
          <w:sz w:val="24"/>
          <w:szCs w:val="24"/>
        </w:rPr>
        <w:t>) o de protagonizar guiones escénicos cotidianos (como acercar una silla a la puerta para acceder a la perilla e intentar abrirla)</w:t>
      </w:r>
      <w:r w:rsidR="005C0179">
        <w:rPr>
          <w:rFonts w:ascii="Times New Roman" w:hAnsi="Times New Roman" w:cs="Times New Roman"/>
          <w:sz w:val="24"/>
          <w:szCs w:val="24"/>
        </w:rPr>
        <w:t xml:space="preserve">, </w:t>
      </w:r>
      <w:r w:rsidR="00615A21">
        <w:rPr>
          <w:rFonts w:ascii="Times New Roman" w:hAnsi="Times New Roman" w:cs="Times New Roman"/>
          <w:sz w:val="24"/>
          <w:szCs w:val="24"/>
        </w:rPr>
        <w:t xml:space="preserve">y hasta el hecho de que proteste por acciones convidadas </w:t>
      </w:r>
      <w:r w:rsidR="00CE1DC1">
        <w:rPr>
          <w:rFonts w:ascii="Times New Roman" w:hAnsi="Times New Roman" w:cs="Times New Roman"/>
          <w:sz w:val="24"/>
          <w:szCs w:val="24"/>
        </w:rPr>
        <w:t xml:space="preserve">pero </w:t>
      </w:r>
      <w:r w:rsidR="00615A21">
        <w:rPr>
          <w:rFonts w:ascii="Times New Roman" w:hAnsi="Times New Roman" w:cs="Times New Roman"/>
          <w:sz w:val="24"/>
          <w:szCs w:val="24"/>
        </w:rPr>
        <w:t xml:space="preserve">no bienvenidas, </w:t>
      </w:r>
      <w:r w:rsidR="005C0179">
        <w:rPr>
          <w:rFonts w:ascii="Times New Roman" w:hAnsi="Times New Roman" w:cs="Times New Roman"/>
          <w:sz w:val="24"/>
          <w:szCs w:val="24"/>
        </w:rPr>
        <w:t xml:space="preserve">es evidencia de la </w:t>
      </w:r>
      <w:r w:rsidR="00570A46">
        <w:rPr>
          <w:rFonts w:ascii="Times New Roman" w:hAnsi="Times New Roman" w:cs="Times New Roman"/>
          <w:sz w:val="24"/>
          <w:szCs w:val="24"/>
        </w:rPr>
        <w:t>esencia</w:t>
      </w:r>
      <w:r w:rsidR="005C0179">
        <w:rPr>
          <w:rFonts w:ascii="Times New Roman" w:hAnsi="Times New Roman" w:cs="Times New Roman"/>
          <w:sz w:val="24"/>
          <w:szCs w:val="24"/>
        </w:rPr>
        <w:t xml:space="preserve"> social </w:t>
      </w:r>
      <w:r w:rsidR="00A36E4D">
        <w:rPr>
          <w:rFonts w:ascii="Times New Roman" w:hAnsi="Times New Roman" w:cs="Times New Roman"/>
          <w:sz w:val="24"/>
          <w:szCs w:val="24"/>
        </w:rPr>
        <w:t xml:space="preserve">no solo </w:t>
      </w:r>
      <w:r w:rsidR="00570A46">
        <w:rPr>
          <w:rFonts w:ascii="Times New Roman" w:hAnsi="Times New Roman" w:cs="Times New Roman"/>
          <w:sz w:val="24"/>
          <w:szCs w:val="24"/>
        </w:rPr>
        <w:t>d</w:t>
      </w:r>
      <w:r w:rsidR="00A36E4D">
        <w:rPr>
          <w:rFonts w:ascii="Times New Roman" w:hAnsi="Times New Roman" w:cs="Times New Roman"/>
          <w:sz w:val="24"/>
          <w:szCs w:val="24"/>
        </w:rPr>
        <w:t xml:space="preserve">el sistema de comunicación antes aludido, sino también </w:t>
      </w:r>
      <w:r w:rsidR="00570A46">
        <w:rPr>
          <w:rFonts w:ascii="Times New Roman" w:hAnsi="Times New Roman" w:cs="Times New Roman"/>
          <w:sz w:val="24"/>
          <w:szCs w:val="24"/>
        </w:rPr>
        <w:t xml:space="preserve">de </w:t>
      </w:r>
      <w:r w:rsidR="00A36E4D">
        <w:rPr>
          <w:rFonts w:ascii="Times New Roman" w:hAnsi="Times New Roman" w:cs="Times New Roman"/>
          <w:sz w:val="24"/>
          <w:szCs w:val="24"/>
        </w:rPr>
        <w:t xml:space="preserve">la composición </w:t>
      </w:r>
      <w:r w:rsidR="00F31206">
        <w:rPr>
          <w:rFonts w:ascii="Times New Roman" w:hAnsi="Times New Roman" w:cs="Times New Roman"/>
          <w:sz w:val="24"/>
          <w:szCs w:val="24"/>
        </w:rPr>
        <w:t xml:space="preserve">misma </w:t>
      </w:r>
      <w:r w:rsidR="00A36E4D">
        <w:rPr>
          <w:rFonts w:ascii="Times New Roman" w:hAnsi="Times New Roman" w:cs="Times New Roman"/>
          <w:sz w:val="24"/>
          <w:szCs w:val="24"/>
        </w:rPr>
        <w:t>de las Formas de Interacción entre la mamá y el/la bebé.</w:t>
      </w:r>
      <w:r w:rsidR="00F31206">
        <w:rPr>
          <w:rFonts w:ascii="Times New Roman" w:hAnsi="Times New Roman" w:cs="Times New Roman"/>
          <w:sz w:val="24"/>
          <w:szCs w:val="24"/>
        </w:rPr>
        <w:t xml:space="preserve"> </w:t>
      </w:r>
      <w:r w:rsidR="002F7646">
        <w:rPr>
          <w:rFonts w:ascii="Times New Roman" w:hAnsi="Times New Roman" w:cs="Times New Roman"/>
          <w:sz w:val="24"/>
          <w:szCs w:val="24"/>
        </w:rPr>
        <w:t>Ni qué decir del ofrecimiento de objetos y el señalamiento del locus de la acción como solicitud de reiterarla</w:t>
      </w:r>
      <w:r w:rsidR="00C47B77">
        <w:rPr>
          <w:rFonts w:ascii="Times New Roman" w:hAnsi="Times New Roman" w:cs="Times New Roman"/>
          <w:sz w:val="24"/>
          <w:szCs w:val="24"/>
        </w:rPr>
        <w:t>, la imitación de gestos cara a cara</w:t>
      </w:r>
      <w:r w:rsidR="002F7646">
        <w:rPr>
          <w:rFonts w:ascii="Times New Roman" w:hAnsi="Times New Roman" w:cs="Times New Roman"/>
          <w:sz w:val="24"/>
          <w:szCs w:val="24"/>
        </w:rPr>
        <w:t xml:space="preserve"> o el animado juego de intercambio de vocalizaciones</w:t>
      </w:r>
      <w:r w:rsidR="00CE1DC1">
        <w:rPr>
          <w:rFonts w:ascii="Times New Roman" w:hAnsi="Times New Roman" w:cs="Times New Roman"/>
          <w:sz w:val="24"/>
          <w:szCs w:val="24"/>
        </w:rPr>
        <w:t xml:space="preserve"> que protagoniza el/la bebé</w:t>
      </w:r>
      <w:r w:rsidR="00BE1893">
        <w:rPr>
          <w:rFonts w:ascii="Times New Roman" w:hAnsi="Times New Roman" w:cs="Times New Roman"/>
          <w:sz w:val="24"/>
          <w:szCs w:val="24"/>
        </w:rPr>
        <w:t xml:space="preserve"> junto a la</w:t>
      </w:r>
      <w:r w:rsidR="00D75840">
        <w:rPr>
          <w:rFonts w:ascii="Times New Roman" w:hAnsi="Times New Roman" w:cs="Times New Roman"/>
          <w:sz w:val="24"/>
          <w:szCs w:val="24"/>
        </w:rPr>
        <w:t xml:space="preserve"> mamá</w:t>
      </w:r>
      <w:r w:rsidR="002F7646">
        <w:rPr>
          <w:rFonts w:ascii="Times New Roman" w:hAnsi="Times New Roman" w:cs="Times New Roman"/>
          <w:sz w:val="24"/>
          <w:szCs w:val="24"/>
        </w:rPr>
        <w:t xml:space="preserve">. </w:t>
      </w:r>
      <w:r w:rsidR="00A14396">
        <w:rPr>
          <w:rFonts w:ascii="Times New Roman" w:hAnsi="Times New Roman" w:cs="Times New Roman"/>
          <w:sz w:val="24"/>
          <w:szCs w:val="24"/>
        </w:rPr>
        <w:t xml:space="preserve">Esta característica se destaca en la </w:t>
      </w:r>
      <w:r w:rsidR="00A14396" w:rsidRPr="00A14396">
        <w:rPr>
          <w:rFonts w:ascii="Times New Roman" w:hAnsi="Times New Roman" w:cs="Times New Roman"/>
          <w:sz w:val="24"/>
          <w:szCs w:val="24"/>
        </w:rPr>
        <w:t>Modalidad orientada a la reproducción de guiones y pautas para la acción social.</w:t>
      </w:r>
    </w:p>
    <w:p w:rsidR="00AF3A37" w:rsidRDefault="005261DD" w:rsidP="007871D5">
      <w:pPr>
        <w:spacing w:line="480" w:lineRule="auto"/>
        <w:jc w:val="both"/>
        <w:rPr>
          <w:rFonts w:ascii="Times New Roman" w:hAnsi="Times New Roman" w:cs="Times New Roman"/>
          <w:sz w:val="24"/>
          <w:szCs w:val="24"/>
        </w:rPr>
      </w:pPr>
      <w:r w:rsidRPr="007871D5">
        <w:rPr>
          <w:rFonts w:ascii="Times New Roman" w:hAnsi="Times New Roman" w:cs="Times New Roman"/>
          <w:sz w:val="24"/>
          <w:szCs w:val="24"/>
        </w:rPr>
        <w:t>Esta última Modalidad se complementa con la Modalidad orientada a captar y dirigir la atención de la mamá.</w:t>
      </w:r>
      <w:r w:rsidR="00410144" w:rsidRPr="007871D5">
        <w:rPr>
          <w:rFonts w:ascii="Times New Roman" w:hAnsi="Times New Roman" w:cs="Times New Roman"/>
          <w:sz w:val="24"/>
          <w:szCs w:val="24"/>
        </w:rPr>
        <w:t xml:space="preserve"> Como se ha visto, el/la bebé al año ha conquistado un </w:t>
      </w:r>
      <w:r w:rsidR="001C2938" w:rsidRPr="007871D5">
        <w:rPr>
          <w:rFonts w:ascii="Times New Roman" w:hAnsi="Times New Roman" w:cs="Times New Roman"/>
          <w:sz w:val="24"/>
          <w:szCs w:val="24"/>
        </w:rPr>
        <w:t xml:space="preserve">vasto </w:t>
      </w:r>
      <w:r w:rsidR="004065BD" w:rsidRPr="007871D5">
        <w:rPr>
          <w:rFonts w:ascii="Times New Roman" w:hAnsi="Times New Roman" w:cs="Times New Roman"/>
          <w:sz w:val="24"/>
          <w:szCs w:val="24"/>
        </w:rPr>
        <w:t>territorio</w:t>
      </w:r>
      <w:r w:rsidR="00711695" w:rsidRPr="007871D5">
        <w:rPr>
          <w:rFonts w:ascii="Times New Roman" w:hAnsi="Times New Roman" w:cs="Times New Roman"/>
          <w:sz w:val="24"/>
          <w:szCs w:val="24"/>
        </w:rPr>
        <w:t xml:space="preserve"> en materia de comportamiento </w:t>
      </w:r>
      <w:r w:rsidR="00B51928" w:rsidRPr="007871D5">
        <w:rPr>
          <w:rFonts w:ascii="Times New Roman" w:hAnsi="Times New Roman" w:cs="Times New Roman"/>
          <w:sz w:val="24"/>
          <w:szCs w:val="24"/>
        </w:rPr>
        <w:t>cooperativo</w:t>
      </w:r>
      <w:r w:rsidR="00711695" w:rsidRPr="007871D5">
        <w:rPr>
          <w:rFonts w:ascii="Times New Roman" w:hAnsi="Times New Roman" w:cs="Times New Roman"/>
          <w:sz w:val="24"/>
          <w:szCs w:val="24"/>
        </w:rPr>
        <w:t xml:space="preserve">. </w:t>
      </w:r>
      <w:r w:rsidR="00CF5E89" w:rsidRPr="007871D5">
        <w:rPr>
          <w:rFonts w:ascii="Times New Roman" w:hAnsi="Times New Roman" w:cs="Times New Roman"/>
          <w:sz w:val="24"/>
          <w:szCs w:val="24"/>
        </w:rPr>
        <w:t xml:space="preserve">Parte de esta conquista significa ser lo suficientemente hábil para lograr emplazar a la mamá </w:t>
      </w:r>
      <w:r w:rsidR="00C2327F" w:rsidRPr="007871D5">
        <w:rPr>
          <w:rFonts w:ascii="Times New Roman" w:hAnsi="Times New Roman" w:cs="Times New Roman"/>
          <w:sz w:val="24"/>
          <w:szCs w:val="24"/>
        </w:rPr>
        <w:t xml:space="preserve">a participar </w:t>
      </w:r>
      <w:r w:rsidR="00785313">
        <w:rPr>
          <w:rFonts w:ascii="Times New Roman" w:hAnsi="Times New Roman" w:cs="Times New Roman"/>
          <w:sz w:val="24"/>
          <w:szCs w:val="24"/>
        </w:rPr>
        <w:t xml:space="preserve">de las iniciativas del/la bebé </w:t>
      </w:r>
      <w:r w:rsidR="00CF5E89" w:rsidRPr="007871D5">
        <w:rPr>
          <w:rFonts w:ascii="Times New Roman" w:hAnsi="Times New Roman" w:cs="Times New Roman"/>
          <w:sz w:val="24"/>
          <w:szCs w:val="24"/>
        </w:rPr>
        <w:t xml:space="preserve">o convencerla de </w:t>
      </w:r>
      <w:r w:rsidR="006B1563" w:rsidRPr="007871D5">
        <w:rPr>
          <w:rFonts w:ascii="Times New Roman" w:hAnsi="Times New Roman" w:cs="Times New Roman"/>
          <w:sz w:val="24"/>
          <w:szCs w:val="24"/>
        </w:rPr>
        <w:t xml:space="preserve">reconducir las </w:t>
      </w:r>
      <w:r w:rsidR="00C61D22" w:rsidRPr="007871D5">
        <w:rPr>
          <w:rFonts w:ascii="Times New Roman" w:hAnsi="Times New Roman" w:cs="Times New Roman"/>
          <w:sz w:val="24"/>
          <w:szCs w:val="24"/>
        </w:rPr>
        <w:t xml:space="preserve">prioridades </w:t>
      </w:r>
      <w:r w:rsidR="006B1563" w:rsidRPr="007871D5">
        <w:rPr>
          <w:rFonts w:ascii="Times New Roman" w:hAnsi="Times New Roman" w:cs="Times New Roman"/>
          <w:sz w:val="24"/>
          <w:szCs w:val="24"/>
        </w:rPr>
        <w:t>de ella en función de las del/la bebé.</w:t>
      </w:r>
      <w:r w:rsidR="003B4EFA" w:rsidRPr="007871D5">
        <w:rPr>
          <w:rFonts w:ascii="Times New Roman" w:hAnsi="Times New Roman" w:cs="Times New Roman"/>
          <w:sz w:val="24"/>
          <w:szCs w:val="24"/>
        </w:rPr>
        <w:t xml:space="preserve"> </w:t>
      </w:r>
      <w:r w:rsidR="003B4EFA" w:rsidRPr="007871D5">
        <w:rPr>
          <w:rFonts w:ascii="Times New Roman" w:hAnsi="Times New Roman" w:cs="Times New Roman"/>
          <w:sz w:val="24"/>
          <w:szCs w:val="24"/>
        </w:rPr>
        <w:lastRenderedPageBreak/>
        <w:t xml:space="preserve">Como </w:t>
      </w:r>
      <w:r w:rsidR="00992804" w:rsidRPr="007871D5">
        <w:rPr>
          <w:rFonts w:ascii="Times New Roman" w:hAnsi="Times New Roman" w:cs="Times New Roman"/>
          <w:sz w:val="24"/>
          <w:szCs w:val="24"/>
        </w:rPr>
        <w:t>complemento y en anticipación a los Esquema</w:t>
      </w:r>
      <w:r w:rsidR="00753E08">
        <w:rPr>
          <w:rFonts w:ascii="Times New Roman" w:hAnsi="Times New Roman" w:cs="Times New Roman"/>
          <w:sz w:val="24"/>
          <w:szCs w:val="24"/>
        </w:rPr>
        <w:t>s</w:t>
      </w:r>
      <w:r w:rsidR="00992804" w:rsidRPr="007871D5">
        <w:rPr>
          <w:rFonts w:ascii="Times New Roman" w:hAnsi="Times New Roman" w:cs="Times New Roman"/>
          <w:sz w:val="24"/>
          <w:szCs w:val="24"/>
        </w:rPr>
        <w:t xml:space="preserve"> de Estimulación de la mamá, el/la bebé debe </w:t>
      </w:r>
      <w:r w:rsidR="00766ACB" w:rsidRPr="007871D5">
        <w:rPr>
          <w:rFonts w:ascii="Times New Roman" w:hAnsi="Times New Roman" w:cs="Times New Roman"/>
          <w:sz w:val="24"/>
          <w:szCs w:val="24"/>
        </w:rPr>
        <w:t xml:space="preserve">lograr </w:t>
      </w:r>
      <w:r w:rsidR="00992804" w:rsidRPr="007871D5">
        <w:rPr>
          <w:rFonts w:ascii="Times New Roman" w:hAnsi="Times New Roman" w:cs="Times New Roman"/>
          <w:sz w:val="24"/>
          <w:szCs w:val="24"/>
        </w:rPr>
        <w:t xml:space="preserve">inducir y conducir </w:t>
      </w:r>
      <w:r w:rsidR="00766ACB" w:rsidRPr="007871D5">
        <w:rPr>
          <w:rFonts w:ascii="Times New Roman" w:hAnsi="Times New Roman" w:cs="Times New Roman"/>
          <w:sz w:val="24"/>
          <w:szCs w:val="24"/>
        </w:rPr>
        <w:t xml:space="preserve">la atención de la mamá. </w:t>
      </w:r>
      <w:r w:rsidR="007871D5">
        <w:rPr>
          <w:rFonts w:ascii="Times New Roman" w:hAnsi="Times New Roman" w:cs="Times New Roman"/>
          <w:sz w:val="24"/>
          <w:szCs w:val="24"/>
        </w:rPr>
        <w:t>Las habilidades y destrezas del/la bebé reseñadas para su primer año de vida cumplen a cabalidad con este requisito</w:t>
      </w:r>
      <w:r w:rsidR="00CD2462">
        <w:rPr>
          <w:rFonts w:ascii="Times New Roman" w:hAnsi="Times New Roman" w:cs="Times New Roman"/>
          <w:sz w:val="24"/>
          <w:szCs w:val="24"/>
        </w:rPr>
        <w:t>, en la medida en que se convierten en alertas para la mamá sobre las conveniencias del/la bebé</w:t>
      </w:r>
      <w:r w:rsidR="007871D5">
        <w:rPr>
          <w:rFonts w:ascii="Times New Roman" w:hAnsi="Times New Roman" w:cs="Times New Roman"/>
          <w:sz w:val="24"/>
          <w:szCs w:val="24"/>
        </w:rPr>
        <w:t>. Desde el señalamiento (</w:t>
      </w:r>
      <w:proofErr w:type="spellStart"/>
      <w:r w:rsidR="007871D5" w:rsidRPr="002E4216">
        <w:rPr>
          <w:rFonts w:ascii="Times New Roman" w:hAnsi="Times New Roman" w:cs="Times New Roman"/>
          <w:i/>
          <w:sz w:val="24"/>
          <w:szCs w:val="24"/>
        </w:rPr>
        <w:t>pointing</w:t>
      </w:r>
      <w:proofErr w:type="spellEnd"/>
      <w:r w:rsidR="007871D5">
        <w:rPr>
          <w:rFonts w:ascii="Times New Roman" w:hAnsi="Times New Roman" w:cs="Times New Roman"/>
          <w:sz w:val="24"/>
          <w:szCs w:val="24"/>
        </w:rPr>
        <w:t xml:space="preserve">), </w:t>
      </w:r>
      <w:r w:rsidR="00366B48">
        <w:rPr>
          <w:rFonts w:ascii="Times New Roman" w:hAnsi="Times New Roman" w:cs="Times New Roman"/>
          <w:sz w:val="24"/>
          <w:szCs w:val="24"/>
        </w:rPr>
        <w:t xml:space="preserve">pasando por </w:t>
      </w:r>
      <w:r w:rsidR="007871D5">
        <w:rPr>
          <w:rFonts w:ascii="Times New Roman" w:hAnsi="Times New Roman" w:cs="Times New Roman"/>
          <w:sz w:val="24"/>
          <w:szCs w:val="24"/>
        </w:rPr>
        <w:t xml:space="preserve">la sincronización y </w:t>
      </w:r>
      <w:r w:rsidR="00366B48">
        <w:rPr>
          <w:rFonts w:ascii="Times New Roman" w:hAnsi="Times New Roman" w:cs="Times New Roman"/>
          <w:sz w:val="24"/>
          <w:szCs w:val="24"/>
        </w:rPr>
        <w:t xml:space="preserve">el </w:t>
      </w:r>
      <w:r w:rsidR="007871D5">
        <w:rPr>
          <w:rFonts w:ascii="Times New Roman" w:hAnsi="Times New Roman" w:cs="Times New Roman"/>
          <w:sz w:val="24"/>
          <w:szCs w:val="24"/>
        </w:rPr>
        <w:t>seguimiento de la mirada</w:t>
      </w:r>
      <w:r w:rsidR="00366B48">
        <w:rPr>
          <w:rFonts w:ascii="Times New Roman" w:hAnsi="Times New Roman" w:cs="Times New Roman"/>
          <w:sz w:val="24"/>
          <w:szCs w:val="24"/>
        </w:rPr>
        <w:t>, hasta llegar a la solicitud de apoyo de la mamá</w:t>
      </w:r>
      <w:r w:rsidR="002E4216">
        <w:rPr>
          <w:rFonts w:ascii="Times New Roman" w:hAnsi="Times New Roman" w:cs="Times New Roman"/>
          <w:sz w:val="24"/>
          <w:szCs w:val="24"/>
        </w:rPr>
        <w:t xml:space="preserve"> (</w:t>
      </w:r>
      <w:proofErr w:type="spellStart"/>
      <w:r w:rsidR="002E4216" w:rsidRPr="002E4216">
        <w:rPr>
          <w:rFonts w:ascii="Times New Roman" w:hAnsi="Times New Roman" w:cs="Times New Roman"/>
          <w:i/>
          <w:sz w:val="24"/>
          <w:szCs w:val="24"/>
        </w:rPr>
        <w:t>scaffolding</w:t>
      </w:r>
      <w:proofErr w:type="spellEnd"/>
      <w:r w:rsidR="002E4216">
        <w:rPr>
          <w:rFonts w:ascii="Times New Roman" w:hAnsi="Times New Roman" w:cs="Times New Roman"/>
          <w:sz w:val="24"/>
          <w:szCs w:val="24"/>
        </w:rPr>
        <w:t>)</w:t>
      </w:r>
      <w:r w:rsidR="00366B48">
        <w:rPr>
          <w:rFonts w:ascii="Times New Roman" w:hAnsi="Times New Roman" w:cs="Times New Roman"/>
          <w:sz w:val="24"/>
          <w:szCs w:val="24"/>
        </w:rPr>
        <w:t xml:space="preserve">, </w:t>
      </w:r>
      <w:r w:rsidR="002E4216">
        <w:rPr>
          <w:rFonts w:ascii="Times New Roman" w:hAnsi="Times New Roman" w:cs="Times New Roman"/>
          <w:sz w:val="24"/>
          <w:szCs w:val="24"/>
        </w:rPr>
        <w:t>en todas las acciones mediadas por objetos</w:t>
      </w:r>
      <w:r w:rsidR="00B03187">
        <w:rPr>
          <w:rFonts w:ascii="Times New Roman" w:hAnsi="Times New Roman" w:cs="Times New Roman"/>
          <w:sz w:val="24"/>
          <w:szCs w:val="24"/>
        </w:rPr>
        <w:t xml:space="preserve"> (</w:t>
      </w:r>
      <w:r w:rsidR="00B03187" w:rsidRPr="00B03187">
        <w:rPr>
          <w:rFonts w:ascii="Times New Roman" w:hAnsi="Times New Roman" w:cs="Times New Roman"/>
          <w:sz w:val="24"/>
          <w:szCs w:val="24"/>
        </w:rPr>
        <w:t>Modalidad orientada en la mediación por objetos)</w:t>
      </w:r>
      <w:r w:rsidR="002E4216">
        <w:rPr>
          <w:rFonts w:ascii="Times New Roman" w:hAnsi="Times New Roman" w:cs="Times New Roman"/>
          <w:sz w:val="24"/>
          <w:szCs w:val="24"/>
        </w:rPr>
        <w:t xml:space="preserve">, por ejemplo, al requerirlos de la mamá o aceptar los que ella le ofrece, está presente la definición de un interés prioritario por parte del/la bebé. </w:t>
      </w:r>
      <w:r w:rsidR="00C45116">
        <w:rPr>
          <w:rFonts w:ascii="Times New Roman" w:hAnsi="Times New Roman" w:cs="Times New Roman"/>
          <w:sz w:val="24"/>
          <w:szCs w:val="24"/>
        </w:rPr>
        <w:t xml:space="preserve">El solo hecho de que la mamá interprete correctamente la intención del/la bebé de cambiar de postura </w:t>
      </w:r>
      <w:r w:rsidR="003C4A55">
        <w:rPr>
          <w:rFonts w:ascii="Times New Roman" w:hAnsi="Times New Roman" w:cs="Times New Roman"/>
          <w:sz w:val="24"/>
          <w:szCs w:val="24"/>
        </w:rPr>
        <w:t xml:space="preserve">o la necesidad del/la bebé por aproximarse o establecer contacto físico, </w:t>
      </w:r>
      <w:r w:rsidR="00C45116">
        <w:rPr>
          <w:rFonts w:ascii="Times New Roman" w:hAnsi="Times New Roman" w:cs="Times New Roman"/>
          <w:sz w:val="24"/>
          <w:szCs w:val="24"/>
        </w:rPr>
        <w:t xml:space="preserve">es un indicio claro de la capacidad naciente </w:t>
      </w:r>
      <w:r w:rsidR="00432D7F">
        <w:rPr>
          <w:rFonts w:ascii="Times New Roman" w:hAnsi="Times New Roman" w:cs="Times New Roman"/>
          <w:sz w:val="24"/>
          <w:szCs w:val="24"/>
        </w:rPr>
        <w:t xml:space="preserve">del/la bebé </w:t>
      </w:r>
      <w:r w:rsidR="00C45116">
        <w:rPr>
          <w:rFonts w:ascii="Times New Roman" w:hAnsi="Times New Roman" w:cs="Times New Roman"/>
          <w:sz w:val="24"/>
          <w:szCs w:val="24"/>
        </w:rPr>
        <w:t xml:space="preserve">de transmitir esta </w:t>
      </w:r>
      <w:r w:rsidR="001724FC">
        <w:rPr>
          <w:rFonts w:ascii="Times New Roman" w:hAnsi="Times New Roman" w:cs="Times New Roman"/>
          <w:sz w:val="24"/>
          <w:szCs w:val="24"/>
        </w:rPr>
        <w:t>finalidad</w:t>
      </w:r>
      <w:r w:rsidR="00DD7632">
        <w:rPr>
          <w:rFonts w:ascii="Times New Roman" w:hAnsi="Times New Roman" w:cs="Times New Roman"/>
          <w:sz w:val="24"/>
          <w:szCs w:val="24"/>
        </w:rPr>
        <w:t xml:space="preserve"> y el propósito asociado</w:t>
      </w:r>
      <w:r w:rsidR="00C45116">
        <w:rPr>
          <w:rFonts w:ascii="Times New Roman" w:hAnsi="Times New Roman" w:cs="Times New Roman"/>
          <w:sz w:val="24"/>
          <w:szCs w:val="24"/>
        </w:rPr>
        <w:t>.</w:t>
      </w:r>
      <w:r w:rsidR="002E4216">
        <w:rPr>
          <w:rFonts w:ascii="Times New Roman" w:hAnsi="Times New Roman" w:cs="Times New Roman"/>
          <w:sz w:val="24"/>
          <w:szCs w:val="24"/>
        </w:rPr>
        <w:t xml:space="preserve"> </w:t>
      </w:r>
    </w:p>
    <w:p w:rsidR="00C21043" w:rsidRPr="007871D5" w:rsidRDefault="006347E1" w:rsidP="007871D5">
      <w:pPr>
        <w:spacing w:line="480" w:lineRule="auto"/>
        <w:jc w:val="both"/>
        <w:rPr>
          <w:rFonts w:ascii="Times New Roman" w:hAnsi="Times New Roman" w:cs="Times New Roman"/>
          <w:sz w:val="24"/>
          <w:szCs w:val="24"/>
        </w:rPr>
      </w:pPr>
      <w:r>
        <w:rPr>
          <w:rFonts w:ascii="Times New Roman" w:hAnsi="Times New Roman" w:cs="Times New Roman"/>
          <w:sz w:val="24"/>
          <w:szCs w:val="24"/>
        </w:rPr>
        <w:t>El/la bebé p</w:t>
      </w:r>
      <w:r w:rsidR="00A1645C">
        <w:rPr>
          <w:rFonts w:ascii="Times New Roman" w:hAnsi="Times New Roman" w:cs="Times New Roman"/>
          <w:sz w:val="24"/>
          <w:szCs w:val="24"/>
        </w:rPr>
        <w:t>roporciona indicios claros del agrado</w:t>
      </w:r>
      <w:r>
        <w:rPr>
          <w:rFonts w:ascii="Times New Roman" w:hAnsi="Times New Roman" w:cs="Times New Roman"/>
          <w:sz w:val="24"/>
          <w:szCs w:val="24"/>
        </w:rPr>
        <w:t xml:space="preserve"> o el </w:t>
      </w:r>
      <w:r w:rsidR="00A1645C">
        <w:rPr>
          <w:rFonts w:ascii="Times New Roman" w:hAnsi="Times New Roman" w:cs="Times New Roman"/>
          <w:sz w:val="24"/>
          <w:szCs w:val="24"/>
        </w:rPr>
        <w:t>des</w:t>
      </w:r>
      <w:r>
        <w:rPr>
          <w:rFonts w:ascii="Times New Roman" w:hAnsi="Times New Roman" w:cs="Times New Roman"/>
          <w:sz w:val="24"/>
          <w:szCs w:val="24"/>
        </w:rPr>
        <w:t>agrado por las acciones que comparte con la mamá</w:t>
      </w:r>
      <w:r w:rsidR="00A1645C">
        <w:rPr>
          <w:rFonts w:ascii="Times New Roman" w:hAnsi="Times New Roman" w:cs="Times New Roman"/>
          <w:sz w:val="24"/>
          <w:szCs w:val="24"/>
        </w:rPr>
        <w:t>,</w:t>
      </w:r>
      <w:r>
        <w:rPr>
          <w:rFonts w:ascii="Times New Roman" w:hAnsi="Times New Roman" w:cs="Times New Roman"/>
          <w:sz w:val="24"/>
          <w:szCs w:val="24"/>
        </w:rPr>
        <w:t xml:space="preserve"> por medio de exclamaciones, gestos y vocalizaciones, por ejemplo, por el simple reencuentro con objetos (juguetes) que la mamá había escondido para sorprenderle con ellos o que habían salido temporalmente de su percepción</w:t>
      </w:r>
      <w:r w:rsidR="00320C24">
        <w:rPr>
          <w:rFonts w:ascii="Times New Roman" w:hAnsi="Times New Roman" w:cs="Times New Roman"/>
          <w:sz w:val="24"/>
          <w:szCs w:val="24"/>
        </w:rPr>
        <w:t>,</w:t>
      </w:r>
      <w:r>
        <w:rPr>
          <w:rFonts w:ascii="Times New Roman" w:hAnsi="Times New Roman" w:cs="Times New Roman"/>
          <w:sz w:val="24"/>
          <w:szCs w:val="24"/>
        </w:rPr>
        <w:t xml:space="preserve"> pero con los que había tenido éxito previamente. Asimismo, el/la bebé celebra la coincidencia de la mamá con sus intereses</w:t>
      </w:r>
      <w:r w:rsidR="00714632">
        <w:rPr>
          <w:rFonts w:ascii="Times New Roman" w:hAnsi="Times New Roman" w:cs="Times New Roman"/>
          <w:sz w:val="24"/>
          <w:szCs w:val="24"/>
        </w:rPr>
        <w:t>, incluido el repetir un Esquema de Estimulación en particular,</w:t>
      </w:r>
      <w:r>
        <w:rPr>
          <w:rFonts w:ascii="Times New Roman" w:hAnsi="Times New Roman" w:cs="Times New Roman"/>
          <w:sz w:val="24"/>
          <w:szCs w:val="24"/>
        </w:rPr>
        <w:t xml:space="preserve"> o protestará por encontrarse agotado</w:t>
      </w:r>
      <w:r w:rsidR="00237CC1">
        <w:rPr>
          <w:rFonts w:ascii="Times New Roman" w:hAnsi="Times New Roman" w:cs="Times New Roman"/>
          <w:sz w:val="24"/>
          <w:szCs w:val="24"/>
        </w:rPr>
        <w:t xml:space="preserve">, así como para rechazar la iniciativa de la mamá o porque la mamá restringe sus desplazamientos. </w:t>
      </w:r>
      <w:r w:rsidR="007D1224">
        <w:rPr>
          <w:rFonts w:ascii="Times New Roman" w:hAnsi="Times New Roman" w:cs="Times New Roman"/>
          <w:sz w:val="24"/>
          <w:szCs w:val="24"/>
        </w:rPr>
        <w:t xml:space="preserve">El/la bebé puede también mostrar </w:t>
      </w:r>
      <w:r w:rsidR="00785313">
        <w:rPr>
          <w:rFonts w:ascii="Times New Roman" w:hAnsi="Times New Roman" w:cs="Times New Roman"/>
          <w:sz w:val="24"/>
          <w:szCs w:val="24"/>
        </w:rPr>
        <w:t xml:space="preserve">a la mamá </w:t>
      </w:r>
      <w:r w:rsidR="007D1224">
        <w:rPr>
          <w:rFonts w:ascii="Times New Roman" w:hAnsi="Times New Roman" w:cs="Times New Roman"/>
          <w:sz w:val="24"/>
          <w:szCs w:val="24"/>
        </w:rPr>
        <w:t xml:space="preserve">su interés por expandir el ámbito de interacción hacia objetos, personas u objetos que desde la periferia </w:t>
      </w:r>
      <w:r w:rsidR="00B70F28">
        <w:rPr>
          <w:rFonts w:ascii="Times New Roman" w:hAnsi="Times New Roman" w:cs="Times New Roman"/>
          <w:sz w:val="24"/>
          <w:szCs w:val="24"/>
        </w:rPr>
        <w:t>atraigan</w:t>
      </w:r>
      <w:r w:rsidR="007D1224">
        <w:rPr>
          <w:rFonts w:ascii="Times New Roman" w:hAnsi="Times New Roman" w:cs="Times New Roman"/>
          <w:sz w:val="24"/>
          <w:szCs w:val="24"/>
        </w:rPr>
        <w:t xml:space="preserve"> su atención o que hayan salido momentáneamente de su </w:t>
      </w:r>
      <w:r w:rsidR="007D1224">
        <w:rPr>
          <w:rFonts w:ascii="Times New Roman" w:hAnsi="Times New Roman" w:cs="Times New Roman"/>
          <w:sz w:val="24"/>
          <w:szCs w:val="24"/>
        </w:rPr>
        <w:lastRenderedPageBreak/>
        <w:t>percepción inmediata.</w:t>
      </w:r>
      <w:r w:rsidR="00CF21F0">
        <w:rPr>
          <w:rFonts w:ascii="Times New Roman" w:hAnsi="Times New Roman" w:cs="Times New Roman"/>
          <w:sz w:val="24"/>
          <w:szCs w:val="24"/>
        </w:rPr>
        <w:t xml:space="preserve"> Este efecto está contenido en la </w:t>
      </w:r>
      <w:r w:rsidR="00CF21F0" w:rsidRPr="00CF21F0">
        <w:rPr>
          <w:rFonts w:ascii="Times New Roman" w:hAnsi="Times New Roman" w:cs="Times New Roman"/>
          <w:sz w:val="24"/>
          <w:szCs w:val="24"/>
        </w:rPr>
        <w:t>Modalidad orientada en la delimitación de un ámbito de interacción.</w:t>
      </w:r>
    </w:p>
    <w:p w:rsidR="00EE3A3E" w:rsidRDefault="005B1107"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Como se aprecia de lo expuesto hasta aquí, un eje central de las Modalidades del/la bebé </w:t>
      </w:r>
      <w:r w:rsidR="00E96DF1">
        <w:rPr>
          <w:rFonts w:ascii="Times New Roman" w:hAnsi="Times New Roman" w:cs="Times New Roman"/>
          <w:sz w:val="24"/>
          <w:szCs w:val="24"/>
        </w:rPr>
        <w:t xml:space="preserve">es la </w:t>
      </w:r>
      <w:r w:rsidR="00E96DF1" w:rsidRPr="00E96DF1">
        <w:rPr>
          <w:rFonts w:ascii="Times New Roman" w:hAnsi="Times New Roman" w:cs="Times New Roman"/>
          <w:sz w:val="24"/>
          <w:szCs w:val="24"/>
        </w:rPr>
        <w:t>Modalidad orientada al logro del uso del señalamiento (</w:t>
      </w:r>
      <w:proofErr w:type="spellStart"/>
      <w:r w:rsidR="00E96DF1" w:rsidRPr="00E96DF1">
        <w:rPr>
          <w:rFonts w:ascii="Times New Roman" w:hAnsi="Times New Roman" w:cs="Times New Roman"/>
          <w:i/>
          <w:sz w:val="24"/>
          <w:szCs w:val="24"/>
        </w:rPr>
        <w:t>pointing</w:t>
      </w:r>
      <w:proofErr w:type="spellEnd"/>
      <w:r w:rsidR="00E96DF1" w:rsidRPr="00E96DF1">
        <w:rPr>
          <w:rFonts w:ascii="Times New Roman" w:hAnsi="Times New Roman" w:cs="Times New Roman"/>
          <w:sz w:val="24"/>
          <w:szCs w:val="24"/>
        </w:rPr>
        <w:t>) en ambas direcciones</w:t>
      </w:r>
      <w:r w:rsidR="00DF40F4">
        <w:rPr>
          <w:rFonts w:ascii="Times New Roman" w:hAnsi="Times New Roman" w:cs="Times New Roman"/>
          <w:sz w:val="24"/>
          <w:szCs w:val="24"/>
        </w:rPr>
        <w:t xml:space="preserve">, como mecanismo indispensable para la instauración </w:t>
      </w:r>
      <w:r w:rsidR="003C5A0B">
        <w:rPr>
          <w:rFonts w:ascii="Times New Roman" w:hAnsi="Times New Roman" w:cs="Times New Roman"/>
          <w:sz w:val="24"/>
          <w:szCs w:val="24"/>
        </w:rPr>
        <w:t>de un receptáculo para la acción en común</w:t>
      </w:r>
      <w:r w:rsidR="00E96DF1">
        <w:rPr>
          <w:rFonts w:ascii="Times New Roman" w:hAnsi="Times New Roman" w:cs="Times New Roman"/>
          <w:sz w:val="24"/>
          <w:szCs w:val="24"/>
        </w:rPr>
        <w:t>.</w:t>
      </w:r>
      <w:r w:rsidR="00BA3A8B">
        <w:rPr>
          <w:rFonts w:ascii="Times New Roman" w:hAnsi="Times New Roman" w:cs="Times New Roman"/>
          <w:sz w:val="24"/>
          <w:szCs w:val="24"/>
        </w:rPr>
        <w:t xml:space="preserve"> </w:t>
      </w:r>
      <w:r w:rsidR="00A73045">
        <w:rPr>
          <w:rFonts w:ascii="Times New Roman" w:hAnsi="Times New Roman" w:cs="Times New Roman"/>
          <w:sz w:val="24"/>
          <w:szCs w:val="24"/>
        </w:rPr>
        <w:t xml:space="preserve">Entre otros alcances importantes, este receptáculo favorecerá la constitución de la </w:t>
      </w:r>
      <w:r w:rsidR="00A73045" w:rsidRPr="00A73045">
        <w:rPr>
          <w:rFonts w:ascii="Times New Roman" w:hAnsi="Times New Roman" w:cs="Times New Roman"/>
          <w:sz w:val="24"/>
          <w:szCs w:val="24"/>
        </w:rPr>
        <w:t>Modalidad orientada a la obtención del apoyo de la mamá en la ejecución de acciones (</w:t>
      </w:r>
      <w:proofErr w:type="spellStart"/>
      <w:r w:rsidR="00A73045" w:rsidRPr="00A73045">
        <w:rPr>
          <w:rFonts w:ascii="Times New Roman" w:hAnsi="Times New Roman" w:cs="Times New Roman"/>
          <w:i/>
          <w:sz w:val="24"/>
          <w:szCs w:val="24"/>
        </w:rPr>
        <w:t>scaffolding</w:t>
      </w:r>
      <w:proofErr w:type="spellEnd"/>
      <w:r w:rsidR="00A73045" w:rsidRPr="00A73045">
        <w:rPr>
          <w:rFonts w:ascii="Times New Roman" w:hAnsi="Times New Roman" w:cs="Times New Roman"/>
          <w:sz w:val="24"/>
          <w:szCs w:val="24"/>
        </w:rPr>
        <w:t>)</w:t>
      </w:r>
      <w:r w:rsidR="00A73045">
        <w:rPr>
          <w:rFonts w:ascii="Times New Roman" w:hAnsi="Times New Roman" w:cs="Times New Roman"/>
          <w:sz w:val="24"/>
          <w:szCs w:val="24"/>
        </w:rPr>
        <w:t xml:space="preserve">, que, como ya se ha señalado, no es solamente uno de los logros más importantes </w:t>
      </w:r>
      <w:r w:rsidR="002E68B9">
        <w:rPr>
          <w:rFonts w:ascii="Times New Roman" w:hAnsi="Times New Roman" w:cs="Times New Roman"/>
          <w:sz w:val="24"/>
          <w:szCs w:val="24"/>
        </w:rPr>
        <w:t xml:space="preserve">de las </w:t>
      </w:r>
      <w:r w:rsidR="00AF3A37">
        <w:rPr>
          <w:rFonts w:ascii="Times New Roman" w:hAnsi="Times New Roman" w:cs="Times New Roman"/>
          <w:sz w:val="24"/>
          <w:szCs w:val="24"/>
        </w:rPr>
        <w:t>interacciones</w:t>
      </w:r>
      <w:r w:rsidR="002E68B9">
        <w:rPr>
          <w:rFonts w:ascii="Times New Roman" w:hAnsi="Times New Roman" w:cs="Times New Roman"/>
          <w:sz w:val="24"/>
          <w:szCs w:val="24"/>
        </w:rPr>
        <w:t xml:space="preserve"> que se integran alrededor </w:t>
      </w:r>
      <w:r w:rsidR="00A73045">
        <w:rPr>
          <w:rFonts w:ascii="Times New Roman" w:hAnsi="Times New Roman" w:cs="Times New Roman"/>
          <w:sz w:val="24"/>
          <w:szCs w:val="24"/>
        </w:rPr>
        <w:t>de</w:t>
      </w:r>
      <w:r w:rsidR="002E68B9">
        <w:rPr>
          <w:rFonts w:ascii="Times New Roman" w:hAnsi="Times New Roman" w:cs="Times New Roman"/>
          <w:sz w:val="24"/>
          <w:szCs w:val="24"/>
        </w:rPr>
        <w:t xml:space="preserve">l progreso en </w:t>
      </w:r>
      <w:r w:rsidR="00A73045">
        <w:rPr>
          <w:rFonts w:ascii="Times New Roman" w:hAnsi="Times New Roman" w:cs="Times New Roman"/>
          <w:sz w:val="24"/>
          <w:szCs w:val="24"/>
        </w:rPr>
        <w:t xml:space="preserve">la coordinación </w:t>
      </w:r>
      <w:proofErr w:type="spellStart"/>
      <w:r w:rsidR="00A73045">
        <w:rPr>
          <w:rFonts w:ascii="Times New Roman" w:hAnsi="Times New Roman" w:cs="Times New Roman"/>
          <w:sz w:val="24"/>
          <w:szCs w:val="24"/>
        </w:rPr>
        <w:t>visomotora</w:t>
      </w:r>
      <w:proofErr w:type="spellEnd"/>
      <w:r w:rsidR="00A73045">
        <w:rPr>
          <w:rFonts w:ascii="Times New Roman" w:hAnsi="Times New Roman" w:cs="Times New Roman"/>
          <w:sz w:val="24"/>
          <w:szCs w:val="24"/>
        </w:rPr>
        <w:t xml:space="preserve"> y</w:t>
      </w:r>
      <w:r w:rsidR="002E68B9">
        <w:rPr>
          <w:rFonts w:ascii="Times New Roman" w:hAnsi="Times New Roman" w:cs="Times New Roman"/>
          <w:sz w:val="24"/>
          <w:szCs w:val="24"/>
        </w:rPr>
        <w:t xml:space="preserve"> en</w:t>
      </w:r>
      <w:r w:rsidR="00A73045">
        <w:rPr>
          <w:rFonts w:ascii="Times New Roman" w:hAnsi="Times New Roman" w:cs="Times New Roman"/>
          <w:sz w:val="24"/>
          <w:szCs w:val="24"/>
        </w:rPr>
        <w:t xml:space="preserve"> la capacidad cognitiva del/la bebé, sino también de su avance en las actividades de connotación social</w:t>
      </w:r>
      <w:r w:rsidR="00A73045" w:rsidRPr="00A73045">
        <w:rPr>
          <w:rFonts w:ascii="Times New Roman" w:hAnsi="Times New Roman" w:cs="Times New Roman"/>
          <w:sz w:val="24"/>
          <w:szCs w:val="24"/>
        </w:rPr>
        <w:t>.</w:t>
      </w:r>
      <w:r w:rsidR="00783866">
        <w:rPr>
          <w:rFonts w:ascii="Times New Roman" w:hAnsi="Times New Roman" w:cs="Times New Roman"/>
          <w:sz w:val="24"/>
          <w:szCs w:val="24"/>
        </w:rPr>
        <w:t xml:space="preserve"> </w:t>
      </w:r>
      <w:r w:rsidR="00E04E0D">
        <w:rPr>
          <w:rFonts w:ascii="Times New Roman" w:hAnsi="Times New Roman" w:cs="Times New Roman"/>
          <w:sz w:val="24"/>
          <w:szCs w:val="24"/>
        </w:rPr>
        <w:t>Esta modalidad se destaca por la solicitud de apoyo (</w:t>
      </w:r>
      <w:proofErr w:type="spellStart"/>
      <w:r w:rsidR="00E04E0D" w:rsidRPr="00E04E0D">
        <w:rPr>
          <w:rFonts w:ascii="Times New Roman" w:hAnsi="Times New Roman" w:cs="Times New Roman"/>
          <w:i/>
          <w:sz w:val="24"/>
          <w:szCs w:val="24"/>
        </w:rPr>
        <w:t>scaffolding</w:t>
      </w:r>
      <w:proofErr w:type="spellEnd"/>
      <w:r w:rsidR="00E04E0D">
        <w:rPr>
          <w:rFonts w:ascii="Times New Roman" w:hAnsi="Times New Roman" w:cs="Times New Roman"/>
          <w:sz w:val="24"/>
          <w:szCs w:val="24"/>
        </w:rPr>
        <w:t>) por parte del/la bebé, pero también por el entendimiento y aceptación del ofrecimiento de apoyo de la mamá</w:t>
      </w:r>
      <w:r w:rsidR="00F1171A">
        <w:rPr>
          <w:rFonts w:ascii="Times New Roman" w:hAnsi="Times New Roman" w:cs="Times New Roman"/>
          <w:sz w:val="24"/>
          <w:szCs w:val="24"/>
        </w:rPr>
        <w:t>, que en ambos casos conduce necesariamente a la realización de acciones conjuntas.</w:t>
      </w:r>
      <w:r w:rsidR="00265697">
        <w:rPr>
          <w:rFonts w:ascii="Times New Roman" w:hAnsi="Times New Roman" w:cs="Times New Roman"/>
          <w:sz w:val="24"/>
          <w:szCs w:val="24"/>
        </w:rPr>
        <w:t xml:space="preserve"> La solicitud</w:t>
      </w:r>
      <w:r w:rsidR="00B93FC3">
        <w:rPr>
          <w:rFonts w:ascii="Times New Roman" w:hAnsi="Times New Roman" w:cs="Times New Roman"/>
          <w:sz w:val="24"/>
          <w:szCs w:val="24"/>
        </w:rPr>
        <w:t>,</w:t>
      </w:r>
      <w:r w:rsidR="00265697">
        <w:rPr>
          <w:rFonts w:ascii="Times New Roman" w:hAnsi="Times New Roman" w:cs="Times New Roman"/>
          <w:sz w:val="24"/>
          <w:szCs w:val="24"/>
        </w:rPr>
        <w:t xml:space="preserve"> por parte del/la bebé</w:t>
      </w:r>
      <w:r w:rsidR="00B93FC3">
        <w:rPr>
          <w:rFonts w:ascii="Times New Roman" w:hAnsi="Times New Roman" w:cs="Times New Roman"/>
          <w:sz w:val="24"/>
          <w:szCs w:val="24"/>
        </w:rPr>
        <w:t>,</w:t>
      </w:r>
      <w:r w:rsidR="00265697">
        <w:rPr>
          <w:rFonts w:ascii="Times New Roman" w:hAnsi="Times New Roman" w:cs="Times New Roman"/>
          <w:sz w:val="24"/>
          <w:szCs w:val="24"/>
        </w:rPr>
        <w:t xml:space="preserve"> puede ser tan básica como el requerimiento para el cambio de postura</w:t>
      </w:r>
      <w:r w:rsidR="00B93FC3">
        <w:rPr>
          <w:rFonts w:ascii="Times New Roman" w:hAnsi="Times New Roman" w:cs="Times New Roman"/>
          <w:sz w:val="24"/>
          <w:szCs w:val="24"/>
        </w:rPr>
        <w:t>, mientras que el ofrecimiento,</w:t>
      </w:r>
      <w:r w:rsidR="004E3690">
        <w:rPr>
          <w:rFonts w:ascii="Times New Roman" w:hAnsi="Times New Roman" w:cs="Times New Roman"/>
          <w:sz w:val="24"/>
          <w:szCs w:val="24"/>
        </w:rPr>
        <w:t xml:space="preserve"> por parte de la mamá</w:t>
      </w:r>
      <w:r w:rsidR="00B93FC3">
        <w:rPr>
          <w:rFonts w:ascii="Times New Roman" w:hAnsi="Times New Roman" w:cs="Times New Roman"/>
          <w:sz w:val="24"/>
          <w:szCs w:val="24"/>
        </w:rPr>
        <w:t>, puede ser</w:t>
      </w:r>
      <w:r w:rsidR="00934786">
        <w:rPr>
          <w:rFonts w:ascii="Times New Roman" w:hAnsi="Times New Roman" w:cs="Times New Roman"/>
          <w:sz w:val="24"/>
          <w:szCs w:val="24"/>
        </w:rPr>
        <w:t xml:space="preserve">lo </w:t>
      </w:r>
      <w:r w:rsidR="006B512B">
        <w:rPr>
          <w:rFonts w:ascii="Times New Roman" w:hAnsi="Times New Roman" w:cs="Times New Roman"/>
          <w:sz w:val="24"/>
          <w:szCs w:val="24"/>
        </w:rPr>
        <w:t xml:space="preserve">tanto </w:t>
      </w:r>
      <w:r w:rsidR="00934786">
        <w:rPr>
          <w:rFonts w:ascii="Times New Roman" w:hAnsi="Times New Roman" w:cs="Times New Roman"/>
          <w:sz w:val="24"/>
          <w:szCs w:val="24"/>
        </w:rPr>
        <w:t>como el</w:t>
      </w:r>
      <w:r w:rsidR="00B93FC3">
        <w:rPr>
          <w:rFonts w:ascii="Times New Roman" w:hAnsi="Times New Roman" w:cs="Times New Roman"/>
          <w:sz w:val="24"/>
          <w:szCs w:val="24"/>
        </w:rPr>
        <w:t xml:space="preserve"> acercar</w:t>
      </w:r>
      <w:r w:rsidR="004E3690">
        <w:rPr>
          <w:rFonts w:ascii="Times New Roman" w:hAnsi="Times New Roman" w:cs="Times New Roman"/>
          <w:sz w:val="24"/>
          <w:szCs w:val="24"/>
        </w:rPr>
        <w:t xml:space="preserve"> objetos que el/la bebé ha de alcanzar y aferrar.</w:t>
      </w:r>
      <w:r w:rsidR="00934786">
        <w:rPr>
          <w:rFonts w:ascii="Times New Roman" w:hAnsi="Times New Roman" w:cs="Times New Roman"/>
          <w:sz w:val="24"/>
          <w:szCs w:val="24"/>
        </w:rPr>
        <w:t xml:space="preserve"> </w:t>
      </w:r>
      <w:r w:rsidR="003B4733">
        <w:rPr>
          <w:rFonts w:ascii="Times New Roman" w:hAnsi="Times New Roman" w:cs="Times New Roman"/>
          <w:sz w:val="24"/>
          <w:szCs w:val="24"/>
        </w:rPr>
        <w:t>Formas más complejas incluyen la proposición o reiteración de acciones por parte del/la bebé por medio de una gama amplia de expresiones corporales, como aproximación y extensión de brazos</w:t>
      </w:r>
      <w:r w:rsidR="00033043">
        <w:rPr>
          <w:rFonts w:ascii="Times New Roman" w:hAnsi="Times New Roman" w:cs="Times New Roman"/>
          <w:sz w:val="24"/>
          <w:szCs w:val="24"/>
        </w:rPr>
        <w:t xml:space="preserve"> o manos</w:t>
      </w:r>
      <w:r w:rsidR="003B4733">
        <w:rPr>
          <w:rFonts w:ascii="Times New Roman" w:hAnsi="Times New Roman" w:cs="Times New Roman"/>
          <w:sz w:val="24"/>
          <w:szCs w:val="24"/>
        </w:rPr>
        <w:t xml:space="preserve">, </w:t>
      </w:r>
      <w:r w:rsidR="00033043">
        <w:rPr>
          <w:rFonts w:ascii="Times New Roman" w:hAnsi="Times New Roman" w:cs="Times New Roman"/>
          <w:sz w:val="24"/>
          <w:szCs w:val="24"/>
        </w:rPr>
        <w:t xml:space="preserve">expresividades, como risas y gestos, y vocalizaciones múltiples, y para, por ejemplo, compartir el entusiasmo </w:t>
      </w:r>
      <w:r w:rsidR="00671CAE">
        <w:rPr>
          <w:rFonts w:ascii="Times New Roman" w:hAnsi="Times New Roman" w:cs="Times New Roman"/>
          <w:sz w:val="24"/>
          <w:szCs w:val="24"/>
        </w:rPr>
        <w:t xml:space="preserve">o la molestia </w:t>
      </w:r>
      <w:r w:rsidR="00033043">
        <w:rPr>
          <w:rFonts w:ascii="Times New Roman" w:hAnsi="Times New Roman" w:cs="Times New Roman"/>
          <w:sz w:val="24"/>
          <w:szCs w:val="24"/>
        </w:rPr>
        <w:t>por el resultado de la acción</w:t>
      </w:r>
      <w:r w:rsidR="00015DFB">
        <w:rPr>
          <w:rFonts w:ascii="Times New Roman" w:hAnsi="Times New Roman" w:cs="Times New Roman"/>
          <w:sz w:val="24"/>
          <w:szCs w:val="24"/>
        </w:rPr>
        <w:t xml:space="preserve"> (</w:t>
      </w:r>
      <w:r w:rsidR="00015DFB" w:rsidRPr="00015DFB">
        <w:rPr>
          <w:rFonts w:ascii="Times New Roman" w:hAnsi="Times New Roman" w:cs="Times New Roman"/>
          <w:sz w:val="24"/>
          <w:szCs w:val="24"/>
        </w:rPr>
        <w:t>Modalidad orientada a la expresividad por el logro de la acción)</w:t>
      </w:r>
      <w:r w:rsidR="00033043">
        <w:rPr>
          <w:rFonts w:ascii="Times New Roman" w:hAnsi="Times New Roman" w:cs="Times New Roman"/>
          <w:sz w:val="24"/>
          <w:szCs w:val="24"/>
        </w:rPr>
        <w:t>.</w:t>
      </w:r>
      <w:r w:rsidR="00534E57">
        <w:rPr>
          <w:rFonts w:ascii="Times New Roman" w:hAnsi="Times New Roman" w:cs="Times New Roman"/>
          <w:sz w:val="24"/>
          <w:szCs w:val="24"/>
        </w:rPr>
        <w:t xml:space="preserve"> </w:t>
      </w:r>
    </w:p>
    <w:p w:rsidR="00DB5CBB" w:rsidRDefault="00534E57"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Compartir el logro tiene un valor </w:t>
      </w:r>
      <w:r w:rsidR="00C17396">
        <w:rPr>
          <w:rFonts w:ascii="Times New Roman" w:hAnsi="Times New Roman" w:cs="Times New Roman"/>
          <w:sz w:val="24"/>
          <w:szCs w:val="24"/>
        </w:rPr>
        <w:t xml:space="preserve">tan relevante en la instauración de un campo </w:t>
      </w:r>
      <w:r>
        <w:rPr>
          <w:rFonts w:ascii="Times New Roman" w:hAnsi="Times New Roman" w:cs="Times New Roman"/>
          <w:sz w:val="24"/>
          <w:szCs w:val="24"/>
        </w:rPr>
        <w:t xml:space="preserve">semántico que quizá no sea apresurado aventurar su papel en la asignación de un significado a la </w:t>
      </w:r>
      <w:r>
        <w:rPr>
          <w:rFonts w:ascii="Times New Roman" w:hAnsi="Times New Roman" w:cs="Times New Roman"/>
          <w:sz w:val="24"/>
          <w:szCs w:val="24"/>
        </w:rPr>
        <w:lastRenderedPageBreak/>
        <w:t>acción y, con ello, en el establecimiento de un hito de gran relevancia en el advenimiento del lenguaje</w:t>
      </w:r>
      <w:r w:rsidR="00C17396">
        <w:rPr>
          <w:rFonts w:ascii="Times New Roman" w:hAnsi="Times New Roman" w:cs="Times New Roman"/>
          <w:sz w:val="24"/>
          <w:szCs w:val="24"/>
        </w:rPr>
        <w:t>.</w:t>
      </w:r>
      <w:r w:rsidR="004B57E4">
        <w:rPr>
          <w:rFonts w:ascii="Times New Roman" w:hAnsi="Times New Roman" w:cs="Times New Roman"/>
          <w:sz w:val="24"/>
          <w:szCs w:val="24"/>
        </w:rPr>
        <w:t xml:space="preserve"> Este valor semántico se pone de relieve, muy especialmente, en la r</w:t>
      </w:r>
      <w:r w:rsidR="004B57E4" w:rsidRPr="004B57E4">
        <w:rPr>
          <w:rFonts w:ascii="Times New Roman" w:hAnsi="Times New Roman" w:cs="Times New Roman"/>
          <w:sz w:val="24"/>
          <w:szCs w:val="24"/>
        </w:rPr>
        <w:t>eproducción</w:t>
      </w:r>
      <w:r w:rsidR="004B57E4">
        <w:rPr>
          <w:rFonts w:ascii="Times New Roman" w:hAnsi="Times New Roman" w:cs="Times New Roman"/>
          <w:sz w:val="24"/>
          <w:szCs w:val="24"/>
        </w:rPr>
        <w:t>,</w:t>
      </w:r>
      <w:r w:rsidR="004B57E4" w:rsidRPr="004B57E4">
        <w:rPr>
          <w:rFonts w:ascii="Times New Roman" w:hAnsi="Times New Roman" w:cs="Times New Roman"/>
          <w:sz w:val="24"/>
          <w:szCs w:val="24"/>
        </w:rPr>
        <w:t xml:space="preserve"> </w:t>
      </w:r>
      <w:r w:rsidR="004B57E4">
        <w:rPr>
          <w:rFonts w:ascii="Times New Roman" w:hAnsi="Times New Roman" w:cs="Times New Roman"/>
          <w:sz w:val="24"/>
          <w:szCs w:val="24"/>
        </w:rPr>
        <w:t xml:space="preserve">por parte del/la bebé, </w:t>
      </w:r>
      <w:r w:rsidR="004B57E4" w:rsidRPr="004B57E4">
        <w:rPr>
          <w:rFonts w:ascii="Times New Roman" w:hAnsi="Times New Roman" w:cs="Times New Roman"/>
          <w:sz w:val="24"/>
          <w:szCs w:val="24"/>
        </w:rPr>
        <w:t>de dramatizaciones lúdicas de la mamá con objetos (juguetes), incluso después de un intervalo de tiempo (a mutuo propio), junto a gestos, vocalizaciones y risas.</w:t>
      </w:r>
      <w:r w:rsidR="00D3424D">
        <w:rPr>
          <w:rFonts w:ascii="Times New Roman" w:hAnsi="Times New Roman" w:cs="Times New Roman"/>
          <w:sz w:val="24"/>
          <w:szCs w:val="24"/>
        </w:rPr>
        <w:t xml:space="preserve"> Esta reproducción a mutuo propio por parte del/la bebé </w:t>
      </w:r>
      <w:r w:rsidR="00BA4C20">
        <w:rPr>
          <w:rFonts w:ascii="Times New Roman" w:hAnsi="Times New Roman" w:cs="Times New Roman"/>
          <w:sz w:val="24"/>
          <w:szCs w:val="24"/>
        </w:rPr>
        <w:t xml:space="preserve">de guiones escénicos proporcionados por la mamá </w:t>
      </w:r>
      <w:r w:rsidR="00015DFB">
        <w:rPr>
          <w:rFonts w:ascii="Times New Roman" w:hAnsi="Times New Roman" w:cs="Times New Roman"/>
          <w:sz w:val="24"/>
          <w:szCs w:val="24"/>
        </w:rPr>
        <w:t xml:space="preserve">(que tiene su predecesor en la </w:t>
      </w:r>
      <w:r w:rsidR="00015DFB" w:rsidRPr="00015DFB">
        <w:rPr>
          <w:rFonts w:ascii="Times New Roman" w:hAnsi="Times New Roman" w:cs="Times New Roman"/>
          <w:sz w:val="24"/>
          <w:szCs w:val="24"/>
        </w:rPr>
        <w:t>Modalidad orientada a la reproducción a mutuo propio de una acción inducida o modelada)</w:t>
      </w:r>
      <w:r w:rsidR="00015DFB">
        <w:rPr>
          <w:rFonts w:ascii="Times New Roman" w:hAnsi="Times New Roman" w:cs="Times New Roman"/>
          <w:sz w:val="24"/>
          <w:szCs w:val="24"/>
        </w:rPr>
        <w:t xml:space="preserve"> </w:t>
      </w:r>
      <w:r w:rsidR="000D647B">
        <w:rPr>
          <w:rFonts w:ascii="Times New Roman" w:hAnsi="Times New Roman" w:cs="Times New Roman"/>
          <w:sz w:val="24"/>
          <w:szCs w:val="24"/>
        </w:rPr>
        <w:t xml:space="preserve">es una evidencia de que el/la bebé empieza a discernir sobre la transcendencia social de las acciones y a </w:t>
      </w:r>
      <w:r w:rsidR="008368E0">
        <w:rPr>
          <w:rFonts w:ascii="Times New Roman" w:hAnsi="Times New Roman" w:cs="Times New Roman"/>
          <w:sz w:val="24"/>
          <w:szCs w:val="24"/>
        </w:rPr>
        <w:t>esbozar</w:t>
      </w:r>
      <w:r w:rsidR="00235D5D">
        <w:rPr>
          <w:rFonts w:ascii="Times New Roman" w:hAnsi="Times New Roman" w:cs="Times New Roman"/>
          <w:sz w:val="24"/>
          <w:szCs w:val="24"/>
        </w:rPr>
        <w:t xml:space="preserve"> e </w:t>
      </w:r>
      <w:r w:rsidR="000D647B">
        <w:rPr>
          <w:rFonts w:ascii="Times New Roman" w:hAnsi="Times New Roman" w:cs="Times New Roman"/>
          <w:sz w:val="24"/>
          <w:szCs w:val="24"/>
        </w:rPr>
        <w:t xml:space="preserve">interiorizar </w:t>
      </w:r>
      <w:r w:rsidR="00235D5D">
        <w:rPr>
          <w:rFonts w:ascii="Times New Roman" w:hAnsi="Times New Roman" w:cs="Times New Roman"/>
          <w:sz w:val="24"/>
          <w:szCs w:val="24"/>
        </w:rPr>
        <w:t>su significado en las Formas de Interacción.</w:t>
      </w:r>
      <w:r w:rsidR="00395142">
        <w:rPr>
          <w:rFonts w:ascii="Times New Roman" w:hAnsi="Times New Roman" w:cs="Times New Roman"/>
          <w:sz w:val="24"/>
          <w:szCs w:val="24"/>
        </w:rPr>
        <w:t xml:space="preserve"> </w:t>
      </w:r>
      <w:r w:rsidR="00CD2B2D">
        <w:rPr>
          <w:rFonts w:ascii="Times New Roman" w:hAnsi="Times New Roman" w:cs="Times New Roman"/>
          <w:sz w:val="24"/>
          <w:szCs w:val="24"/>
        </w:rPr>
        <w:t xml:space="preserve">Esta significación </w:t>
      </w:r>
      <w:r w:rsidR="009820DE">
        <w:rPr>
          <w:rFonts w:ascii="Times New Roman" w:hAnsi="Times New Roman" w:cs="Times New Roman"/>
          <w:sz w:val="24"/>
          <w:szCs w:val="24"/>
        </w:rPr>
        <w:t>de las acciones</w:t>
      </w:r>
      <w:r w:rsidR="006F7936">
        <w:rPr>
          <w:rFonts w:ascii="Times New Roman" w:hAnsi="Times New Roman" w:cs="Times New Roman"/>
          <w:sz w:val="24"/>
          <w:szCs w:val="24"/>
        </w:rPr>
        <w:t>,</w:t>
      </w:r>
      <w:r w:rsidR="009820DE">
        <w:rPr>
          <w:rFonts w:ascii="Times New Roman" w:hAnsi="Times New Roman" w:cs="Times New Roman"/>
          <w:sz w:val="24"/>
          <w:szCs w:val="24"/>
        </w:rPr>
        <w:t xml:space="preserve"> </w:t>
      </w:r>
      <w:r w:rsidR="00CD2B2D">
        <w:rPr>
          <w:rFonts w:ascii="Times New Roman" w:hAnsi="Times New Roman" w:cs="Times New Roman"/>
          <w:sz w:val="24"/>
          <w:szCs w:val="24"/>
        </w:rPr>
        <w:t xml:space="preserve">con un </w:t>
      </w:r>
      <w:r w:rsidR="009820DE">
        <w:rPr>
          <w:rFonts w:ascii="Times New Roman" w:hAnsi="Times New Roman" w:cs="Times New Roman"/>
          <w:sz w:val="24"/>
          <w:szCs w:val="24"/>
        </w:rPr>
        <w:t>claro matiz social por parte del/la bebé</w:t>
      </w:r>
      <w:r w:rsidR="006F7936">
        <w:rPr>
          <w:rFonts w:ascii="Times New Roman" w:hAnsi="Times New Roman" w:cs="Times New Roman"/>
          <w:sz w:val="24"/>
          <w:szCs w:val="24"/>
        </w:rPr>
        <w:t>,</w:t>
      </w:r>
      <w:r w:rsidR="009820DE">
        <w:rPr>
          <w:rFonts w:ascii="Times New Roman" w:hAnsi="Times New Roman" w:cs="Times New Roman"/>
          <w:sz w:val="24"/>
          <w:szCs w:val="24"/>
        </w:rPr>
        <w:t xml:space="preserve"> se recoge en la </w:t>
      </w:r>
      <w:r w:rsidR="009820DE" w:rsidRPr="009820DE">
        <w:rPr>
          <w:rFonts w:ascii="Times New Roman" w:hAnsi="Times New Roman" w:cs="Times New Roman"/>
          <w:sz w:val="24"/>
          <w:szCs w:val="24"/>
        </w:rPr>
        <w:t>Modalidad orientada a la reproducción de guiones y pautas para la acción social.</w:t>
      </w:r>
    </w:p>
    <w:p w:rsidR="0048598F" w:rsidRDefault="00E63F78"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Para llegar a este punto de instaurar y compartir un campo semántico en estado naciente, así como para </w:t>
      </w:r>
      <w:r w:rsidR="00E7271E">
        <w:rPr>
          <w:rFonts w:ascii="Times New Roman" w:hAnsi="Times New Roman" w:cs="Times New Roman"/>
          <w:sz w:val="24"/>
          <w:szCs w:val="24"/>
        </w:rPr>
        <w:t xml:space="preserve">llegar a </w:t>
      </w:r>
      <w:r>
        <w:rPr>
          <w:rFonts w:ascii="Times New Roman" w:hAnsi="Times New Roman" w:cs="Times New Roman"/>
          <w:sz w:val="24"/>
          <w:szCs w:val="24"/>
        </w:rPr>
        <w:t xml:space="preserve">proyectarlo </w:t>
      </w:r>
      <w:r w:rsidR="00A339E1">
        <w:rPr>
          <w:rFonts w:ascii="Times New Roman" w:hAnsi="Times New Roman" w:cs="Times New Roman"/>
          <w:sz w:val="24"/>
          <w:szCs w:val="24"/>
        </w:rPr>
        <w:t xml:space="preserve">hacia múltiples </w:t>
      </w:r>
      <w:r w:rsidR="00E510CF">
        <w:rPr>
          <w:rFonts w:ascii="Times New Roman" w:hAnsi="Times New Roman" w:cs="Times New Roman"/>
          <w:sz w:val="24"/>
          <w:szCs w:val="24"/>
        </w:rPr>
        <w:t>opciones, el/la bebé requiere consolidar algunas tareas paralelas</w:t>
      </w:r>
      <w:r w:rsidR="003E5B9A">
        <w:rPr>
          <w:rFonts w:ascii="Times New Roman" w:hAnsi="Times New Roman" w:cs="Times New Roman"/>
          <w:sz w:val="24"/>
          <w:szCs w:val="24"/>
        </w:rPr>
        <w:t>, las cuales ya han sido anticipadas en esta exposición</w:t>
      </w:r>
      <w:r w:rsidR="00C23762">
        <w:rPr>
          <w:rFonts w:ascii="Times New Roman" w:hAnsi="Times New Roman" w:cs="Times New Roman"/>
          <w:sz w:val="24"/>
          <w:szCs w:val="24"/>
        </w:rPr>
        <w:t xml:space="preserve"> y se vienen mencionando incluso desde</w:t>
      </w:r>
      <w:r w:rsidR="005E0A8E">
        <w:rPr>
          <w:rFonts w:ascii="Times New Roman" w:hAnsi="Times New Roman" w:cs="Times New Roman"/>
          <w:sz w:val="24"/>
          <w:szCs w:val="24"/>
        </w:rPr>
        <w:t xml:space="preserve"> las seis semanas o</w:t>
      </w:r>
      <w:r w:rsidR="00C23762">
        <w:rPr>
          <w:rFonts w:ascii="Times New Roman" w:hAnsi="Times New Roman" w:cs="Times New Roman"/>
          <w:sz w:val="24"/>
          <w:szCs w:val="24"/>
        </w:rPr>
        <w:t xml:space="preserve"> los seis meses </w:t>
      </w:r>
      <w:r w:rsidR="005E0A8E">
        <w:rPr>
          <w:rFonts w:ascii="Times New Roman" w:hAnsi="Times New Roman" w:cs="Times New Roman"/>
          <w:sz w:val="24"/>
          <w:szCs w:val="24"/>
        </w:rPr>
        <w:t xml:space="preserve">de edad </w:t>
      </w:r>
      <w:r w:rsidR="00C23762">
        <w:rPr>
          <w:rFonts w:ascii="Times New Roman" w:hAnsi="Times New Roman" w:cs="Times New Roman"/>
          <w:sz w:val="24"/>
          <w:szCs w:val="24"/>
        </w:rPr>
        <w:t>del/la bebé</w:t>
      </w:r>
      <w:r w:rsidR="00E510CF">
        <w:rPr>
          <w:rFonts w:ascii="Times New Roman" w:hAnsi="Times New Roman" w:cs="Times New Roman"/>
          <w:sz w:val="24"/>
          <w:szCs w:val="24"/>
        </w:rPr>
        <w:t>.</w:t>
      </w:r>
      <w:r w:rsidR="003E5B9A">
        <w:rPr>
          <w:rFonts w:ascii="Times New Roman" w:hAnsi="Times New Roman" w:cs="Times New Roman"/>
          <w:sz w:val="24"/>
          <w:szCs w:val="24"/>
        </w:rPr>
        <w:t xml:space="preserve"> </w:t>
      </w:r>
    </w:p>
    <w:p w:rsidR="0072037D" w:rsidRDefault="00C92833"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La primera tiene que ver con la </w:t>
      </w:r>
      <w:r w:rsidRPr="00C92833">
        <w:rPr>
          <w:rFonts w:ascii="Times New Roman" w:hAnsi="Times New Roman" w:cs="Times New Roman"/>
          <w:sz w:val="24"/>
          <w:szCs w:val="24"/>
        </w:rPr>
        <w:t>Modalidad orientada a la reciprocidad de las acciones.</w:t>
      </w:r>
      <w:r w:rsidR="00E528CC">
        <w:rPr>
          <w:rFonts w:ascii="Times New Roman" w:hAnsi="Times New Roman" w:cs="Times New Roman"/>
          <w:sz w:val="24"/>
          <w:szCs w:val="24"/>
        </w:rPr>
        <w:t xml:space="preserve"> </w:t>
      </w:r>
      <w:r w:rsidR="00A037EE">
        <w:rPr>
          <w:rFonts w:ascii="Times New Roman" w:hAnsi="Times New Roman" w:cs="Times New Roman"/>
          <w:sz w:val="24"/>
          <w:szCs w:val="24"/>
        </w:rPr>
        <w:t>El/la bebé y la mamá debe</w:t>
      </w:r>
      <w:r w:rsidR="00521350">
        <w:rPr>
          <w:rFonts w:ascii="Times New Roman" w:hAnsi="Times New Roman" w:cs="Times New Roman"/>
          <w:sz w:val="24"/>
          <w:szCs w:val="24"/>
        </w:rPr>
        <w:t>n</w:t>
      </w:r>
      <w:r w:rsidR="00A037EE">
        <w:rPr>
          <w:rFonts w:ascii="Times New Roman" w:hAnsi="Times New Roman" w:cs="Times New Roman"/>
          <w:sz w:val="24"/>
          <w:szCs w:val="24"/>
        </w:rPr>
        <w:t xml:space="preserve"> llegar a un entendimiento básico sobre el origen y destino de las acciones que emprenden conjuntamente. Este entendimiento básico parte de la posibilidad de reconocer la iniciativa de la contraparte </w:t>
      </w:r>
      <w:r w:rsidR="00083B70">
        <w:rPr>
          <w:rFonts w:ascii="Times New Roman" w:hAnsi="Times New Roman" w:cs="Times New Roman"/>
          <w:sz w:val="24"/>
          <w:szCs w:val="24"/>
        </w:rPr>
        <w:t xml:space="preserve">o de transmitir con mínima claridad la propia iniciativa. </w:t>
      </w:r>
      <w:r w:rsidR="00C23762">
        <w:rPr>
          <w:rFonts w:ascii="Times New Roman" w:hAnsi="Times New Roman" w:cs="Times New Roman"/>
          <w:sz w:val="24"/>
          <w:szCs w:val="24"/>
        </w:rPr>
        <w:t xml:space="preserve">De este primer arreglo, </w:t>
      </w:r>
      <w:r w:rsidR="00F65BB5">
        <w:rPr>
          <w:rFonts w:ascii="Times New Roman" w:hAnsi="Times New Roman" w:cs="Times New Roman"/>
          <w:sz w:val="24"/>
          <w:szCs w:val="24"/>
        </w:rPr>
        <w:t xml:space="preserve">el/la bebé debe llegar al punto de </w:t>
      </w:r>
      <w:r w:rsidR="000321FF">
        <w:rPr>
          <w:rFonts w:ascii="Times New Roman" w:hAnsi="Times New Roman" w:cs="Times New Roman"/>
          <w:sz w:val="24"/>
          <w:szCs w:val="24"/>
        </w:rPr>
        <w:t>colegir</w:t>
      </w:r>
      <w:r w:rsidR="00F65BB5">
        <w:rPr>
          <w:rFonts w:ascii="Times New Roman" w:hAnsi="Times New Roman" w:cs="Times New Roman"/>
          <w:sz w:val="24"/>
          <w:szCs w:val="24"/>
        </w:rPr>
        <w:t xml:space="preserve"> </w:t>
      </w:r>
      <w:r w:rsidR="000321FF">
        <w:rPr>
          <w:rFonts w:ascii="Times New Roman" w:hAnsi="Times New Roman" w:cs="Times New Roman"/>
          <w:sz w:val="24"/>
          <w:szCs w:val="24"/>
        </w:rPr>
        <w:t xml:space="preserve">que de la acción de una parte se desprende la acción </w:t>
      </w:r>
      <w:r w:rsidR="00153291">
        <w:rPr>
          <w:rFonts w:ascii="Times New Roman" w:hAnsi="Times New Roman" w:cs="Times New Roman"/>
          <w:sz w:val="24"/>
          <w:szCs w:val="24"/>
        </w:rPr>
        <w:t>afín</w:t>
      </w:r>
      <w:r w:rsidR="000321FF">
        <w:rPr>
          <w:rFonts w:ascii="Times New Roman" w:hAnsi="Times New Roman" w:cs="Times New Roman"/>
          <w:sz w:val="24"/>
          <w:szCs w:val="24"/>
        </w:rPr>
        <w:t xml:space="preserve"> de la otra. </w:t>
      </w:r>
      <w:r w:rsidR="00AE0D51">
        <w:rPr>
          <w:rFonts w:ascii="Times New Roman" w:hAnsi="Times New Roman" w:cs="Times New Roman"/>
          <w:sz w:val="24"/>
          <w:szCs w:val="24"/>
        </w:rPr>
        <w:t xml:space="preserve">Así </w:t>
      </w:r>
      <w:r w:rsidR="00423DA1">
        <w:rPr>
          <w:rFonts w:ascii="Times New Roman" w:hAnsi="Times New Roman" w:cs="Times New Roman"/>
          <w:sz w:val="24"/>
          <w:szCs w:val="24"/>
        </w:rPr>
        <w:t xml:space="preserve">el/la bebé </w:t>
      </w:r>
      <w:r w:rsidR="00AE0D51">
        <w:rPr>
          <w:rFonts w:ascii="Times New Roman" w:hAnsi="Times New Roman" w:cs="Times New Roman"/>
          <w:sz w:val="24"/>
          <w:szCs w:val="24"/>
        </w:rPr>
        <w:t xml:space="preserve">no solo llegará a esperar que la mamá </w:t>
      </w:r>
      <w:r w:rsidR="00423DA1">
        <w:rPr>
          <w:rFonts w:ascii="Times New Roman" w:hAnsi="Times New Roman" w:cs="Times New Roman"/>
          <w:sz w:val="24"/>
          <w:szCs w:val="24"/>
        </w:rPr>
        <w:t>dé</w:t>
      </w:r>
      <w:r w:rsidR="00AE0D51">
        <w:rPr>
          <w:rFonts w:ascii="Times New Roman" w:hAnsi="Times New Roman" w:cs="Times New Roman"/>
          <w:sz w:val="24"/>
          <w:szCs w:val="24"/>
        </w:rPr>
        <w:t xml:space="preserve"> su aporte, sino que además poco a poco derivará que la mamá </w:t>
      </w:r>
      <w:r w:rsidR="00F77184">
        <w:rPr>
          <w:rFonts w:ascii="Times New Roman" w:hAnsi="Times New Roman" w:cs="Times New Roman"/>
          <w:sz w:val="24"/>
          <w:szCs w:val="24"/>
        </w:rPr>
        <w:t>pretende lo mismo y</w:t>
      </w:r>
      <w:r w:rsidR="00362C5C">
        <w:rPr>
          <w:rFonts w:ascii="Times New Roman" w:hAnsi="Times New Roman" w:cs="Times New Roman"/>
          <w:sz w:val="24"/>
          <w:szCs w:val="24"/>
        </w:rPr>
        <w:t xml:space="preserve"> así también</w:t>
      </w:r>
      <w:r w:rsidR="00F77184">
        <w:rPr>
          <w:rFonts w:ascii="Times New Roman" w:hAnsi="Times New Roman" w:cs="Times New Roman"/>
          <w:sz w:val="24"/>
          <w:szCs w:val="24"/>
        </w:rPr>
        <w:t xml:space="preserve"> cu</w:t>
      </w:r>
      <w:r w:rsidR="00AE0D51">
        <w:rPr>
          <w:rFonts w:ascii="Times New Roman" w:hAnsi="Times New Roman" w:cs="Times New Roman"/>
          <w:sz w:val="24"/>
          <w:szCs w:val="24"/>
        </w:rPr>
        <w:t xml:space="preserve">ál es </w:t>
      </w:r>
      <w:r w:rsidR="00F77184">
        <w:rPr>
          <w:rFonts w:ascii="Times New Roman" w:hAnsi="Times New Roman" w:cs="Times New Roman"/>
          <w:sz w:val="24"/>
          <w:szCs w:val="24"/>
        </w:rPr>
        <w:t>la contribución esperada</w:t>
      </w:r>
      <w:r w:rsidR="00AE0D51">
        <w:rPr>
          <w:rFonts w:ascii="Times New Roman" w:hAnsi="Times New Roman" w:cs="Times New Roman"/>
          <w:sz w:val="24"/>
          <w:szCs w:val="24"/>
        </w:rPr>
        <w:t xml:space="preserve"> de su parte. </w:t>
      </w:r>
      <w:r w:rsidR="008B1A37">
        <w:rPr>
          <w:rFonts w:ascii="Times New Roman" w:hAnsi="Times New Roman" w:cs="Times New Roman"/>
          <w:sz w:val="24"/>
          <w:szCs w:val="24"/>
        </w:rPr>
        <w:t xml:space="preserve">Esta habilidad le </w:t>
      </w:r>
      <w:r w:rsidR="008B1A37">
        <w:rPr>
          <w:rFonts w:ascii="Times New Roman" w:hAnsi="Times New Roman" w:cs="Times New Roman"/>
          <w:sz w:val="24"/>
          <w:szCs w:val="24"/>
        </w:rPr>
        <w:lastRenderedPageBreak/>
        <w:t xml:space="preserve">permitirá al/la bebé deducir que la acción de la mamá es en sí misma una invitación a participar, lo que trae consigo que el/la bebé paulatinamente podrá </w:t>
      </w:r>
      <w:r w:rsidR="00D64A8F">
        <w:rPr>
          <w:rFonts w:ascii="Times New Roman" w:hAnsi="Times New Roman" w:cs="Times New Roman"/>
          <w:sz w:val="24"/>
          <w:szCs w:val="24"/>
        </w:rPr>
        <w:t>sentirse atraído por las instrucciones de la mamá y a ponerlas en práctica</w:t>
      </w:r>
      <w:r w:rsidR="0072037D">
        <w:rPr>
          <w:rFonts w:ascii="Times New Roman" w:hAnsi="Times New Roman" w:cs="Times New Roman"/>
          <w:sz w:val="24"/>
          <w:szCs w:val="24"/>
        </w:rPr>
        <w:t>, como en el caso elemental de entregarle a la mamá los objetos que ella le ha pedido o, al menos, dirigir la mirada hacia donde se encuentran</w:t>
      </w:r>
      <w:r w:rsidR="00D64A8F">
        <w:rPr>
          <w:rFonts w:ascii="Times New Roman" w:hAnsi="Times New Roman" w:cs="Times New Roman"/>
          <w:sz w:val="24"/>
          <w:szCs w:val="24"/>
        </w:rPr>
        <w:t xml:space="preserve">. </w:t>
      </w:r>
      <w:r w:rsidR="00726D89">
        <w:rPr>
          <w:rFonts w:ascii="Times New Roman" w:hAnsi="Times New Roman" w:cs="Times New Roman"/>
          <w:sz w:val="24"/>
          <w:szCs w:val="24"/>
        </w:rPr>
        <w:t xml:space="preserve">El/la bebé señalizará </w:t>
      </w:r>
      <w:r w:rsidR="00E81776">
        <w:rPr>
          <w:rFonts w:ascii="Times New Roman" w:hAnsi="Times New Roman" w:cs="Times New Roman"/>
          <w:sz w:val="24"/>
          <w:szCs w:val="24"/>
        </w:rPr>
        <w:t>su interés por la invitación</w:t>
      </w:r>
      <w:r w:rsidR="00726D89">
        <w:rPr>
          <w:rFonts w:ascii="Times New Roman" w:hAnsi="Times New Roman" w:cs="Times New Roman"/>
          <w:sz w:val="24"/>
          <w:szCs w:val="24"/>
        </w:rPr>
        <w:t xml:space="preserve">, por ejemplo, con la aproximación física y el seguimiento con la mirada de las acciones. </w:t>
      </w:r>
      <w:r w:rsidR="005A7143">
        <w:rPr>
          <w:rFonts w:ascii="Times New Roman" w:hAnsi="Times New Roman" w:cs="Times New Roman"/>
          <w:sz w:val="24"/>
          <w:szCs w:val="24"/>
        </w:rPr>
        <w:t xml:space="preserve">Eventualmente, </w:t>
      </w:r>
      <w:r w:rsidR="009949CD">
        <w:rPr>
          <w:rFonts w:ascii="Times New Roman" w:hAnsi="Times New Roman" w:cs="Times New Roman"/>
          <w:sz w:val="24"/>
          <w:szCs w:val="24"/>
        </w:rPr>
        <w:t xml:space="preserve">el/la bebé </w:t>
      </w:r>
      <w:r w:rsidR="005A7143">
        <w:rPr>
          <w:rFonts w:ascii="Times New Roman" w:hAnsi="Times New Roman" w:cs="Times New Roman"/>
          <w:sz w:val="24"/>
          <w:szCs w:val="24"/>
        </w:rPr>
        <w:t>pod</w:t>
      </w:r>
      <w:r w:rsidR="00CC55DF">
        <w:rPr>
          <w:rFonts w:ascii="Times New Roman" w:hAnsi="Times New Roman" w:cs="Times New Roman"/>
          <w:sz w:val="24"/>
          <w:szCs w:val="24"/>
        </w:rPr>
        <w:t>rá llegar al involucramiento y a</w:t>
      </w:r>
      <w:r w:rsidR="005A7143">
        <w:rPr>
          <w:rFonts w:ascii="Times New Roman" w:hAnsi="Times New Roman" w:cs="Times New Roman"/>
          <w:sz w:val="24"/>
          <w:szCs w:val="24"/>
        </w:rPr>
        <w:t>l mantenimiento en la acción propuest</w:t>
      </w:r>
      <w:r w:rsidR="00F1473C">
        <w:rPr>
          <w:rFonts w:ascii="Times New Roman" w:hAnsi="Times New Roman" w:cs="Times New Roman"/>
          <w:sz w:val="24"/>
          <w:szCs w:val="24"/>
        </w:rPr>
        <w:t>a, e incluso p</w:t>
      </w:r>
      <w:r w:rsidR="009B7CB2">
        <w:rPr>
          <w:rFonts w:ascii="Times New Roman" w:hAnsi="Times New Roman" w:cs="Times New Roman"/>
          <w:sz w:val="24"/>
          <w:szCs w:val="24"/>
        </w:rPr>
        <w:t xml:space="preserve">odrá añadir a esta </w:t>
      </w:r>
      <w:r w:rsidR="00285AD1">
        <w:rPr>
          <w:rFonts w:ascii="Times New Roman" w:hAnsi="Times New Roman" w:cs="Times New Roman"/>
          <w:sz w:val="24"/>
          <w:szCs w:val="24"/>
        </w:rPr>
        <w:t xml:space="preserve">señalización risas, </w:t>
      </w:r>
      <w:r w:rsidR="009926F0">
        <w:rPr>
          <w:rFonts w:ascii="Times New Roman" w:hAnsi="Times New Roman" w:cs="Times New Roman"/>
          <w:sz w:val="24"/>
          <w:szCs w:val="24"/>
        </w:rPr>
        <w:t xml:space="preserve">sonrisas, </w:t>
      </w:r>
      <w:r w:rsidR="00285AD1">
        <w:rPr>
          <w:rFonts w:ascii="Times New Roman" w:hAnsi="Times New Roman" w:cs="Times New Roman"/>
          <w:sz w:val="24"/>
          <w:szCs w:val="24"/>
        </w:rPr>
        <w:t xml:space="preserve">gestos, </w:t>
      </w:r>
      <w:r w:rsidR="009926F0">
        <w:rPr>
          <w:rFonts w:ascii="Times New Roman" w:hAnsi="Times New Roman" w:cs="Times New Roman"/>
          <w:sz w:val="24"/>
          <w:szCs w:val="24"/>
        </w:rPr>
        <w:t>movimientos corporales,</w:t>
      </w:r>
      <w:r w:rsidR="00285AD1">
        <w:rPr>
          <w:rFonts w:ascii="Times New Roman" w:hAnsi="Times New Roman" w:cs="Times New Roman"/>
          <w:sz w:val="24"/>
          <w:szCs w:val="24"/>
        </w:rPr>
        <w:t xml:space="preserve"> vocalizaciones </w:t>
      </w:r>
      <w:r w:rsidR="009926F0" w:rsidRPr="009949CD">
        <w:rPr>
          <w:rFonts w:ascii="Times New Roman" w:hAnsi="Times New Roman" w:cs="Times New Roman"/>
          <w:sz w:val="24"/>
          <w:szCs w:val="24"/>
        </w:rPr>
        <w:t>y direccionalidad de la mirada</w:t>
      </w:r>
      <w:r w:rsidR="009926F0">
        <w:rPr>
          <w:rFonts w:ascii="Times New Roman" w:hAnsi="Times New Roman" w:cs="Times New Roman"/>
          <w:sz w:val="24"/>
          <w:szCs w:val="24"/>
        </w:rPr>
        <w:t xml:space="preserve"> </w:t>
      </w:r>
      <w:r w:rsidR="009B7CB2">
        <w:rPr>
          <w:rFonts w:ascii="Times New Roman" w:hAnsi="Times New Roman" w:cs="Times New Roman"/>
          <w:sz w:val="24"/>
          <w:szCs w:val="24"/>
        </w:rPr>
        <w:t>para acentuar el efecto</w:t>
      </w:r>
      <w:r w:rsidR="009949CD">
        <w:rPr>
          <w:rFonts w:ascii="Times New Roman" w:hAnsi="Times New Roman" w:cs="Times New Roman"/>
          <w:sz w:val="24"/>
          <w:szCs w:val="24"/>
        </w:rPr>
        <w:t>, como es el caso elemental en que</w:t>
      </w:r>
      <w:r w:rsidR="009926F0">
        <w:rPr>
          <w:rFonts w:ascii="Times New Roman" w:hAnsi="Times New Roman" w:cs="Times New Roman"/>
          <w:sz w:val="24"/>
          <w:szCs w:val="24"/>
        </w:rPr>
        <w:t xml:space="preserve"> además </w:t>
      </w:r>
      <w:r w:rsidR="009949CD" w:rsidRPr="009949CD">
        <w:rPr>
          <w:rFonts w:ascii="Times New Roman" w:hAnsi="Times New Roman" w:cs="Times New Roman"/>
          <w:sz w:val="24"/>
          <w:szCs w:val="24"/>
        </w:rPr>
        <w:t>extiende los</w:t>
      </w:r>
      <w:r w:rsidR="009926F0">
        <w:rPr>
          <w:rFonts w:ascii="Times New Roman" w:hAnsi="Times New Roman" w:cs="Times New Roman"/>
          <w:sz w:val="24"/>
          <w:szCs w:val="24"/>
        </w:rPr>
        <w:t xml:space="preserve"> brazos y manos</w:t>
      </w:r>
      <w:r w:rsidR="009949CD" w:rsidRPr="009949CD">
        <w:rPr>
          <w:rFonts w:ascii="Times New Roman" w:hAnsi="Times New Roman" w:cs="Times New Roman"/>
          <w:sz w:val="24"/>
          <w:szCs w:val="24"/>
        </w:rPr>
        <w:t xml:space="preserve"> para reportar su interés por las características visuales y sonoras de los objetos (juguetes) utilizados por la mamá para llamar o recuperar su atención.</w:t>
      </w:r>
      <w:r w:rsidR="009B7CB2">
        <w:rPr>
          <w:rFonts w:ascii="Times New Roman" w:hAnsi="Times New Roman" w:cs="Times New Roman"/>
          <w:sz w:val="24"/>
          <w:szCs w:val="24"/>
        </w:rPr>
        <w:t xml:space="preserve"> </w:t>
      </w:r>
      <w:r w:rsidR="009926F0">
        <w:rPr>
          <w:rFonts w:ascii="Times New Roman" w:hAnsi="Times New Roman" w:cs="Times New Roman"/>
          <w:sz w:val="24"/>
          <w:szCs w:val="24"/>
        </w:rPr>
        <w:t>De hecho, c</w:t>
      </w:r>
      <w:r w:rsidR="00E81776">
        <w:rPr>
          <w:rFonts w:ascii="Times New Roman" w:hAnsi="Times New Roman" w:cs="Times New Roman"/>
          <w:sz w:val="24"/>
          <w:szCs w:val="24"/>
        </w:rPr>
        <w:t>on la reproducción de las acciones de la mamá</w:t>
      </w:r>
      <w:r w:rsidR="00E81776" w:rsidRPr="00E81776">
        <w:rPr>
          <w:rFonts w:ascii="Times New Roman" w:hAnsi="Times New Roman" w:cs="Times New Roman"/>
          <w:sz w:val="24"/>
          <w:szCs w:val="24"/>
        </w:rPr>
        <w:t xml:space="preserve"> </w:t>
      </w:r>
      <w:r w:rsidR="00E81776">
        <w:rPr>
          <w:rFonts w:ascii="Times New Roman" w:hAnsi="Times New Roman" w:cs="Times New Roman"/>
          <w:sz w:val="24"/>
          <w:szCs w:val="24"/>
        </w:rPr>
        <w:t>o</w:t>
      </w:r>
      <w:r w:rsidR="00E81776" w:rsidRPr="00E81776">
        <w:rPr>
          <w:rFonts w:ascii="Times New Roman" w:hAnsi="Times New Roman" w:cs="Times New Roman"/>
          <w:sz w:val="24"/>
          <w:szCs w:val="24"/>
        </w:rPr>
        <w:t xml:space="preserve"> </w:t>
      </w:r>
      <w:r w:rsidR="00E81776">
        <w:rPr>
          <w:rFonts w:ascii="Times New Roman" w:hAnsi="Times New Roman" w:cs="Times New Roman"/>
          <w:sz w:val="24"/>
          <w:szCs w:val="24"/>
        </w:rPr>
        <w:t>la imitación de gestos</w:t>
      </w:r>
      <w:r w:rsidR="007F6F16">
        <w:rPr>
          <w:rFonts w:ascii="Times New Roman" w:hAnsi="Times New Roman" w:cs="Times New Roman"/>
          <w:sz w:val="24"/>
          <w:szCs w:val="24"/>
        </w:rPr>
        <w:t>, onomatopeyas</w:t>
      </w:r>
      <w:r w:rsidR="00E81776">
        <w:rPr>
          <w:rFonts w:ascii="Times New Roman" w:hAnsi="Times New Roman" w:cs="Times New Roman"/>
          <w:sz w:val="24"/>
          <w:szCs w:val="24"/>
        </w:rPr>
        <w:t xml:space="preserve"> y palabras con vocalizaciones, el/la bebé </w:t>
      </w:r>
      <w:r w:rsidR="007F6F16">
        <w:rPr>
          <w:rFonts w:ascii="Times New Roman" w:hAnsi="Times New Roman" w:cs="Times New Roman"/>
          <w:sz w:val="24"/>
          <w:szCs w:val="24"/>
        </w:rPr>
        <w:t xml:space="preserve">da </w:t>
      </w:r>
      <w:r w:rsidR="00E81776">
        <w:rPr>
          <w:rFonts w:ascii="Times New Roman" w:hAnsi="Times New Roman" w:cs="Times New Roman"/>
          <w:sz w:val="24"/>
          <w:szCs w:val="24"/>
        </w:rPr>
        <w:t xml:space="preserve">muestra </w:t>
      </w:r>
      <w:r w:rsidR="007F6F16">
        <w:rPr>
          <w:rFonts w:ascii="Times New Roman" w:hAnsi="Times New Roman" w:cs="Times New Roman"/>
          <w:sz w:val="24"/>
          <w:szCs w:val="24"/>
        </w:rPr>
        <w:t xml:space="preserve">de </w:t>
      </w:r>
      <w:r w:rsidR="00E81776">
        <w:rPr>
          <w:rFonts w:ascii="Times New Roman" w:hAnsi="Times New Roman" w:cs="Times New Roman"/>
          <w:sz w:val="24"/>
          <w:szCs w:val="24"/>
        </w:rPr>
        <w:t xml:space="preserve">su </w:t>
      </w:r>
      <w:r w:rsidR="007139FF">
        <w:rPr>
          <w:rFonts w:ascii="Times New Roman" w:hAnsi="Times New Roman" w:cs="Times New Roman"/>
          <w:sz w:val="24"/>
          <w:szCs w:val="24"/>
        </w:rPr>
        <w:t>entendimiento del principio de la reciprocidad.</w:t>
      </w:r>
      <w:r w:rsidR="00E81776">
        <w:rPr>
          <w:rFonts w:ascii="Times New Roman" w:hAnsi="Times New Roman" w:cs="Times New Roman"/>
          <w:sz w:val="24"/>
          <w:szCs w:val="24"/>
        </w:rPr>
        <w:t xml:space="preserve"> </w:t>
      </w:r>
    </w:p>
    <w:p w:rsidR="00BC023B" w:rsidRDefault="00BC023B"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El giro de la cabeza y la mirada del/la bebé ante la llamada de la mamá, la inhibición eventual de una acción por la reprimenda de la mamá y el retorno al ámbito de interacción</w:t>
      </w:r>
      <w:r w:rsidR="0097786D">
        <w:rPr>
          <w:rFonts w:ascii="Times New Roman" w:hAnsi="Times New Roman" w:cs="Times New Roman"/>
          <w:sz w:val="24"/>
          <w:szCs w:val="24"/>
        </w:rPr>
        <w:t xml:space="preserve"> (</w:t>
      </w:r>
      <w:r>
        <w:rPr>
          <w:rFonts w:ascii="Times New Roman" w:hAnsi="Times New Roman" w:cs="Times New Roman"/>
          <w:sz w:val="24"/>
          <w:szCs w:val="24"/>
        </w:rPr>
        <w:t>luego de un desplazamiento breve</w:t>
      </w:r>
      <w:r w:rsidR="0097786D">
        <w:rPr>
          <w:rFonts w:ascii="Times New Roman" w:hAnsi="Times New Roman" w:cs="Times New Roman"/>
          <w:sz w:val="24"/>
          <w:szCs w:val="24"/>
        </w:rPr>
        <w:t>)</w:t>
      </w:r>
      <w:r>
        <w:rPr>
          <w:rFonts w:ascii="Times New Roman" w:hAnsi="Times New Roman" w:cs="Times New Roman"/>
          <w:sz w:val="24"/>
          <w:szCs w:val="24"/>
        </w:rPr>
        <w:t>, como consecuencia del Esquema de Estimulación de la mamá para recuperar el interés del/la bebé</w:t>
      </w:r>
      <w:r w:rsidR="0097786D">
        <w:rPr>
          <w:rFonts w:ascii="Times New Roman" w:hAnsi="Times New Roman" w:cs="Times New Roman"/>
          <w:sz w:val="24"/>
          <w:szCs w:val="24"/>
        </w:rPr>
        <w:t>,</w:t>
      </w:r>
      <w:r>
        <w:rPr>
          <w:rFonts w:ascii="Times New Roman" w:hAnsi="Times New Roman" w:cs="Times New Roman"/>
          <w:sz w:val="24"/>
          <w:szCs w:val="24"/>
        </w:rPr>
        <w:t xml:space="preserve"> son indicadores de que el/la bebé</w:t>
      </w:r>
      <w:r w:rsidR="0097786D" w:rsidRPr="0097786D">
        <w:rPr>
          <w:rFonts w:ascii="Times New Roman" w:hAnsi="Times New Roman" w:cs="Times New Roman"/>
          <w:sz w:val="24"/>
          <w:szCs w:val="24"/>
        </w:rPr>
        <w:t xml:space="preserve"> </w:t>
      </w:r>
      <w:r w:rsidR="0048598F">
        <w:rPr>
          <w:rFonts w:ascii="Times New Roman" w:hAnsi="Times New Roman" w:cs="Times New Roman"/>
          <w:sz w:val="24"/>
          <w:szCs w:val="24"/>
        </w:rPr>
        <w:t>deduce</w:t>
      </w:r>
      <w:r w:rsidR="0097786D">
        <w:rPr>
          <w:rFonts w:ascii="Times New Roman" w:hAnsi="Times New Roman" w:cs="Times New Roman"/>
          <w:sz w:val="24"/>
          <w:szCs w:val="24"/>
        </w:rPr>
        <w:t xml:space="preserve"> cómo </w:t>
      </w:r>
      <w:r w:rsidR="0048598F">
        <w:rPr>
          <w:rFonts w:ascii="Times New Roman" w:hAnsi="Times New Roman" w:cs="Times New Roman"/>
          <w:sz w:val="24"/>
          <w:szCs w:val="24"/>
        </w:rPr>
        <w:t xml:space="preserve">debe </w:t>
      </w:r>
      <w:r w:rsidR="0097786D">
        <w:rPr>
          <w:rFonts w:ascii="Times New Roman" w:hAnsi="Times New Roman" w:cs="Times New Roman"/>
          <w:sz w:val="24"/>
          <w:szCs w:val="24"/>
        </w:rPr>
        <w:t>comportarse en correspondencia</w:t>
      </w:r>
      <w:r>
        <w:rPr>
          <w:rFonts w:ascii="Times New Roman" w:hAnsi="Times New Roman" w:cs="Times New Roman"/>
          <w:sz w:val="24"/>
          <w:szCs w:val="24"/>
        </w:rPr>
        <w:t xml:space="preserve">, incluso cuando la respuesta esperada por la mamá no es necesariamente </w:t>
      </w:r>
      <w:r w:rsidR="0097786D">
        <w:rPr>
          <w:rFonts w:ascii="Times New Roman" w:hAnsi="Times New Roman" w:cs="Times New Roman"/>
          <w:sz w:val="24"/>
          <w:szCs w:val="24"/>
        </w:rPr>
        <w:t>del agrado del/la bebé</w:t>
      </w:r>
      <w:r>
        <w:rPr>
          <w:rFonts w:ascii="Times New Roman" w:hAnsi="Times New Roman" w:cs="Times New Roman"/>
          <w:sz w:val="24"/>
          <w:szCs w:val="24"/>
        </w:rPr>
        <w:t>.</w:t>
      </w:r>
    </w:p>
    <w:p w:rsidR="00931BE1" w:rsidRDefault="00041A53"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A</w:t>
      </w:r>
      <w:r w:rsidR="00234EDC">
        <w:rPr>
          <w:rFonts w:ascii="Times New Roman" w:hAnsi="Times New Roman" w:cs="Times New Roman"/>
          <w:sz w:val="24"/>
          <w:szCs w:val="24"/>
        </w:rPr>
        <w:t xml:space="preserve">sí como reconoce una invitación, </w:t>
      </w:r>
      <w:r w:rsidR="009949CD">
        <w:rPr>
          <w:rFonts w:ascii="Times New Roman" w:hAnsi="Times New Roman" w:cs="Times New Roman"/>
          <w:sz w:val="24"/>
          <w:szCs w:val="24"/>
        </w:rPr>
        <w:t xml:space="preserve">el/la bebé </w:t>
      </w:r>
      <w:r w:rsidR="00234EDC">
        <w:rPr>
          <w:rFonts w:ascii="Times New Roman" w:hAnsi="Times New Roman" w:cs="Times New Roman"/>
          <w:sz w:val="24"/>
          <w:szCs w:val="24"/>
        </w:rPr>
        <w:t xml:space="preserve">también podrá cursarla. </w:t>
      </w:r>
      <w:r w:rsidR="00285AD1">
        <w:rPr>
          <w:rFonts w:ascii="Times New Roman" w:hAnsi="Times New Roman" w:cs="Times New Roman"/>
          <w:sz w:val="24"/>
          <w:szCs w:val="24"/>
        </w:rPr>
        <w:t>De nuevo, la sincronización de la mirada y el señalamiento (</w:t>
      </w:r>
      <w:proofErr w:type="spellStart"/>
      <w:r w:rsidR="00285AD1" w:rsidRPr="00285AD1">
        <w:rPr>
          <w:rFonts w:ascii="Times New Roman" w:hAnsi="Times New Roman" w:cs="Times New Roman"/>
          <w:i/>
          <w:sz w:val="24"/>
          <w:szCs w:val="24"/>
        </w:rPr>
        <w:t>pointing</w:t>
      </w:r>
      <w:proofErr w:type="spellEnd"/>
      <w:r w:rsidR="00285AD1">
        <w:rPr>
          <w:rFonts w:ascii="Times New Roman" w:hAnsi="Times New Roman" w:cs="Times New Roman"/>
          <w:sz w:val="24"/>
          <w:szCs w:val="24"/>
        </w:rPr>
        <w:t>) inauguran este cometido</w:t>
      </w:r>
      <w:r w:rsidR="00694E7C">
        <w:rPr>
          <w:rFonts w:ascii="Times New Roman" w:hAnsi="Times New Roman" w:cs="Times New Roman"/>
          <w:sz w:val="24"/>
          <w:szCs w:val="24"/>
        </w:rPr>
        <w:t xml:space="preserve">, </w:t>
      </w:r>
      <w:r w:rsidR="00F70B1C">
        <w:rPr>
          <w:rFonts w:ascii="Times New Roman" w:hAnsi="Times New Roman" w:cs="Times New Roman"/>
          <w:sz w:val="24"/>
          <w:szCs w:val="24"/>
        </w:rPr>
        <w:t xml:space="preserve">que se refuerza con el ofrecimiento </w:t>
      </w:r>
      <w:r w:rsidR="009949CD">
        <w:rPr>
          <w:rFonts w:ascii="Times New Roman" w:hAnsi="Times New Roman" w:cs="Times New Roman"/>
          <w:sz w:val="24"/>
          <w:szCs w:val="24"/>
        </w:rPr>
        <w:t xml:space="preserve">del/la bebé </w:t>
      </w:r>
      <w:r w:rsidR="00F70B1C">
        <w:rPr>
          <w:rFonts w:ascii="Times New Roman" w:hAnsi="Times New Roman" w:cs="Times New Roman"/>
          <w:sz w:val="24"/>
          <w:szCs w:val="24"/>
        </w:rPr>
        <w:t>de objetos</w:t>
      </w:r>
      <w:r w:rsidR="009949CD">
        <w:rPr>
          <w:rFonts w:ascii="Times New Roman" w:hAnsi="Times New Roman" w:cs="Times New Roman"/>
          <w:sz w:val="24"/>
          <w:szCs w:val="24"/>
        </w:rPr>
        <w:t>,</w:t>
      </w:r>
      <w:r w:rsidR="00F70B1C">
        <w:rPr>
          <w:rFonts w:ascii="Times New Roman" w:hAnsi="Times New Roman" w:cs="Times New Roman"/>
          <w:sz w:val="24"/>
          <w:szCs w:val="24"/>
        </w:rPr>
        <w:t xml:space="preserve"> junto a una propuesta de su uso</w:t>
      </w:r>
      <w:r w:rsidR="009949CD">
        <w:rPr>
          <w:rFonts w:ascii="Times New Roman" w:hAnsi="Times New Roman" w:cs="Times New Roman"/>
          <w:sz w:val="24"/>
          <w:szCs w:val="24"/>
        </w:rPr>
        <w:t>,</w:t>
      </w:r>
      <w:r w:rsidR="00F70B1C">
        <w:rPr>
          <w:rFonts w:ascii="Times New Roman" w:hAnsi="Times New Roman" w:cs="Times New Roman"/>
          <w:sz w:val="24"/>
          <w:szCs w:val="24"/>
        </w:rPr>
        <w:t xml:space="preserve"> o con </w:t>
      </w:r>
      <w:r w:rsidR="00F70B1C">
        <w:rPr>
          <w:rFonts w:ascii="Times New Roman" w:hAnsi="Times New Roman" w:cs="Times New Roman"/>
          <w:sz w:val="24"/>
          <w:szCs w:val="24"/>
        </w:rPr>
        <w:lastRenderedPageBreak/>
        <w:t>la alerta sobre objetos o eventos del entorno</w:t>
      </w:r>
      <w:r w:rsidR="009949CD">
        <w:rPr>
          <w:rFonts w:ascii="Times New Roman" w:hAnsi="Times New Roman" w:cs="Times New Roman"/>
          <w:sz w:val="24"/>
          <w:szCs w:val="24"/>
        </w:rPr>
        <w:t>, aunque solo sea al señalar el lugar de la acción para que se repita</w:t>
      </w:r>
      <w:r w:rsidR="00F70B1C">
        <w:rPr>
          <w:rFonts w:ascii="Times New Roman" w:hAnsi="Times New Roman" w:cs="Times New Roman"/>
          <w:sz w:val="24"/>
          <w:szCs w:val="24"/>
        </w:rPr>
        <w:t xml:space="preserve">. </w:t>
      </w:r>
      <w:r w:rsidR="00E81776">
        <w:rPr>
          <w:rFonts w:ascii="Times New Roman" w:hAnsi="Times New Roman" w:cs="Times New Roman"/>
          <w:sz w:val="24"/>
          <w:szCs w:val="24"/>
        </w:rPr>
        <w:t xml:space="preserve">La búsqueda de apoyo del/la bebé hacia la mamá implica la expectativa de una respuesta oportuna. </w:t>
      </w:r>
      <w:r w:rsidR="00D8480A">
        <w:rPr>
          <w:rFonts w:ascii="Times New Roman" w:hAnsi="Times New Roman" w:cs="Times New Roman"/>
          <w:sz w:val="24"/>
          <w:szCs w:val="24"/>
        </w:rPr>
        <w:t>E</w:t>
      </w:r>
      <w:r w:rsidR="00285AD1">
        <w:rPr>
          <w:rFonts w:ascii="Times New Roman" w:hAnsi="Times New Roman" w:cs="Times New Roman"/>
          <w:sz w:val="24"/>
          <w:szCs w:val="24"/>
        </w:rPr>
        <w:t xml:space="preserve">l/la bebé </w:t>
      </w:r>
      <w:r w:rsidR="00694E7C">
        <w:rPr>
          <w:rFonts w:ascii="Times New Roman" w:hAnsi="Times New Roman" w:cs="Times New Roman"/>
          <w:sz w:val="24"/>
          <w:szCs w:val="24"/>
        </w:rPr>
        <w:t xml:space="preserve">recurrirá también a las exclamaciones emotivas y las vocalizaciones para corresponder a que la mamá haya coincidido con su iniciativas. </w:t>
      </w:r>
      <w:r w:rsidR="00BE6CAE">
        <w:rPr>
          <w:rFonts w:ascii="Times New Roman" w:hAnsi="Times New Roman" w:cs="Times New Roman"/>
          <w:sz w:val="24"/>
          <w:szCs w:val="24"/>
        </w:rPr>
        <w:t>Asimismo, cualquier forma de protesta del/la bebé remite a que resiente la falta de reciprocidad por parte de la mamá.</w:t>
      </w:r>
      <w:r w:rsidR="003E1383">
        <w:rPr>
          <w:rFonts w:ascii="Times New Roman" w:hAnsi="Times New Roman" w:cs="Times New Roman"/>
          <w:sz w:val="24"/>
          <w:szCs w:val="24"/>
        </w:rPr>
        <w:t xml:space="preserve"> </w:t>
      </w:r>
      <w:r w:rsidR="00D8480A">
        <w:rPr>
          <w:rFonts w:ascii="Times New Roman" w:hAnsi="Times New Roman" w:cs="Times New Roman"/>
          <w:sz w:val="24"/>
          <w:szCs w:val="24"/>
        </w:rPr>
        <w:t xml:space="preserve">Por el contrario, </w:t>
      </w:r>
      <w:r w:rsidR="00D8480A" w:rsidRPr="00D8480A">
        <w:rPr>
          <w:rFonts w:ascii="Times New Roman" w:hAnsi="Times New Roman" w:cs="Times New Roman"/>
          <w:sz w:val="24"/>
          <w:szCs w:val="24"/>
        </w:rPr>
        <w:t xml:space="preserve">la búsqueda espontánea de sincronización de la mirada con la de la mamá y la extensión de las palmas de las manos ante </w:t>
      </w:r>
      <w:r w:rsidR="00D8480A">
        <w:rPr>
          <w:rFonts w:ascii="Times New Roman" w:hAnsi="Times New Roman" w:cs="Times New Roman"/>
          <w:sz w:val="24"/>
          <w:szCs w:val="24"/>
        </w:rPr>
        <w:t xml:space="preserve">un </w:t>
      </w:r>
      <w:r w:rsidR="00D8480A" w:rsidRPr="00D8480A">
        <w:rPr>
          <w:rFonts w:ascii="Times New Roman" w:hAnsi="Times New Roman" w:cs="Times New Roman"/>
          <w:sz w:val="24"/>
          <w:szCs w:val="24"/>
        </w:rPr>
        <w:t xml:space="preserve">resultado inesperado de la acción, indican que el/la bebé </w:t>
      </w:r>
      <w:r w:rsidR="00D8480A">
        <w:rPr>
          <w:rFonts w:ascii="Times New Roman" w:hAnsi="Times New Roman" w:cs="Times New Roman"/>
          <w:sz w:val="24"/>
          <w:szCs w:val="24"/>
        </w:rPr>
        <w:t>confía en</w:t>
      </w:r>
      <w:r w:rsidR="00D8480A" w:rsidRPr="00D8480A">
        <w:rPr>
          <w:rFonts w:ascii="Times New Roman" w:hAnsi="Times New Roman" w:cs="Times New Roman"/>
          <w:sz w:val="24"/>
          <w:szCs w:val="24"/>
        </w:rPr>
        <w:t xml:space="preserve"> que la mamá compart</w:t>
      </w:r>
      <w:r w:rsidR="00D8480A">
        <w:rPr>
          <w:rFonts w:ascii="Times New Roman" w:hAnsi="Times New Roman" w:cs="Times New Roman"/>
          <w:sz w:val="24"/>
          <w:szCs w:val="24"/>
        </w:rPr>
        <w:t>irá</w:t>
      </w:r>
      <w:r w:rsidR="00D8480A" w:rsidRPr="00D8480A">
        <w:rPr>
          <w:rFonts w:ascii="Times New Roman" w:hAnsi="Times New Roman" w:cs="Times New Roman"/>
          <w:sz w:val="24"/>
          <w:szCs w:val="24"/>
        </w:rPr>
        <w:t xml:space="preserve"> su emoción.</w:t>
      </w:r>
      <w:r w:rsidR="00DC0D15">
        <w:rPr>
          <w:rFonts w:ascii="Times New Roman" w:hAnsi="Times New Roman" w:cs="Times New Roman"/>
          <w:sz w:val="24"/>
          <w:szCs w:val="24"/>
        </w:rPr>
        <w:t xml:space="preserve"> </w:t>
      </w:r>
      <w:r w:rsidR="003E1383">
        <w:rPr>
          <w:rFonts w:ascii="Times New Roman" w:hAnsi="Times New Roman" w:cs="Times New Roman"/>
          <w:sz w:val="24"/>
          <w:szCs w:val="24"/>
        </w:rPr>
        <w:t xml:space="preserve">La alternancia de la mirada del/la bebé </w:t>
      </w:r>
      <w:r w:rsidR="006C6064">
        <w:rPr>
          <w:rFonts w:ascii="Times New Roman" w:hAnsi="Times New Roman" w:cs="Times New Roman"/>
          <w:sz w:val="24"/>
          <w:szCs w:val="24"/>
        </w:rPr>
        <w:t>entre</w:t>
      </w:r>
      <w:r w:rsidR="003E1383">
        <w:rPr>
          <w:rFonts w:ascii="Times New Roman" w:hAnsi="Times New Roman" w:cs="Times New Roman"/>
          <w:sz w:val="24"/>
          <w:szCs w:val="24"/>
        </w:rPr>
        <w:t xml:space="preserve"> la mirada de la mamá y el locus de la acción muestra el intento constante del/la bebé de corroborar la reciprocidad en cualquiera de estas opciones.</w:t>
      </w:r>
    </w:p>
    <w:p w:rsidR="00DB5CBB" w:rsidRDefault="00D60B2D"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El juego de la mamá de hacer aparecer y desaparecer objetos, o de ofrecerlos y retirarlos, que es celebrado con risas por parte del/la bebé, es una ilustración de que el/la bebé no solo se rige por la </w:t>
      </w:r>
      <w:r w:rsidR="00CA5EC0">
        <w:rPr>
          <w:rFonts w:ascii="Times New Roman" w:hAnsi="Times New Roman" w:cs="Times New Roman"/>
          <w:sz w:val="24"/>
          <w:szCs w:val="24"/>
        </w:rPr>
        <w:t>pauta</w:t>
      </w:r>
      <w:r>
        <w:rPr>
          <w:rFonts w:ascii="Times New Roman" w:hAnsi="Times New Roman" w:cs="Times New Roman"/>
          <w:sz w:val="24"/>
          <w:szCs w:val="24"/>
        </w:rPr>
        <w:t xml:space="preserve"> de la reciprocidad, sino que incluso capta el sentido lúdico que puede adquirir </w:t>
      </w:r>
      <w:r w:rsidR="00CA5EC0">
        <w:rPr>
          <w:rFonts w:ascii="Times New Roman" w:hAnsi="Times New Roman" w:cs="Times New Roman"/>
          <w:sz w:val="24"/>
          <w:szCs w:val="24"/>
        </w:rPr>
        <w:t xml:space="preserve">en </w:t>
      </w:r>
      <w:r>
        <w:rPr>
          <w:rFonts w:ascii="Times New Roman" w:hAnsi="Times New Roman" w:cs="Times New Roman"/>
          <w:sz w:val="24"/>
          <w:szCs w:val="24"/>
        </w:rPr>
        <w:t>este camelo</w:t>
      </w:r>
      <w:r w:rsidR="00CA5EC0">
        <w:rPr>
          <w:rFonts w:ascii="Times New Roman" w:hAnsi="Times New Roman" w:cs="Times New Roman"/>
          <w:sz w:val="24"/>
          <w:szCs w:val="24"/>
        </w:rPr>
        <w:t xml:space="preserve"> de la mamá</w:t>
      </w:r>
      <w:r>
        <w:rPr>
          <w:rFonts w:ascii="Times New Roman" w:hAnsi="Times New Roman" w:cs="Times New Roman"/>
          <w:sz w:val="24"/>
          <w:szCs w:val="24"/>
        </w:rPr>
        <w:t>.</w:t>
      </w:r>
    </w:p>
    <w:p w:rsidR="00DC0D15" w:rsidRDefault="00DC0D15"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La reciprocidad adquiere una acepción muy particular cuando </w:t>
      </w:r>
      <w:r w:rsidR="00717C71">
        <w:rPr>
          <w:rFonts w:ascii="Times New Roman" w:hAnsi="Times New Roman" w:cs="Times New Roman"/>
          <w:sz w:val="24"/>
          <w:szCs w:val="24"/>
        </w:rPr>
        <w:t>se trata de hacer coincidir la expresividad de la mamá con la del/la bebé</w:t>
      </w:r>
      <w:r w:rsidR="00F45F27">
        <w:rPr>
          <w:rFonts w:ascii="Times New Roman" w:hAnsi="Times New Roman" w:cs="Times New Roman"/>
          <w:sz w:val="24"/>
          <w:szCs w:val="24"/>
        </w:rPr>
        <w:t xml:space="preserve"> (</w:t>
      </w:r>
      <w:r w:rsidR="0065377B" w:rsidRPr="0065377B">
        <w:rPr>
          <w:rFonts w:ascii="Times New Roman" w:hAnsi="Times New Roman" w:cs="Times New Roman"/>
          <w:sz w:val="24"/>
          <w:szCs w:val="24"/>
        </w:rPr>
        <w:t>Modalidad orientada a la reciprocidad expresiva)</w:t>
      </w:r>
      <w:r w:rsidR="00717C71">
        <w:rPr>
          <w:rFonts w:ascii="Times New Roman" w:hAnsi="Times New Roman" w:cs="Times New Roman"/>
          <w:sz w:val="24"/>
          <w:szCs w:val="24"/>
        </w:rPr>
        <w:t xml:space="preserve">. </w:t>
      </w:r>
      <w:r w:rsidR="0065377B">
        <w:rPr>
          <w:rFonts w:ascii="Times New Roman" w:hAnsi="Times New Roman" w:cs="Times New Roman"/>
          <w:sz w:val="24"/>
          <w:szCs w:val="24"/>
        </w:rPr>
        <w:t xml:space="preserve">Para culminar y asentar la reciprocidad, el/la bebé también ha de entrar en </w:t>
      </w:r>
      <w:r w:rsidR="00FD68E8">
        <w:rPr>
          <w:rFonts w:ascii="Times New Roman" w:hAnsi="Times New Roman" w:cs="Times New Roman"/>
          <w:sz w:val="24"/>
          <w:szCs w:val="24"/>
        </w:rPr>
        <w:t>acuerdo</w:t>
      </w:r>
      <w:r w:rsidR="0065377B">
        <w:rPr>
          <w:rFonts w:ascii="Times New Roman" w:hAnsi="Times New Roman" w:cs="Times New Roman"/>
          <w:sz w:val="24"/>
          <w:szCs w:val="24"/>
        </w:rPr>
        <w:t xml:space="preserve"> con la mamá en cuanto al intercambio de un mensaje claro sobre el interés y el estado de ánimo asociados a la acción en particular. </w:t>
      </w:r>
      <w:r w:rsidR="00FD68E8">
        <w:rPr>
          <w:rFonts w:ascii="Times New Roman" w:hAnsi="Times New Roman" w:cs="Times New Roman"/>
          <w:sz w:val="24"/>
          <w:szCs w:val="24"/>
        </w:rPr>
        <w:t xml:space="preserve">Si hay sintonía en la interacción, los recursos expresivos deben transmitir un mensaje </w:t>
      </w:r>
      <w:r w:rsidR="00EF5C1A">
        <w:rPr>
          <w:rFonts w:ascii="Times New Roman" w:hAnsi="Times New Roman" w:cs="Times New Roman"/>
          <w:sz w:val="24"/>
          <w:szCs w:val="24"/>
        </w:rPr>
        <w:t>coherente</w:t>
      </w:r>
      <w:r w:rsidR="00FD68E8">
        <w:rPr>
          <w:rFonts w:ascii="Times New Roman" w:hAnsi="Times New Roman" w:cs="Times New Roman"/>
          <w:sz w:val="24"/>
          <w:szCs w:val="24"/>
        </w:rPr>
        <w:t xml:space="preserve"> entre ambas partes; cuando no hay</w:t>
      </w:r>
      <w:r w:rsidR="00EF5C1A">
        <w:rPr>
          <w:rFonts w:ascii="Times New Roman" w:hAnsi="Times New Roman" w:cs="Times New Roman"/>
          <w:sz w:val="24"/>
          <w:szCs w:val="24"/>
        </w:rPr>
        <w:t xml:space="preserve"> coherencia</w:t>
      </w:r>
      <w:r w:rsidR="00FD68E8">
        <w:rPr>
          <w:rFonts w:ascii="Times New Roman" w:hAnsi="Times New Roman" w:cs="Times New Roman"/>
          <w:sz w:val="24"/>
          <w:szCs w:val="24"/>
        </w:rPr>
        <w:t xml:space="preserve">, el mensaje, sobre todo de parte del/la bebé, debe hacer reconocible la disonancia. </w:t>
      </w:r>
      <w:r w:rsidR="00D361DA">
        <w:rPr>
          <w:rFonts w:ascii="Times New Roman" w:hAnsi="Times New Roman" w:cs="Times New Roman"/>
          <w:sz w:val="24"/>
          <w:szCs w:val="24"/>
        </w:rPr>
        <w:t xml:space="preserve">Quizá los ejemplos en que mejor se pueda apreciar esta </w:t>
      </w:r>
      <w:r w:rsidR="00DE5C05">
        <w:rPr>
          <w:rFonts w:ascii="Times New Roman" w:hAnsi="Times New Roman" w:cs="Times New Roman"/>
          <w:sz w:val="24"/>
          <w:szCs w:val="24"/>
        </w:rPr>
        <w:t>Modalidad</w:t>
      </w:r>
      <w:r w:rsidR="00D361DA">
        <w:rPr>
          <w:rFonts w:ascii="Times New Roman" w:hAnsi="Times New Roman" w:cs="Times New Roman"/>
          <w:sz w:val="24"/>
          <w:szCs w:val="24"/>
        </w:rPr>
        <w:t xml:space="preserve"> expresiva </w:t>
      </w:r>
      <w:r w:rsidR="00D361DA">
        <w:rPr>
          <w:rFonts w:ascii="Times New Roman" w:hAnsi="Times New Roman" w:cs="Times New Roman"/>
          <w:sz w:val="24"/>
          <w:szCs w:val="24"/>
        </w:rPr>
        <w:lastRenderedPageBreak/>
        <w:t xml:space="preserve">sean, uno, cuando se da la </w:t>
      </w:r>
      <w:r w:rsidR="00D361DA" w:rsidRPr="00D361DA">
        <w:rPr>
          <w:rFonts w:ascii="Times New Roman" w:hAnsi="Times New Roman" w:cs="Times New Roman"/>
          <w:sz w:val="24"/>
          <w:szCs w:val="24"/>
        </w:rPr>
        <w:t>reciprocidad del saludo de rencuentro con la mamá con gestos y vocalizaciones</w:t>
      </w:r>
      <w:r w:rsidR="00D361DA">
        <w:rPr>
          <w:rFonts w:ascii="Times New Roman" w:hAnsi="Times New Roman" w:cs="Times New Roman"/>
          <w:sz w:val="24"/>
          <w:szCs w:val="24"/>
        </w:rPr>
        <w:t xml:space="preserve"> y, dos y muy especialmente, con la r</w:t>
      </w:r>
      <w:r w:rsidR="00D361DA" w:rsidRPr="00D361DA">
        <w:rPr>
          <w:rFonts w:ascii="Times New Roman" w:hAnsi="Times New Roman" w:cs="Times New Roman"/>
          <w:sz w:val="24"/>
          <w:szCs w:val="24"/>
        </w:rPr>
        <w:t>eacción del/la bebé ante la música con movimientos de baile.</w:t>
      </w:r>
      <w:r w:rsidR="00D361DA">
        <w:rPr>
          <w:rFonts w:ascii="Times New Roman" w:hAnsi="Times New Roman" w:cs="Times New Roman"/>
          <w:sz w:val="24"/>
          <w:szCs w:val="24"/>
        </w:rPr>
        <w:t xml:space="preserve"> En ambos casos, </w:t>
      </w:r>
      <w:r w:rsidR="00DE5C05">
        <w:rPr>
          <w:rFonts w:ascii="Times New Roman" w:hAnsi="Times New Roman" w:cs="Times New Roman"/>
          <w:sz w:val="24"/>
          <w:szCs w:val="24"/>
        </w:rPr>
        <w:t xml:space="preserve">se presenta una reciprocidad y una concordancia </w:t>
      </w:r>
      <w:r w:rsidR="009A5412">
        <w:rPr>
          <w:rFonts w:ascii="Times New Roman" w:hAnsi="Times New Roman" w:cs="Times New Roman"/>
          <w:sz w:val="24"/>
          <w:szCs w:val="24"/>
        </w:rPr>
        <w:t>durante</w:t>
      </w:r>
      <w:r w:rsidR="00DE5C05">
        <w:rPr>
          <w:rFonts w:ascii="Times New Roman" w:hAnsi="Times New Roman" w:cs="Times New Roman"/>
          <w:sz w:val="24"/>
          <w:szCs w:val="24"/>
        </w:rPr>
        <w:t xml:space="preserve"> el intercambio del mensaje sobre el significado </w:t>
      </w:r>
      <w:r w:rsidR="005A76B2">
        <w:rPr>
          <w:rFonts w:ascii="Times New Roman" w:hAnsi="Times New Roman" w:cs="Times New Roman"/>
          <w:sz w:val="24"/>
          <w:szCs w:val="24"/>
        </w:rPr>
        <w:t xml:space="preserve">subjetivo </w:t>
      </w:r>
      <w:r w:rsidR="00DE5C05">
        <w:rPr>
          <w:rFonts w:ascii="Times New Roman" w:hAnsi="Times New Roman" w:cs="Times New Roman"/>
          <w:sz w:val="24"/>
          <w:szCs w:val="24"/>
        </w:rPr>
        <w:t>de la acción y su carácter social.</w:t>
      </w:r>
      <w:r w:rsidR="009A5412">
        <w:rPr>
          <w:rFonts w:ascii="Times New Roman" w:hAnsi="Times New Roman" w:cs="Times New Roman"/>
          <w:sz w:val="24"/>
          <w:szCs w:val="24"/>
        </w:rPr>
        <w:t xml:space="preserve"> Las sonrisas y el llanto o sollozo tal vez </w:t>
      </w:r>
      <w:r w:rsidR="00BB7644">
        <w:rPr>
          <w:rFonts w:ascii="Times New Roman" w:hAnsi="Times New Roman" w:cs="Times New Roman"/>
          <w:sz w:val="24"/>
          <w:szCs w:val="24"/>
        </w:rPr>
        <w:t xml:space="preserve">sean </w:t>
      </w:r>
      <w:r w:rsidR="009A5412">
        <w:rPr>
          <w:rFonts w:ascii="Times New Roman" w:hAnsi="Times New Roman" w:cs="Times New Roman"/>
          <w:sz w:val="24"/>
          <w:szCs w:val="24"/>
        </w:rPr>
        <w:t xml:space="preserve">las clases dicotómicas a las que recurre el/la bebé para expresarse en dos grandes categorías, como lo son el agrado o el </w:t>
      </w:r>
      <w:r w:rsidR="006C6064">
        <w:rPr>
          <w:rFonts w:ascii="Times New Roman" w:hAnsi="Times New Roman" w:cs="Times New Roman"/>
          <w:sz w:val="24"/>
          <w:szCs w:val="24"/>
        </w:rPr>
        <w:t>des</w:t>
      </w:r>
      <w:r w:rsidR="009A5412">
        <w:rPr>
          <w:rFonts w:ascii="Times New Roman" w:hAnsi="Times New Roman" w:cs="Times New Roman"/>
          <w:sz w:val="24"/>
          <w:szCs w:val="24"/>
        </w:rPr>
        <w:t xml:space="preserve">agrado por la acción propuesta. </w:t>
      </w:r>
      <w:r w:rsidR="007953B2">
        <w:rPr>
          <w:rFonts w:ascii="Times New Roman" w:hAnsi="Times New Roman" w:cs="Times New Roman"/>
          <w:sz w:val="24"/>
          <w:szCs w:val="24"/>
        </w:rPr>
        <w:t xml:space="preserve">De aquí se derivan todas las demás formas de exteriorizar ya sea una mutua motivación </w:t>
      </w:r>
      <w:r w:rsidR="00673B66">
        <w:rPr>
          <w:rFonts w:ascii="Times New Roman" w:hAnsi="Times New Roman" w:cs="Times New Roman"/>
          <w:sz w:val="24"/>
          <w:szCs w:val="24"/>
        </w:rPr>
        <w:t>o una discordancia hacia la acción, que se traducen en aproximación y muestras de entusiasmo, en un caso, o enfáticas protestas</w:t>
      </w:r>
      <w:r w:rsidR="001A5C88">
        <w:rPr>
          <w:rFonts w:ascii="Times New Roman" w:hAnsi="Times New Roman" w:cs="Times New Roman"/>
          <w:sz w:val="24"/>
          <w:szCs w:val="24"/>
        </w:rPr>
        <w:t xml:space="preserve"> y distanciamiento, en el otro.</w:t>
      </w:r>
    </w:p>
    <w:p w:rsidR="006E2B23" w:rsidRDefault="006E2B23"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Ambas formas de reciprocidad tienen como antecedente la </w:t>
      </w:r>
      <w:r w:rsidRPr="006E2B23">
        <w:rPr>
          <w:rFonts w:ascii="Times New Roman" w:hAnsi="Times New Roman" w:cs="Times New Roman"/>
          <w:sz w:val="24"/>
          <w:szCs w:val="24"/>
        </w:rPr>
        <w:t>Modalidad orientada en la concordancia de la acción entre mamá y bebé</w:t>
      </w:r>
      <w:r>
        <w:rPr>
          <w:rFonts w:ascii="Times New Roman" w:hAnsi="Times New Roman" w:cs="Times New Roman"/>
          <w:sz w:val="24"/>
          <w:szCs w:val="24"/>
        </w:rPr>
        <w:t>, que ya ha sido tratada</w:t>
      </w:r>
      <w:r w:rsidR="00503389">
        <w:rPr>
          <w:rFonts w:ascii="Times New Roman" w:hAnsi="Times New Roman" w:cs="Times New Roman"/>
          <w:sz w:val="24"/>
          <w:szCs w:val="24"/>
        </w:rPr>
        <w:t>s</w:t>
      </w:r>
      <w:r>
        <w:rPr>
          <w:rFonts w:ascii="Times New Roman" w:hAnsi="Times New Roman" w:cs="Times New Roman"/>
          <w:sz w:val="24"/>
          <w:szCs w:val="24"/>
        </w:rPr>
        <w:t xml:space="preserve"> para el momento de los seis meses de edad del/la bebé y que progresa ahora hacia el establecimiento de Formas de Interacción con </w:t>
      </w:r>
      <w:r w:rsidR="0090466F">
        <w:rPr>
          <w:rFonts w:ascii="Times New Roman" w:hAnsi="Times New Roman" w:cs="Times New Roman"/>
          <w:sz w:val="24"/>
          <w:szCs w:val="24"/>
        </w:rPr>
        <w:t>acentuado</w:t>
      </w:r>
      <w:r>
        <w:rPr>
          <w:rFonts w:ascii="Times New Roman" w:hAnsi="Times New Roman" w:cs="Times New Roman"/>
          <w:sz w:val="24"/>
          <w:szCs w:val="24"/>
        </w:rPr>
        <w:t xml:space="preserve"> carácter social</w:t>
      </w:r>
      <w:r w:rsidRPr="006E2B23">
        <w:rPr>
          <w:rFonts w:ascii="Times New Roman" w:hAnsi="Times New Roman" w:cs="Times New Roman"/>
          <w:sz w:val="24"/>
          <w:szCs w:val="24"/>
        </w:rPr>
        <w:t>.</w:t>
      </w:r>
    </w:p>
    <w:p w:rsidR="000E4315" w:rsidRDefault="004A503B"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La </w:t>
      </w:r>
      <w:r w:rsidR="005624EF">
        <w:rPr>
          <w:rFonts w:ascii="Times New Roman" w:hAnsi="Times New Roman" w:cs="Times New Roman"/>
          <w:sz w:val="24"/>
          <w:szCs w:val="24"/>
        </w:rPr>
        <w:t xml:space="preserve">compartición del campo semántico </w:t>
      </w:r>
      <w:r>
        <w:rPr>
          <w:rFonts w:ascii="Times New Roman" w:hAnsi="Times New Roman" w:cs="Times New Roman"/>
          <w:sz w:val="24"/>
          <w:szCs w:val="24"/>
        </w:rPr>
        <w:t xml:space="preserve">lleva apareada otra tarea, </w:t>
      </w:r>
      <w:r w:rsidR="005624EF">
        <w:rPr>
          <w:rFonts w:ascii="Times New Roman" w:hAnsi="Times New Roman" w:cs="Times New Roman"/>
          <w:sz w:val="24"/>
          <w:szCs w:val="24"/>
        </w:rPr>
        <w:t>además de</w:t>
      </w:r>
      <w:r w:rsidR="00B4300A">
        <w:rPr>
          <w:rFonts w:ascii="Times New Roman" w:hAnsi="Times New Roman" w:cs="Times New Roman"/>
          <w:sz w:val="24"/>
          <w:szCs w:val="24"/>
        </w:rPr>
        <w:t xml:space="preserve"> </w:t>
      </w:r>
      <w:r w:rsidR="006E2B23">
        <w:rPr>
          <w:rFonts w:ascii="Times New Roman" w:hAnsi="Times New Roman" w:cs="Times New Roman"/>
          <w:sz w:val="24"/>
          <w:szCs w:val="24"/>
        </w:rPr>
        <w:t>las contenidas en</w:t>
      </w:r>
      <w:r w:rsidR="009D2FC5">
        <w:rPr>
          <w:rFonts w:ascii="Times New Roman" w:hAnsi="Times New Roman" w:cs="Times New Roman"/>
          <w:sz w:val="24"/>
          <w:szCs w:val="24"/>
        </w:rPr>
        <w:t xml:space="preserve"> ambas</w:t>
      </w:r>
      <w:r w:rsidR="006E2B23">
        <w:rPr>
          <w:rFonts w:ascii="Times New Roman" w:hAnsi="Times New Roman" w:cs="Times New Roman"/>
          <w:sz w:val="24"/>
          <w:szCs w:val="24"/>
        </w:rPr>
        <w:t xml:space="preserve"> Modalidades de</w:t>
      </w:r>
      <w:r w:rsidR="005624EF">
        <w:rPr>
          <w:rFonts w:ascii="Times New Roman" w:hAnsi="Times New Roman" w:cs="Times New Roman"/>
          <w:sz w:val="24"/>
          <w:szCs w:val="24"/>
        </w:rPr>
        <w:t xml:space="preserve"> reciprocidad, </w:t>
      </w:r>
      <w:r>
        <w:rPr>
          <w:rFonts w:ascii="Times New Roman" w:hAnsi="Times New Roman" w:cs="Times New Roman"/>
          <w:sz w:val="24"/>
          <w:szCs w:val="24"/>
        </w:rPr>
        <w:t xml:space="preserve">como ya se ha mencionado. </w:t>
      </w:r>
      <w:r w:rsidR="005624EF">
        <w:rPr>
          <w:rFonts w:ascii="Times New Roman" w:hAnsi="Times New Roman" w:cs="Times New Roman"/>
          <w:sz w:val="24"/>
          <w:szCs w:val="24"/>
        </w:rPr>
        <w:t>Esta tarea adicional es la</w:t>
      </w:r>
      <w:r w:rsidR="00692625">
        <w:rPr>
          <w:rFonts w:ascii="Times New Roman" w:hAnsi="Times New Roman" w:cs="Times New Roman"/>
          <w:sz w:val="24"/>
          <w:szCs w:val="24"/>
        </w:rPr>
        <w:t xml:space="preserve"> que</w:t>
      </w:r>
      <w:r w:rsidR="005624EF">
        <w:rPr>
          <w:rFonts w:ascii="Times New Roman" w:hAnsi="Times New Roman" w:cs="Times New Roman"/>
          <w:sz w:val="24"/>
          <w:szCs w:val="24"/>
        </w:rPr>
        <w:t xml:space="preserve"> se estipula en la </w:t>
      </w:r>
      <w:r w:rsidR="005624EF" w:rsidRPr="005624EF">
        <w:rPr>
          <w:rFonts w:ascii="Times New Roman" w:hAnsi="Times New Roman" w:cs="Times New Roman"/>
          <w:sz w:val="24"/>
          <w:szCs w:val="24"/>
        </w:rPr>
        <w:t>Modalidad orientada al establecimiento de la alternancia en la acción.</w:t>
      </w:r>
      <w:r w:rsidR="00890AAA">
        <w:rPr>
          <w:rFonts w:ascii="Times New Roman" w:hAnsi="Times New Roman" w:cs="Times New Roman"/>
          <w:sz w:val="24"/>
          <w:szCs w:val="24"/>
        </w:rPr>
        <w:t xml:space="preserve"> </w:t>
      </w:r>
      <w:r w:rsidR="00035E79">
        <w:rPr>
          <w:rFonts w:ascii="Times New Roman" w:hAnsi="Times New Roman" w:cs="Times New Roman"/>
          <w:sz w:val="24"/>
          <w:szCs w:val="24"/>
        </w:rPr>
        <w:t xml:space="preserve">Aunque parece una derivación esperable y fluida de la reciprocidad, </w:t>
      </w:r>
      <w:r w:rsidR="001A5580">
        <w:rPr>
          <w:rFonts w:ascii="Times New Roman" w:hAnsi="Times New Roman" w:cs="Times New Roman"/>
          <w:sz w:val="24"/>
          <w:szCs w:val="24"/>
        </w:rPr>
        <w:t xml:space="preserve">la alternancia </w:t>
      </w:r>
      <w:r w:rsidR="004668AE">
        <w:rPr>
          <w:rFonts w:ascii="Times New Roman" w:hAnsi="Times New Roman" w:cs="Times New Roman"/>
          <w:sz w:val="24"/>
          <w:szCs w:val="24"/>
        </w:rPr>
        <w:t xml:space="preserve">es indispensable para que las acciones de la mamá y las del/la bebé no se traslapen e interfieran unas a otras. </w:t>
      </w:r>
      <w:r w:rsidR="00692625">
        <w:rPr>
          <w:rFonts w:ascii="Times New Roman" w:hAnsi="Times New Roman" w:cs="Times New Roman"/>
          <w:sz w:val="24"/>
          <w:szCs w:val="24"/>
        </w:rPr>
        <w:t>Un cierto grado de</w:t>
      </w:r>
      <w:r w:rsidR="0021240C">
        <w:rPr>
          <w:rFonts w:ascii="Times New Roman" w:hAnsi="Times New Roman" w:cs="Times New Roman"/>
          <w:sz w:val="24"/>
          <w:szCs w:val="24"/>
        </w:rPr>
        <w:t xml:space="preserve"> interferencia se presenta desde las seis seman</w:t>
      </w:r>
      <w:r w:rsidR="00692625">
        <w:rPr>
          <w:rFonts w:ascii="Times New Roman" w:hAnsi="Times New Roman" w:cs="Times New Roman"/>
          <w:sz w:val="24"/>
          <w:szCs w:val="24"/>
        </w:rPr>
        <w:t>as</w:t>
      </w:r>
      <w:r w:rsidR="001A5C88">
        <w:rPr>
          <w:rFonts w:ascii="Times New Roman" w:hAnsi="Times New Roman" w:cs="Times New Roman"/>
          <w:sz w:val="24"/>
          <w:szCs w:val="24"/>
        </w:rPr>
        <w:t>, prevalece a los seis meses</w:t>
      </w:r>
      <w:r w:rsidR="00692625">
        <w:rPr>
          <w:rFonts w:ascii="Times New Roman" w:hAnsi="Times New Roman" w:cs="Times New Roman"/>
          <w:sz w:val="24"/>
          <w:szCs w:val="24"/>
        </w:rPr>
        <w:t xml:space="preserve"> y se mantiene en alguna proporción</w:t>
      </w:r>
      <w:r w:rsidR="0021240C">
        <w:rPr>
          <w:rFonts w:ascii="Times New Roman" w:hAnsi="Times New Roman" w:cs="Times New Roman"/>
          <w:sz w:val="24"/>
          <w:szCs w:val="24"/>
        </w:rPr>
        <w:t xml:space="preserve"> todavía al año de edad del/la bebé, de tal forma que algunas de las pistas cruciales que se ofrecen mutuamente la mamá y el/la bebé pueden verse amortiguadas por este efecto de traslapo</w:t>
      </w:r>
      <w:r w:rsidR="00692625">
        <w:rPr>
          <w:rFonts w:ascii="Times New Roman" w:hAnsi="Times New Roman" w:cs="Times New Roman"/>
          <w:sz w:val="24"/>
          <w:szCs w:val="24"/>
        </w:rPr>
        <w:t xml:space="preserve"> en las acciones</w:t>
      </w:r>
      <w:r w:rsidR="0021240C">
        <w:rPr>
          <w:rFonts w:ascii="Times New Roman" w:hAnsi="Times New Roman" w:cs="Times New Roman"/>
          <w:sz w:val="24"/>
          <w:szCs w:val="24"/>
        </w:rPr>
        <w:t xml:space="preserve">. </w:t>
      </w:r>
      <w:r w:rsidR="00AC07EC">
        <w:rPr>
          <w:rFonts w:ascii="Times New Roman" w:hAnsi="Times New Roman" w:cs="Times New Roman"/>
          <w:sz w:val="24"/>
          <w:szCs w:val="24"/>
        </w:rPr>
        <w:t xml:space="preserve">Es quizá por este motivo que emerge el impulso a enviar una señal oportuna a la contraparte para </w:t>
      </w:r>
      <w:r w:rsidR="00AC07EC">
        <w:rPr>
          <w:rFonts w:ascii="Times New Roman" w:hAnsi="Times New Roman" w:cs="Times New Roman"/>
          <w:sz w:val="24"/>
          <w:szCs w:val="24"/>
        </w:rPr>
        <w:lastRenderedPageBreak/>
        <w:t xml:space="preserve">pautar el ritmo de las intervenciones. </w:t>
      </w:r>
      <w:r w:rsidR="00792C50">
        <w:rPr>
          <w:rFonts w:ascii="Times New Roman" w:hAnsi="Times New Roman" w:cs="Times New Roman"/>
          <w:sz w:val="24"/>
          <w:szCs w:val="24"/>
        </w:rPr>
        <w:t xml:space="preserve">El/la bebé erige como parte del sistema de intercambio de señales </w:t>
      </w:r>
      <w:r w:rsidR="003E48BB">
        <w:rPr>
          <w:rFonts w:ascii="Times New Roman" w:hAnsi="Times New Roman" w:cs="Times New Roman"/>
          <w:sz w:val="24"/>
          <w:szCs w:val="24"/>
        </w:rPr>
        <w:t>una declaración de inicio de la acción, la cual puede ser en sí misma</w:t>
      </w:r>
      <w:r w:rsidR="007353D7">
        <w:rPr>
          <w:rFonts w:ascii="Times New Roman" w:hAnsi="Times New Roman" w:cs="Times New Roman"/>
          <w:sz w:val="24"/>
          <w:szCs w:val="24"/>
        </w:rPr>
        <w:t xml:space="preserve"> solo</w:t>
      </w:r>
      <w:r w:rsidR="003E48BB">
        <w:rPr>
          <w:rFonts w:ascii="Times New Roman" w:hAnsi="Times New Roman" w:cs="Times New Roman"/>
          <w:sz w:val="24"/>
          <w:szCs w:val="24"/>
        </w:rPr>
        <w:t xml:space="preserve"> </w:t>
      </w:r>
      <w:r w:rsidR="007353D7">
        <w:rPr>
          <w:rFonts w:ascii="Times New Roman" w:hAnsi="Times New Roman" w:cs="Times New Roman"/>
          <w:sz w:val="24"/>
          <w:szCs w:val="24"/>
        </w:rPr>
        <w:t xml:space="preserve">el reporte de haberse interesado por la invitación de la mamá. Cuando finaliza una acción, o cuando pierde el interés por ella, el/la bebé reconduce la mirada, recoloca la postura corporal, </w:t>
      </w:r>
      <w:r w:rsidR="002D3DBA">
        <w:rPr>
          <w:rFonts w:ascii="Times New Roman" w:hAnsi="Times New Roman" w:cs="Times New Roman"/>
          <w:sz w:val="24"/>
          <w:szCs w:val="24"/>
        </w:rPr>
        <w:t xml:space="preserve">expresa su molestia, </w:t>
      </w:r>
      <w:r w:rsidR="007353D7">
        <w:rPr>
          <w:rFonts w:ascii="Times New Roman" w:hAnsi="Times New Roman" w:cs="Times New Roman"/>
          <w:sz w:val="24"/>
          <w:szCs w:val="24"/>
        </w:rPr>
        <w:t xml:space="preserve">muda el foco de atención o se desplaza físicamente, rompiendo los límites del ámbito de interacción. </w:t>
      </w:r>
    </w:p>
    <w:p w:rsidR="00CA5EC0" w:rsidRDefault="009F000C"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Durante el desenvolvimiento de la acción, una multiplic</w:t>
      </w:r>
      <w:r w:rsidR="002D3DBA">
        <w:rPr>
          <w:rFonts w:ascii="Times New Roman" w:hAnsi="Times New Roman" w:cs="Times New Roman"/>
          <w:sz w:val="24"/>
          <w:szCs w:val="24"/>
        </w:rPr>
        <w:t>i</w:t>
      </w:r>
      <w:r>
        <w:rPr>
          <w:rFonts w:ascii="Times New Roman" w:hAnsi="Times New Roman" w:cs="Times New Roman"/>
          <w:sz w:val="24"/>
          <w:szCs w:val="24"/>
        </w:rPr>
        <w:t>da</w:t>
      </w:r>
      <w:r w:rsidR="002D3DBA">
        <w:rPr>
          <w:rFonts w:ascii="Times New Roman" w:hAnsi="Times New Roman" w:cs="Times New Roman"/>
          <w:sz w:val="24"/>
          <w:szCs w:val="24"/>
        </w:rPr>
        <w:t>d</w:t>
      </w:r>
      <w:r>
        <w:rPr>
          <w:rFonts w:ascii="Times New Roman" w:hAnsi="Times New Roman" w:cs="Times New Roman"/>
          <w:sz w:val="24"/>
          <w:szCs w:val="24"/>
        </w:rPr>
        <w:t xml:space="preserve"> de recursos expresivos y atencionales,</w:t>
      </w:r>
      <w:r w:rsidR="002D3DBA">
        <w:rPr>
          <w:rFonts w:ascii="Times New Roman" w:hAnsi="Times New Roman" w:cs="Times New Roman"/>
          <w:sz w:val="24"/>
          <w:szCs w:val="24"/>
        </w:rPr>
        <w:t xml:space="preserve"> la mayoría de los cuales ya ha sido puntualizada</w:t>
      </w:r>
      <w:r>
        <w:rPr>
          <w:rFonts w:ascii="Times New Roman" w:hAnsi="Times New Roman" w:cs="Times New Roman"/>
          <w:sz w:val="24"/>
          <w:szCs w:val="24"/>
        </w:rPr>
        <w:t xml:space="preserve"> en esta exposición, contribuy</w:t>
      </w:r>
      <w:r w:rsidR="002D3DBA">
        <w:rPr>
          <w:rFonts w:ascii="Times New Roman" w:hAnsi="Times New Roman" w:cs="Times New Roman"/>
          <w:sz w:val="24"/>
          <w:szCs w:val="24"/>
        </w:rPr>
        <w:t>e</w:t>
      </w:r>
      <w:r>
        <w:rPr>
          <w:rFonts w:ascii="Times New Roman" w:hAnsi="Times New Roman" w:cs="Times New Roman"/>
          <w:sz w:val="24"/>
          <w:szCs w:val="24"/>
        </w:rPr>
        <w:t xml:space="preserve"> a indicar la secuencia pretendida por el/la bebé para las acciones, su intencionalidad y, como ya se ha mencionado, la participación </w:t>
      </w:r>
      <w:r w:rsidR="009D4ABA">
        <w:rPr>
          <w:rFonts w:ascii="Times New Roman" w:hAnsi="Times New Roman" w:cs="Times New Roman"/>
          <w:sz w:val="24"/>
          <w:szCs w:val="24"/>
        </w:rPr>
        <w:t xml:space="preserve">requerida de la mamá. </w:t>
      </w:r>
      <w:r w:rsidR="007C3625">
        <w:rPr>
          <w:rFonts w:ascii="Times New Roman" w:hAnsi="Times New Roman" w:cs="Times New Roman"/>
          <w:sz w:val="24"/>
          <w:szCs w:val="24"/>
        </w:rPr>
        <w:t xml:space="preserve">El solo hecho de que el/la bebé haga una pausa para observar y percibir el insumo que la mamá le está ofreciendo, </w:t>
      </w:r>
      <w:r w:rsidR="00B158CF">
        <w:rPr>
          <w:rFonts w:ascii="Times New Roman" w:hAnsi="Times New Roman" w:cs="Times New Roman"/>
          <w:sz w:val="24"/>
          <w:szCs w:val="24"/>
        </w:rPr>
        <w:t xml:space="preserve">es una pauta de alternancia que facilita el procesamiento de la información en ingreso. </w:t>
      </w:r>
      <w:r w:rsidR="002D3DBA">
        <w:rPr>
          <w:rFonts w:ascii="Times New Roman" w:hAnsi="Times New Roman" w:cs="Times New Roman"/>
          <w:sz w:val="24"/>
          <w:szCs w:val="24"/>
        </w:rPr>
        <w:t>Quizá esta</w:t>
      </w:r>
      <w:r w:rsidR="00162B03">
        <w:rPr>
          <w:rFonts w:ascii="Times New Roman" w:hAnsi="Times New Roman" w:cs="Times New Roman"/>
          <w:sz w:val="24"/>
          <w:szCs w:val="24"/>
        </w:rPr>
        <w:t xml:space="preserve"> </w:t>
      </w:r>
      <w:r w:rsidR="002D3DBA">
        <w:rPr>
          <w:rFonts w:ascii="Times New Roman" w:hAnsi="Times New Roman" w:cs="Times New Roman"/>
          <w:sz w:val="24"/>
          <w:szCs w:val="24"/>
        </w:rPr>
        <w:t>regularidad sea incentivada</w:t>
      </w:r>
      <w:r w:rsidR="00162B03">
        <w:rPr>
          <w:rFonts w:ascii="Times New Roman" w:hAnsi="Times New Roman" w:cs="Times New Roman"/>
          <w:sz w:val="24"/>
          <w:szCs w:val="24"/>
        </w:rPr>
        <w:t xml:space="preserve"> por la mamá, pues ella misma debe pausar su propia acción para promover que el/la bebé asimile la situación y lleve adelante </w:t>
      </w:r>
      <w:r w:rsidR="00240C9E">
        <w:rPr>
          <w:rFonts w:ascii="Times New Roman" w:hAnsi="Times New Roman" w:cs="Times New Roman"/>
          <w:sz w:val="24"/>
          <w:szCs w:val="24"/>
        </w:rPr>
        <w:t>la acción en ciernes.</w:t>
      </w:r>
      <w:r w:rsidR="00162B03">
        <w:rPr>
          <w:rFonts w:ascii="Times New Roman" w:hAnsi="Times New Roman" w:cs="Times New Roman"/>
          <w:sz w:val="24"/>
          <w:szCs w:val="24"/>
        </w:rPr>
        <w:t xml:space="preserve"> </w:t>
      </w:r>
      <w:r w:rsidR="002D3DBA">
        <w:rPr>
          <w:rFonts w:ascii="Times New Roman" w:hAnsi="Times New Roman" w:cs="Times New Roman"/>
          <w:sz w:val="24"/>
          <w:szCs w:val="24"/>
        </w:rPr>
        <w:t xml:space="preserve">El mero estilo dialógico que la mamá implementa constantemente con el/la bebé se rige por </w:t>
      </w:r>
      <w:r w:rsidR="00964727">
        <w:rPr>
          <w:rFonts w:ascii="Times New Roman" w:hAnsi="Times New Roman" w:cs="Times New Roman"/>
          <w:sz w:val="24"/>
          <w:szCs w:val="24"/>
        </w:rPr>
        <w:t>la articulació</w:t>
      </w:r>
      <w:r w:rsidR="000E4315">
        <w:rPr>
          <w:rFonts w:ascii="Times New Roman" w:hAnsi="Times New Roman" w:cs="Times New Roman"/>
          <w:sz w:val="24"/>
          <w:szCs w:val="24"/>
        </w:rPr>
        <w:t>n de una declaración, una pausa</w:t>
      </w:r>
      <w:r w:rsidR="00964727">
        <w:rPr>
          <w:rFonts w:ascii="Times New Roman" w:hAnsi="Times New Roman" w:cs="Times New Roman"/>
          <w:sz w:val="24"/>
          <w:szCs w:val="24"/>
        </w:rPr>
        <w:t xml:space="preserve"> más o menos breve, como para observar el desenlace de los acontecimientos, y una nueva lectura de la observación. </w:t>
      </w:r>
      <w:r w:rsidR="001D45EA">
        <w:rPr>
          <w:rFonts w:ascii="Times New Roman" w:hAnsi="Times New Roman" w:cs="Times New Roman"/>
          <w:sz w:val="24"/>
          <w:szCs w:val="24"/>
        </w:rPr>
        <w:t xml:space="preserve">El/la bebé se aproxima a la mamá para proponer acciones y espera la respuesta afín o no de la mamá. De igual manera, el/la bebé raramente se interrumpe en medio de una acción y </w:t>
      </w:r>
      <w:r w:rsidR="00651324">
        <w:rPr>
          <w:rFonts w:ascii="Times New Roman" w:hAnsi="Times New Roman" w:cs="Times New Roman"/>
          <w:sz w:val="24"/>
          <w:szCs w:val="24"/>
        </w:rPr>
        <w:t>habitualmente</w:t>
      </w:r>
      <w:r w:rsidR="001D45EA">
        <w:rPr>
          <w:rFonts w:ascii="Times New Roman" w:hAnsi="Times New Roman" w:cs="Times New Roman"/>
          <w:sz w:val="24"/>
          <w:szCs w:val="24"/>
        </w:rPr>
        <w:t xml:space="preserve"> no empieza otra antes de haber culminado la anterior. </w:t>
      </w:r>
      <w:r w:rsidR="001B03BB">
        <w:rPr>
          <w:rFonts w:ascii="Times New Roman" w:hAnsi="Times New Roman" w:cs="Times New Roman"/>
          <w:sz w:val="24"/>
          <w:szCs w:val="24"/>
        </w:rPr>
        <w:t xml:space="preserve">Cuando el/la bebé recibe la invitación de la mamá o intenta hacer partícipe a la mamá de la acción, generalmente espera a </w:t>
      </w:r>
      <w:r w:rsidR="00983212">
        <w:rPr>
          <w:rFonts w:ascii="Times New Roman" w:hAnsi="Times New Roman" w:cs="Times New Roman"/>
          <w:sz w:val="24"/>
          <w:szCs w:val="24"/>
        </w:rPr>
        <w:t xml:space="preserve">que se dé el paso siguiente en la secuencia. </w:t>
      </w:r>
      <w:r w:rsidR="002F449C">
        <w:rPr>
          <w:rFonts w:ascii="Times New Roman" w:hAnsi="Times New Roman" w:cs="Times New Roman"/>
          <w:sz w:val="24"/>
          <w:szCs w:val="24"/>
        </w:rPr>
        <w:t xml:space="preserve">Como si la lógica fuera, visto de una manera muy ramplona, alternar el aporte de </w:t>
      </w:r>
      <w:r w:rsidR="002F449C">
        <w:rPr>
          <w:rFonts w:ascii="Times New Roman" w:hAnsi="Times New Roman" w:cs="Times New Roman"/>
          <w:sz w:val="24"/>
          <w:szCs w:val="24"/>
        </w:rPr>
        <w:lastRenderedPageBreak/>
        <w:t>la mamá y el aporte del/la bebé</w:t>
      </w:r>
      <w:r w:rsidR="00C3230A">
        <w:rPr>
          <w:rFonts w:ascii="Times New Roman" w:hAnsi="Times New Roman" w:cs="Times New Roman"/>
          <w:sz w:val="24"/>
          <w:szCs w:val="24"/>
        </w:rPr>
        <w:t xml:space="preserve"> en</w:t>
      </w:r>
      <w:r w:rsidR="002F449C">
        <w:rPr>
          <w:rFonts w:ascii="Times New Roman" w:hAnsi="Times New Roman" w:cs="Times New Roman"/>
          <w:sz w:val="24"/>
          <w:szCs w:val="24"/>
        </w:rPr>
        <w:t xml:space="preserve"> la interacción. </w:t>
      </w:r>
      <w:r w:rsidR="00376B8E">
        <w:rPr>
          <w:rFonts w:ascii="Times New Roman" w:hAnsi="Times New Roman" w:cs="Times New Roman"/>
          <w:sz w:val="24"/>
          <w:szCs w:val="24"/>
        </w:rPr>
        <w:t>Esta alternancia es especialmente diáfana en la r</w:t>
      </w:r>
      <w:r w:rsidR="00376B8E" w:rsidRPr="00376B8E">
        <w:rPr>
          <w:rFonts w:ascii="Times New Roman" w:hAnsi="Times New Roman" w:cs="Times New Roman"/>
          <w:sz w:val="24"/>
          <w:szCs w:val="24"/>
        </w:rPr>
        <w:t>eciprocidad del saludo de rencuentro con la mamá con gestos y vocalizaciones</w:t>
      </w:r>
      <w:r w:rsidR="00376B8E">
        <w:rPr>
          <w:rFonts w:ascii="Times New Roman" w:hAnsi="Times New Roman" w:cs="Times New Roman"/>
          <w:sz w:val="24"/>
          <w:szCs w:val="24"/>
        </w:rPr>
        <w:t>, en el juego de intercambio de vocalizaciones y en el intercambio de exclamaciones o gestos asociados a las acciones</w:t>
      </w:r>
      <w:r w:rsidR="00376B8E" w:rsidRPr="00376B8E">
        <w:rPr>
          <w:rFonts w:ascii="Times New Roman" w:hAnsi="Times New Roman" w:cs="Times New Roman"/>
          <w:sz w:val="24"/>
          <w:szCs w:val="24"/>
        </w:rPr>
        <w:t>.</w:t>
      </w:r>
      <w:r w:rsidR="00E471A6">
        <w:rPr>
          <w:rFonts w:ascii="Times New Roman" w:hAnsi="Times New Roman" w:cs="Times New Roman"/>
          <w:sz w:val="24"/>
          <w:szCs w:val="24"/>
        </w:rPr>
        <w:t xml:space="preserve"> Cuando el/la bebé aferra y lanza lejos de sí objetos ofrecidos por la mamá, es muy posible que el/la bebé quede a la expectativa de la reacción subsiguiente de la mamá o solo sea un ejercicio para “ver qué pasa” con el objeto o del lado de la mamá y que se repita solo para constatar si</w:t>
      </w:r>
      <w:r w:rsidR="0068209D">
        <w:rPr>
          <w:rFonts w:ascii="Times New Roman" w:hAnsi="Times New Roman" w:cs="Times New Roman"/>
          <w:sz w:val="24"/>
          <w:szCs w:val="24"/>
        </w:rPr>
        <w:t xml:space="preserve"> vuelve a ocurrir lo mismo o no;</w:t>
      </w:r>
      <w:r w:rsidR="00E471A6">
        <w:rPr>
          <w:rFonts w:ascii="Times New Roman" w:hAnsi="Times New Roman" w:cs="Times New Roman"/>
          <w:sz w:val="24"/>
          <w:szCs w:val="24"/>
        </w:rPr>
        <w:t xml:space="preserve"> pese a que no sea verificable este principio</w:t>
      </w:r>
      <w:r w:rsidR="00E17057">
        <w:rPr>
          <w:rFonts w:ascii="Times New Roman" w:hAnsi="Times New Roman" w:cs="Times New Roman"/>
          <w:sz w:val="24"/>
          <w:szCs w:val="24"/>
        </w:rPr>
        <w:t xml:space="preserve"> a partir de las observaciones de este estudio</w:t>
      </w:r>
      <w:r w:rsidR="0068209D">
        <w:rPr>
          <w:rFonts w:ascii="Times New Roman" w:hAnsi="Times New Roman" w:cs="Times New Roman"/>
          <w:sz w:val="24"/>
          <w:szCs w:val="24"/>
        </w:rPr>
        <w:t xml:space="preserve">, quizá no sea atrevido suponer la reciprocidad y la alternancia detrás de este </w:t>
      </w:r>
      <w:r w:rsidR="00C04416">
        <w:rPr>
          <w:rFonts w:ascii="Times New Roman" w:hAnsi="Times New Roman" w:cs="Times New Roman"/>
          <w:sz w:val="24"/>
          <w:szCs w:val="24"/>
        </w:rPr>
        <w:t xml:space="preserve">ingenioso </w:t>
      </w:r>
      <w:r w:rsidR="0068209D">
        <w:rPr>
          <w:rFonts w:ascii="Times New Roman" w:hAnsi="Times New Roman" w:cs="Times New Roman"/>
          <w:sz w:val="24"/>
          <w:szCs w:val="24"/>
        </w:rPr>
        <w:t>comportamiento</w:t>
      </w:r>
      <w:r w:rsidR="00440D74">
        <w:rPr>
          <w:rFonts w:ascii="Times New Roman" w:hAnsi="Times New Roman" w:cs="Times New Roman"/>
          <w:sz w:val="24"/>
          <w:szCs w:val="24"/>
        </w:rPr>
        <w:t xml:space="preserve"> específico</w:t>
      </w:r>
      <w:r w:rsidR="0068209D">
        <w:rPr>
          <w:rFonts w:ascii="Times New Roman" w:hAnsi="Times New Roman" w:cs="Times New Roman"/>
          <w:sz w:val="24"/>
          <w:szCs w:val="24"/>
        </w:rPr>
        <w:t>.</w:t>
      </w:r>
    </w:p>
    <w:p w:rsidR="00073F95" w:rsidRDefault="002D3A4D"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El establecimiento de un campo </w:t>
      </w:r>
      <w:r w:rsidR="00E127CB">
        <w:rPr>
          <w:rFonts w:ascii="Times New Roman" w:hAnsi="Times New Roman" w:cs="Times New Roman"/>
          <w:sz w:val="24"/>
          <w:szCs w:val="24"/>
        </w:rPr>
        <w:t>semántico</w:t>
      </w:r>
      <w:r>
        <w:rPr>
          <w:rFonts w:ascii="Times New Roman" w:hAnsi="Times New Roman" w:cs="Times New Roman"/>
          <w:sz w:val="24"/>
          <w:szCs w:val="24"/>
        </w:rPr>
        <w:t xml:space="preserve">, junto a la regularización de la reciprocidad </w:t>
      </w:r>
      <w:r w:rsidR="00A025A4">
        <w:rPr>
          <w:rFonts w:ascii="Times New Roman" w:hAnsi="Times New Roman" w:cs="Times New Roman"/>
          <w:sz w:val="24"/>
          <w:szCs w:val="24"/>
        </w:rPr>
        <w:t xml:space="preserve">(de acción y expresividad) </w:t>
      </w:r>
      <w:r>
        <w:rPr>
          <w:rFonts w:ascii="Times New Roman" w:hAnsi="Times New Roman" w:cs="Times New Roman"/>
          <w:sz w:val="24"/>
          <w:szCs w:val="24"/>
        </w:rPr>
        <w:t xml:space="preserve">y la alternancia durante la composición de las Formas de Interacción, </w:t>
      </w:r>
      <w:r w:rsidR="00CE3920">
        <w:rPr>
          <w:rFonts w:ascii="Times New Roman" w:hAnsi="Times New Roman" w:cs="Times New Roman"/>
          <w:sz w:val="24"/>
          <w:szCs w:val="24"/>
        </w:rPr>
        <w:t xml:space="preserve">cosechan el fruto de los alcances de las Modalidades del/la bebé caracterizadas para el año de edad del/la bebé. </w:t>
      </w:r>
      <w:r w:rsidR="000F04A0">
        <w:rPr>
          <w:rFonts w:ascii="Times New Roman" w:hAnsi="Times New Roman" w:cs="Times New Roman"/>
          <w:sz w:val="24"/>
          <w:szCs w:val="24"/>
        </w:rPr>
        <w:t xml:space="preserve">Una última Modalidad merece ser reseñada como parte del proceso iniciado por la mamá y el/la bebé hacia la adquisición del lenguaje. Se trata de la </w:t>
      </w:r>
      <w:r w:rsidR="0010774C" w:rsidRPr="0010774C">
        <w:rPr>
          <w:rFonts w:ascii="Times New Roman" w:hAnsi="Times New Roman" w:cs="Times New Roman"/>
          <w:sz w:val="24"/>
          <w:szCs w:val="24"/>
        </w:rPr>
        <w:t>Modalidad orientada al logro de la vocalización.</w:t>
      </w:r>
      <w:r w:rsidR="0018546E">
        <w:rPr>
          <w:rFonts w:ascii="Times New Roman" w:hAnsi="Times New Roman" w:cs="Times New Roman"/>
          <w:sz w:val="24"/>
          <w:szCs w:val="24"/>
        </w:rPr>
        <w:t xml:space="preserve"> </w:t>
      </w:r>
    </w:p>
    <w:p w:rsidR="00947CEF" w:rsidRDefault="00073F95"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L</w:t>
      </w:r>
      <w:r w:rsidR="0018546E">
        <w:rPr>
          <w:rFonts w:ascii="Times New Roman" w:hAnsi="Times New Roman" w:cs="Times New Roman"/>
          <w:sz w:val="24"/>
          <w:szCs w:val="24"/>
        </w:rPr>
        <w:t>as estructuras basales</w:t>
      </w:r>
      <w:r>
        <w:rPr>
          <w:rFonts w:ascii="Times New Roman" w:hAnsi="Times New Roman" w:cs="Times New Roman"/>
          <w:sz w:val="24"/>
          <w:szCs w:val="24"/>
        </w:rPr>
        <w:t>,</w:t>
      </w:r>
      <w:r w:rsidR="0018546E">
        <w:rPr>
          <w:rFonts w:ascii="Times New Roman" w:hAnsi="Times New Roman" w:cs="Times New Roman"/>
          <w:sz w:val="24"/>
          <w:szCs w:val="24"/>
        </w:rPr>
        <w:t xml:space="preserve"> </w:t>
      </w:r>
      <w:r>
        <w:rPr>
          <w:rFonts w:ascii="Times New Roman" w:hAnsi="Times New Roman" w:cs="Times New Roman"/>
          <w:sz w:val="24"/>
          <w:szCs w:val="24"/>
        </w:rPr>
        <w:t xml:space="preserve">descritas en las Modalidades del/la bebé, </w:t>
      </w:r>
      <w:r w:rsidR="0018546E">
        <w:rPr>
          <w:rFonts w:ascii="Times New Roman" w:hAnsi="Times New Roman" w:cs="Times New Roman"/>
          <w:sz w:val="24"/>
          <w:szCs w:val="24"/>
        </w:rPr>
        <w:t xml:space="preserve">se organizan alrededor de la conformación de un sistema de intercambio de señales para convenir un mensaje. </w:t>
      </w:r>
      <w:r w:rsidR="000017A5">
        <w:rPr>
          <w:rFonts w:ascii="Times New Roman" w:hAnsi="Times New Roman" w:cs="Times New Roman"/>
          <w:sz w:val="24"/>
          <w:szCs w:val="24"/>
        </w:rPr>
        <w:t xml:space="preserve">El mensaje, cuya cualidad cognitiva (entendimiento de la naturaleza e intencionalidad de la acción) y emotiva (interés/desinterés y agrado/desagrado por la acción) se entrelazan, es posible </w:t>
      </w:r>
      <w:r w:rsidR="000D4672">
        <w:rPr>
          <w:rFonts w:ascii="Times New Roman" w:hAnsi="Times New Roman" w:cs="Times New Roman"/>
          <w:sz w:val="24"/>
          <w:szCs w:val="24"/>
        </w:rPr>
        <w:t xml:space="preserve">porque el/la bebé, en última instancia, se pone de acuerdo con la mamá para seguir una acción en común. </w:t>
      </w:r>
      <w:r w:rsidR="00267BD3">
        <w:rPr>
          <w:rFonts w:ascii="Times New Roman" w:hAnsi="Times New Roman" w:cs="Times New Roman"/>
          <w:sz w:val="24"/>
          <w:szCs w:val="24"/>
        </w:rPr>
        <w:t xml:space="preserve">La vocalización juega un papel dúctil y versátil en cada una de las Modalidades del/la bebé, sobre todo en este momento del desarrollo al año de edad. El/la </w:t>
      </w:r>
      <w:r w:rsidR="00267BD3">
        <w:rPr>
          <w:rFonts w:ascii="Times New Roman" w:hAnsi="Times New Roman" w:cs="Times New Roman"/>
          <w:sz w:val="24"/>
          <w:szCs w:val="24"/>
        </w:rPr>
        <w:lastRenderedPageBreak/>
        <w:t xml:space="preserve">bebé vocaliza </w:t>
      </w:r>
      <w:r w:rsidR="00F71E52">
        <w:rPr>
          <w:rFonts w:ascii="Times New Roman" w:hAnsi="Times New Roman" w:cs="Times New Roman"/>
          <w:sz w:val="24"/>
          <w:szCs w:val="24"/>
        </w:rPr>
        <w:t xml:space="preserve">con frecuencia </w:t>
      </w:r>
      <w:r w:rsidR="00267BD3">
        <w:rPr>
          <w:rFonts w:ascii="Times New Roman" w:hAnsi="Times New Roman" w:cs="Times New Roman"/>
          <w:sz w:val="24"/>
          <w:szCs w:val="24"/>
        </w:rPr>
        <w:t xml:space="preserve">antes, durante y al final de las acciones. </w:t>
      </w:r>
      <w:r w:rsidR="008B0E9E">
        <w:rPr>
          <w:rFonts w:ascii="Times New Roman" w:hAnsi="Times New Roman" w:cs="Times New Roman"/>
          <w:sz w:val="24"/>
          <w:szCs w:val="24"/>
        </w:rPr>
        <w:t>El/la bebé vocaliza junto al señalamiento (</w:t>
      </w:r>
      <w:proofErr w:type="spellStart"/>
      <w:r w:rsidR="008B0E9E" w:rsidRPr="008B0E9E">
        <w:rPr>
          <w:rFonts w:ascii="Times New Roman" w:hAnsi="Times New Roman" w:cs="Times New Roman"/>
          <w:i/>
          <w:sz w:val="24"/>
          <w:szCs w:val="24"/>
        </w:rPr>
        <w:t>pointing</w:t>
      </w:r>
      <w:proofErr w:type="spellEnd"/>
      <w:r w:rsidR="008B0E9E">
        <w:rPr>
          <w:rFonts w:ascii="Times New Roman" w:hAnsi="Times New Roman" w:cs="Times New Roman"/>
          <w:sz w:val="24"/>
          <w:szCs w:val="24"/>
        </w:rPr>
        <w:t>) propio o de la mamá, como también lo hace al lado de la solicitud de apoyo (</w:t>
      </w:r>
      <w:proofErr w:type="spellStart"/>
      <w:r w:rsidR="008B0E9E" w:rsidRPr="00057D00">
        <w:rPr>
          <w:rFonts w:ascii="Times New Roman" w:hAnsi="Times New Roman" w:cs="Times New Roman"/>
          <w:i/>
          <w:sz w:val="24"/>
          <w:szCs w:val="24"/>
        </w:rPr>
        <w:t>scaffolding</w:t>
      </w:r>
      <w:proofErr w:type="spellEnd"/>
      <w:r w:rsidR="008B0E9E">
        <w:rPr>
          <w:rFonts w:ascii="Times New Roman" w:hAnsi="Times New Roman" w:cs="Times New Roman"/>
          <w:sz w:val="24"/>
          <w:szCs w:val="24"/>
        </w:rPr>
        <w:t xml:space="preserve">) hacia la mamá o la oferta proveniente de la mamá. </w:t>
      </w:r>
    </w:p>
    <w:p w:rsidR="004A503B" w:rsidRDefault="00F6662D"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La vocalización </w:t>
      </w:r>
      <w:r w:rsidR="001E7B61">
        <w:rPr>
          <w:rFonts w:ascii="Times New Roman" w:hAnsi="Times New Roman" w:cs="Times New Roman"/>
          <w:sz w:val="24"/>
          <w:szCs w:val="24"/>
        </w:rPr>
        <w:t xml:space="preserve">del/la bebé </w:t>
      </w:r>
      <w:r>
        <w:rPr>
          <w:rFonts w:ascii="Times New Roman" w:hAnsi="Times New Roman" w:cs="Times New Roman"/>
          <w:sz w:val="24"/>
          <w:szCs w:val="24"/>
        </w:rPr>
        <w:t xml:space="preserve">se aparea con otras formas de expresividad que van desde la postura corporal, los movimientos corporales, la agitación o extensión de brazos y manos, los gestos, risas y sonrisas, </w:t>
      </w:r>
      <w:r w:rsidR="0024012C">
        <w:rPr>
          <w:rFonts w:ascii="Times New Roman" w:hAnsi="Times New Roman" w:cs="Times New Roman"/>
          <w:sz w:val="24"/>
          <w:szCs w:val="24"/>
        </w:rPr>
        <w:t>la aproximación o alejamiento de la mamá y del ámbito de interacción</w:t>
      </w:r>
      <w:r w:rsidR="00226E76">
        <w:rPr>
          <w:rFonts w:ascii="Times New Roman" w:hAnsi="Times New Roman" w:cs="Times New Roman"/>
          <w:sz w:val="24"/>
          <w:szCs w:val="24"/>
        </w:rPr>
        <w:t>, hasta el llanto o sollozo</w:t>
      </w:r>
      <w:r w:rsidR="0024012C">
        <w:rPr>
          <w:rFonts w:ascii="Times New Roman" w:hAnsi="Times New Roman" w:cs="Times New Roman"/>
          <w:sz w:val="24"/>
          <w:szCs w:val="24"/>
        </w:rPr>
        <w:t>, que a su vez se relacionan con el inicio, la pérdida o la recuperación del interés y la atención sobre objetos, personas o eventos</w:t>
      </w:r>
      <w:r w:rsidR="001E7B61">
        <w:rPr>
          <w:rFonts w:ascii="Times New Roman" w:hAnsi="Times New Roman" w:cs="Times New Roman"/>
          <w:sz w:val="24"/>
          <w:szCs w:val="24"/>
        </w:rPr>
        <w:t>, así como con la iniciativa propia o de la mamá sobre las acciones</w:t>
      </w:r>
      <w:r w:rsidR="0024012C">
        <w:rPr>
          <w:rFonts w:ascii="Times New Roman" w:hAnsi="Times New Roman" w:cs="Times New Roman"/>
          <w:sz w:val="24"/>
          <w:szCs w:val="24"/>
        </w:rPr>
        <w:t xml:space="preserve">. </w:t>
      </w:r>
      <w:r w:rsidR="00EC60D8">
        <w:rPr>
          <w:rFonts w:ascii="Times New Roman" w:hAnsi="Times New Roman" w:cs="Times New Roman"/>
          <w:sz w:val="24"/>
          <w:szCs w:val="24"/>
        </w:rPr>
        <w:t xml:space="preserve">La vocalización es una de las formas de aceptar la invitación de la mamá o de introducir la propia iniciativa del/la bebé. La vocalización adquiere también formas más funcionales, como en la respuesta a la invitación </w:t>
      </w:r>
      <w:r w:rsidR="001D1B02">
        <w:rPr>
          <w:rFonts w:ascii="Times New Roman" w:hAnsi="Times New Roman" w:cs="Times New Roman"/>
          <w:sz w:val="24"/>
          <w:szCs w:val="24"/>
        </w:rPr>
        <w:t xml:space="preserve">de la mamá </w:t>
      </w:r>
      <w:r w:rsidR="00EC60D8">
        <w:rPr>
          <w:rFonts w:ascii="Times New Roman" w:hAnsi="Times New Roman" w:cs="Times New Roman"/>
          <w:sz w:val="24"/>
          <w:szCs w:val="24"/>
        </w:rPr>
        <w:t>a repetir onomatopeyas, cantar o articular palabras</w:t>
      </w:r>
      <w:r w:rsidR="00E44559">
        <w:rPr>
          <w:rFonts w:ascii="Times New Roman" w:hAnsi="Times New Roman" w:cs="Times New Roman"/>
          <w:sz w:val="24"/>
          <w:szCs w:val="24"/>
        </w:rPr>
        <w:t xml:space="preserve">, pero sobre todo en el juego de intercambio de vocalizaciones con la mamá, por iniciativa </w:t>
      </w:r>
      <w:r w:rsidR="005F3B95">
        <w:rPr>
          <w:rFonts w:ascii="Times New Roman" w:hAnsi="Times New Roman" w:cs="Times New Roman"/>
          <w:sz w:val="24"/>
          <w:szCs w:val="24"/>
        </w:rPr>
        <w:t>d</w:t>
      </w:r>
      <w:r w:rsidR="00E44559">
        <w:rPr>
          <w:rFonts w:ascii="Times New Roman" w:hAnsi="Times New Roman" w:cs="Times New Roman"/>
          <w:sz w:val="24"/>
          <w:szCs w:val="24"/>
        </w:rPr>
        <w:t xml:space="preserve">el/la bebé o de la mamá. </w:t>
      </w:r>
      <w:r w:rsidR="00CA1C85">
        <w:rPr>
          <w:rFonts w:ascii="Times New Roman" w:hAnsi="Times New Roman" w:cs="Times New Roman"/>
          <w:sz w:val="24"/>
          <w:szCs w:val="24"/>
        </w:rPr>
        <w:t>Estos último</w:t>
      </w:r>
      <w:r w:rsidR="00AF082D">
        <w:rPr>
          <w:rFonts w:ascii="Times New Roman" w:hAnsi="Times New Roman" w:cs="Times New Roman"/>
          <w:sz w:val="24"/>
          <w:szCs w:val="24"/>
        </w:rPr>
        <w:t xml:space="preserve">s </w:t>
      </w:r>
      <w:r w:rsidR="00CA1C85">
        <w:rPr>
          <w:rFonts w:ascii="Times New Roman" w:hAnsi="Times New Roman" w:cs="Times New Roman"/>
          <w:sz w:val="24"/>
          <w:szCs w:val="24"/>
        </w:rPr>
        <w:t>modos</w:t>
      </w:r>
      <w:r w:rsidR="0024012C">
        <w:rPr>
          <w:rFonts w:ascii="Times New Roman" w:hAnsi="Times New Roman" w:cs="Times New Roman"/>
          <w:sz w:val="24"/>
          <w:szCs w:val="24"/>
        </w:rPr>
        <w:t xml:space="preserve"> </w:t>
      </w:r>
      <w:r w:rsidR="00CA1C85">
        <w:rPr>
          <w:rFonts w:ascii="Times New Roman" w:hAnsi="Times New Roman" w:cs="Times New Roman"/>
          <w:sz w:val="24"/>
          <w:szCs w:val="24"/>
        </w:rPr>
        <w:t>podrían aparecen muy</w:t>
      </w:r>
      <w:r w:rsidR="002C0A85">
        <w:rPr>
          <w:rFonts w:ascii="Times New Roman" w:hAnsi="Times New Roman" w:cs="Times New Roman"/>
          <w:sz w:val="24"/>
          <w:szCs w:val="24"/>
        </w:rPr>
        <w:t xml:space="preserve"> instrumentales a primera vista y quizá lo sean en alguna medida, pero no adquieren ningú</w:t>
      </w:r>
      <w:r w:rsidR="00716A41">
        <w:rPr>
          <w:rFonts w:ascii="Times New Roman" w:hAnsi="Times New Roman" w:cs="Times New Roman"/>
          <w:sz w:val="24"/>
          <w:szCs w:val="24"/>
        </w:rPr>
        <w:t xml:space="preserve">n sentido </w:t>
      </w:r>
      <w:r w:rsidR="00AF27DA">
        <w:rPr>
          <w:rFonts w:ascii="Times New Roman" w:hAnsi="Times New Roman" w:cs="Times New Roman"/>
          <w:sz w:val="24"/>
          <w:szCs w:val="24"/>
        </w:rPr>
        <w:t>por sí mismos y n</w:t>
      </w:r>
      <w:r w:rsidR="001D73BB">
        <w:rPr>
          <w:rFonts w:ascii="Times New Roman" w:hAnsi="Times New Roman" w:cs="Times New Roman"/>
          <w:sz w:val="24"/>
          <w:szCs w:val="24"/>
        </w:rPr>
        <w:t xml:space="preserve">o </w:t>
      </w:r>
      <w:r w:rsidR="006E3FDA">
        <w:rPr>
          <w:rFonts w:ascii="Times New Roman" w:hAnsi="Times New Roman" w:cs="Times New Roman"/>
          <w:sz w:val="24"/>
          <w:szCs w:val="24"/>
        </w:rPr>
        <w:t xml:space="preserve">lo </w:t>
      </w:r>
      <w:r w:rsidR="001D73BB">
        <w:rPr>
          <w:rFonts w:ascii="Times New Roman" w:hAnsi="Times New Roman" w:cs="Times New Roman"/>
          <w:sz w:val="24"/>
          <w:szCs w:val="24"/>
        </w:rPr>
        <w:t>lograrán si</w:t>
      </w:r>
      <w:r w:rsidR="00AF27DA">
        <w:rPr>
          <w:rFonts w:ascii="Times New Roman" w:hAnsi="Times New Roman" w:cs="Times New Roman"/>
          <w:sz w:val="24"/>
          <w:szCs w:val="24"/>
        </w:rPr>
        <w:t xml:space="preserve"> no</w:t>
      </w:r>
      <w:r w:rsidR="001D73BB">
        <w:rPr>
          <w:rFonts w:ascii="Times New Roman" w:hAnsi="Times New Roman" w:cs="Times New Roman"/>
          <w:sz w:val="24"/>
          <w:szCs w:val="24"/>
        </w:rPr>
        <w:t xml:space="preserve"> </w:t>
      </w:r>
      <w:r w:rsidR="00716A41">
        <w:rPr>
          <w:rFonts w:ascii="Times New Roman" w:hAnsi="Times New Roman" w:cs="Times New Roman"/>
          <w:sz w:val="24"/>
          <w:szCs w:val="24"/>
        </w:rPr>
        <w:t xml:space="preserve">se coligan con </w:t>
      </w:r>
      <w:r w:rsidR="002C0A85">
        <w:rPr>
          <w:rFonts w:ascii="Times New Roman" w:hAnsi="Times New Roman" w:cs="Times New Roman"/>
          <w:sz w:val="24"/>
          <w:szCs w:val="24"/>
        </w:rPr>
        <w:t>a</w:t>
      </w:r>
      <w:r w:rsidR="00716A41">
        <w:rPr>
          <w:rFonts w:ascii="Times New Roman" w:hAnsi="Times New Roman" w:cs="Times New Roman"/>
          <w:sz w:val="24"/>
          <w:szCs w:val="24"/>
        </w:rPr>
        <w:t>l menos la</w:t>
      </w:r>
      <w:r w:rsidR="002C0A85">
        <w:rPr>
          <w:rFonts w:ascii="Times New Roman" w:hAnsi="Times New Roman" w:cs="Times New Roman"/>
          <w:sz w:val="24"/>
          <w:szCs w:val="24"/>
        </w:rPr>
        <w:t xml:space="preserve">s Modalidades </w:t>
      </w:r>
      <w:r w:rsidR="00811ACC">
        <w:rPr>
          <w:rFonts w:ascii="Times New Roman" w:hAnsi="Times New Roman" w:cs="Times New Roman"/>
          <w:sz w:val="24"/>
          <w:szCs w:val="24"/>
        </w:rPr>
        <w:t>descritas</w:t>
      </w:r>
      <w:r w:rsidR="00CA1C85">
        <w:rPr>
          <w:rFonts w:ascii="Times New Roman" w:hAnsi="Times New Roman" w:cs="Times New Roman"/>
          <w:sz w:val="24"/>
          <w:szCs w:val="24"/>
        </w:rPr>
        <w:t xml:space="preserve"> </w:t>
      </w:r>
      <w:r w:rsidR="00947CEF">
        <w:rPr>
          <w:rFonts w:ascii="Times New Roman" w:hAnsi="Times New Roman" w:cs="Times New Roman"/>
          <w:sz w:val="24"/>
          <w:szCs w:val="24"/>
        </w:rPr>
        <w:t xml:space="preserve">previamente, </w:t>
      </w:r>
      <w:r w:rsidR="00257663">
        <w:rPr>
          <w:rFonts w:ascii="Times New Roman" w:hAnsi="Times New Roman" w:cs="Times New Roman"/>
          <w:sz w:val="24"/>
          <w:szCs w:val="24"/>
        </w:rPr>
        <w:t>para organizar un sistema de comunicación</w:t>
      </w:r>
      <w:r w:rsidR="00AF27DA">
        <w:rPr>
          <w:rFonts w:ascii="Times New Roman" w:hAnsi="Times New Roman" w:cs="Times New Roman"/>
          <w:sz w:val="24"/>
          <w:szCs w:val="24"/>
        </w:rPr>
        <w:t xml:space="preserve"> que se basa</w:t>
      </w:r>
      <w:r w:rsidR="00CE7B2C">
        <w:rPr>
          <w:rFonts w:ascii="Times New Roman" w:hAnsi="Times New Roman" w:cs="Times New Roman"/>
          <w:sz w:val="24"/>
          <w:szCs w:val="24"/>
        </w:rPr>
        <w:t xml:space="preserve"> en el carácter social de las Formas de Interacción</w:t>
      </w:r>
      <w:r w:rsidR="00257663">
        <w:rPr>
          <w:rFonts w:ascii="Times New Roman" w:hAnsi="Times New Roman" w:cs="Times New Roman"/>
          <w:sz w:val="24"/>
          <w:szCs w:val="24"/>
        </w:rPr>
        <w:t>.</w:t>
      </w:r>
      <w:r w:rsidR="00F141AE">
        <w:rPr>
          <w:rFonts w:ascii="Times New Roman" w:hAnsi="Times New Roman" w:cs="Times New Roman"/>
          <w:sz w:val="24"/>
          <w:szCs w:val="24"/>
        </w:rPr>
        <w:t xml:space="preserve"> En otras palabras, el contenido de la comunicación</w:t>
      </w:r>
      <w:r w:rsidR="00AA21AB">
        <w:rPr>
          <w:rFonts w:ascii="Times New Roman" w:hAnsi="Times New Roman" w:cs="Times New Roman"/>
          <w:sz w:val="24"/>
          <w:szCs w:val="24"/>
        </w:rPr>
        <w:t xml:space="preserve"> no son las estructuras basales que la sustentan,</w:t>
      </w:r>
      <w:r w:rsidR="00F141AE">
        <w:rPr>
          <w:rFonts w:ascii="Times New Roman" w:hAnsi="Times New Roman" w:cs="Times New Roman"/>
          <w:sz w:val="24"/>
          <w:szCs w:val="24"/>
        </w:rPr>
        <w:t xml:space="preserve"> sino </w:t>
      </w:r>
      <w:r w:rsidR="00AA21AB">
        <w:rPr>
          <w:rFonts w:ascii="Times New Roman" w:hAnsi="Times New Roman" w:cs="Times New Roman"/>
          <w:sz w:val="24"/>
          <w:szCs w:val="24"/>
        </w:rPr>
        <w:t xml:space="preserve">la experiencia </w:t>
      </w:r>
      <w:r w:rsidR="00A96170">
        <w:rPr>
          <w:rFonts w:ascii="Times New Roman" w:hAnsi="Times New Roman" w:cs="Times New Roman"/>
          <w:sz w:val="24"/>
          <w:szCs w:val="24"/>
        </w:rPr>
        <w:t xml:space="preserve">del sujeto </w:t>
      </w:r>
      <w:r w:rsidR="00D0091C">
        <w:rPr>
          <w:rFonts w:ascii="Times New Roman" w:hAnsi="Times New Roman" w:cs="Times New Roman"/>
          <w:sz w:val="24"/>
          <w:szCs w:val="24"/>
        </w:rPr>
        <w:t>en su contexto</w:t>
      </w:r>
      <w:r w:rsidR="00F11F61">
        <w:rPr>
          <w:rFonts w:ascii="Times New Roman" w:hAnsi="Times New Roman" w:cs="Times New Roman"/>
          <w:sz w:val="24"/>
          <w:szCs w:val="24"/>
        </w:rPr>
        <w:t xml:space="preserve">, que, en el caso de las observaciones de las que parte este estudio, se trata de la praxis social </w:t>
      </w:r>
      <w:r w:rsidR="00D56492">
        <w:rPr>
          <w:rFonts w:ascii="Times New Roman" w:hAnsi="Times New Roman" w:cs="Times New Roman"/>
          <w:sz w:val="24"/>
          <w:szCs w:val="24"/>
        </w:rPr>
        <w:t>comprendida en la díada mamá - bebé</w:t>
      </w:r>
      <w:r w:rsidR="00D0091C">
        <w:rPr>
          <w:rFonts w:ascii="Times New Roman" w:hAnsi="Times New Roman" w:cs="Times New Roman"/>
          <w:sz w:val="24"/>
          <w:szCs w:val="24"/>
        </w:rPr>
        <w:t>.</w:t>
      </w:r>
    </w:p>
    <w:p w:rsidR="004A503B" w:rsidRDefault="00A11F85"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Que el/la bebé tiene acceso permanente a la naturaleza social de las Formas de Interacción lo ilustra una observación incidental. El/la bebé ocasionalmente se involucra en acciones domésticas (como lavar platos), no dirigidas ni necesaria ni intencionalmente</w:t>
      </w:r>
      <w:r w:rsidR="008A1241">
        <w:rPr>
          <w:rFonts w:ascii="Times New Roman" w:hAnsi="Times New Roman" w:cs="Times New Roman"/>
          <w:sz w:val="24"/>
          <w:szCs w:val="24"/>
        </w:rPr>
        <w:t xml:space="preserve"> por la mamá</w:t>
      </w:r>
      <w:r>
        <w:rPr>
          <w:rFonts w:ascii="Times New Roman" w:hAnsi="Times New Roman" w:cs="Times New Roman"/>
          <w:sz w:val="24"/>
          <w:szCs w:val="24"/>
        </w:rPr>
        <w:t xml:space="preserve"> a </w:t>
      </w:r>
      <w:r>
        <w:rPr>
          <w:rFonts w:ascii="Times New Roman" w:hAnsi="Times New Roman" w:cs="Times New Roman"/>
          <w:sz w:val="24"/>
          <w:szCs w:val="24"/>
        </w:rPr>
        <w:lastRenderedPageBreak/>
        <w:t xml:space="preserve">modelar algún aspecto del comportamiento </w:t>
      </w:r>
      <w:r w:rsidR="00D62C51">
        <w:rPr>
          <w:rFonts w:ascii="Times New Roman" w:hAnsi="Times New Roman" w:cs="Times New Roman"/>
          <w:sz w:val="24"/>
          <w:szCs w:val="24"/>
        </w:rPr>
        <w:t>para el</w:t>
      </w:r>
      <w:r>
        <w:rPr>
          <w:rFonts w:ascii="Times New Roman" w:hAnsi="Times New Roman" w:cs="Times New Roman"/>
          <w:sz w:val="24"/>
          <w:szCs w:val="24"/>
        </w:rPr>
        <w:t xml:space="preserve">/la bebé, de una forma espontánea y alternando la mirada entre </w:t>
      </w:r>
      <w:r w:rsidR="00D62C51">
        <w:rPr>
          <w:rFonts w:ascii="Times New Roman" w:hAnsi="Times New Roman" w:cs="Times New Roman"/>
          <w:sz w:val="24"/>
          <w:szCs w:val="24"/>
        </w:rPr>
        <w:t xml:space="preserve">el sitio de la </w:t>
      </w:r>
      <w:r>
        <w:rPr>
          <w:rFonts w:ascii="Times New Roman" w:hAnsi="Times New Roman" w:cs="Times New Roman"/>
          <w:sz w:val="24"/>
          <w:szCs w:val="24"/>
        </w:rPr>
        <w:t xml:space="preserve">acción y la </w:t>
      </w:r>
      <w:r w:rsidR="00D62C51">
        <w:rPr>
          <w:rFonts w:ascii="Times New Roman" w:hAnsi="Times New Roman" w:cs="Times New Roman"/>
          <w:sz w:val="24"/>
          <w:szCs w:val="24"/>
        </w:rPr>
        <w:t xml:space="preserve">ubicación de la </w:t>
      </w:r>
      <w:r>
        <w:rPr>
          <w:rFonts w:ascii="Times New Roman" w:hAnsi="Times New Roman" w:cs="Times New Roman"/>
          <w:sz w:val="24"/>
          <w:szCs w:val="24"/>
        </w:rPr>
        <w:t>mamá</w:t>
      </w:r>
      <w:r w:rsidR="00E819B8">
        <w:rPr>
          <w:rFonts w:ascii="Times New Roman" w:hAnsi="Times New Roman" w:cs="Times New Roman"/>
          <w:sz w:val="24"/>
          <w:szCs w:val="24"/>
        </w:rPr>
        <w:t xml:space="preserve">, mientras vocaliza durante el intento. Esta capacidad para </w:t>
      </w:r>
      <w:r w:rsidR="001B2C76">
        <w:rPr>
          <w:rFonts w:ascii="Times New Roman" w:hAnsi="Times New Roman" w:cs="Times New Roman"/>
          <w:sz w:val="24"/>
          <w:szCs w:val="24"/>
        </w:rPr>
        <w:t>reproducir g</w:t>
      </w:r>
      <w:r w:rsidR="00DA31A8">
        <w:rPr>
          <w:rFonts w:ascii="Times New Roman" w:hAnsi="Times New Roman" w:cs="Times New Roman"/>
          <w:sz w:val="24"/>
          <w:szCs w:val="24"/>
        </w:rPr>
        <w:t xml:space="preserve">uiones escénicos, que se </w:t>
      </w:r>
      <w:r w:rsidR="007E2459">
        <w:rPr>
          <w:rFonts w:ascii="Times New Roman" w:hAnsi="Times New Roman" w:cs="Times New Roman"/>
          <w:sz w:val="24"/>
          <w:szCs w:val="24"/>
        </w:rPr>
        <w:t>reseñó como resultante de la representación de la mamá para el/la bebé de situaciones sociales, a menudo con dramatizaciones de emociones y afectos, el/la</w:t>
      </w:r>
      <w:r w:rsidR="00516D0C">
        <w:rPr>
          <w:rFonts w:ascii="Times New Roman" w:hAnsi="Times New Roman" w:cs="Times New Roman"/>
          <w:sz w:val="24"/>
          <w:szCs w:val="24"/>
        </w:rPr>
        <w:t xml:space="preserve"> bebé </w:t>
      </w:r>
      <w:r w:rsidR="00D62C51">
        <w:rPr>
          <w:rFonts w:ascii="Times New Roman" w:hAnsi="Times New Roman" w:cs="Times New Roman"/>
          <w:sz w:val="24"/>
          <w:szCs w:val="24"/>
        </w:rPr>
        <w:t xml:space="preserve">está en capacidad de </w:t>
      </w:r>
      <w:r w:rsidR="00C86202">
        <w:rPr>
          <w:rFonts w:ascii="Times New Roman" w:hAnsi="Times New Roman" w:cs="Times New Roman"/>
          <w:sz w:val="24"/>
          <w:szCs w:val="24"/>
        </w:rPr>
        <w:t>aplicarla</w:t>
      </w:r>
      <w:r w:rsidR="00516D0C">
        <w:rPr>
          <w:rFonts w:ascii="Times New Roman" w:hAnsi="Times New Roman" w:cs="Times New Roman"/>
          <w:sz w:val="24"/>
          <w:szCs w:val="24"/>
        </w:rPr>
        <w:t xml:space="preserve"> a</w:t>
      </w:r>
      <w:r w:rsidR="00DB5745">
        <w:rPr>
          <w:rFonts w:ascii="Times New Roman" w:hAnsi="Times New Roman" w:cs="Times New Roman"/>
          <w:sz w:val="24"/>
          <w:szCs w:val="24"/>
        </w:rPr>
        <w:t xml:space="preserve"> </w:t>
      </w:r>
      <w:r w:rsidR="00516D0C">
        <w:rPr>
          <w:rFonts w:ascii="Times New Roman" w:hAnsi="Times New Roman" w:cs="Times New Roman"/>
          <w:sz w:val="24"/>
          <w:szCs w:val="24"/>
        </w:rPr>
        <w:t>l</w:t>
      </w:r>
      <w:r w:rsidR="00DB5745">
        <w:rPr>
          <w:rFonts w:ascii="Times New Roman" w:hAnsi="Times New Roman" w:cs="Times New Roman"/>
          <w:sz w:val="24"/>
          <w:szCs w:val="24"/>
        </w:rPr>
        <w:t xml:space="preserve">a </w:t>
      </w:r>
      <w:r w:rsidR="00C2355B">
        <w:rPr>
          <w:rFonts w:ascii="Times New Roman" w:hAnsi="Times New Roman" w:cs="Times New Roman"/>
          <w:sz w:val="24"/>
          <w:szCs w:val="24"/>
        </w:rPr>
        <w:t xml:space="preserve">intervención </w:t>
      </w:r>
      <w:r w:rsidR="008A1241">
        <w:rPr>
          <w:rFonts w:ascii="Times New Roman" w:hAnsi="Times New Roman" w:cs="Times New Roman"/>
          <w:sz w:val="24"/>
          <w:szCs w:val="24"/>
        </w:rPr>
        <w:t xml:space="preserve">espontánea y a mutuo propio </w:t>
      </w:r>
      <w:r w:rsidR="00C2355B">
        <w:rPr>
          <w:rFonts w:ascii="Times New Roman" w:hAnsi="Times New Roman" w:cs="Times New Roman"/>
          <w:sz w:val="24"/>
          <w:szCs w:val="24"/>
        </w:rPr>
        <w:t>en el mundo social de la familia.</w:t>
      </w:r>
    </w:p>
    <w:p w:rsidR="00F75106" w:rsidRDefault="00F75106" w:rsidP="00CF5C47">
      <w:pPr>
        <w:spacing w:line="480" w:lineRule="auto"/>
        <w:jc w:val="both"/>
        <w:rPr>
          <w:rFonts w:ascii="Times New Roman" w:hAnsi="Times New Roman" w:cs="Times New Roman"/>
          <w:sz w:val="24"/>
          <w:szCs w:val="24"/>
        </w:rPr>
      </w:pPr>
    </w:p>
    <w:p w:rsidR="007F4326" w:rsidRDefault="007F4326">
      <w:pPr>
        <w:rPr>
          <w:rFonts w:ascii="Times New Roman" w:hAnsi="Times New Roman" w:cs="Times New Roman"/>
          <w:sz w:val="24"/>
          <w:szCs w:val="24"/>
        </w:rPr>
      </w:pPr>
      <w:r>
        <w:rPr>
          <w:rFonts w:ascii="Times New Roman" w:hAnsi="Times New Roman" w:cs="Times New Roman"/>
          <w:sz w:val="24"/>
          <w:szCs w:val="24"/>
        </w:rPr>
        <w:br w:type="page"/>
      </w:r>
    </w:p>
    <w:p w:rsidR="007F4326" w:rsidRPr="00355311" w:rsidRDefault="00BA1C28" w:rsidP="008501DD">
      <w:pPr>
        <w:pStyle w:val="Ttulo1"/>
      </w:pPr>
      <w:bookmarkStart w:id="18" w:name="_Toc436122601"/>
      <w:r w:rsidRPr="00355311">
        <w:lastRenderedPageBreak/>
        <w:t>A modo de conclusiones.</w:t>
      </w:r>
      <w:bookmarkEnd w:id="18"/>
    </w:p>
    <w:p w:rsidR="00F002C8" w:rsidRDefault="0097485B" w:rsidP="007C16BB">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Al intentar codificar las grabaciones en video de las interacciones entre </w:t>
      </w:r>
      <w:r w:rsidR="0061666C">
        <w:rPr>
          <w:rFonts w:ascii="Times New Roman" w:hAnsi="Times New Roman" w:cs="Times New Roman"/>
          <w:sz w:val="24"/>
          <w:szCs w:val="24"/>
        </w:rPr>
        <w:t xml:space="preserve">la </w:t>
      </w:r>
      <w:r>
        <w:rPr>
          <w:rFonts w:ascii="Times New Roman" w:hAnsi="Times New Roman" w:cs="Times New Roman"/>
          <w:sz w:val="24"/>
          <w:szCs w:val="24"/>
        </w:rPr>
        <w:t>mamá y</w:t>
      </w:r>
      <w:r w:rsidR="0061666C">
        <w:rPr>
          <w:rFonts w:ascii="Times New Roman" w:hAnsi="Times New Roman" w:cs="Times New Roman"/>
          <w:sz w:val="24"/>
          <w:szCs w:val="24"/>
        </w:rPr>
        <w:t xml:space="preserve"> el/la</w:t>
      </w:r>
      <w:r>
        <w:rPr>
          <w:rFonts w:ascii="Times New Roman" w:hAnsi="Times New Roman" w:cs="Times New Roman"/>
          <w:sz w:val="24"/>
          <w:szCs w:val="24"/>
        </w:rPr>
        <w:t xml:space="preserve"> bebé, necesariamente se corre el rie</w:t>
      </w:r>
      <w:r w:rsidR="00DA0A7E">
        <w:rPr>
          <w:rFonts w:ascii="Times New Roman" w:hAnsi="Times New Roman" w:cs="Times New Roman"/>
          <w:sz w:val="24"/>
          <w:szCs w:val="24"/>
        </w:rPr>
        <w:t>s</w:t>
      </w:r>
      <w:r>
        <w:rPr>
          <w:rFonts w:ascii="Times New Roman" w:hAnsi="Times New Roman" w:cs="Times New Roman"/>
          <w:sz w:val="24"/>
          <w:szCs w:val="24"/>
        </w:rPr>
        <w:t xml:space="preserve">go de </w:t>
      </w:r>
      <w:r w:rsidR="00DA0A7E">
        <w:rPr>
          <w:rFonts w:ascii="Times New Roman" w:hAnsi="Times New Roman" w:cs="Times New Roman"/>
          <w:sz w:val="24"/>
          <w:szCs w:val="24"/>
        </w:rPr>
        <w:t>perder</w:t>
      </w:r>
      <w:r w:rsidR="00AA4B65">
        <w:rPr>
          <w:rFonts w:ascii="Times New Roman" w:hAnsi="Times New Roman" w:cs="Times New Roman"/>
          <w:sz w:val="24"/>
          <w:szCs w:val="24"/>
        </w:rPr>
        <w:t xml:space="preserve"> buena</w:t>
      </w:r>
      <w:r w:rsidR="00DA0A7E">
        <w:rPr>
          <w:rFonts w:ascii="Times New Roman" w:hAnsi="Times New Roman" w:cs="Times New Roman"/>
          <w:sz w:val="24"/>
          <w:szCs w:val="24"/>
        </w:rPr>
        <w:t xml:space="preserve"> parte de</w:t>
      </w:r>
      <w:r w:rsidR="00304D0D">
        <w:rPr>
          <w:rFonts w:ascii="Times New Roman" w:hAnsi="Times New Roman" w:cs="Times New Roman"/>
          <w:sz w:val="24"/>
          <w:szCs w:val="24"/>
        </w:rPr>
        <w:t xml:space="preserve"> la riqueza recogida por</w:t>
      </w:r>
      <w:r>
        <w:rPr>
          <w:rFonts w:ascii="Times New Roman" w:hAnsi="Times New Roman" w:cs="Times New Roman"/>
          <w:sz w:val="24"/>
          <w:szCs w:val="24"/>
        </w:rPr>
        <w:t xml:space="preserve"> la imagen </w:t>
      </w:r>
      <w:r w:rsidR="00BA5EC0">
        <w:rPr>
          <w:rFonts w:ascii="Times New Roman" w:hAnsi="Times New Roman" w:cs="Times New Roman"/>
          <w:sz w:val="24"/>
          <w:szCs w:val="24"/>
        </w:rPr>
        <w:t xml:space="preserve">dinámica </w:t>
      </w:r>
      <w:r>
        <w:rPr>
          <w:rFonts w:ascii="Times New Roman" w:hAnsi="Times New Roman" w:cs="Times New Roman"/>
          <w:sz w:val="24"/>
          <w:szCs w:val="24"/>
        </w:rPr>
        <w:t>de la interacción</w:t>
      </w:r>
      <w:r w:rsidR="00304D0D">
        <w:rPr>
          <w:rFonts w:ascii="Times New Roman" w:hAnsi="Times New Roman" w:cs="Times New Roman"/>
          <w:sz w:val="24"/>
          <w:szCs w:val="24"/>
        </w:rPr>
        <w:t>,</w:t>
      </w:r>
      <w:r>
        <w:rPr>
          <w:rFonts w:ascii="Times New Roman" w:hAnsi="Times New Roman" w:cs="Times New Roman"/>
          <w:sz w:val="24"/>
          <w:szCs w:val="24"/>
        </w:rPr>
        <w:t xml:space="preserve"> al ser transcrita a una secuencia de códigos desc</w:t>
      </w:r>
      <w:r w:rsidR="00304D0D">
        <w:rPr>
          <w:rFonts w:ascii="Times New Roman" w:hAnsi="Times New Roman" w:cs="Times New Roman"/>
          <w:sz w:val="24"/>
          <w:szCs w:val="24"/>
        </w:rPr>
        <w:t xml:space="preserve">riptivos y, de alguna manera, </w:t>
      </w:r>
      <w:r w:rsidR="009815BB">
        <w:rPr>
          <w:rFonts w:ascii="Times New Roman" w:hAnsi="Times New Roman" w:cs="Times New Roman"/>
          <w:sz w:val="24"/>
          <w:szCs w:val="24"/>
        </w:rPr>
        <w:t xml:space="preserve">estrictamente </w:t>
      </w:r>
      <w:r w:rsidR="00304D0D">
        <w:rPr>
          <w:rFonts w:ascii="Times New Roman" w:hAnsi="Times New Roman" w:cs="Times New Roman"/>
          <w:sz w:val="24"/>
          <w:szCs w:val="24"/>
        </w:rPr>
        <w:t>ti</w:t>
      </w:r>
      <w:r>
        <w:rPr>
          <w:rFonts w:ascii="Times New Roman" w:hAnsi="Times New Roman" w:cs="Times New Roman"/>
          <w:sz w:val="24"/>
          <w:szCs w:val="24"/>
        </w:rPr>
        <w:t>pológicos. Sin embargo, e</w:t>
      </w:r>
      <w:r w:rsidR="00ED2BEA">
        <w:rPr>
          <w:rFonts w:ascii="Times New Roman" w:hAnsi="Times New Roman" w:cs="Times New Roman"/>
          <w:sz w:val="24"/>
          <w:szCs w:val="24"/>
        </w:rPr>
        <w:t>l registro de la interacción</w:t>
      </w:r>
      <w:r w:rsidR="00DA3C01">
        <w:rPr>
          <w:rFonts w:ascii="Times New Roman" w:hAnsi="Times New Roman" w:cs="Times New Roman"/>
          <w:sz w:val="24"/>
          <w:szCs w:val="24"/>
        </w:rPr>
        <w:t xml:space="preserve"> </w:t>
      </w:r>
      <w:r w:rsidR="006B22C9">
        <w:rPr>
          <w:rFonts w:ascii="Times New Roman" w:hAnsi="Times New Roman" w:cs="Times New Roman"/>
          <w:sz w:val="24"/>
          <w:szCs w:val="24"/>
        </w:rPr>
        <w:t xml:space="preserve">de </w:t>
      </w:r>
      <w:r w:rsidR="00DA3C01">
        <w:rPr>
          <w:rFonts w:ascii="Times New Roman" w:hAnsi="Times New Roman" w:cs="Times New Roman"/>
          <w:sz w:val="24"/>
          <w:szCs w:val="24"/>
        </w:rPr>
        <w:t>la</w:t>
      </w:r>
      <w:r w:rsidR="00ED2BEA">
        <w:rPr>
          <w:rFonts w:ascii="Times New Roman" w:hAnsi="Times New Roman" w:cs="Times New Roman"/>
          <w:sz w:val="24"/>
          <w:szCs w:val="24"/>
        </w:rPr>
        <w:t xml:space="preserve"> mamá </w:t>
      </w:r>
      <w:r w:rsidR="00DA3C01">
        <w:rPr>
          <w:rFonts w:ascii="Times New Roman" w:hAnsi="Times New Roman" w:cs="Times New Roman"/>
          <w:sz w:val="24"/>
          <w:szCs w:val="24"/>
        </w:rPr>
        <w:t xml:space="preserve">y el/la </w:t>
      </w:r>
      <w:r w:rsidR="00ED2BEA">
        <w:rPr>
          <w:rFonts w:ascii="Times New Roman" w:hAnsi="Times New Roman" w:cs="Times New Roman"/>
          <w:sz w:val="24"/>
          <w:szCs w:val="24"/>
        </w:rPr>
        <w:t>bebé durante el primer año de vida (seis semanas, seis meses y un año de edad d</w:t>
      </w:r>
      <w:r w:rsidR="00B3632C">
        <w:rPr>
          <w:rFonts w:ascii="Times New Roman" w:hAnsi="Times New Roman" w:cs="Times New Roman"/>
          <w:sz w:val="24"/>
          <w:szCs w:val="24"/>
        </w:rPr>
        <w:t>el/la bebé</w:t>
      </w:r>
      <w:r w:rsidR="00ED2BEA">
        <w:rPr>
          <w:rFonts w:ascii="Times New Roman" w:hAnsi="Times New Roman" w:cs="Times New Roman"/>
          <w:sz w:val="24"/>
          <w:szCs w:val="24"/>
        </w:rPr>
        <w:t>)</w:t>
      </w:r>
      <w:r w:rsidR="005D5B87">
        <w:rPr>
          <w:rFonts w:ascii="Times New Roman" w:hAnsi="Times New Roman" w:cs="Times New Roman"/>
          <w:sz w:val="24"/>
          <w:szCs w:val="24"/>
        </w:rPr>
        <w:t>,</w:t>
      </w:r>
      <w:r w:rsidR="00ED2BEA">
        <w:rPr>
          <w:rFonts w:ascii="Times New Roman" w:hAnsi="Times New Roman" w:cs="Times New Roman"/>
          <w:sz w:val="24"/>
          <w:szCs w:val="24"/>
        </w:rPr>
        <w:t xml:space="preserve"> durante</w:t>
      </w:r>
      <w:r w:rsidR="006B22C9">
        <w:rPr>
          <w:rFonts w:ascii="Times New Roman" w:hAnsi="Times New Roman" w:cs="Times New Roman"/>
          <w:sz w:val="24"/>
          <w:szCs w:val="24"/>
        </w:rPr>
        <w:t xml:space="preserve"> mínimo</w:t>
      </w:r>
      <w:r w:rsidR="00ED2BEA">
        <w:rPr>
          <w:rFonts w:ascii="Times New Roman" w:hAnsi="Times New Roman" w:cs="Times New Roman"/>
          <w:sz w:val="24"/>
          <w:szCs w:val="24"/>
        </w:rPr>
        <w:t xml:space="preserve"> veinte minutos en cada una de las ocasiones, demostr</w:t>
      </w:r>
      <w:r w:rsidR="009F3DF1">
        <w:rPr>
          <w:rFonts w:ascii="Times New Roman" w:hAnsi="Times New Roman" w:cs="Times New Roman"/>
          <w:sz w:val="24"/>
          <w:szCs w:val="24"/>
        </w:rPr>
        <w:t xml:space="preserve">ó ser suficiente para capturar lo que posiblemente sea la mayor parte del repertorio de que dispone </w:t>
      </w:r>
      <w:r w:rsidR="00E57DDB">
        <w:rPr>
          <w:rFonts w:ascii="Times New Roman" w:hAnsi="Times New Roman" w:cs="Times New Roman"/>
          <w:sz w:val="24"/>
          <w:szCs w:val="24"/>
        </w:rPr>
        <w:t>la</w:t>
      </w:r>
      <w:r w:rsidR="009F3DF1">
        <w:rPr>
          <w:rFonts w:ascii="Times New Roman" w:hAnsi="Times New Roman" w:cs="Times New Roman"/>
          <w:sz w:val="24"/>
          <w:szCs w:val="24"/>
        </w:rPr>
        <w:t xml:space="preserve"> mamá para acompañar y promover el desarrollo general</w:t>
      </w:r>
      <w:r w:rsidR="005D5B87">
        <w:rPr>
          <w:rFonts w:ascii="Times New Roman" w:hAnsi="Times New Roman" w:cs="Times New Roman"/>
          <w:sz w:val="24"/>
          <w:szCs w:val="24"/>
        </w:rPr>
        <w:t>,</w:t>
      </w:r>
      <w:r w:rsidR="009F3DF1">
        <w:rPr>
          <w:rFonts w:ascii="Times New Roman" w:hAnsi="Times New Roman" w:cs="Times New Roman"/>
          <w:sz w:val="24"/>
          <w:szCs w:val="24"/>
        </w:rPr>
        <w:t xml:space="preserve"> y el desarrollo de la comunicación y </w:t>
      </w:r>
      <w:r w:rsidR="00E57DDB">
        <w:rPr>
          <w:rFonts w:ascii="Times New Roman" w:hAnsi="Times New Roman" w:cs="Times New Roman"/>
          <w:sz w:val="24"/>
          <w:szCs w:val="24"/>
        </w:rPr>
        <w:t>d</w:t>
      </w:r>
      <w:r w:rsidR="009F3DF1">
        <w:rPr>
          <w:rFonts w:ascii="Times New Roman" w:hAnsi="Times New Roman" w:cs="Times New Roman"/>
          <w:sz w:val="24"/>
          <w:szCs w:val="24"/>
        </w:rPr>
        <w:t>el lenguaje d</w:t>
      </w:r>
      <w:r w:rsidR="00B3632C">
        <w:rPr>
          <w:rFonts w:ascii="Times New Roman" w:hAnsi="Times New Roman" w:cs="Times New Roman"/>
          <w:sz w:val="24"/>
          <w:szCs w:val="24"/>
        </w:rPr>
        <w:t>el/la bebé</w:t>
      </w:r>
      <w:r w:rsidR="009F3DF1">
        <w:rPr>
          <w:rFonts w:ascii="Times New Roman" w:hAnsi="Times New Roman" w:cs="Times New Roman"/>
          <w:sz w:val="24"/>
          <w:szCs w:val="24"/>
        </w:rPr>
        <w:t xml:space="preserve"> en particular, así como para identificar los </w:t>
      </w:r>
      <w:r w:rsidR="00C31DB2">
        <w:rPr>
          <w:rFonts w:ascii="Times New Roman" w:hAnsi="Times New Roman" w:cs="Times New Roman"/>
          <w:sz w:val="24"/>
          <w:szCs w:val="24"/>
        </w:rPr>
        <w:t xml:space="preserve">principales </w:t>
      </w:r>
      <w:r w:rsidR="009F3DF1">
        <w:rPr>
          <w:rFonts w:ascii="Times New Roman" w:hAnsi="Times New Roman" w:cs="Times New Roman"/>
          <w:sz w:val="24"/>
          <w:szCs w:val="24"/>
        </w:rPr>
        <w:t>recurso</w:t>
      </w:r>
      <w:r w:rsidR="005D5B87">
        <w:rPr>
          <w:rFonts w:ascii="Times New Roman" w:hAnsi="Times New Roman" w:cs="Times New Roman"/>
          <w:sz w:val="24"/>
          <w:szCs w:val="24"/>
        </w:rPr>
        <w:t>s</w:t>
      </w:r>
      <w:r w:rsidR="009F3DF1">
        <w:rPr>
          <w:rFonts w:ascii="Times New Roman" w:hAnsi="Times New Roman" w:cs="Times New Roman"/>
          <w:sz w:val="24"/>
          <w:szCs w:val="24"/>
        </w:rPr>
        <w:t xml:space="preserve"> incipientes de que dispone </w:t>
      </w:r>
      <w:r w:rsidR="00B3632C">
        <w:rPr>
          <w:rFonts w:ascii="Times New Roman" w:hAnsi="Times New Roman" w:cs="Times New Roman"/>
          <w:sz w:val="24"/>
          <w:szCs w:val="24"/>
        </w:rPr>
        <w:t>el/la bebé</w:t>
      </w:r>
      <w:r w:rsidR="009F3DF1">
        <w:rPr>
          <w:rFonts w:ascii="Times New Roman" w:hAnsi="Times New Roman" w:cs="Times New Roman"/>
          <w:sz w:val="24"/>
          <w:szCs w:val="24"/>
        </w:rPr>
        <w:t xml:space="preserve"> desde una edad muy temprana</w:t>
      </w:r>
      <w:r w:rsidR="00ED2BEA">
        <w:rPr>
          <w:rFonts w:ascii="Times New Roman" w:hAnsi="Times New Roman" w:cs="Times New Roman"/>
          <w:sz w:val="24"/>
          <w:szCs w:val="24"/>
        </w:rPr>
        <w:t xml:space="preserve"> </w:t>
      </w:r>
      <w:r w:rsidR="009F3DF1">
        <w:rPr>
          <w:rFonts w:ascii="Times New Roman" w:hAnsi="Times New Roman" w:cs="Times New Roman"/>
          <w:sz w:val="24"/>
          <w:szCs w:val="24"/>
        </w:rPr>
        <w:t>para activar y responder a las estrategias comunicativas de la mamá</w:t>
      </w:r>
      <w:r w:rsidR="00D85442">
        <w:rPr>
          <w:rFonts w:ascii="Times New Roman" w:hAnsi="Times New Roman" w:cs="Times New Roman"/>
          <w:sz w:val="24"/>
          <w:szCs w:val="24"/>
        </w:rPr>
        <w:t xml:space="preserve"> (estrategias que muy posiblemente se inscriban en un modelo más general de cuidado, </w:t>
      </w:r>
      <w:r w:rsidR="008A3075">
        <w:rPr>
          <w:rFonts w:ascii="Times New Roman" w:hAnsi="Times New Roman" w:cs="Times New Roman"/>
          <w:sz w:val="24"/>
          <w:szCs w:val="24"/>
        </w:rPr>
        <w:t xml:space="preserve">de </w:t>
      </w:r>
      <w:r w:rsidR="00D85442">
        <w:rPr>
          <w:rFonts w:ascii="Times New Roman" w:hAnsi="Times New Roman" w:cs="Times New Roman"/>
          <w:sz w:val="24"/>
          <w:szCs w:val="24"/>
        </w:rPr>
        <w:t>est</w:t>
      </w:r>
      <w:r w:rsidR="00DA0A7E">
        <w:rPr>
          <w:rFonts w:ascii="Times New Roman" w:hAnsi="Times New Roman" w:cs="Times New Roman"/>
          <w:sz w:val="24"/>
          <w:szCs w:val="24"/>
        </w:rPr>
        <w:t xml:space="preserve">imulación, </w:t>
      </w:r>
      <w:r w:rsidR="008A3075">
        <w:rPr>
          <w:rFonts w:ascii="Times New Roman" w:hAnsi="Times New Roman" w:cs="Times New Roman"/>
          <w:sz w:val="24"/>
          <w:szCs w:val="24"/>
        </w:rPr>
        <w:t xml:space="preserve">de </w:t>
      </w:r>
      <w:r w:rsidR="00DA0A7E">
        <w:rPr>
          <w:rFonts w:ascii="Times New Roman" w:hAnsi="Times New Roman" w:cs="Times New Roman"/>
          <w:sz w:val="24"/>
          <w:szCs w:val="24"/>
        </w:rPr>
        <w:t>mimar y acicalar</w:t>
      </w:r>
      <w:r w:rsidR="00D85442">
        <w:rPr>
          <w:rFonts w:ascii="Times New Roman" w:hAnsi="Times New Roman" w:cs="Times New Roman"/>
          <w:sz w:val="24"/>
          <w:szCs w:val="24"/>
        </w:rPr>
        <w:t>)</w:t>
      </w:r>
      <w:r w:rsidR="009F3DF1">
        <w:rPr>
          <w:rFonts w:ascii="Times New Roman" w:hAnsi="Times New Roman" w:cs="Times New Roman"/>
          <w:sz w:val="24"/>
          <w:szCs w:val="24"/>
        </w:rPr>
        <w:t xml:space="preserve">. </w:t>
      </w:r>
      <w:r w:rsidR="00F002C8">
        <w:rPr>
          <w:rFonts w:ascii="Times New Roman" w:hAnsi="Times New Roman" w:cs="Times New Roman"/>
          <w:sz w:val="24"/>
          <w:szCs w:val="24"/>
        </w:rPr>
        <w:t xml:space="preserve">Esta reconstrucción analítica </w:t>
      </w:r>
      <w:r w:rsidR="00EE225B">
        <w:rPr>
          <w:rFonts w:ascii="Times New Roman" w:hAnsi="Times New Roman" w:cs="Times New Roman"/>
          <w:sz w:val="24"/>
          <w:szCs w:val="24"/>
        </w:rPr>
        <w:t xml:space="preserve">del proceso de constitución </w:t>
      </w:r>
      <w:r w:rsidR="00F002C8">
        <w:rPr>
          <w:rFonts w:ascii="Times New Roman" w:hAnsi="Times New Roman" w:cs="Times New Roman"/>
          <w:sz w:val="24"/>
          <w:szCs w:val="24"/>
        </w:rPr>
        <w:t xml:space="preserve">de las </w:t>
      </w:r>
      <w:r w:rsidR="00A5490D">
        <w:rPr>
          <w:rFonts w:ascii="Times New Roman" w:hAnsi="Times New Roman" w:cs="Times New Roman"/>
          <w:sz w:val="24"/>
          <w:szCs w:val="24"/>
        </w:rPr>
        <w:t>Formas de Interacción</w:t>
      </w:r>
      <w:r w:rsidR="00F002C8">
        <w:rPr>
          <w:rFonts w:ascii="Times New Roman" w:hAnsi="Times New Roman" w:cs="Times New Roman"/>
          <w:sz w:val="24"/>
          <w:szCs w:val="24"/>
        </w:rPr>
        <w:t xml:space="preserve"> ent</w:t>
      </w:r>
      <w:r w:rsidR="00A06D1F">
        <w:rPr>
          <w:rFonts w:ascii="Times New Roman" w:hAnsi="Times New Roman" w:cs="Times New Roman"/>
          <w:sz w:val="24"/>
          <w:szCs w:val="24"/>
        </w:rPr>
        <w:t>re</w:t>
      </w:r>
      <w:r w:rsidR="00EE225B">
        <w:rPr>
          <w:rFonts w:ascii="Times New Roman" w:hAnsi="Times New Roman" w:cs="Times New Roman"/>
          <w:sz w:val="24"/>
          <w:szCs w:val="24"/>
        </w:rPr>
        <w:t xml:space="preserve"> la</w:t>
      </w:r>
      <w:r w:rsidR="00A06D1F">
        <w:rPr>
          <w:rFonts w:ascii="Times New Roman" w:hAnsi="Times New Roman" w:cs="Times New Roman"/>
          <w:sz w:val="24"/>
          <w:szCs w:val="24"/>
        </w:rPr>
        <w:t xml:space="preserve"> mamá y </w:t>
      </w:r>
      <w:r w:rsidR="00EE225B">
        <w:rPr>
          <w:rFonts w:ascii="Times New Roman" w:hAnsi="Times New Roman" w:cs="Times New Roman"/>
          <w:sz w:val="24"/>
          <w:szCs w:val="24"/>
        </w:rPr>
        <w:t xml:space="preserve">el/la </w:t>
      </w:r>
      <w:r w:rsidR="00A06D1F">
        <w:rPr>
          <w:rFonts w:ascii="Times New Roman" w:hAnsi="Times New Roman" w:cs="Times New Roman"/>
          <w:sz w:val="24"/>
          <w:szCs w:val="24"/>
        </w:rPr>
        <w:t>bebé de alguna manera</w:t>
      </w:r>
      <w:r w:rsidR="00EE225B">
        <w:rPr>
          <w:rFonts w:ascii="Times New Roman" w:hAnsi="Times New Roman" w:cs="Times New Roman"/>
          <w:sz w:val="24"/>
          <w:szCs w:val="24"/>
        </w:rPr>
        <w:t xml:space="preserve"> intenta compensar</w:t>
      </w:r>
      <w:r w:rsidR="00F002C8">
        <w:rPr>
          <w:rFonts w:ascii="Times New Roman" w:hAnsi="Times New Roman" w:cs="Times New Roman"/>
          <w:sz w:val="24"/>
          <w:szCs w:val="24"/>
        </w:rPr>
        <w:t xml:space="preserve"> la pérdida de la riqueza de las imágenes en video en su paso hacia la codificación.</w:t>
      </w:r>
    </w:p>
    <w:p w:rsidR="00FC04DB" w:rsidRDefault="001A46A8" w:rsidP="007C16BB">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Desde las seis semanas del/la bebé, la mamá </w:t>
      </w:r>
      <w:r w:rsidR="00BB44B8">
        <w:rPr>
          <w:rFonts w:ascii="Times New Roman" w:hAnsi="Times New Roman" w:cs="Times New Roman"/>
          <w:sz w:val="24"/>
          <w:szCs w:val="24"/>
        </w:rPr>
        <w:t xml:space="preserve">se </w:t>
      </w:r>
      <w:r w:rsidR="00E92AFD">
        <w:rPr>
          <w:rFonts w:ascii="Times New Roman" w:hAnsi="Times New Roman" w:cs="Times New Roman"/>
          <w:sz w:val="24"/>
          <w:szCs w:val="24"/>
        </w:rPr>
        <w:t>relacio</w:t>
      </w:r>
      <w:r w:rsidR="00BB44B8">
        <w:rPr>
          <w:rFonts w:ascii="Times New Roman" w:hAnsi="Times New Roman" w:cs="Times New Roman"/>
          <w:sz w:val="24"/>
          <w:szCs w:val="24"/>
        </w:rPr>
        <w:t>n</w:t>
      </w:r>
      <w:r w:rsidR="00E92AFD">
        <w:rPr>
          <w:rFonts w:ascii="Times New Roman" w:hAnsi="Times New Roman" w:cs="Times New Roman"/>
          <w:sz w:val="24"/>
          <w:szCs w:val="24"/>
        </w:rPr>
        <w:t>a</w:t>
      </w:r>
      <w:r w:rsidR="00BB44B8">
        <w:rPr>
          <w:rFonts w:ascii="Times New Roman" w:hAnsi="Times New Roman" w:cs="Times New Roman"/>
          <w:sz w:val="24"/>
          <w:szCs w:val="24"/>
        </w:rPr>
        <w:t xml:space="preserve"> con e</w:t>
      </w:r>
      <w:r w:rsidR="00275982">
        <w:rPr>
          <w:rFonts w:ascii="Times New Roman" w:hAnsi="Times New Roman" w:cs="Times New Roman"/>
          <w:sz w:val="24"/>
          <w:szCs w:val="24"/>
        </w:rPr>
        <w:t xml:space="preserve">l/la bebé como </w:t>
      </w:r>
      <w:r w:rsidR="00BB44B8">
        <w:rPr>
          <w:rFonts w:ascii="Times New Roman" w:hAnsi="Times New Roman" w:cs="Times New Roman"/>
          <w:sz w:val="24"/>
          <w:szCs w:val="24"/>
        </w:rPr>
        <w:t xml:space="preserve">con </w:t>
      </w:r>
      <w:r w:rsidR="00275982">
        <w:rPr>
          <w:rFonts w:ascii="Times New Roman" w:hAnsi="Times New Roman" w:cs="Times New Roman"/>
          <w:sz w:val="24"/>
          <w:szCs w:val="24"/>
        </w:rPr>
        <w:t xml:space="preserve">un individuo competente para la interacción. </w:t>
      </w:r>
      <w:r w:rsidR="00441D3A">
        <w:rPr>
          <w:rFonts w:ascii="Times New Roman" w:hAnsi="Times New Roman" w:cs="Times New Roman"/>
          <w:sz w:val="24"/>
          <w:szCs w:val="24"/>
        </w:rPr>
        <w:t xml:space="preserve">Prácticamente cada uno de los Esquemas de Estimulación a los que recurre la mamá está teñido de </w:t>
      </w:r>
      <w:r w:rsidR="00A503CE">
        <w:rPr>
          <w:rFonts w:ascii="Times New Roman" w:hAnsi="Times New Roman" w:cs="Times New Roman"/>
          <w:sz w:val="24"/>
          <w:szCs w:val="24"/>
        </w:rPr>
        <w:t xml:space="preserve">la tendencia a </w:t>
      </w:r>
      <w:r w:rsidR="00FC502A">
        <w:rPr>
          <w:rFonts w:ascii="Times New Roman" w:hAnsi="Times New Roman" w:cs="Times New Roman"/>
          <w:sz w:val="24"/>
          <w:szCs w:val="24"/>
        </w:rPr>
        <w:t>atribuir</w:t>
      </w:r>
      <w:r w:rsidR="00A503CE">
        <w:rPr>
          <w:rFonts w:ascii="Times New Roman" w:hAnsi="Times New Roman" w:cs="Times New Roman"/>
          <w:sz w:val="24"/>
          <w:szCs w:val="24"/>
        </w:rPr>
        <w:t xml:space="preserve"> un significado </w:t>
      </w:r>
      <w:r w:rsidR="00FC502A">
        <w:rPr>
          <w:rFonts w:ascii="Times New Roman" w:hAnsi="Times New Roman" w:cs="Times New Roman"/>
          <w:sz w:val="24"/>
          <w:szCs w:val="24"/>
        </w:rPr>
        <w:t>a</w:t>
      </w:r>
      <w:r w:rsidR="00A503CE">
        <w:rPr>
          <w:rFonts w:ascii="Times New Roman" w:hAnsi="Times New Roman" w:cs="Times New Roman"/>
          <w:sz w:val="24"/>
          <w:szCs w:val="24"/>
        </w:rPr>
        <w:t xml:space="preserve"> cada una de las </w:t>
      </w:r>
      <w:r w:rsidR="00BB36A2">
        <w:rPr>
          <w:rFonts w:ascii="Times New Roman" w:hAnsi="Times New Roman" w:cs="Times New Roman"/>
          <w:sz w:val="24"/>
          <w:szCs w:val="24"/>
        </w:rPr>
        <w:t xml:space="preserve">acciones que cree identificar en el/la bebé. </w:t>
      </w:r>
      <w:r w:rsidR="00A55369">
        <w:rPr>
          <w:rFonts w:ascii="Times New Roman" w:hAnsi="Times New Roman" w:cs="Times New Roman"/>
          <w:sz w:val="24"/>
          <w:szCs w:val="24"/>
        </w:rPr>
        <w:t xml:space="preserve">Asimismo, la mamá verbaliza constantemente para el/la bebé el </w:t>
      </w:r>
      <w:r w:rsidR="00F118C0">
        <w:rPr>
          <w:rFonts w:ascii="Times New Roman" w:hAnsi="Times New Roman" w:cs="Times New Roman"/>
          <w:sz w:val="24"/>
          <w:szCs w:val="24"/>
        </w:rPr>
        <w:t>progreso</w:t>
      </w:r>
      <w:r w:rsidR="00A55369">
        <w:rPr>
          <w:rFonts w:ascii="Times New Roman" w:hAnsi="Times New Roman" w:cs="Times New Roman"/>
          <w:sz w:val="24"/>
          <w:szCs w:val="24"/>
        </w:rPr>
        <w:t xml:space="preserve"> y desenlace de los sucesos compartidos, e intenta </w:t>
      </w:r>
      <w:r w:rsidR="00BB44B8">
        <w:rPr>
          <w:rFonts w:ascii="Times New Roman" w:hAnsi="Times New Roman" w:cs="Times New Roman"/>
          <w:sz w:val="24"/>
          <w:szCs w:val="24"/>
        </w:rPr>
        <w:t xml:space="preserve">resaltar lo que supone es el punto de vista del/la bebé sobre su propia experiencia. La inducción cognitiva por medio de objetos facilita la presentación del entorno y los </w:t>
      </w:r>
      <w:r w:rsidR="00BB44B8">
        <w:rPr>
          <w:rFonts w:ascii="Times New Roman" w:hAnsi="Times New Roman" w:cs="Times New Roman"/>
          <w:sz w:val="24"/>
          <w:szCs w:val="24"/>
        </w:rPr>
        <w:lastRenderedPageBreak/>
        <w:t xml:space="preserve">eventos que lo caracterizan. La concordancia y la mutualidad son rasgos </w:t>
      </w:r>
      <w:r w:rsidR="00E92AFD">
        <w:rPr>
          <w:rFonts w:ascii="Times New Roman" w:hAnsi="Times New Roman" w:cs="Times New Roman"/>
          <w:sz w:val="24"/>
          <w:szCs w:val="24"/>
        </w:rPr>
        <w:t>que se han de llegar a constituirse como esenciales y que son promovidos por la mamá desde este momento del desarrollo</w:t>
      </w:r>
      <w:r w:rsidR="000C4835">
        <w:rPr>
          <w:rFonts w:ascii="Times New Roman" w:hAnsi="Times New Roman" w:cs="Times New Roman"/>
          <w:sz w:val="24"/>
          <w:szCs w:val="24"/>
        </w:rPr>
        <w:t>, por medio de la coincidencia de intereses y atención</w:t>
      </w:r>
      <w:r w:rsidR="00E92AFD">
        <w:rPr>
          <w:rFonts w:ascii="Times New Roman" w:hAnsi="Times New Roman" w:cs="Times New Roman"/>
          <w:sz w:val="24"/>
          <w:szCs w:val="24"/>
        </w:rPr>
        <w:t>.</w:t>
      </w:r>
      <w:r w:rsidR="000C4835">
        <w:rPr>
          <w:rFonts w:ascii="Times New Roman" w:hAnsi="Times New Roman" w:cs="Times New Roman"/>
          <w:sz w:val="24"/>
          <w:szCs w:val="24"/>
        </w:rPr>
        <w:t xml:space="preserve"> Casi que toda intervención de la mamá está dirigida a contribuir con la regulación emocional del/la bebé. </w:t>
      </w:r>
      <w:r w:rsidR="00827DB6">
        <w:rPr>
          <w:rFonts w:ascii="Times New Roman" w:hAnsi="Times New Roman" w:cs="Times New Roman"/>
          <w:sz w:val="24"/>
          <w:szCs w:val="24"/>
        </w:rPr>
        <w:t xml:space="preserve">El establecimiento de un ámbito de la interacción refleja </w:t>
      </w:r>
      <w:r w:rsidR="00E020C3">
        <w:rPr>
          <w:rFonts w:ascii="Times New Roman" w:hAnsi="Times New Roman" w:cs="Times New Roman"/>
          <w:sz w:val="24"/>
          <w:szCs w:val="24"/>
        </w:rPr>
        <w:t>la labor de significación de las acciones</w:t>
      </w:r>
      <w:r w:rsidR="00F2139B">
        <w:rPr>
          <w:rFonts w:ascii="Times New Roman" w:hAnsi="Times New Roman" w:cs="Times New Roman"/>
          <w:sz w:val="24"/>
          <w:szCs w:val="24"/>
        </w:rPr>
        <w:t xml:space="preserve"> comunes y de la reciprocidad</w:t>
      </w:r>
      <w:r w:rsidR="00E020C3">
        <w:rPr>
          <w:rFonts w:ascii="Times New Roman" w:hAnsi="Times New Roman" w:cs="Times New Roman"/>
          <w:sz w:val="24"/>
          <w:szCs w:val="24"/>
        </w:rPr>
        <w:t>.</w:t>
      </w:r>
      <w:r w:rsidR="00F2139B">
        <w:rPr>
          <w:rFonts w:ascii="Times New Roman" w:hAnsi="Times New Roman" w:cs="Times New Roman"/>
          <w:sz w:val="24"/>
          <w:szCs w:val="24"/>
        </w:rPr>
        <w:t xml:space="preserve"> El estilo dialógico de la mamá</w:t>
      </w:r>
      <w:r w:rsidR="00E72685">
        <w:rPr>
          <w:rFonts w:ascii="Times New Roman" w:hAnsi="Times New Roman" w:cs="Times New Roman"/>
          <w:sz w:val="24"/>
          <w:szCs w:val="24"/>
        </w:rPr>
        <w:t xml:space="preserve"> no</w:t>
      </w:r>
      <w:r w:rsidR="00F2139B">
        <w:rPr>
          <w:rFonts w:ascii="Times New Roman" w:hAnsi="Times New Roman" w:cs="Times New Roman"/>
          <w:sz w:val="24"/>
          <w:szCs w:val="24"/>
        </w:rPr>
        <w:t xml:space="preserve"> </w:t>
      </w:r>
      <w:r w:rsidR="00AA1C87">
        <w:rPr>
          <w:rFonts w:ascii="Times New Roman" w:hAnsi="Times New Roman" w:cs="Times New Roman"/>
          <w:sz w:val="24"/>
          <w:szCs w:val="24"/>
        </w:rPr>
        <w:t>es</w:t>
      </w:r>
      <w:r w:rsidR="00E72685">
        <w:rPr>
          <w:rFonts w:ascii="Times New Roman" w:hAnsi="Times New Roman" w:cs="Times New Roman"/>
          <w:sz w:val="24"/>
          <w:szCs w:val="24"/>
        </w:rPr>
        <w:t xml:space="preserve"> solo</w:t>
      </w:r>
      <w:r w:rsidR="00AA1C87">
        <w:rPr>
          <w:rFonts w:ascii="Times New Roman" w:hAnsi="Times New Roman" w:cs="Times New Roman"/>
          <w:sz w:val="24"/>
          <w:szCs w:val="24"/>
        </w:rPr>
        <w:t xml:space="preserve"> uno de los</w:t>
      </w:r>
      <w:r w:rsidR="00F2139B">
        <w:rPr>
          <w:rFonts w:ascii="Times New Roman" w:hAnsi="Times New Roman" w:cs="Times New Roman"/>
          <w:sz w:val="24"/>
          <w:szCs w:val="24"/>
        </w:rPr>
        <w:t xml:space="preserve"> medio</w:t>
      </w:r>
      <w:r w:rsidR="00AA1C87">
        <w:rPr>
          <w:rFonts w:ascii="Times New Roman" w:hAnsi="Times New Roman" w:cs="Times New Roman"/>
          <w:sz w:val="24"/>
          <w:szCs w:val="24"/>
        </w:rPr>
        <w:t>s</w:t>
      </w:r>
      <w:r w:rsidR="00F2139B">
        <w:rPr>
          <w:rFonts w:ascii="Times New Roman" w:hAnsi="Times New Roman" w:cs="Times New Roman"/>
          <w:sz w:val="24"/>
          <w:szCs w:val="24"/>
        </w:rPr>
        <w:t xml:space="preserve"> </w:t>
      </w:r>
      <w:r w:rsidR="00AA1C87">
        <w:rPr>
          <w:rFonts w:ascii="Times New Roman" w:hAnsi="Times New Roman" w:cs="Times New Roman"/>
          <w:sz w:val="24"/>
          <w:szCs w:val="24"/>
        </w:rPr>
        <w:t xml:space="preserve">principales </w:t>
      </w:r>
      <w:r w:rsidR="00F2139B">
        <w:rPr>
          <w:rFonts w:ascii="Times New Roman" w:hAnsi="Times New Roman" w:cs="Times New Roman"/>
          <w:sz w:val="24"/>
          <w:szCs w:val="24"/>
        </w:rPr>
        <w:t>de la mamá</w:t>
      </w:r>
      <w:r w:rsidR="00AA1C87">
        <w:rPr>
          <w:rFonts w:ascii="Times New Roman" w:hAnsi="Times New Roman" w:cs="Times New Roman"/>
          <w:sz w:val="24"/>
          <w:szCs w:val="24"/>
        </w:rPr>
        <w:t>, sino el medio por antonomasia,</w:t>
      </w:r>
      <w:r w:rsidR="00F2139B">
        <w:rPr>
          <w:rFonts w:ascii="Times New Roman" w:hAnsi="Times New Roman" w:cs="Times New Roman"/>
          <w:sz w:val="24"/>
          <w:szCs w:val="24"/>
        </w:rPr>
        <w:t xml:space="preserve"> para favorecer </w:t>
      </w:r>
      <w:r w:rsidR="000B0664">
        <w:rPr>
          <w:rFonts w:ascii="Times New Roman" w:hAnsi="Times New Roman" w:cs="Times New Roman"/>
          <w:sz w:val="24"/>
          <w:szCs w:val="24"/>
        </w:rPr>
        <w:t>la integración de las distintas tareas asociadas a la promoción del desarrollo del/la bebé.</w:t>
      </w:r>
    </w:p>
    <w:p w:rsidR="00F118C0" w:rsidRDefault="007C60D2" w:rsidP="007C16BB">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El/la bebé de las seis semanas de edad </w:t>
      </w:r>
      <w:r w:rsidR="00D41353">
        <w:rPr>
          <w:rFonts w:ascii="Times New Roman" w:hAnsi="Times New Roman" w:cs="Times New Roman"/>
          <w:sz w:val="24"/>
          <w:szCs w:val="24"/>
        </w:rPr>
        <w:t xml:space="preserve">es capaz de recibir y procesar información del entorno, particularmente de la mamá, aunque sea de un modo </w:t>
      </w:r>
      <w:r w:rsidR="00F53276">
        <w:rPr>
          <w:rFonts w:ascii="Times New Roman" w:hAnsi="Times New Roman" w:cs="Times New Roman"/>
          <w:sz w:val="24"/>
          <w:szCs w:val="24"/>
        </w:rPr>
        <w:t xml:space="preserve">todavía </w:t>
      </w:r>
      <w:r w:rsidR="00D41353">
        <w:rPr>
          <w:rFonts w:ascii="Times New Roman" w:hAnsi="Times New Roman" w:cs="Times New Roman"/>
          <w:sz w:val="24"/>
          <w:szCs w:val="24"/>
        </w:rPr>
        <w:t xml:space="preserve">muy basto. </w:t>
      </w:r>
      <w:r w:rsidR="00573CC9">
        <w:rPr>
          <w:rFonts w:ascii="Times New Roman" w:hAnsi="Times New Roman" w:cs="Times New Roman"/>
          <w:sz w:val="24"/>
          <w:szCs w:val="24"/>
        </w:rPr>
        <w:t>En cualquier caso, el/la bebé puede dejar claro a la mamá cuál es el efecto principal del Esquema de Estimulación empleado por ella</w:t>
      </w:r>
      <w:r w:rsidR="00E2001B">
        <w:rPr>
          <w:rFonts w:ascii="Times New Roman" w:hAnsi="Times New Roman" w:cs="Times New Roman"/>
          <w:sz w:val="24"/>
          <w:szCs w:val="24"/>
        </w:rPr>
        <w:t xml:space="preserve"> y de </w:t>
      </w:r>
      <w:r w:rsidR="00F53276">
        <w:rPr>
          <w:rFonts w:ascii="Times New Roman" w:hAnsi="Times New Roman" w:cs="Times New Roman"/>
          <w:sz w:val="24"/>
          <w:szCs w:val="24"/>
        </w:rPr>
        <w:t xml:space="preserve">cada uno de </w:t>
      </w:r>
      <w:r w:rsidR="00E2001B">
        <w:rPr>
          <w:rFonts w:ascii="Times New Roman" w:hAnsi="Times New Roman" w:cs="Times New Roman"/>
          <w:sz w:val="24"/>
          <w:szCs w:val="24"/>
        </w:rPr>
        <w:t>los cambios introducidos paulatinamente</w:t>
      </w:r>
      <w:r w:rsidR="00573CC9">
        <w:rPr>
          <w:rFonts w:ascii="Times New Roman" w:hAnsi="Times New Roman" w:cs="Times New Roman"/>
          <w:sz w:val="24"/>
          <w:szCs w:val="24"/>
        </w:rPr>
        <w:t xml:space="preserve">. </w:t>
      </w:r>
      <w:r w:rsidR="00F53276">
        <w:rPr>
          <w:rFonts w:ascii="Times New Roman" w:hAnsi="Times New Roman" w:cs="Times New Roman"/>
          <w:sz w:val="24"/>
          <w:szCs w:val="24"/>
        </w:rPr>
        <w:t xml:space="preserve">La estabilidad </w:t>
      </w:r>
      <w:r w:rsidR="006F0ADF">
        <w:rPr>
          <w:rFonts w:ascii="Times New Roman" w:hAnsi="Times New Roman" w:cs="Times New Roman"/>
          <w:sz w:val="24"/>
          <w:szCs w:val="24"/>
        </w:rPr>
        <w:t>y el equilibrio son estados que retroalimentan la acción de la mamá, mientras que los indicios de malestar tienden a corregirla. Estos indicadores del/la bebé contribuyen al establecimiento de una concordancia de la acción entre la mamá y el/la bebé</w:t>
      </w:r>
      <w:r w:rsidR="00CD1F7F">
        <w:rPr>
          <w:rFonts w:ascii="Times New Roman" w:hAnsi="Times New Roman" w:cs="Times New Roman"/>
          <w:sz w:val="24"/>
          <w:szCs w:val="24"/>
        </w:rPr>
        <w:t>, que</w:t>
      </w:r>
      <w:r w:rsidR="0037366F">
        <w:rPr>
          <w:rFonts w:ascii="Times New Roman" w:hAnsi="Times New Roman" w:cs="Times New Roman"/>
          <w:sz w:val="24"/>
          <w:szCs w:val="24"/>
        </w:rPr>
        <w:t>, a su vez,</w:t>
      </w:r>
      <w:r w:rsidR="00CD1F7F">
        <w:rPr>
          <w:rFonts w:ascii="Times New Roman" w:hAnsi="Times New Roman" w:cs="Times New Roman"/>
          <w:sz w:val="24"/>
          <w:szCs w:val="24"/>
        </w:rPr>
        <w:t xml:space="preserve"> alimenta la regulación emocional</w:t>
      </w:r>
      <w:r w:rsidR="006F0ADF">
        <w:rPr>
          <w:rFonts w:ascii="Times New Roman" w:hAnsi="Times New Roman" w:cs="Times New Roman"/>
          <w:sz w:val="24"/>
          <w:szCs w:val="24"/>
        </w:rPr>
        <w:t xml:space="preserve">. </w:t>
      </w:r>
      <w:r w:rsidR="00D82F7F">
        <w:rPr>
          <w:rFonts w:ascii="Times New Roman" w:hAnsi="Times New Roman" w:cs="Times New Roman"/>
          <w:sz w:val="24"/>
          <w:szCs w:val="24"/>
        </w:rPr>
        <w:t>Del empate de estos recursos expresivos del/la bebé con el Esquema de Estimulación de la mamá se cons</w:t>
      </w:r>
      <w:r w:rsidR="00E2537E">
        <w:rPr>
          <w:rFonts w:ascii="Times New Roman" w:hAnsi="Times New Roman" w:cs="Times New Roman"/>
          <w:sz w:val="24"/>
          <w:szCs w:val="24"/>
        </w:rPr>
        <w:t>olida el ámbito de interacción.</w:t>
      </w:r>
    </w:p>
    <w:p w:rsidR="00F8720A" w:rsidRDefault="00F8720A" w:rsidP="007C16BB">
      <w:pPr>
        <w:spacing w:line="480" w:lineRule="auto"/>
        <w:jc w:val="both"/>
        <w:rPr>
          <w:rFonts w:ascii="Times New Roman" w:hAnsi="Times New Roman" w:cs="Times New Roman"/>
          <w:sz w:val="24"/>
          <w:szCs w:val="24"/>
        </w:rPr>
      </w:pPr>
      <w:r>
        <w:rPr>
          <w:rFonts w:ascii="Times New Roman" w:hAnsi="Times New Roman" w:cs="Times New Roman"/>
          <w:sz w:val="24"/>
          <w:szCs w:val="24"/>
        </w:rPr>
        <w:t>A los seis meses de edad del/la bebé, los Esquemas de Estimulación de la mamá persisten en su organización básica, pero se han complejizado significativamente</w:t>
      </w:r>
      <w:r w:rsidR="00EB6353">
        <w:rPr>
          <w:rFonts w:ascii="Times New Roman" w:hAnsi="Times New Roman" w:cs="Times New Roman"/>
          <w:sz w:val="24"/>
          <w:szCs w:val="24"/>
        </w:rPr>
        <w:t xml:space="preserve">, para alcanzar </w:t>
      </w:r>
      <w:proofErr w:type="gramStart"/>
      <w:r w:rsidR="00EB6353">
        <w:rPr>
          <w:rFonts w:ascii="Times New Roman" w:hAnsi="Times New Roman" w:cs="Times New Roman"/>
          <w:sz w:val="24"/>
          <w:szCs w:val="24"/>
        </w:rPr>
        <w:t xml:space="preserve">un  </w:t>
      </w:r>
      <w:r w:rsidR="0032703C">
        <w:rPr>
          <w:rFonts w:ascii="Times New Roman" w:hAnsi="Times New Roman" w:cs="Times New Roman"/>
          <w:sz w:val="24"/>
          <w:szCs w:val="24"/>
        </w:rPr>
        <w:t>grado</w:t>
      </w:r>
      <w:proofErr w:type="gramEnd"/>
      <w:r w:rsidR="00EB6353">
        <w:rPr>
          <w:rFonts w:ascii="Times New Roman" w:hAnsi="Times New Roman" w:cs="Times New Roman"/>
          <w:sz w:val="24"/>
          <w:szCs w:val="24"/>
        </w:rPr>
        <w:t xml:space="preserve"> superior de elaboración de sus metas y de integración entre sí. Asimismo</w:t>
      </w:r>
      <w:r>
        <w:rPr>
          <w:rFonts w:ascii="Times New Roman" w:hAnsi="Times New Roman" w:cs="Times New Roman"/>
          <w:sz w:val="24"/>
          <w:szCs w:val="24"/>
        </w:rPr>
        <w:t xml:space="preserve">, parcialmente, se han ampliado en nuevas formas. </w:t>
      </w:r>
      <w:r w:rsidR="0032703C">
        <w:rPr>
          <w:rFonts w:ascii="Times New Roman" w:hAnsi="Times New Roman" w:cs="Times New Roman"/>
          <w:sz w:val="24"/>
          <w:szCs w:val="24"/>
        </w:rPr>
        <w:t>Con esta amplificación de sus efectos, la mamá procura ponerse a la altura del nivel actual de las habilidades y destrezas del/la bebé.</w:t>
      </w:r>
      <w:r w:rsidR="00F9774A">
        <w:rPr>
          <w:rFonts w:ascii="Times New Roman" w:hAnsi="Times New Roman" w:cs="Times New Roman"/>
          <w:sz w:val="24"/>
          <w:szCs w:val="24"/>
        </w:rPr>
        <w:t xml:space="preserve"> </w:t>
      </w:r>
      <w:r w:rsidR="00F9774A">
        <w:rPr>
          <w:rFonts w:ascii="Times New Roman" w:hAnsi="Times New Roman" w:cs="Times New Roman"/>
          <w:sz w:val="24"/>
          <w:szCs w:val="24"/>
        </w:rPr>
        <w:lastRenderedPageBreak/>
        <w:t>El logro de diferentes metas en el desarrollo del/</w:t>
      </w:r>
      <w:proofErr w:type="gramStart"/>
      <w:r w:rsidR="00F9774A">
        <w:rPr>
          <w:rFonts w:ascii="Times New Roman" w:hAnsi="Times New Roman" w:cs="Times New Roman"/>
          <w:sz w:val="24"/>
          <w:szCs w:val="24"/>
        </w:rPr>
        <w:t>la</w:t>
      </w:r>
      <w:proofErr w:type="gramEnd"/>
      <w:r w:rsidR="00F9774A">
        <w:rPr>
          <w:rFonts w:ascii="Times New Roman" w:hAnsi="Times New Roman" w:cs="Times New Roman"/>
          <w:sz w:val="24"/>
          <w:szCs w:val="24"/>
        </w:rPr>
        <w:t xml:space="preserve"> bebé está ahora en la mira</w:t>
      </w:r>
      <w:r w:rsidR="009F4589">
        <w:rPr>
          <w:rFonts w:ascii="Times New Roman" w:hAnsi="Times New Roman" w:cs="Times New Roman"/>
          <w:sz w:val="24"/>
          <w:szCs w:val="24"/>
        </w:rPr>
        <w:t xml:space="preserve"> de la mamá</w:t>
      </w:r>
      <w:r w:rsidR="00F9774A">
        <w:rPr>
          <w:rFonts w:ascii="Times New Roman" w:hAnsi="Times New Roman" w:cs="Times New Roman"/>
          <w:sz w:val="24"/>
          <w:szCs w:val="24"/>
        </w:rPr>
        <w:t>: más amplio dominio del universo lingüístico (sobre todo receptivo), extensión del reconocimiento semántico, diversificación de las acciones posibles y mayor coordinación interactiva, entre otras importantes.</w:t>
      </w:r>
      <w:r w:rsidR="00855DE7">
        <w:rPr>
          <w:rFonts w:ascii="Times New Roman" w:hAnsi="Times New Roman" w:cs="Times New Roman"/>
          <w:sz w:val="24"/>
          <w:szCs w:val="24"/>
        </w:rPr>
        <w:t xml:space="preserve"> La escenificación de acciones con objetos </w:t>
      </w:r>
      <w:r w:rsidR="00C10E0C">
        <w:rPr>
          <w:rFonts w:ascii="Times New Roman" w:hAnsi="Times New Roman" w:cs="Times New Roman"/>
          <w:sz w:val="24"/>
          <w:szCs w:val="24"/>
        </w:rPr>
        <w:t xml:space="preserve">ilustra cómo la mamá ha avanzado en la tarea de mediar en la introducción de actividades y prácticas de carácter social, la cual, a su vez, integra múltiples capacidades del/la bebé y conduce a la mamá en la labor de interpretación y verbalización de las acciones </w:t>
      </w:r>
      <w:r w:rsidR="00933336">
        <w:rPr>
          <w:rFonts w:ascii="Times New Roman" w:hAnsi="Times New Roman" w:cs="Times New Roman"/>
          <w:sz w:val="24"/>
          <w:szCs w:val="24"/>
        </w:rPr>
        <w:t>hacia una mayor elaboración</w:t>
      </w:r>
      <w:r w:rsidR="00EC2598">
        <w:rPr>
          <w:rFonts w:ascii="Times New Roman" w:hAnsi="Times New Roman" w:cs="Times New Roman"/>
          <w:sz w:val="24"/>
          <w:szCs w:val="24"/>
        </w:rPr>
        <w:t xml:space="preserve"> </w:t>
      </w:r>
      <w:r w:rsidR="00933336">
        <w:rPr>
          <w:rFonts w:ascii="Times New Roman" w:hAnsi="Times New Roman" w:cs="Times New Roman"/>
          <w:sz w:val="24"/>
          <w:szCs w:val="24"/>
        </w:rPr>
        <w:t>simbólica.</w:t>
      </w:r>
    </w:p>
    <w:p w:rsidR="00FD584E" w:rsidRDefault="00896B33" w:rsidP="007C16BB">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 los seis meses de edad, el/la bebé también ha dado un importante salto cualitativo en la evolución de sus Modalidades, respecto a la caracterización hecha para las seis semanas. </w:t>
      </w:r>
      <w:r w:rsidR="00C5646B">
        <w:rPr>
          <w:rFonts w:ascii="Times New Roman" w:hAnsi="Times New Roman" w:cs="Times New Roman"/>
          <w:sz w:val="24"/>
          <w:szCs w:val="24"/>
        </w:rPr>
        <w:t>Las secuencias de sus acciones son ahora más complejas y el dominio en su ejecución es mucho mayor.</w:t>
      </w:r>
      <w:r w:rsidR="00C91A49">
        <w:rPr>
          <w:rFonts w:ascii="Times New Roman" w:hAnsi="Times New Roman" w:cs="Times New Roman"/>
          <w:sz w:val="24"/>
          <w:szCs w:val="24"/>
        </w:rPr>
        <w:t xml:space="preserve"> La manipulación de los objetos y, en general la integración de </w:t>
      </w:r>
      <w:r w:rsidR="00C60468">
        <w:rPr>
          <w:rFonts w:ascii="Times New Roman" w:hAnsi="Times New Roman" w:cs="Times New Roman"/>
          <w:sz w:val="24"/>
          <w:szCs w:val="24"/>
        </w:rPr>
        <w:t>estímulos</w:t>
      </w:r>
      <w:r w:rsidR="00C91A49">
        <w:rPr>
          <w:rFonts w:ascii="Times New Roman" w:hAnsi="Times New Roman" w:cs="Times New Roman"/>
          <w:sz w:val="24"/>
          <w:szCs w:val="24"/>
        </w:rPr>
        <w:t xml:space="preserve"> </w:t>
      </w:r>
      <w:r w:rsidR="00C60468">
        <w:rPr>
          <w:rFonts w:ascii="Times New Roman" w:hAnsi="Times New Roman" w:cs="Times New Roman"/>
          <w:sz w:val="24"/>
          <w:szCs w:val="24"/>
        </w:rPr>
        <w:t>sensoriales</w:t>
      </w:r>
      <w:r w:rsidR="00C91A49">
        <w:rPr>
          <w:rFonts w:ascii="Times New Roman" w:hAnsi="Times New Roman" w:cs="Times New Roman"/>
          <w:sz w:val="24"/>
          <w:szCs w:val="24"/>
        </w:rPr>
        <w:t xml:space="preserve"> y propioceptivos </w:t>
      </w:r>
      <w:r w:rsidR="002E119D">
        <w:rPr>
          <w:rFonts w:ascii="Times New Roman" w:hAnsi="Times New Roman" w:cs="Times New Roman"/>
          <w:sz w:val="24"/>
          <w:szCs w:val="24"/>
        </w:rPr>
        <w:t xml:space="preserve">se pone al servicio de la percepción de eventos compuestos y multifacéticos, así como a su </w:t>
      </w:r>
      <w:r w:rsidR="004355AF">
        <w:rPr>
          <w:rFonts w:ascii="Times New Roman" w:hAnsi="Times New Roman" w:cs="Times New Roman"/>
          <w:sz w:val="24"/>
          <w:szCs w:val="24"/>
        </w:rPr>
        <w:t>réplica</w:t>
      </w:r>
      <w:r w:rsidR="002E119D">
        <w:rPr>
          <w:rFonts w:ascii="Times New Roman" w:hAnsi="Times New Roman" w:cs="Times New Roman"/>
          <w:sz w:val="24"/>
          <w:szCs w:val="24"/>
        </w:rPr>
        <w:t xml:space="preserve"> </w:t>
      </w:r>
      <w:r w:rsidR="00547E55">
        <w:rPr>
          <w:rFonts w:ascii="Times New Roman" w:hAnsi="Times New Roman" w:cs="Times New Roman"/>
          <w:sz w:val="24"/>
          <w:szCs w:val="24"/>
        </w:rPr>
        <w:t xml:space="preserve">o, incluso, desencadenamiento. </w:t>
      </w:r>
      <w:r w:rsidR="004355AF">
        <w:rPr>
          <w:rFonts w:ascii="Times New Roman" w:hAnsi="Times New Roman" w:cs="Times New Roman"/>
          <w:sz w:val="24"/>
          <w:szCs w:val="24"/>
        </w:rPr>
        <w:t>La expresividad del/la bebé sobre su estado de ánimo o sobre su interés por las acciones se ha enriquecido y puede denotar una relativamente amplia gama de situaciones.</w:t>
      </w:r>
      <w:r w:rsidR="00C5646B">
        <w:rPr>
          <w:rFonts w:ascii="Times New Roman" w:hAnsi="Times New Roman" w:cs="Times New Roman"/>
          <w:sz w:val="24"/>
          <w:szCs w:val="24"/>
        </w:rPr>
        <w:t xml:space="preserve"> </w:t>
      </w:r>
      <w:r w:rsidR="004355AF">
        <w:rPr>
          <w:rFonts w:ascii="Times New Roman" w:hAnsi="Times New Roman" w:cs="Times New Roman"/>
          <w:sz w:val="24"/>
          <w:szCs w:val="24"/>
        </w:rPr>
        <w:t>Las nuevas posibilidades que le abre el avance en el desarrollo llevan al/la bebé a un grado creciente de coordinación con la mamá</w:t>
      </w:r>
      <w:r w:rsidR="00BF73C7">
        <w:rPr>
          <w:rFonts w:ascii="Times New Roman" w:hAnsi="Times New Roman" w:cs="Times New Roman"/>
          <w:sz w:val="24"/>
          <w:szCs w:val="24"/>
        </w:rPr>
        <w:t xml:space="preserve"> y </w:t>
      </w:r>
      <w:r w:rsidR="00D90C48">
        <w:rPr>
          <w:rFonts w:ascii="Times New Roman" w:hAnsi="Times New Roman" w:cs="Times New Roman"/>
          <w:sz w:val="24"/>
          <w:szCs w:val="24"/>
        </w:rPr>
        <w:t xml:space="preserve">de </w:t>
      </w:r>
      <w:r w:rsidR="00BF73C7">
        <w:rPr>
          <w:rFonts w:ascii="Times New Roman" w:hAnsi="Times New Roman" w:cs="Times New Roman"/>
          <w:sz w:val="24"/>
          <w:szCs w:val="24"/>
        </w:rPr>
        <w:t>afinamiento en la regulación emocional</w:t>
      </w:r>
      <w:r w:rsidR="004355AF">
        <w:rPr>
          <w:rFonts w:ascii="Times New Roman" w:hAnsi="Times New Roman" w:cs="Times New Roman"/>
          <w:sz w:val="24"/>
          <w:szCs w:val="24"/>
        </w:rPr>
        <w:t xml:space="preserve">. </w:t>
      </w:r>
      <w:r w:rsidR="00BF73C7">
        <w:rPr>
          <w:rFonts w:ascii="Times New Roman" w:hAnsi="Times New Roman" w:cs="Times New Roman"/>
          <w:sz w:val="24"/>
          <w:szCs w:val="24"/>
        </w:rPr>
        <w:t xml:space="preserve">La delimitación del ámbito de interacción </w:t>
      </w:r>
      <w:r w:rsidR="00E72685">
        <w:rPr>
          <w:rFonts w:ascii="Times New Roman" w:hAnsi="Times New Roman" w:cs="Times New Roman"/>
          <w:sz w:val="24"/>
          <w:szCs w:val="24"/>
        </w:rPr>
        <w:t>se supeditan ahora a</w:t>
      </w:r>
      <w:r w:rsidR="00BF73C7">
        <w:rPr>
          <w:rFonts w:ascii="Times New Roman" w:hAnsi="Times New Roman" w:cs="Times New Roman"/>
          <w:sz w:val="24"/>
          <w:szCs w:val="24"/>
        </w:rPr>
        <w:t xml:space="preserve"> una exploración continua y</w:t>
      </w:r>
      <w:r w:rsidR="00E72685">
        <w:rPr>
          <w:rFonts w:ascii="Times New Roman" w:hAnsi="Times New Roman" w:cs="Times New Roman"/>
          <w:sz w:val="24"/>
          <w:szCs w:val="24"/>
        </w:rPr>
        <w:t xml:space="preserve"> a </w:t>
      </w:r>
      <w:r w:rsidR="00BF73C7">
        <w:rPr>
          <w:rFonts w:ascii="Times New Roman" w:hAnsi="Times New Roman" w:cs="Times New Roman"/>
          <w:sz w:val="24"/>
          <w:szCs w:val="24"/>
        </w:rPr>
        <w:t>una reformulación periódica</w:t>
      </w:r>
      <w:r w:rsidR="00486CFD">
        <w:rPr>
          <w:rFonts w:ascii="Times New Roman" w:hAnsi="Times New Roman" w:cs="Times New Roman"/>
          <w:sz w:val="24"/>
          <w:szCs w:val="24"/>
        </w:rPr>
        <w:t xml:space="preserve"> por parte del/la bebé</w:t>
      </w:r>
      <w:r w:rsidR="00BF73C7">
        <w:rPr>
          <w:rFonts w:ascii="Times New Roman" w:hAnsi="Times New Roman" w:cs="Times New Roman"/>
          <w:sz w:val="24"/>
          <w:szCs w:val="24"/>
        </w:rPr>
        <w:t xml:space="preserve">. </w:t>
      </w:r>
      <w:r w:rsidR="00F34C5D">
        <w:rPr>
          <w:rFonts w:ascii="Times New Roman" w:hAnsi="Times New Roman" w:cs="Times New Roman"/>
          <w:sz w:val="24"/>
          <w:szCs w:val="24"/>
        </w:rPr>
        <w:t xml:space="preserve">La vocalización </w:t>
      </w:r>
      <w:r w:rsidR="003C2887">
        <w:rPr>
          <w:rFonts w:ascii="Times New Roman" w:hAnsi="Times New Roman" w:cs="Times New Roman"/>
          <w:sz w:val="24"/>
          <w:szCs w:val="24"/>
        </w:rPr>
        <w:t xml:space="preserve">ha ganado en presencia, diversidad y capacidad expresiva, acompañando muchas de las acciones del/la bebé y convirtiéndose en un indicador sensible para la mamá. </w:t>
      </w:r>
    </w:p>
    <w:p w:rsidR="00D90C48" w:rsidRDefault="00A1531C" w:rsidP="007C16BB">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Al año de edad del/la bebé, la mamá </w:t>
      </w:r>
      <w:r w:rsidR="002E5D6A">
        <w:rPr>
          <w:rFonts w:ascii="Times New Roman" w:hAnsi="Times New Roman" w:cs="Times New Roman"/>
          <w:sz w:val="24"/>
          <w:szCs w:val="24"/>
        </w:rPr>
        <w:t xml:space="preserve">destina sus esfuerzos, principalmente, a coordinar </w:t>
      </w:r>
      <w:r w:rsidR="000B338A">
        <w:rPr>
          <w:rFonts w:ascii="Times New Roman" w:hAnsi="Times New Roman" w:cs="Times New Roman"/>
          <w:sz w:val="24"/>
          <w:szCs w:val="24"/>
        </w:rPr>
        <w:t xml:space="preserve">cada vez en mayor grado </w:t>
      </w:r>
      <w:r w:rsidR="002E5D6A">
        <w:rPr>
          <w:rFonts w:ascii="Times New Roman" w:hAnsi="Times New Roman" w:cs="Times New Roman"/>
          <w:sz w:val="24"/>
          <w:szCs w:val="24"/>
        </w:rPr>
        <w:t xml:space="preserve">sus acciones con las del/la bebé y a potenciar </w:t>
      </w:r>
      <w:r w:rsidR="006E10EE">
        <w:rPr>
          <w:rFonts w:ascii="Times New Roman" w:hAnsi="Times New Roman" w:cs="Times New Roman"/>
          <w:sz w:val="24"/>
          <w:szCs w:val="24"/>
        </w:rPr>
        <w:t xml:space="preserve">tanto la capacidad expresiva como de proyección </w:t>
      </w:r>
      <w:r w:rsidR="003F2BB9">
        <w:rPr>
          <w:rFonts w:ascii="Times New Roman" w:hAnsi="Times New Roman" w:cs="Times New Roman"/>
          <w:sz w:val="24"/>
          <w:szCs w:val="24"/>
        </w:rPr>
        <w:t xml:space="preserve">de las acciones </w:t>
      </w:r>
      <w:r w:rsidR="006E10EE">
        <w:rPr>
          <w:rFonts w:ascii="Times New Roman" w:hAnsi="Times New Roman" w:cs="Times New Roman"/>
          <w:sz w:val="24"/>
          <w:szCs w:val="24"/>
        </w:rPr>
        <w:t xml:space="preserve">del/la bebé. </w:t>
      </w:r>
      <w:r w:rsidR="00B26B64">
        <w:rPr>
          <w:rFonts w:ascii="Times New Roman" w:hAnsi="Times New Roman" w:cs="Times New Roman"/>
          <w:sz w:val="24"/>
          <w:szCs w:val="24"/>
        </w:rPr>
        <w:t>La búsqueda de la perspectiva más conveniente de la acción, tanto para la mamá como para el/la bebé, está ligada a la mayor coordinación posible de las acciones entrambos</w:t>
      </w:r>
      <w:r w:rsidR="00E04EEB">
        <w:rPr>
          <w:rFonts w:ascii="Times New Roman" w:hAnsi="Times New Roman" w:cs="Times New Roman"/>
          <w:sz w:val="24"/>
          <w:szCs w:val="24"/>
        </w:rPr>
        <w:t>,</w:t>
      </w:r>
      <w:r w:rsidR="001C6951">
        <w:rPr>
          <w:rFonts w:ascii="Times New Roman" w:hAnsi="Times New Roman" w:cs="Times New Roman"/>
          <w:sz w:val="24"/>
          <w:szCs w:val="24"/>
        </w:rPr>
        <w:t xml:space="preserve"> así como</w:t>
      </w:r>
      <w:r w:rsidR="00E04EEB">
        <w:rPr>
          <w:rFonts w:ascii="Times New Roman" w:hAnsi="Times New Roman" w:cs="Times New Roman"/>
          <w:sz w:val="24"/>
          <w:szCs w:val="24"/>
        </w:rPr>
        <w:t xml:space="preserve"> </w:t>
      </w:r>
      <w:r w:rsidR="007637A8">
        <w:rPr>
          <w:rFonts w:ascii="Times New Roman" w:hAnsi="Times New Roman" w:cs="Times New Roman"/>
          <w:sz w:val="24"/>
          <w:szCs w:val="24"/>
        </w:rPr>
        <w:t>a</w:t>
      </w:r>
      <w:r w:rsidR="00E04EEB">
        <w:rPr>
          <w:rFonts w:ascii="Times New Roman" w:hAnsi="Times New Roman" w:cs="Times New Roman"/>
          <w:sz w:val="24"/>
          <w:szCs w:val="24"/>
        </w:rPr>
        <w:t xml:space="preserve"> un intercambio más intenso de vocalizaciones, </w:t>
      </w:r>
      <w:r w:rsidR="001C6951">
        <w:rPr>
          <w:rFonts w:ascii="Times New Roman" w:hAnsi="Times New Roman" w:cs="Times New Roman"/>
          <w:sz w:val="24"/>
          <w:szCs w:val="24"/>
        </w:rPr>
        <w:t xml:space="preserve">risas y sonrisas, </w:t>
      </w:r>
      <w:r w:rsidR="00E04EEB">
        <w:rPr>
          <w:rFonts w:ascii="Times New Roman" w:hAnsi="Times New Roman" w:cs="Times New Roman"/>
          <w:sz w:val="24"/>
          <w:szCs w:val="24"/>
        </w:rPr>
        <w:t>gestos, exclamaciones</w:t>
      </w:r>
      <w:r w:rsidR="001C6951">
        <w:rPr>
          <w:rFonts w:ascii="Times New Roman" w:hAnsi="Times New Roman" w:cs="Times New Roman"/>
          <w:sz w:val="24"/>
          <w:szCs w:val="24"/>
        </w:rPr>
        <w:t>, sincronización de la mirada y señalamientos (</w:t>
      </w:r>
      <w:proofErr w:type="spellStart"/>
      <w:r w:rsidR="001C6951" w:rsidRPr="001C6951">
        <w:rPr>
          <w:rFonts w:ascii="Times New Roman" w:hAnsi="Times New Roman" w:cs="Times New Roman"/>
          <w:i/>
          <w:sz w:val="24"/>
          <w:szCs w:val="24"/>
        </w:rPr>
        <w:t>pointing</w:t>
      </w:r>
      <w:proofErr w:type="spellEnd"/>
      <w:r w:rsidR="001C6951">
        <w:rPr>
          <w:rFonts w:ascii="Times New Roman" w:hAnsi="Times New Roman" w:cs="Times New Roman"/>
          <w:sz w:val="24"/>
          <w:szCs w:val="24"/>
        </w:rPr>
        <w:t>)</w:t>
      </w:r>
      <w:r w:rsidR="00B26B64">
        <w:rPr>
          <w:rFonts w:ascii="Times New Roman" w:hAnsi="Times New Roman" w:cs="Times New Roman"/>
          <w:sz w:val="24"/>
          <w:szCs w:val="24"/>
        </w:rPr>
        <w:t xml:space="preserve">. </w:t>
      </w:r>
      <w:r w:rsidR="00E04EEB">
        <w:rPr>
          <w:rFonts w:ascii="Times New Roman" w:hAnsi="Times New Roman" w:cs="Times New Roman"/>
          <w:sz w:val="24"/>
          <w:szCs w:val="24"/>
        </w:rPr>
        <w:t xml:space="preserve">Por esta razón, la mamá tiende a guiarse con más frecuencia por las iniciativas del/la bebé. </w:t>
      </w:r>
      <w:r w:rsidR="00895240">
        <w:rPr>
          <w:rFonts w:ascii="Times New Roman" w:hAnsi="Times New Roman" w:cs="Times New Roman"/>
          <w:sz w:val="24"/>
          <w:szCs w:val="24"/>
        </w:rPr>
        <w:t xml:space="preserve">La lectura </w:t>
      </w:r>
      <w:r w:rsidR="00E66B73">
        <w:rPr>
          <w:rFonts w:ascii="Times New Roman" w:hAnsi="Times New Roman" w:cs="Times New Roman"/>
          <w:sz w:val="24"/>
          <w:szCs w:val="24"/>
        </w:rPr>
        <w:t xml:space="preserve">de los eventos que realiza la mamá </w:t>
      </w:r>
      <w:r w:rsidR="00895240">
        <w:rPr>
          <w:rFonts w:ascii="Times New Roman" w:hAnsi="Times New Roman" w:cs="Times New Roman"/>
          <w:sz w:val="24"/>
          <w:szCs w:val="24"/>
        </w:rPr>
        <w:t>apela</w:t>
      </w:r>
      <w:r w:rsidR="00DC164D">
        <w:rPr>
          <w:rFonts w:ascii="Times New Roman" w:hAnsi="Times New Roman" w:cs="Times New Roman"/>
          <w:sz w:val="24"/>
          <w:szCs w:val="24"/>
        </w:rPr>
        <w:t xml:space="preserve"> a constructos más </w:t>
      </w:r>
      <w:r w:rsidR="00895240">
        <w:rPr>
          <w:rFonts w:ascii="Times New Roman" w:hAnsi="Times New Roman" w:cs="Times New Roman"/>
          <w:sz w:val="24"/>
          <w:szCs w:val="24"/>
        </w:rPr>
        <w:t>sofisticados presentados por el/la bebé y que exigen</w:t>
      </w:r>
      <w:r w:rsidR="007637A8">
        <w:rPr>
          <w:rFonts w:ascii="Times New Roman" w:hAnsi="Times New Roman" w:cs="Times New Roman"/>
          <w:sz w:val="24"/>
          <w:szCs w:val="24"/>
        </w:rPr>
        <w:t xml:space="preserve"> una</w:t>
      </w:r>
      <w:r w:rsidR="00895240">
        <w:rPr>
          <w:rFonts w:ascii="Times New Roman" w:hAnsi="Times New Roman" w:cs="Times New Roman"/>
          <w:sz w:val="24"/>
          <w:szCs w:val="24"/>
        </w:rPr>
        <w:t xml:space="preserve"> interpretación más pulcra. La vocalización y verbalización</w:t>
      </w:r>
      <w:r w:rsidR="007637A8">
        <w:rPr>
          <w:rFonts w:ascii="Times New Roman" w:hAnsi="Times New Roman" w:cs="Times New Roman"/>
          <w:sz w:val="24"/>
          <w:szCs w:val="24"/>
        </w:rPr>
        <w:t xml:space="preserve"> de la mamá</w:t>
      </w:r>
      <w:r w:rsidR="00895240">
        <w:rPr>
          <w:rFonts w:ascii="Times New Roman" w:hAnsi="Times New Roman" w:cs="Times New Roman"/>
          <w:sz w:val="24"/>
          <w:szCs w:val="24"/>
        </w:rPr>
        <w:t xml:space="preserve"> ganan </w:t>
      </w:r>
      <w:r w:rsidR="007637A8">
        <w:rPr>
          <w:rFonts w:ascii="Times New Roman" w:hAnsi="Times New Roman" w:cs="Times New Roman"/>
          <w:sz w:val="24"/>
          <w:szCs w:val="24"/>
        </w:rPr>
        <w:t xml:space="preserve">por sí mismas </w:t>
      </w:r>
      <w:r w:rsidR="00895240">
        <w:rPr>
          <w:rFonts w:ascii="Times New Roman" w:hAnsi="Times New Roman" w:cs="Times New Roman"/>
          <w:sz w:val="24"/>
          <w:szCs w:val="24"/>
        </w:rPr>
        <w:t xml:space="preserve">en coloración prosódica en un intento constante </w:t>
      </w:r>
      <w:r w:rsidR="00065F44">
        <w:rPr>
          <w:rFonts w:ascii="Times New Roman" w:hAnsi="Times New Roman" w:cs="Times New Roman"/>
          <w:sz w:val="24"/>
          <w:szCs w:val="24"/>
        </w:rPr>
        <w:t>de la mamá por</w:t>
      </w:r>
      <w:r w:rsidR="00895240">
        <w:rPr>
          <w:rFonts w:ascii="Times New Roman" w:hAnsi="Times New Roman" w:cs="Times New Roman"/>
          <w:sz w:val="24"/>
          <w:szCs w:val="24"/>
        </w:rPr>
        <w:t xml:space="preserve"> capturar la atención o la perspectiva interna del/la bebé. </w:t>
      </w:r>
      <w:r w:rsidR="00A9705A">
        <w:rPr>
          <w:rFonts w:ascii="Times New Roman" w:hAnsi="Times New Roman" w:cs="Times New Roman"/>
          <w:sz w:val="24"/>
          <w:szCs w:val="24"/>
        </w:rPr>
        <w:t xml:space="preserve">Las contribuciones de la mamá a la regulación emocional del/la bebé son todavía un fin en sí mismas, pero </w:t>
      </w:r>
      <w:r w:rsidR="001B6764">
        <w:rPr>
          <w:rFonts w:ascii="Times New Roman" w:hAnsi="Times New Roman" w:cs="Times New Roman"/>
          <w:sz w:val="24"/>
          <w:szCs w:val="24"/>
        </w:rPr>
        <w:t xml:space="preserve">ahora </w:t>
      </w:r>
      <w:r w:rsidR="00A9705A">
        <w:rPr>
          <w:rFonts w:ascii="Times New Roman" w:hAnsi="Times New Roman" w:cs="Times New Roman"/>
          <w:sz w:val="24"/>
          <w:szCs w:val="24"/>
        </w:rPr>
        <w:t xml:space="preserve">también un medio para recabar indicadores del estado interno del/la bebé. </w:t>
      </w:r>
      <w:r w:rsidR="00065F44">
        <w:rPr>
          <w:rFonts w:ascii="Times New Roman" w:hAnsi="Times New Roman" w:cs="Times New Roman"/>
          <w:sz w:val="24"/>
          <w:szCs w:val="24"/>
        </w:rPr>
        <w:t xml:space="preserve">La concreción </w:t>
      </w:r>
      <w:r w:rsidR="002E3871">
        <w:rPr>
          <w:rFonts w:ascii="Times New Roman" w:hAnsi="Times New Roman" w:cs="Times New Roman"/>
          <w:sz w:val="24"/>
          <w:szCs w:val="24"/>
        </w:rPr>
        <w:t xml:space="preserve">de la transmisión de un mensaje con sentido es una prioridad de la mamá </w:t>
      </w:r>
      <w:r w:rsidR="007E038F">
        <w:rPr>
          <w:rFonts w:ascii="Times New Roman" w:hAnsi="Times New Roman" w:cs="Times New Roman"/>
          <w:sz w:val="24"/>
          <w:szCs w:val="24"/>
        </w:rPr>
        <w:t xml:space="preserve">que se sustenta en </w:t>
      </w:r>
      <w:r w:rsidR="000478E8">
        <w:rPr>
          <w:rFonts w:ascii="Times New Roman" w:hAnsi="Times New Roman" w:cs="Times New Roman"/>
          <w:sz w:val="24"/>
          <w:szCs w:val="24"/>
        </w:rPr>
        <w:t xml:space="preserve">la significación que van adquiriendo las acciones mancomunadas </w:t>
      </w:r>
      <w:r w:rsidR="001B1751">
        <w:rPr>
          <w:rFonts w:ascii="Times New Roman" w:hAnsi="Times New Roman" w:cs="Times New Roman"/>
          <w:sz w:val="24"/>
          <w:szCs w:val="24"/>
        </w:rPr>
        <w:t xml:space="preserve">y reciprocadas. Por esta razón, </w:t>
      </w:r>
      <w:r w:rsidR="008A4BD3">
        <w:rPr>
          <w:rFonts w:ascii="Times New Roman" w:hAnsi="Times New Roman" w:cs="Times New Roman"/>
          <w:sz w:val="24"/>
          <w:szCs w:val="24"/>
        </w:rPr>
        <w:t>durante la promoción</w:t>
      </w:r>
      <w:r w:rsidR="001B1751">
        <w:rPr>
          <w:rFonts w:ascii="Times New Roman" w:hAnsi="Times New Roman" w:cs="Times New Roman"/>
          <w:sz w:val="24"/>
          <w:szCs w:val="24"/>
        </w:rPr>
        <w:t xml:space="preserve"> </w:t>
      </w:r>
      <w:r w:rsidR="008A4BD3">
        <w:rPr>
          <w:rFonts w:ascii="Times New Roman" w:hAnsi="Times New Roman" w:cs="Times New Roman"/>
          <w:sz w:val="24"/>
          <w:szCs w:val="24"/>
        </w:rPr>
        <w:t>d</w:t>
      </w:r>
      <w:r w:rsidR="001B1751">
        <w:rPr>
          <w:rFonts w:ascii="Times New Roman" w:hAnsi="Times New Roman" w:cs="Times New Roman"/>
          <w:sz w:val="24"/>
          <w:szCs w:val="24"/>
        </w:rPr>
        <w:t>el intercambio de exclamaciones, vocalizaciones y gestos, la mamá</w:t>
      </w:r>
      <w:r w:rsidR="008A4BD3">
        <w:rPr>
          <w:rFonts w:ascii="Times New Roman" w:hAnsi="Times New Roman" w:cs="Times New Roman"/>
          <w:sz w:val="24"/>
          <w:szCs w:val="24"/>
        </w:rPr>
        <w:t xml:space="preserve"> también traduce a palabras, con gran frecuencia, las elocuciones</w:t>
      </w:r>
      <w:r w:rsidR="001B1751">
        <w:rPr>
          <w:rFonts w:ascii="Times New Roman" w:hAnsi="Times New Roman" w:cs="Times New Roman"/>
          <w:sz w:val="24"/>
          <w:szCs w:val="24"/>
        </w:rPr>
        <w:t xml:space="preserve"> del/la bebé</w:t>
      </w:r>
      <w:r w:rsidR="00746D05">
        <w:rPr>
          <w:rFonts w:ascii="Times New Roman" w:hAnsi="Times New Roman" w:cs="Times New Roman"/>
          <w:sz w:val="24"/>
          <w:szCs w:val="24"/>
        </w:rPr>
        <w:t>, tratando, por un lad</w:t>
      </w:r>
      <w:r w:rsidR="001B1751">
        <w:rPr>
          <w:rFonts w:ascii="Times New Roman" w:hAnsi="Times New Roman" w:cs="Times New Roman"/>
          <w:sz w:val="24"/>
          <w:szCs w:val="24"/>
        </w:rPr>
        <w:t xml:space="preserve">o, de recuperar </w:t>
      </w:r>
      <w:r w:rsidR="00746D05">
        <w:rPr>
          <w:rFonts w:ascii="Times New Roman" w:hAnsi="Times New Roman" w:cs="Times New Roman"/>
          <w:sz w:val="24"/>
          <w:szCs w:val="24"/>
        </w:rPr>
        <w:t xml:space="preserve">la probable experiencia subjetiva del/la bebé en su contexto, y, por otro, </w:t>
      </w:r>
      <w:r w:rsidR="007637A8">
        <w:rPr>
          <w:rFonts w:ascii="Times New Roman" w:hAnsi="Times New Roman" w:cs="Times New Roman"/>
          <w:sz w:val="24"/>
          <w:szCs w:val="24"/>
        </w:rPr>
        <w:t xml:space="preserve">de calificar simbólicamente esta experiencia. La delimitación de un ámbito de interacción es una labor más deliberada y compartida, dependiendo, precisamente, del significado que vayan adquiriendo las acciones. </w:t>
      </w:r>
      <w:r w:rsidR="008A4BD3">
        <w:rPr>
          <w:rFonts w:ascii="Times New Roman" w:hAnsi="Times New Roman" w:cs="Times New Roman"/>
          <w:sz w:val="24"/>
          <w:szCs w:val="24"/>
        </w:rPr>
        <w:t xml:space="preserve">La estructura dialógica está </w:t>
      </w:r>
      <w:r w:rsidR="00E362F1">
        <w:rPr>
          <w:rFonts w:ascii="Times New Roman" w:hAnsi="Times New Roman" w:cs="Times New Roman"/>
          <w:sz w:val="24"/>
          <w:szCs w:val="24"/>
        </w:rPr>
        <w:t xml:space="preserve">hermanada ahora con una </w:t>
      </w:r>
      <w:r w:rsidR="00411B52">
        <w:rPr>
          <w:rFonts w:ascii="Times New Roman" w:hAnsi="Times New Roman" w:cs="Times New Roman"/>
          <w:sz w:val="24"/>
          <w:szCs w:val="24"/>
        </w:rPr>
        <w:t xml:space="preserve">penetrante </w:t>
      </w:r>
      <w:r w:rsidR="00E362F1">
        <w:rPr>
          <w:rFonts w:ascii="Times New Roman" w:hAnsi="Times New Roman" w:cs="Times New Roman"/>
          <w:sz w:val="24"/>
          <w:szCs w:val="24"/>
        </w:rPr>
        <w:t>comunicación que empieza a conquistar</w:t>
      </w:r>
      <w:r w:rsidR="00704166">
        <w:rPr>
          <w:rFonts w:ascii="Times New Roman" w:hAnsi="Times New Roman" w:cs="Times New Roman"/>
          <w:sz w:val="24"/>
          <w:szCs w:val="24"/>
        </w:rPr>
        <w:t>,</w:t>
      </w:r>
      <w:r w:rsidR="00E362F1">
        <w:rPr>
          <w:rFonts w:ascii="Times New Roman" w:hAnsi="Times New Roman" w:cs="Times New Roman"/>
          <w:sz w:val="24"/>
          <w:szCs w:val="24"/>
        </w:rPr>
        <w:t xml:space="preserve"> </w:t>
      </w:r>
      <w:r w:rsidR="00704166">
        <w:rPr>
          <w:rFonts w:ascii="Times New Roman" w:hAnsi="Times New Roman" w:cs="Times New Roman"/>
          <w:sz w:val="24"/>
          <w:szCs w:val="24"/>
        </w:rPr>
        <w:t>paso a paso, la dimensión simbólica</w:t>
      </w:r>
      <w:r w:rsidR="003F2BB9">
        <w:rPr>
          <w:rFonts w:ascii="Times New Roman" w:hAnsi="Times New Roman" w:cs="Times New Roman"/>
          <w:sz w:val="24"/>
          <w:szCs w:val="24"/>
        </w:rPr>
        <w:t xml:space="preserve">. </w:t>
      </w:r>
    </w:p>
    <w:p w:rsidR="0061581A" w:rsidRDefault="00240841" w:rsidP="007C16BB">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La vivacidad de</w:t>
      </w:r>
      <w:r w:rsidR="008E6F6A">
        <w:rPr>
          <w:rFonts w:ascii="Times New Roman" w:hAnsi="Times New Roman" w:cs="Times New Roman"/>
          <w:sz w:val="24"/>
          <w:szCs w:val="24"/>
        </w:rPr>
        <w:t xml:space="preserve">l/la bebé, al año de edad, </w:t>
      </w:r>
      <w:r>
        <w:rPr>
          <w:rFonts w:ascii="Times New Roman" w:hAnsi="Times New Roman" w:cs="Times New Roman"/>
          <w:sz w:val="24"/>
          <w:szCs w:val="24"/>
        </w:rPr>
        <w:t>se expresa sobre todo en las capacidades altamente especializadas q</w:t>
      </w:r>
      <w:r w:rsidR="009866D4">
        <w:rPr>
          <w:rFonts w:ascii="Times New Roman" w:hAnsi="Times New Roman" w:cs="Times New Roman"/>
          <w:sz w:val="24"/>
          <w:szCs w:val="24"/>
        </w:rPr>
        <w:t>ue ha adquirido</w:t>
      </w:r>
      <w:r>
        <w:rPr>
          <w:rFonts w:ascii="Times New Roman" w:hAnsi="Times New Roman" w:cs="Times New Roman"/>
          <w:sz w:val="24"/>
          <w:szCs w:val="24"/>
        </w:rPr>
        <w:t>. Sobre todo el señalamiento (</w:t>
      </w:r>
      <w:proofErr w:type="spellStart"/>
      <w:r w:rsidRPr="00240841">
        <w:rPr>
          <w:rFonts w:ascii="Times New Roman" w:hAnsi="Times New Roman" w:cs="Times New Roman"/>
          <w:i/>
          <w:sz w:val="24"/>
          <w:szCs w:val="24"/>
        </w:rPr>
        <w:t>pointing</w:t>
      </w:r>
      <w:proofErr w:type="spellEnd"/>
      <w:r>
        <w:rPr>
          <w:rFonts w:ascii="Times New Roman" w:hAnsi="Times New Roman" w:cs="Times New Roman"/>
          <w:sz w:val="24"/>
          <w:szCs w:val="24"/>
        </w:rPr>
        <w:t>), la búsqueda de apoyo de la mamá (</w:t>
      </w:r>
      <w:proofErr w:type="spellStart"/>
      <w:r w:rsidRPr="00240841">
        <w:rPr>
          <w:rFonts w:ascii="Times New Roman" w:hAnsi="Times New Roman" w:cs="Times New Roman"/>
          <w:i/>
          <w:sz w:val="24"/>
          <w:szCs w:val="24"/>
        </w:rPr>
        <w:t>scaffolding</w:t>
      </w:r>
      <w:proofErr w:type="spellEnd"/>
      <w:r>
        <w:rPr>
          <w:rFonts w:ascii="Times New Roman" w:hAnsi="Times New Roman" w:cs="Times New Roman"/>
          <w:sz w:val="24"/>
          <w:szCs w:val="24"/>
        </w:rPr>
        <w:t>), la sincronización de la mirada</w:t>
      </w:r>
      <w:r w:rsidR="002E07DE">
        <w:rPr>
          <w:rFonts w:ascii="Times New Roman" w:hAnsi="Times New Roman" w:cs="Times New Roman"/>
          <w:sz w:val="24"/>
          <w:szCs w:val="24"/>
        </w:rPr>
        <w:t>, el registro no verbal</w:t>
      </w:r>
      <w:r>
        <w:rPr>
          <w:rFonts w:ascii="Times New Roman" w:hAnsi="Times New Roman" w:cs="Times New Roman"/>
          <w:sz w:val="24"/>
          <w:szCs w:val="24"/>
        </w:rPr>
        <w:t xml:space="preserve"> y </w:t>
      </w:r>
      <w:r w:rsidR="002E07DE">
        <w:rPr>
          <w:rFonts w:ascii="Times New Roman" w:hAnsi="Times New Roman" w:cs="Times New Roman"/>
          <w:sz w:val="24"/>
          <w:szCs w:val="24"/>
        </w:rPr>
        <w:t xml:space="preserve">el lenguaje receptivo. </w:t>
      </w:r>
      <w:r w:rsidR="0061581A">
        <w:rPr>
          <w:rFonts w:ascii="Times New Roman" w:hAnsi="Times New Roman" w:cs="Times New Roman"/>
          <w:sz w:val="24"/>
          <w:szCs w:val="24"/>
        </w:rPr>
        <w:t xml:space="preserve">La riqueza expresiva denota con claridad su motivación o desmotivación hacia acciones particulares </w:t>
      </w:r>
      <w:r w:rsidR="009866D4">
        <w:rPr>
          <w:rFonts w:ascii="Times New Roman" w:hAnsi="Times New Roman" w:cs="Times New Roman"/>
          <w:sz w:val="24"/>
          <w:szCs w:val="24"/>
        </w:rPr>
        <w:t xml:space="preserve">que le son propuestas </w:t>
      </w:r>
      <w:r w:rsidR="0061581A">
        <w:rPr>
          <w:rFonts w:ascii="Times New Roman" w:hAnsi="Times New Roman" w:cs="Times New Roman"/>
          <w:sz w:val="24"/>
          <w:szCs w:val="24"/>
        </w:rPr>
        <w:t xml:space="preserve">y </w:t>
      </w:r>
      <w:r w:rsidR="009866D4">
        <w:rPr>
          <w:rFonts w:ascii="Times New Roman" w:hAnsi="Times New Roman" w:cs="Times New Roman"/>
          <w:sz w:val="24"/>
          <w:szCs w:val="24"/>
        </w:rPr>
        <w:t>la configuración que intenta darle a sus propias acciones. Este nuevo repertorio llega a fortalecer el sistema de comunicación con la mamá</w:t>
      </w:r>
      <w:r w:rsidR="00702152">
        <w:rPr>
          <w:rFonts w:ascii="Times New Roman" w:hAnsi="Times New Roman" w:cs="Times New Roman"/>
          <w:sz w:val="24"/>
          <w:szCs w:val="24"/>
        </w:rPr>
        <w:t>, que se manifiesta en la definición deliberada del tipo de participación esperado por cada parte en la interacción</w:t>
      </w:r>
      <w:r w:rsidR="009866D4">
        <w:rPr>
          <w:rFonts w:ascii="Times New Roman" w:hAnsi="Times New Roman" w:cs="Times New Roman"/>
          <w:sz w:val="24"/>
          <w:szCs w:val="24"/>
        </w:rPr>
        <w:t xml:space="preserve">. </w:t>
      </w:r>
      <w:r w:rsidR="002D7286">
        <w:rPr>
          <w:rFonts w:ascii="Times New Roman" w:hAnsi="Times New Roman" w:cs="Times New Roman"/>
          <w:sz w:val="24"/>
          <w:szCs w:val="24"/>
        </w:rPr>
        <w:t xml:space="preserve">Su capacidad ha </w:t>
      </w:r>
      <w:r w:rsidR="0038195E">
        <w:rPr>
          <w:rFonts w:ascii="Times New Roman" w:hAnsi="Times New Roman" w:cs="Times New Roman"/>
          <w:sz w:val="24"/>
          <w:szCs w:val="24"/>
        </w:rPr>
        <w:t>llegado al punto de poder recrear dramatizaciones</w:t>
      </w:r>
      <w:r w:rsidR="00DE3E91">
        <w:rPr>
          <w:rFonts w:ascii="Times New Roman" w:hAnsi="Times New Roman" w:cs="Times New Roman"/>
          <w:sz w:val="24"/>
          <w:szCs w:val="24"/>
        </w:rPr>
        <w:t>,</w:t>
      </w:r>
      <w:r w:rsidR="0038195E">
        <w:rPr>
          <w:rFonts w:ascii="Times New Roman" w:hAnsi="Times New Roman" w:cs="Times New Roman"/>
          <w:sz w:val="24"/>
          <w:szCs w:val="24"/>
        </w:rPr>
        <w:t xml:space="preserve"> </w:t>
      </w:r>
      <w:r w:rsidR="00DE3E91">
        <w:rPr>
          <w:rFonts w:ascii="Times New Roman" w:hAnsi="Times New Roman" w:cs="Times New Roman"/>
          <w:sz w:val="24"/>
          <w:szCs w:val="24"/>
        </w:rPr>
        <w:t xml:space="preserve">introducidas por la mamá, </w:t>
      </w:r>
      <w:r w:rsidR="0038195E">
        <w:rPr>
          <w:rFonts w:ascii="Times New Roman" w:hAnsi="Times New Roman" w:cs="Times New Roman"/>
          <w:sz w:val="24"/>
          <w:szCs w:val="24"/>
        </w:rPr>
        <w:t xml:space="preserve">de eventos cotidianos dramatizados con objetos (juguetes) </w:t>
      </w:r>
      <w:r w:rsidR="00A86942">
        <w:rPr>
          <w:rFonts w:ascii="Times New Roman" w:hAnsi="Times New Roman" w:cs="Times New Roman"/>
          <w:sz w:val="24"/>
          <w:szCs w:val="24"/>
        </w:rPr>
        <w:t xml:space="preserve">o de personificar eventos cotidianos observados en el entorno, incluyendo, eventualmente, las emociones asociadas. </w:t>
      </w:r>
      <w:r w:rsidR="00D15CC7">
        <w:rPr>
          <w:rFonts w:ascii="Times New Roman" w:hAnsi="Times New Roman" w:cs="Times New Roman"/>
          <w:sz w:val="24"/>
          <w:szCs w:val="24"/>
        </w:rPr>
        <w:t xml:space="preserve">El comportamiento cooperativo con la mamá es un medio y un fin en sí mismo para el/la bebé. Las acciones compartidas están moduladas por un sistema de intercambio de señales </w:t>
      </w:r>
      <w:r w:rsidR="005927CC">
        <w:rPr>
          <w:rFonts w:ascii="Times New Roman" w:hAnsi="Times New Roman" w:cs="Times New Roman"/>
          <w:sz w:val="24"/>
          <w:szCs w:val="24"/>
        </w:rPr>
        <w:t xml:space="preserve">que incluye el registro de las emociones predominantes </w:t>
      </w:r>
      <w:r w:rsidR="004D5F60">
        <w:rPr>
          <w:rFonts w:ascii="Times New Roman" w:hAnsi="Times New Roman" w:cs="Times New Roman"/>
          <w:sz w:val="24"/>
          <w:szCs w:val="24"/>
        </w:rPr>
        <w:t xml:space="preserve">y de la intencionalidad de la acción. </w:t>
      </w:r>
      <w:r w:rsidR="00775D0A">
        <w:rPr>
          <w:rFonts w:ascii="Times New Roman" w:hAnsi="Times New Roman" w:cs="Times New Roman"/>
          <w:sz w:val="24"/>
          <w:szCs w:val="24"/>
        </w:rPr>
        <w:t xml:space="preserve">La delimitación del ámbito de interacción, de nuevo, es una tarea constante, compartida entre el/la bebé y la mamá, y que </w:t>
      </w:r>
      <w:r w:rsidR="003548B4">
        <w:rPr>
          <w:rFonts w:ascii="Times New Roman" w:hAnsi="Times New Roman" w:cs="Times New Roman"/>
          <w:sz w:val="24"/>
          <w:szCs w:val="24"/>
        </w:rPr>
        <w:t>evidencia el dinamismo de la interacción.</w:t>
      </w:r>
      <w:r w:rsidR="00775D0A">
        <w:rPr>
          <w:rFonts w:ascii="Times New Roman" w:hAnsi="Times New Roman" w:cs="Times New Roman"/>
          <w:sz w:val="24"/>
          <w:szCs w:val="24"/>
        </w:rPr>
        <w:t xml:space="preserve"> </w:t>
      </w:r>
      <w:r w:rsidR="003548B4">
        <w:rPr>
          <w:rFonts w:ascii="Times New Roman" w:hAnsi="Times New Roman" w:cs="Times New Roman"/>
          <w:sz w:val="24"/>
          <w:szCs w:val="24"/>
        </w:rPr>
        <w:t xml:space="preserve">Este ámbito de interacción ha adquirido el carácter de campo semántico destinado a asignar un significado a la acción y, con ello, contribuir al establecimiento de un hito relevante en el advenimiento del lenguaje. </w:t>
      </w:r>
      <w:r w:rsidR="00DE3E91">
        <w:rPr>
          <w:rFonts w:ascii="Times New Roman" w:hAnsi="Times New Roman" w:cs="Times New Roman"/>
          <w:sz w:val="24"/>
          <w:szCs w:val="24"/>
        </w:rPr>
        <w:t xml:space="preserve">Parte importante de este campo semántico son las emociones que, </w:t>
      </w:r>
      <w:r w:rsidR="009159A1">
        <w:rPr>
          <w:rFonts w:ascii="Times New Roman" w:hAnsi="Times New Roman" w:cs="Times New Roman"/>
          <w:sz w:val="24"/>
          <w:szCs w:val="24"/>
        </w:rPr>
        <w:t>compartidas</w:t>
      </w:r>
      <w:r w:rsidR="00DE3E91">
        <w:rPr>
          <w:rFonts w:ascii="Times New Roman" w:hAnsi="Times New Roman" w:cs="Times New Roman"/>
          <w:sz w:val="24"/>
          <w:szCs w:val="24"/>
        </w:rPr>
        <w:t xml:space="preserve"> con la mamá, son objeto de la regulación emocional. Esta significación de las acciones, aunada a su transmisión por medio de un sistema de señales, trae aparejada la comprensión de la naturaleza social de las Formas de Interacción por parte del/la bebé, la cual se expresa, sobre todo, en las dramatizaciones espontáneas de situaciones cotidianas, tanto con objetos (juguetes) como por medio de protagonizaciones, incluso a posteriori. Asimismo, el/la bebé </w:t>
      </w:r>
      <w:r w:rsidR="00DE3E91">
        <w:rPr>
          <w:rFonts w:ascii="Times New Roman" w:hAnsi="Times New Roman" w:cs="Times New Roman"/>
          <w:sz w:val="24"/>
          <w:szCs w:val="24"/>
        </w:rPr>
        <w:lastRenderedPageBreak/>
        <w:t>sigue instrucciones de la mamá, pero también le transfiere instrucciones. La reciprocidad de las acciones, la reciprocidad expresiva, la reciprocidad</w:t>
      </w:r>
      <w:r w:rsidR="00E127CB">
        <w:rPr>
          <w:rFonts w:ascii="Times New Roman" w:hAnsi="Times New Roman" w:cs="Times New Roman"/>
          <w:sz w:val="24"/>
          <w:szCs w:val="24"/>
        </w:rPr>
        <w:t>, la alternancia</w:t>
      </w:r>
      <w:r w:rsidR="00DE3E91">
        <w:rPr>
          <w:rFonts w:ascii="Times New Roman" w:hAnsi="Times New Roman" w:cs="Times New Roman"/>
          <w:sz w:val="24"/>
          <w:szCs w:val="24"/>
        </w:rPr>
        <w:t xml:space="preserve"> y la complementariedad</w:t>
      </w:r>
      <w:r w:rsidR="00E127CB">
        <w:rPr>
          <w:rFonts w:ascii="Times New Roman" w:hAnsi="Times New Roman" w:cs="Times New Roman"/>
          <w:sz w:val="24"/>
          <w:szCs w:val="24"/>
        </w:rPr>
        <w:t xml:space="preserve"> de la acciones entre el/la bebé y la mamá</w:t>
      </w:r>
      <w:r w:rsidR="00DE3E91">
        <w:rPr>
          <w:rFonts w:ascii="Times New Roman" w:hAnsi="Times New Roman" w:cs="Times New Roman"/>
          <w:sz w:val="24"/>
          <w:szCs w:val="24"/>
        </w:rPr>
        <w:t xml:space="preserve">, son parte de las estructuras basales que consolidan el campo semántico. </w:t>
      </w:r>
      <w:r w:rsidR="009C3647">
        <w:rPr>
          <w:rFonts w:ascii="Times New Roman" w:hAnsi="Times New Roman" w:cs="Times New Roman"/>
          <w:sz w:val="24"/>
          <w:szCs w:val="24"/>
        </w:rPr>
        <w:t xml:space="preserve">El papel dúctil y versátil de las vocalizaciones, en intenso intercambio con la mamá, se instaura dentro de este complejo sistema de comunicación, aparejada con las demás formas de expresividad que se articulan en la transmisión y recepción de un mensaje sobre el contenido, sobre todo social, de las interacciones en progreso. </w:t>
      </w:r>
    </w:p>
    <w:p w:rsidR="00A06D1F" w:rsidRDefault="00A06D1F" w:rsidP="007C16BB">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Es importante señalar que aunque la estrategia específica de cada mamá lleve una secuencia y una articulación de recursos comunicativos muy particulares, es posible conjeturar que las </w:t>
      </w:r>
      <w:proofErr w:type="spellStart"/>
      <w:r>
        <w:rPr>
          <w:rFonts w:ascii="Times New Roman" w:hAnsi="Times New Roman" w:cs="Times New Roman"/>
          <w:sz w:val="24"/>
          <w:szCs w:val="24"/>
        </w:rPr>
        <w:t>metacogniciones</w:t>
      </w:r>
      <w:proofErr w:type="spellEnd"/>
      <w:r>
        <w:rPr>
          <w:rFonts w:ascii="Times New Roman" w:hAnsi="Times New Roman" w:cs="Times New Roman"/>
          <w:sz w:val="24"/>
          <w:szCs w:val="24"/>
        </w:rPr>
        <w:t xml:space="preserve"> que guían </w:t>
      </w:r>
      <w:r w:rsidR="009B7846">
        <w:rPr>
          <w:rFonts w:ascii="Times New Roman" w:hAnsi="Times New Roman" w:cs="Times New Roman"/>
          <w:sz w:val="24"/>
          <w:szCs w:val="24"/>
        </w:rPr>
        <w:t>los estilos</w:t>
      </w:r>
      <w:r>
        <w:rPr>
          <w:rFonts w:ascii="Times New Roman" w:hAnsi="Times New Roman" w:cs="Times New Roman"/>
          <w:sz w:val="24"/>
          <w:szCs w:val="24"/>
        </w:rPr>
        <w:t xml:space="preserve"> individuales sean comunes en muchos de los casos. La</w:t>
      </w:r>
      <w:r w:rsidR="007A0039">
        <w:rPr>
          <w:rFonts w:ascii="Times New Roman" w:hAnsi="Times New Roman" w:cs="Times New Roman"/>
          <w:sz w:val="24"/>
          <w:szCs w:val="24"/>
        </w:rPr>
        <w:t xml:space="preserve"> mamá</w:t>
      </w:r>
      <w:r>
        <w:rPr>
          <w:rFonts w:ascii="Times New Roman" w:hAnsi="Times New Roman" w:cs="Times New Roman"/>
          <w:sz w:val="24"/>
          <w:szCs w:val="24"/>
        </w:rPr>
        <w:t xml:space="preserve"> presumen que, por ejemplo, un cambio en la postura corporal y una variación en el </w:t>
      </w:r>
      <w:r w:rsidR="00C21557">
        <w:rPr>
          <w:rFonts w:ascii="Times New Roman" w:hAnsi="Times New Roman" w:cs="Times New Roman"/>
          <w:sz w:val="24"/>
          <w:szCs w:val="24"/>
        </w:rPr>
        <w:t>Esquema de Estimulación</w:t>
      </w:r>
      <w:r>
        <w:rPr>
          <w:rFonts w:ascii="Times New Roman" w:hAnsi="Times New Roman" w:cs="Times New Roman"/>
          <w:sz w:val="24"/>
          <w:szCs w:val="24"/>
        </w:rPr>
        <w:t xml:space="preserve"> (incluyendo</w:t>
      </w:r>
      <w:r w:rsidR="00B41D28">
        <w:rPr>
          <w:rFonts w:ascii="Times New Roman" w:hAnsi="Times New Roman" w:cs="Times New Roman"/>
          <w:sz w:val="24"/>
          <w:szCs w:val="24"/>
        </w:rPr>
        <w:t>, por ejemplo,</w:t>
      </w:r>
      <w:r>
        <w:rPr>
          <w:rFonts w:ascii="Times New Roman" w:hAnsi="Times New Roman" w:cs="Times New Roman"/>
          <w:sz w:val="24"/>
          <w:szCs w:val="24"/>
        </w:rPr>
        <w:t xml:space="preserve"> cambios en la prosodia), va</w:t>
      </w:r>
      <w:r w:rsidR="008B4323">
        <w:rPr>
          <w:rFonts w:ascii="Times New Roman" w:hAnsi="Times New Roman" w:cs="Times New Roman"/>
          <w:sz w:val="24"/>
          <w:szCs w:val="24"/>
        </w:rPr>
        <w:t>n</w:t>
      </w:r>
      <w:r>
        <w:rPr>
          <w:rFonts w:ascii="Times New Roman" w:hAnsi="Times New Roman" w:cs="Times New Roman"/>
          <w:sz w:val="24"/>
          <w:szCs w:val="24"/>
        </w:rPr>
        <w:t xml:space="preserve"> a tene</w:t>
      </w:r>
      <w:r w:rsidR="00B41D28">
        <w:rPr>
          <w:rFonts w:ascii="Times New Roman" w:hAnsi="Times New Roman" w:cs="Times New Roman"/>
          <w:sz w:val="24"/>
          <w:szCs w:val="24"/>
        </w:rPr>
        <w:t>r un efecto tranquilizante en el/la</w:t>
      </w:r>
      <w:r>
        <w:rPr>
          <w:rFonts w:ascii="Times New Roman" w:hAnsi="Times New Roman" w:cs="Times New Roman"/>
          <w:sz w:val="24"/>
          <w:szCs w:val="24"/>
        </w:rPr>
        <w:t xml:space="preserve"> bebé que acaba de manifestar su </w:t>
      </w:r>
      <w:r w:rsidR="00B41D28">
        <w:rPr>
          <w:rFonts w:ascii="Times New Roman" w:hAnsi="Times New Roman" w:cs="Times New Roman"/>
          <w:sz w:val="24"/>
          <w:szCs w:val="24"/>
        </w:rPr>
        <w:t>desagrado</w:t>
      </w:r>
      <w:r>
        <w:rPr>
          <w:rFonts w:ascii="Times New Roman" w:hAnsi="Times New Roman" w:cs="Times New Roman"/>
          <w:sz w:val="24"/>
          <w:szCs w:val="24"/>
        </w:rPr>
        <w:t xml:space="preserve"> por medio de sollozos, movimientos corporales y desinterés por los estímulos empleados hasta ese momento. Cómo la mamá realice este cambio en específico, </w:t>
      </w:r>
      <w:r w:rsidR="008B4323">
        <w:rPr>
          <w:rFonts w:ascii="Times New Roman" w:hAnsi="Times New Roman" w:cs="Times New Roman"/>
          <w:sz w:val="24"/>
          <w:szCs w:val="24"/>
        </w:rPr>
        <w:t xml:space="preserve">cómo combine los recursos de que dispone, en qué orden y secuencia, con qué énfasis en cada uno de ellos, </w:t>
      </w:r>
      <w:r w:rsidR="00F0766B">
        <w:rPr>
          <w:rFonts w:ascii="Times New Roman" w:hAnsi="Times New Roman" w:cs="Times New Roman"/>
          <w:sz w:val="24"/>
          <w:szCs w:val="24"/>
        </w:rPr>
        <w:t xml:space="preserve">o cómo lo haga en cada uno de los momentos del desarrollo registrados, </w:t>
      </w:r>
      <w:r w:rsidR="008B4323">
        <w:rPr>
          <w:rFonts w:ascii="Times New Roman" w:hAnsi="Times New Roman" w:cs="Times New Roman"/>
          <w:sz w:val="24"/>
          <w:szCs w:val="24"/>
        </w:rPr>
        <w:t>responde</w:t>
      </w:r>
      <w:r w:rsidR="00B41D28">
        <w:rPr>
          <w:rFonts w:ascii="Times New Roman" w:hAnsi="Times New Roman" w:cs="Times New Roman"/>
          <w:sz w:val="24"/>
          <w:szCs w:val="24"/>
        </w:rPr>
        <w:t>, muy posiblemente,</w:t>
      </w:r>
      <w:r w:rsidR="008B4323">
        <w:rPr>
          <w:rFonts w:ascii="Times New Roman" w:hAnsi="Times New Roman" w:cs="Times New Roman"/>
          <w:sz w:val="24"/>
          <w:szCs w:val="24"/>
        </w:rPr>
        <w:t xml:space="preserve"> a</w:t>
      </w:r>
      <w:r>
        <w:rPr>
          <w:rFonts w:ascii="Times New Roman" w:hAnsi="Times New Roman" w:cs="Times New Roman"/>
          <w:sz w:val="24"/>
          <w:szCs w:val="24"/>
        </w:rPr>
        <w:t xml:space="preserve"> una noción de naturaleza idiosincrática, pero el </w:t>
      </w:r>
      <w:r w:rsidR="007A0039">
        <w:rPr>
          <w:rFonts w:ascii="Times New Roman" w:hAnsi="Times New Roman" w:cs="Times New Roman"/>
          <w:sz w:val="24"/>
          <w:szCs w:val="24"/>
        </w:rPr>
        <w:t>proyecto</w:t>
      </w:r>
      <w:r>
        <w:rPr>
          <w:rFonts w:ascii="Times New Roman" w:hAnsi="Times New Roman" w:cs="Times New Roman"/>
          <w:sz w:val="24"/>
          <w:szCs w:val="24"/>
        </w:rPr>
        <w:t xml:space="preserve"> general de acción sigue algunas pautas definidas comunes. </w:t>
      </w:r>
      <w:r w:rsidR="00A3250C">
        <w:rPr>
          <w:rFonts w:ascii="Times New Roman" w:hAnsi="Times New Roman" w:cs="Times New Roman"/>
          <w:sz w:val="24"/>
          <w:szCs w:val="24"/>
        </w:rPr>
        <w:t xml:space="preserve">La mamá </w:t>
      </w:r>
      <w:r w:rsidR="00906D50">
        <w:rPr>
          <w:rFonts w:ascii="Times New Roman" w:hAnsi="Times New Roman" w:cs="Times New Roman"/>
          <w:sz w:val="24"/>
          <w:szCs w:val="24"/>
        </w:rPr>
        <w:t>prevé,</w:t>
      </w:r>
      <w:r w:rsidR="00A3250C">
        <w:rPr>
          <w:rFonts w:ascii="Times New Roman" w:hAnsi="Times New Roman" w:cs="Times New Roman"/>
          <w:sz w:val="24"/>
          <w:szCs w:val="24"/>
        </w:rPr>
        <w:t xml:space="preserve"> y es muy probable que haya verificado empíricamente, que un</w:t>
      </w:r>
      <w:r w:rsidR="003D29AB">
        <w:rPr>
          <w:rFonts w:ascii="Times New Roman" w:hAnsi="Times New Roman" w:cs="Times New Roman"/>
          <w:sz w:val="24"/>
          <w:szCs w:val="24"/>
        </w:rPr>
        <w:t>a</w:t>
      </w:r>
      <w:r w:rsidR="00A3250C">
        <w:rPr>
          <w:rFonts w:ascii="Times New Roman" w:hAnsi="Times New Roman" w:cs="Times New Roman"/>
          <w:sz w:val="24"/>
          <w:szCs w:val="24"/>
        </w:rPr>
        <w:t xml:space="preserve"> </w:t>
      </w:r>
      <w:r w:rsidR="00FD1E79">
        <w:rPr>
          <w:rFonts w:ascii="Times New Roman" w:hAnsi="Times New Roman" w:cs="Times New Roman"/>
          <w:sz w:val="24"/>
          <w:szCs w:val="24"/>
        </w:rPr>
        <w:t>determinad</w:t>
      </w:r>
      <w:r w:rsidR="003D29AB">
        <w:rPr>
          <w:rFonts w:ascii="Times New Roman" w:hAnsi="Times New Roman" w:cs="Times New Roman"/>
          <w:sz w:val="24"/>
          <w:szCs w:val="24"/>
        </w:rPr>
        <w:t>a</w:t>
      </w:r>
      <w:r w:rsidR="00FD1E79">
        <w:rPr>
          <w:rFonts w:ascii="Times New Roman" w:hAnsi="Times New Roman" w:cs="Times New Roman"/>
          <w:sz w:val="24"/>
          <w:szCs w:val="24"/>
        </w:rPr>
        <w:t xml:space="preserve"> modificación </w:t>
      </w:r>
      <w:r w:rsidR="00A3250C">
        <w:rPr>
          <w:rFonts w:ascii="Times New Roman" w:hAnsi="Times New Roman" w:cs="Times New Roman"/>
          <w:sz w:val="24"/>
          <w:szCs w:val="24"/>
        </w:rPr>
        <w:t>tiene un efecto benéfico en la interacción.</w:t>
      </w:r>
      <w:r w:rsidR="00EE59B9">
        <w:rPr>
          <w:rFonts w:ascii="Times New Roman" w:hAnsi="Times New Roman" w:cs="Times New Roman"/>
          <w:sz w:val="24"/>
          <w:szCs w:val="24"/>
        </w:rPr>
        <w:t xml:space="preserve"> Este principio explicaría en parte la tendencia observada en las interacciones registradas hacia una cierta reiteración periódica de algunas de </w:t>
      </w:r>
      <w:r w:rsidR="00476182">
        <w:rPr>
          <w:rFonts w:ascii="Times New Roman" w:hAnsi="Times New Roman" w:cs="Times New Roman"/>
          <w:sz w:val="24"/>
          <w:szCs w:val="24"/>
        </w:rPr>
        <w:t xml:space="preserve">los </w:t>
      </w:r>
      <w:r w:rsidR="00E46A89">
        <w:rPr>
          <w:rFonts w:ascii="Times New Roman" w:hAnsi="Times New Roman" w:cs="Times New Roman"/>
          <w:sz w:val="24"/>
          <w:szCs w:val="24"/>
        </w:rPr>
        <w:t xml:space="preserve">Esquemas de </w:t>
      </w:r>
      <w:r w:rsidR="00E46A89">
        <w:rPr>
          <w:rFonts w:ascii="Times New Roman" w:hAnsi="Times New Roman" w:cs="Times New Roman"/>
          <w:sz w:val="24"/>
          <w:szCs w:val="24"/>
        </w:rPr>
        <w:lastRenderedPageBreak/>
        <w:t>Estimulación</w:t>
      </w:r>
      <w:r w:rsidR="00476182">
        <w:rPr>
          <w:rFonts w:ascii="Times New Roman" w:hAnsi="Times New Roman" w:cs="Times New Roman"/>
          <w:sz w:val="24"/>
          <w:szCs w:val="24"/>
        </w:rPr>
        <w:t xml:space="preserve"> empleado</w:t>
      </w:r>
      <w:r w:rsidR="00EE59B9">
        <w:rPr>
          <w:rFonts w:ascii="Times New Roman" w:hAnsi="Times New Roman" w:cs="Times New Roman"/>
          <w:sz w:val="24"/>
          <w:szCs w:val="24"/>
        </w:rPr>
        <w:t>s en un ciclo de repetición</w:t>
      </w:r>
      <w:r w:rsidR="000E6665">
        <w:rPr>
          <w:rFonts w:ascii="Times New Roman" w:hAnsi="Times New Roman" w:cs="Times New Roman"/>
          <w:sz w:val="24"/>
          <w:szCs w:val="24"/>
        </w:rPr>
        <w:t>,</w:t>
      </w:r>
      <w:r w:rsidR="00EE59B9">
        <w:rPr>
          <w:rFonts w:ascii="Times New Roman" w:hAnsi="Times New Roman" w:cs="Times New Roman"/>
          <w:sz w:val="24"/>
          <w:szCs w:val="24"/>
        </w:rPr>
        <w:t xml:space="preserve"> que puede incluir secuencias de mayor o menor longitud. </w:t>
      </w:r>
    </w:p>
    <w:p w:rsidR="005E0CF9" w:rsidRDefault="00E1458F" w:rsidP="007C16BB">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El juego interactivo entre la mamá y </w:t>
      </w:r>
      <w:r w:rsidR="00B3632C">
        <w:rPr>
          <w:rFonts w:ascii="Times New Roman" w:hAnsi="Times New Roman" w:cs="Times New Roman"/>
          <w:sz w:val="24"/>
          <w:szCs w:val="24"/>
        </w:rPr>
        <w:t>el/la bebé</w:t>
      </w:r>
      <w:r>
        <w:rPr>
          <w:rFonts w:ascii="Times New Roman" w:hAnsi="Times New Roman" w:cs="Times New Roman"/>
          <w:sz w:val="24"/>
          <w:szCs w:val="24"/>
        </w:rPr>
        <w:t xml:space="preserve"> pareciera apelar </w:t>
      </w:r>
      <w:r w:rsidR="00E706D5">
        <w:rPr>
          <w:rFonts w:ascii="Times New Roman" w:hAnsi="Times New Roman" w:cs="Times New Roman"/>
          <w:sz w:val="24"/>
          <w:szCs w:val="24"/>
        </w:rPr>
        <w:t>permanentemente</w:t>
      </w:r>
      <w:r>
        <w:rPr>
          <w:rFonts w:ascii="Times New Roman" w:hAnsi="Times New Roman" w:cs="Times New Roman"/>
          <w:sz w:val="24"/>
          <w:szCs w:val="24"/>
        </w:rPr>
        <w:t xml:space="preserve"> </w:t>
      </w:r>
      <w:r w:rsidR="00E706D5">
        <w:rPr>
          <w:rFonts w:ascii="Times New Roman" w:hAnsi="Times New Roman" w:cs="Times New Roman"/>
          <w:sz w:val="24"/>
          <w:szCs w:val="24"/>
        </w:rPr>
        <w:t xml:space="preserve">al recurso de la imaginación y la fantasía por parte de la mamá, pues su principal desafío es la constante interpretación de las acciones desplegadas por </w:t>
      </w:r>
      <w:r w:rsidR="00B3632C">
        <w:rPr>
          <w:rFonts w:ascii="Times New Roman" w:hAnsi="Times New Roman" w:cs="Times New Roman"/>
          <w:sz w:val="24"/>
          <w:szCs w:val="24"/>
        </w:rPr>
        <w:t>el/la bebé</w:t>
      </w:r>
      <w:r w:rsidR="00E706D5">
        <w:rPr>
          <w:rFonts w:ascii="Times New Roman" w:hAnsi="Times New Roman" w:cs="Times New Roman"/>
          <w:sz w:val="24"/>
          <w:szCs w:val="24"/>
        </w:rPr>
        <w:t xml:space="preserve"> </w:t>
      </w:r>
      <w:r w:rsidR="00554FCC">
        <w:rPr>
          <w:rFonts w:ascii="Times New Roman" w:hAnsi="Times New Roman" w:cs="Times New Roman"/>
          <w:sz w:val="24"/>
          <w:szCs w:val="24"/>
        </w:rPr>
        <w:t xml:space="preserve">y de las subsecuentes reacciones a los </w:t>
      </w:r>
      <w:r w:rsidR="00E46A89">
        <w:rPr>
          <w:rFonts w:ascii="Times New Roman" w:hAnsi="Times New Roman" w:cs="Times New Roman"/>
          <w:sz w:val="24"/>
          <w:szCs w:val="24"/>
        </w:rPr>
        <w:t>Esquemas de Estimulación</w:t>
      </w:r>
      <w:r w:rsidR="00554FCC">
        <w:rPr>
          <w:rFonts w:ascii="Times New Roman" w:hAnsi="Times New Roman" w:cs="Times New Roman"/>
          <w:sz w:val="24"/>
          <w:szCs w:val="24"/>
        </w:rPr>
        <w:t xml:space="preserve"> que le presentan </w:t>
      </w:r>
      <w:r w:rsidR="0061230B">
        <w:rPr>
          <w:rFonts w:ascii="Times New Roman" w:hAnsi="Times New Roman" w:cs="Times New Roman"/>
          <w:sz w:val="24"/>
          <w:szCs w:val="24"/>
        </w:rPr>
        <w:t>al/la bebé</w:t>
      </w:r>
      <w:r w:rsidR="00FF0900">
        <w:rPr>
          <w:rFonts w:ascii="Times New Roman" w:hAnsi="Times New Roman" w:cs="Times New Roman"/>
          <w:sz w:val="24"/>
          <w:szCs w:val="24"/>
        </w:rPr>
        <w:t xml:space="preserve"> </w:t>
      </w:r>
      <w:r w:rsidR="00853C41">
        <w:rPr>
          <w:rFonts w:ascii="Times New Roman" w:hAnsi="Times New Roman" w:cs="Times New Roman"/>
          <w:sz w:val="24"/>
          <w:szCs w:val="24"/>
        </w:rPr>
        <w:t>el contexto interactivo</w:t>
      </w:r>
      <w:r w:rsidR="00554FCC">
        <w:rPr>
          <w:rFonts w:ascii="Times New Roman" w:hAnsi="Times New Roman" w:cs="Times New Roman"/>
          <w:sz w:val="24"/>
          <w:szCs w:val="24"/>
        </w:rPr>
        <w:t xml:space="preserve">. </w:t>
      </w:r>
    </w:p>
    <w:p w:rsidR="00A312FF" w:rsidRDefault="00072DB7" w:rsidP="007C16BB">
      <w:pPr>
        <w:spacing w:line="480" w:lineRule="auto"/>
        <w:jc w:val="both"/>
        <w:rPr>
          <w:rFonts w:ascii="Times New Roman" w:hAnsi="Times New Roman" w:cs="Times New Roman"/>
          <w:sz w:val="24"/>
          <w:szCs w:val="24"/>
        </w:rPr>
      </w:pPr>
      <w:r>
        <w:rPr>
          <w:rFonts w:ascii="Times New Roman" w:hAnsi="Times New Roman" w:cs="Times New Roman"/>
          <w:sz w:val="24"/>
          <w:szCs w:val="24"/>
        </w:rPr>
        <w:t>Muy probablemente</w:t>
      </w:r>
      <w:r w:rsidR="00FF0900">
        <w:rPr>
          <w:rFonts w:ascii="Times New Roman" w:hAnsi="Times New Roman" w:cs="Times New Roman"/>
          <w:sz w:val="24"/>
          <w:szCs w:val="24"/>
        </w:rPr>
        <w:t>,</w:t>
      </w:r>
      <w:r>
        <w:rPr>
          <w:rFonts w:ascii="Times New Roman" w:hAnsi="Times New Roman" w:cs="Times New Roman"/>
          <w:sz w:val="24"/>
          <w:szCs w:val="24"/>
        </w:rPr>
        <w:t xml:space="preserve"> la primera labor de la mamá es de naturaleza cognitiva, específicamente de cognición social, pues se trata de discernir una intencionalidad posible en el comportamiento d</w:t>
      </w:r>
      <w:r w:rsidR="00B3632C">
        <w:rPr>
          <w:rFonts w:ascii="Times New Roman" w:hAnsi="Times New Roman" w:cs="Times New Roman"/>
          <w:sz w:val="24"/>
          <w:szCs w:val="24"/>
        </w:rPr>
        <w:t>el/la bebé</w:t>
      </w:r>
      <w:r>
        <w:rPr>
          <w:rFonts w:ascii="Times New Roman" w:hAnsi="Times New Roman" w:cs="Times New Roman"/>
          <w:sz w:val="24"/>
          <w:szCs w:val="24"/>
        </w:rPr>
        <w:t xml:space="preserve">, una motivación </w:t>
      </w:r>
      <w:r w:rsidR="004302E2">
        <w:rPr>
          <w:rFonts w:ascii="Times New Roman" w:hAnsi="Times New Roman" w:cs="Times New Roman"/>
          <w:sz w:val="24"/>
          <w:szCs w:val="24"/>
        </w:rPr>
        <w:t>desencadenada por un presunto interés hacia objetos (juguetes), personas, eventos o el mero ejercicio de una acción psicomoto</w:t>
      </w:r>
      <w:r w:rsidR="00D17AB1">
        <w:rPr>
          <w:rFonts w:ascii="Times New Roman" w:hAnsi="Times New Roman" w:cs="Times New Roman"/>
          <w:sz w:val="24"/>
          <w:szCs w:val="24"/>
        </w:rPr>
        <w:t xml:space="preserve">ra, </w:t>
      </w:r>
      <w:r w:rsidR="00E92D9E">
        <w:rPr>
          <w:rFonts w:ascii="Times New Roman" w:hAnsi="Times New Roman" w:cs="Times New Roman"/>
          <w:sz w:val="24"/>
          <w:szCs w:val="24"/>
        </w:rPr>
        <w:t xml:space="preserve">comportamiento </w:t>
      </w:r>
      <w:r w:rsidR="00D17AB1">
        <w:rPr>
          <w:rFonts w:ascii="Times New Roman" w:hAnsi="Times New Roman" w:cs="Times New Roman"/>
          <w:sz w:val="24"/>
          <w:szCs w:val="24"/>
        </w:rPr>
        <w:t xml:space="preserve">al cual </w:t>
      </w:r>
      <w:r w:rsidR="00D90FD3">
        <w:rPr>
          <w:rFonts w:ascii="Times New Roman" w:hAnsi="Times New Roman" w:cs="Times New Roman"/>
          <w:sz w:val="24"/>
          <w:szCs w:val="24"/>
        </w:rPr>
        <w:t>la mamá</w:t>
      </w:r>
      <w:r w:rsidR="00D17AB1">
        <w:rPr>
          <w:rFonts w:ascii="Times New Roman" w:hAnsi="Times New Roman" w:cs="Times New Roman"/>
          <w:sz w:val="24"/>
          <w:szCs w:val="24"/>
        </w:rPr>
        <w:t xml:space="preserve"> le atribuye simultáneamente</w:t>
      </w:r>
      <w:r w:rsidR="004302E2">
        <w:rPr>
          <w:rFonts w:ascii="Times New Roman" w:hAnsi="Times New Roman" w:cs="Times New Roman"/>
          <w:sz w:val="24"/>
          <w:szCs w:val="24"/>
        </w:rPr>
        <w:t xml:space="preserve"> </w:t>
      </w:r>
      <w:r w:rsidR="00D17AB1">
        <w:rPr>
          <w:rFonts w:ascii="Times New Roman" w:hAnsi="Times New Roman" w:cs="Times New Roman"/>
          <w:sz w:val="24"/>
          <w:szCs w:val="24"/>
        </w:rPr>
        <w:t xml:space="preserve">la consecución de </w:t>
      </w:r>
      <w:r w:rsidR="004302E2">
        <w:rPr>
          <w:rFonts w:ascii="Times New Roman" w:hAnsi="Times New Roman" w:cs="Times New Roman"/>
          <w:sz w:val="24"/>
          <w:szCs w:val="24"/>
        </w:rPr>
        <w:t xml:space="preserve">una determinada </w:t>
      </w:r>
      <w:r w:rsidR="00D17AB1">
        <w:rPr>
          <w:rFonts w:ascii="Times New Roman" w:hAnsi="Times New Roman" w:cs="Times New Roman"/>
          <w:sz w:val="24"/>
          <w:szCs w:val="24"/>
        </w:rPr>
        <w:t xml:space="preserve">meta o propósito. Para la mamá, </w:t>
      </w:r>
      <w:r w:rsidR="00B3632C">
        <w:rPr>
          <w:rFonts w:ascii="Times New Roman" w:hAnsi="Times New Roman" w:cs="Times New Roman"/>
          <w:sz w:val="24"/>
          <w:szCs w:val="24"/>
        </w:rPr>
        <w:t>el/la bebé</w:t>
      </w:r>
      <w:r w:rsidR="00D17AB1">
        <w:rPr>
          <w:rFonts w:ascii="Times New Roman" w:hAnsi="Times New Roman" w:cs="Times New Roman"/>
          <w:sz w:val="24"/>
          <w:szCs w:val="24"/>
        </w:rPr>
        <w:t xml:space="preserve"> desea percibir o realizar una acción en particular</w:t>
      </w:r>
      <w:r w:rsidR="00E706D5">
        <w:rPr>
          <w:rFonts w:ascii="Times New Roman" w:hAnsi="Times New Roman" w:cs="Times New Roman"/>
          <w:sz w:val="24"/>
          <w:szCs w:val="24"/>
        </w:rPr>
        <w:t xml:space="preserve"> </w:t>
      </w:r>
      <w:r w:rsidR="00F35D41">
        <w:rPr>
          <w:rFonts w:ascii="Times New Roman" w:hAnsi="Times New Roman" w:cs="Times New Roman"/>
          <w:sz w:val="24"/>
          <w:szCs w:val="24"/>
        </w:rPr>
        <w:t xml:space="preserve">y el comportamiento que despliega para lograrlo </w:t>
      </w:r>
      <w:r w:rsidR="00FF0900">
        <w:rPr>
          <w:rFonts w:ascii="Times New Roman" w:hAnsi="Times New Roman" w:cs="Times New Roman"/>
          <w:sz w:val="24"/>
          <w:szCs w:val="24"/>
        </w:rPr>
        <w:t>está</w:t>
      </w:r>
      <w:r w:rsidR="00F35D41">
        <w:rPr>
          <w:rFonts w:ascii="Times New Roman" w:hAnsi="Times New Roman" w:cs="Times New Roman"/>
          <w:sz w:val="24"/>
          <w:szCs w:val="24"/>
        </w:rPr>
        <w:t xml:space="preserve"> orienta</w:t>
      </w:r>
      <w:r w:rsidR="00FF0900">
        <w:rPr>
          <w:rFonts w:ascii="Times New Roman" w:hAnsi="Times New Roman" w:cs="Times New Roman"/>
          <w:sz w:val="24"/>
          <w:szCs w:val="24"/>
        </w:rPr>
        <w:t>do</w:t>
      </w:r>
      <w:r w:rsidR="00F35D41">
        <w:rPr>
          <w:rFonts w:ascii="Times New Roman" w:hAnsi="Times New Roman" w:cs="Times New Roman"/>
          <w:sz w:val="24"/>
          <w:szCs w:val="24"/>
        </w:rPr>
        <w:t xml:space="preserve"> a su vez hacia el logro de un fin. Generalmente, la mamá opta por una interpretación posible y verbaliza de conformidad ajustando sus propias acciones a lo que presume es la racionalidad en el ciclo del comportamiento d</w:t>
      </w:r>
      <w:r w:rsidR="00B3632C">
        <w:rPr>
          <w:rFonts w:ascii="Times New Roman" w:hAnsi="Times New Roman" w:cs="Times New Roman"/>
          <w:sz w:val="24"/>
          <w:szCs w:val="24"/>
        </w:rPr>
        <w:t>el/la bebé</w:t>
      </w:r>
      <w:r w:rsidR="00F35D41">
        <w:rPr>
          <w:rFonts w:ascii="Times New Roman" w:hAnsi="Times New Roman" w:cs="Times New Roman"/>
          <w:sz w:val="24"/>
          <w:szCs w:val="24"/>
        </w:rPr>
        <w:t xml:space="preserve">. </w:t>
      </w:r>
      <w:r w:rsidR="00835920">
        <w:rPr>
          <w:rFonts w:ascii="Times New Roman" w:hAnsi="Times New Roman" w:cs="Times New Roman"/>
          <w:sz w:val="24"/>
          <w:szCs w:val="24"/>
        </w:rPr>
        <w:t xml:space="preserve">La búsqueda de la mamá es una búsqueda por encontrarle el sentido a la acción desplegada por </w:t>
      </w:r>
      <w:r w:rsidR="00B3632C">
        <w:rPr>
          <w:rFonts w:ascii="Times New Roman" w:hAnsi="Times New Roman" w:cs="Times New Roman"/>
          <w:sz w:val="24"/>
          <w:szCs w:val="24"/>
        </w:rPr>
        <w:t>el/la bebé</w:t>
      </w:r>
      <w:r w:rsidR="00835920">
        <w:rPr>
          <w:rFonts w:ascii="Times New Roman" w:hAnsi="Times New Roman" w:cs="Times New Roman"/>
          <w:sz w:val="24"/>
          <w:szCs w:val="24"/>
        </w:rPr>
        <w:t xml:space="preserve">. </w:t>
      </w:r>
    </w:p>
    <w:p w:rsidR="00BD448A" w:rsidRDefault="00835920" w:rsidP="007C16BB">
      <w:pPr>
        <w:spacing w:line="480" w:lineRule="auto"/>
        <w:jc w:val="both"/>
        <w:rPr>
          <w:rFonts w:ascii="Times New Roman" w:hAnsi="Times New Roman" w:cs="Times New Roman"/>
          <w:sz w:val="24"/>
          <w:szCs w:val="24"/>
        </w:rPr>
      </w:pPr>
      <w:r>
        <w:rPr>
          <w:rFonts w:ascii="Times New Roman" w:hAnsi="Times New Roman" w:cs="Times New Roman"/>
          <w:sz w:val="24"/>
          <w:szCs w:val="24"/>
        </w:rPr>
        <w:t>Con la identificación de un sentido posible de la acción d</w:t>
      </w:r>
      <w:r w:rsidR="00B3632C">
        <w:rPr>
          <w:rFonts w:ascii="Times New Roman" w:hAnsi="Times New Roman" w:cs="Times New Roman"/>
          <w:sz w:val="24"/>
          <w:szCs w:val="24"/>
        </w:rPr>
        <w:t>el/la bebé</w:t>
      </w:r>
      <w:r w:rsidR="00A312FF">
        <w:rPr>
          <w:rFonts w:ascii="Times New Roman" w:hAnsi="Times New Roman" w:cs="Times New Roman"/>
          <w:sz w:val="24"/>
          <w:szCs w:val="24"/>
        </w:rPr>
        <w:t>,</w:t>
      </w:r>
      <w:r>
        <w:rPr>
          <w:rFonts w:ascii="Times New Roman" w:hAnsi="Times New Roman" w:cs="Times New Roman"/>
          <w:sz w:val="24"/>
          <w:szCs w:val="24"/>
        </w:rPr>
        <w:t xml:space="preserve"> la tarea no está aún concluida, pues la mamá deriva de este sentido posible la concomitante acción propia que debe acompañar la intencionalidad y </w:t>
      </w:r>
      <w:r w:rsidR="00C50768">
        <w:rPr>
          <w:rFonts w:ascii="Times New Roman" w:hAnsi="Times New Roman" w:cs="Times New Roman"/>
          <w:sz w:val="24"/>
          <w:szCs w:val="24"/>
        </w:rPr>
        <w:t xml:space="preserve">el </w:t>
      </w:r>
      <w:r>
        <w:rPr>
          <w:rFonts w:ascii="Times New Roman" w:hAnsi="Times New Roman" w:cs="Times New Roman"/>
          <w:sz w:val="24"/>
          <w:szCs w:val="24"/>
        </w:rPr>
        <w:t>propósito d</w:t>
      </w:r>
      <w:r w:rsidR="00B3632C">
        <w:rPr>
          <w:rFonts w:ascii="Times New Roman" w:hAnsi="Times New Roman" w:cs="Times New Roman"/>
          <w:sz w:val="24"/>
          <w:szCs w:val="24"/>
        </w:rPr>
        <w:t>el/la bebé</w:t>
      </w:r>
      <w:r>
        <w:rPr>
          <w:rFonts w:ascii="Times New Roman" w:hAnsi="Times New Roman" w:cs="Times New Roman"/>
          <w:sz w:val="24"/>
          <w:szCs w:val="24"/>
        </w:rPr>
        <w:t>, que debe complementar y eventualmente complejizar</w:t>
      </w:r>
      <w:r w:rsidR="00C50768">
        <w:rPr>
          <w:rFonts w:ascii="Times New Roman" w:hAnsi="Times New Roman" w:cs="Times New Roman"/>
          <w:sz w:val="24"/>
          <w:szCs w:val="24"/>
        </w:rPr>
        <w:t xml:space="preserve"> las capacidades d</w:t>
      </w:r>
      <w:r w:rsidR="00B3632C">
        <w:rPr>
          <w:rFonts w:ascii="Times New Roman" w:hAnsi="Times New Roman" w:cs="Times New Roman"/>
          <w:sz w:val="24"/>
          <w:szCs w:val="24"/>
        </w:rPr>
        <w:t>el/la bebé</w:t>
      </w:r>
      <w:r>
        <w:rPr>
          <w:rFonts w:ascii="Times New Roman" w:hAnsi="Times New Roman" w:cs="Times New Roman"/>
          <w:sz w:val="24"/>
          <w:szCs w:val="24"/>
        </w:rPr>
        <w:t xml:space="preserve">. </w:t>
      </w:r>
      <w:r w:rsidR="00990BF9">
        <w:rPr>
          <w:rFonts w:ascii="Times New Roman" w:hAnsi="Times New Roman" w:cs="Times New Roman"/>
          <w:sz w:val="24"/>
          <w:szCs w:val="24"/>
        </w:rPr>
        <w:t>La verbalización de la acci</w:t>
      </w:r>
      <w:r w:rsidR="00A64149">
        <w:rPr>
          <w:rFonts w:ascii="Times New Roman" w:hAnsi="Times New Roman" w:cs="Times New Roman"/>
          <w:sz w:val="24"/>
          <w:szCs w:val="24"/>
        </w:rPr>
        <w:t xml:space="preserve">ón ubica </w:t>
      </w:r>
      <w:r w:rsidR="00A64149">
        <w:rPr>
          <w:rFonts w:ascii="Times New Roman" w:hAnsi="Times New Roman" w:cs="Times New Roman"/>
          <w:sz w:val="24"/>
          <w:szCs w:val="24"/>
        </w:rPr>
        <w:lastRenderedPageBreak/>
        <w:t>focos de interés d</w:t>
      </w:r>
      <w:r w:rsidR="00B3632C">
        <w:rPr>
          <w:rFonts w:ascii="Times New Roman" w:hAnsi="Times New Roman" w:cs="Times New Roman"/>
          <w:sz w:val="24"/>
          <w:szCs w:val="24"/>
        </w:rPr>
        <w:t>el/la bebé</w:t>
      </w:r>
      <w:r w:rsidR="00A64149">
        <w:rPr>
          <w:rFonts w:ascii="Times New Roman" w:hAnsi="Times New Roman" w:cs="Times New Roman"/>
          <w:sz w:val="24"/>
          <w:szCs w:val="24"/>
        </w:rPr>
        <w:t>, pero contribuye de inmediato a la introducción de nominalizaciones, a la presentación de un nombre (una palabra) para el tipo de acción d</w:t>
      </w:r>
      <w:r w:rsidR="00B3632C">
        <w:rPr>
          <w:rFonts w:ascii="Times New Roman" w:hAnsi="Times New Roman" w:cs="Times New Roman"/>
          <w:sz w:val="24"/>
          <w:szCs w:val="24"/>
        </w:rPr>
        <w:t>el/la bebé</w:t>
      </w:r>
      <w:r w:rsidR="00A64149">
        <w:rPr>
          <w:rFonts w:ascii="Times New Roman" w:hAnsi="Times New Roman" w:cs="Times New Roman"/>
          <w:sz w:val="24"/>
          <w:szCs w:val="24"/>
        </w:rPr>
        <w:t xml:space="preserve">, para cada una de las presuntas motivaciones y fines que activan </w:t>
      </w:r>
      <w:r w:rsidR="00E42C9E">
        <w:rPr>
          <w:rFonts w:ascii="Times New Roman" w:hAnsi="Times New Roman" w:cs="Times New Roman"/>
          <w:sz w:val="24"/>
          <w:szCs w:val="24"/>
        </w:rPr>
        <w:t xml:space="preserve">y orientan </w:t>
      </w:r>
      <w:r w:rsidR="00A64149">
        <w:rPr>
          <w:rFonts w:ascii="Times New Roman" w:hAnsi="Times New Roman" w:cs="Times New Roman"/>
          <w:sz w:val="24"/>
          <w:szCs w:val="24"/>
        </w:rPr>
        <w:t xml:space="preserve">su comportamiento, para cada uno de los objetos (juguetes) que capturan su interés, así como para las características físicas y funcionales que los distinguen. Las nominalizaciones abarcan </w:t>
      </w:r>
      <w:r w:rsidR="00746922">
        <w:rPr>
          <w:rFonts w:ascii="Times New Roman" w:hAnsi="Times New Roman" w:cs="Times New Roman"/>
          <w:sz w:val="24"/>
          <w:szCs w:val="24"/>
        </w:rPr>
        <w:t xml:space="preserve">asimismo la creación de contextos para la acción y la primera pauta de esta contextualización es entender las acciones de la mamá y </w:t>
      </w:r>
      <w:r w:rsidR="00B3632C">
        <w:rPr>
          <w:rFonts w:ascii="Times New Roman" w:hAnsi="Times New Roman" w:cs="Times New Roman"/>
          <w:sz w:val="24"/>
          <w:szCs w:val="24"/>
        </w:rPr>
        <w:t>el/la bebé</w:t>
      </w:r>
      <w:r w:rsidR="00746922">
        <w:rPr>
          <w:rFonts w:ascii="Times New Roman" w:hAnsi="Times New Roman" w:cs="Times New Roman"/>
          <w:sz w:val="24"/>
          <w:szCs w:val="24"/>
        </w:rPr>
        <w:t xml:space="preserve"> como</w:t>
      </w:r>
      <w:r w:rsidR="00CA42A6">
        <w:rPr>
          <w:rFonts w:ascii="Times New Roman" w:hAnsi="Times New Roman" w:cs="Times New Roman"/>
          <w:sz w:val="24"/>
          <w:szCs w:val="24"/>
        </w:rPr>
        <w:t xml:space="preserve"> partes complementarias de una Forma de I</w:t>
      </w:r>
      <w:r w:rsidR="00746922">
        <w:rPr>
          <w:rFonts w:ascii="Times New Roman" w:hAnsi="Times New Roman" w:cs="Times New Roman"/>
          <w:sz w:val="24"/>
          <w:szCs w:val="24"/>
        </w:rPr>
        <w:t>nteracción</w:t>
      </w:r>
      <w:r w:rsidR="009170A6">
        <w:rPr>
          <w:rFonts w:ascii="Times New Roman" w:hAnsi="Times New Roman" w:cs="Times New Roman"/>
          <w:sz w:val="24"/>
          <w:szCs w:val="24"/>
        </w:rPr>
        <w:t xml:space="preserve"> compartida</w:t>
      </w:r>
      <w:r w:rsidR="00746922">
        <w:rPr>
          <w:rFonts w:ascii="Times New Roman" w:hAnsi="Times New Roman" w:cs="Times New Roman"/>
          <w:sz w:val="24"/>
          <w:szCs w:val="24"/>
        </w:rPr>
        <w:t xml:space="preserve">. </w:t>
      </w:r>
    </w:p>
    <w:p w:rsidR="0080552E" w:rsidRDefault="009170A6" w:rsidP="007C16BB">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La verbalización, entendida como una narración constante del juego interactivo entre la mamá, </w:t>
      </w:r>
      <w:r w:rsidR="00B3632C">
        <w:rPr>
          <w:rFonts w:ascii="Times New Roman" w:hAnsi="Times New Roman" w:cs="Times New Roman"/>
          <w:sz w:val="24"/>
          <w:szCs w:val="24"/>
        </w:rPr>
        <w:t>el/la bebé</w:t>
      </w:r>
      <w:r>
        <w:rPr>
          <w:rFonts w:ascii="Times New Roman" w:hAnsi="Times New Roman" w:cs="Times New Roman"/>
          <w:sz w:val="24"/>
          <w:szCs w:val="24"/>
        </w:rPr>
        <w:t xml:space="preserve"> y los objetos, </w:t>
      </w:r>
      <w:r w:rsidR="00BD448A">
        <w:rPr>
          <w:rFonts w:ascii="Times New Roman" w:hAnsi="Times New Roman" w:cs="Times New Roman"/>
          <w:sz w:val="24"/>
          <w:szCs w:val="24"/>
        </w:rPr>
        <w:t xml:space="preserve">los </w:t>
      </w:r>
      <w:r>
        <w:rPr>
          <w:rFonts w:ascii="Times New Roman" w:hAnsi="Times New Roman" w:cs="Times New Roman"/>
          <w:sz w:val="24"/>
          <w:szCs w:val="24"/>
        </w:rPr>
        <w:t xml:space="preserve">eventos o </w:t>
      </w:r>
      <w:r w:rsidR="00BD448A">
        <w:rPr>
          <w:rFonts w:ascii="Times New Roman" w:hAnsi="Times New Roman" w:cs="Times New Roman"/>
          <w:sz w:val="24"/>
          <w:szCs w:val="24"/>
        </w:rPr>
        <w:t xml:space="preserve">las </w:t>
      </w:r>
      <w:r>
        <w:rPr>
          <w:rFonts w:ascii="Times New Roman" w:hAnsi="Times New Roman" w:cs="Times New Roman"/>
          <w:sz w:val="24"/>
          <w:szCs w:val="24"/>
        </w:rPr>
        <w:t xml:space="preserve">personas que participan de las acciones conjuntas, </w:t>
      </w:r>
      <w:r w:rsidR="00E54E3A">
        <w:rPr>
          <w:rFonts w:ascii="Times New Roman" w:hAnsi="Times New Roman" w:cs="Times New Roman"/>
          <w:sz w:val="24"/>
          <w:szCs w:val="24"/>
        </w:rPr>
        <w:t xml:space="preserve">no es </w:t>
      </w:r>
      <w:r w:rsidR="00801986">
        <w:rPr>
          <w:rFonts w:ascii="Times New Roman" w:hAnsi="Times New Roman" w:cs="Times New Roman"/>
          <w:sz w:val="24"/>
          <w:szCs w:val="24"/>
        </w:rPr>
        <w:t xml:space="preserve">solo </w:t>
      </w:r>
      <w:r w:rsidR="00E54E3A">
        <w:rPr>
          <w:rFonts w:ascii="Times New Roman" w:hAnsi="Times New Roman" w:cs="Times New Roman"/>
          <w:sz w:val="24"/>
          <w:szCs w:val="24"/>
        </w:rPr>
        <w:t xml:space="preserve">una forma de propiciar una situación introductoria del lenguaje, </w:t>
      </w:r>
      <w:r w:rsidR="00E25BD5">
        <w:rPr>
          <w:rFonts w:ascii="Times New Roman" w:hAnsi="Times New Roman" w:cs="Times New Roman"/>
          <w:sz w:val="24"/>
          <w:szCs w:val="24"/>
        </w:rPr>
        <w:t>es una estrategia comprensiva que contribuye a la ubicación del sujeto en la perspectiva de objetivación de sus acciones y su reconstrucción analítica.</w:t>
      </w:r>
      <w:r>
        <w:rPr>
          <w:rFonts w:ascii="Times New Roman" w:hAnsi="Times New Roman" w:cs="Times New Roman"/>
          <w:sz w:val="24"/>
          <w:szCs w:val="24"/>
        </w:rPr>
        <w:t xml:space="preserve"> </w:t>
      </w:r>
      <w:r w:rsidR="00A72C0E">
        <w:rPr>
          <w:rFonts w:ascii="Times New Roman" w:hAnsi="Times New Roman" w:cs="Times New Roman"/>
          <w:sz w:val="24"/>
          <w:szCs w:val="24"/>
        </w:rPr>
        <w:t xml:space="preserve">Las nominalizaciones conducen también a </w:t>
      </w:r>
      <w:r w:rsidR="004037C7">
        <w:rPr>
          <w:rFonts w:ascii="Times New Roman" w:hAnsi="Times New Roman" w:cs="Times New Roman"/>
          <w:sz w:val="24"/>
          <w:szCs w:val="24"/>
        </w:rPr>
        <w:t xml:space="preserve">reconocer y tipificar las habilidades y destrezas que </w:t>
      </w:r>
      <w:r w:rsidR="00B3632C">
        <w:rPr>
          <w:rFonts w:ascii="Times New Roman" w:hAnsi="Times New Roman" w:cs="Times New Roman"/>
          <w:sz w:val="24"/>
          <w:szCs w:val="24"/>
        </w:rPr>
        <w:t>el/la bebé</w:t>
      </w:r>
      <w:r w:rsidR="004037C7">
        <w:rPr>
          <w:rFonts w:ascii="Times New Roman" w:hAnsi="Times New Roman" w:cs="Times New Roman"/>
          <w:sz w:val="24"/>
          <w:szCs w:val="24"/>
        </w:rPr>
        <w:t xml:space="preserve"> está desarrollando</w:t>
      </w:r>
      <w:r w:rsidR="0097245E">
        <w:rPr>
          <w:rFonts w:ascii="Times New Roman" w:hAnsi="Times New Roman" w:cs="Times New Roman"/>
          <w:sz w:val="24"/>
          <w:szCs w:val="24"/>
        </w:rPr>
        <w:t>, que se inscriben en la descripción de la secuenciación de los procesos implícitos en la ejecución de las acciones</w:t>
      </w:r>
      <w:r w:rsidR="004037C7">
        <w:rPr>
          <w:rFonts w:ascii="Times New Roman" w:hAnsi="Times New Roman" w:cs="Times New Roman"/>
          <w:sz w:val="24"/>
          <w:szCs w:val="24"/>
        </w:rPr>
        <w:t xml:space="preserve">. </w:t>
      </w:r>
    </w:p>
    <w:p w:rsidR="00640039" w:rsidRDefault="00E42C9E" w:rsidP="007C16BB">
      <w:pPr>
        <w:spacing w:line="480" w:lineRule="auto"/>
        <w:jc w:val="both"/>
        <w:rPr>
          <w:rFonts w:ascii="Times New Roman" w:hAnsi="Times New Roman" w:cs="Times New Roman"/>
          <w:sz w:val="24"/>
          <w:szCs w:val="24"/>
        </w:rPr>
      </w:pPr>
      <w:r>
        <w:rPr>
          <w:rFonts w:ascii="Times New Roman" w:hAnsi="Times New Roman" w:cs="Times New Roman"/>
          <w:sz w:val="24"/>
          <w:szCs w:val="24"/>
        </w:rPr>
        <w:t>La verbalización, por supuesto,</w:t>
      </w:r>
      <w:r w:rsidR="0080552E">
        <w:rPr>
          <w:rFonts w:ascii="Times New Roman" w:hAnsi="Times New Roman" w:cs="Times New Roman"/>
          <w:sz w:val="24"/>
          <w:szCs w:val="24"/>
        </w:rPr>
        <w:t xml:space="preserve"> ni inaugura ni</w:t>
      </w:r>
      <w:r>
        <w:rPr>
          <w:rFonts w:ascii="Times New Roman" w:hAnsi="Times New Roman" w:cs="Times New Roman"/>
          <w:sz w:val="24"/>
          <w:szCs w:val="24"/>
        </w:rPr>
        <w:t xml:space="preserve"> no agota el abanico de recursos que puede activar la mamá, pues la comunicación por medio de la construcción de sentido de las acciones conjuntas </w:t>
      </w:r>
      <w:r w:rsidR="000169A3">
        <w:rPr>
          <w:rFonts w:ascii="Times New Roman" w:hAnsi="Times New Roman" w:cs="Times New Roman"/>
          <w:sz w:val="24"/>
          <w:szCs w:val="24"/>
        </w:rPr>
        <w:t>va apare</w:t>
      </w:r>
      <w:r w:rsidR="00F34C63">
        <w:rPr>
          <w:rFonts w:ascii="Times New Roman" w:hAnsi="Times New Roman" w:cs="Times New Roman"/>
          <w:sz w:val="24"/>
          <w:szCs w:val="24"/>
        </w:rPr>
        <w:t>jada de gestos</w:t>
      </w:r>
      <w:r w:rsidR="000169A3">
        <w:rPr>
          <w:rFonts w:ascii="Times New Roman" w:hAnsi="Times New Roman" w:cs="Times New Roman"/>
          <w:sz w:val="24"/>
          <w:szCs w:val="24"/>
        </w:rPr>
        <w:t xml:space="preserve">, expresiones faciales, habla dirigida </w:t>
      </w:r>
      <w:r w:rsidR="0061230B">
        <w:rPr>
          <w:rFonts w:ascii="Times New Roman" w:hAnsi="Times New Roman" w:cs="Times New Roman"/>
          <w:sz w:val="24"/>
          <w:szCs w:val="24"/>
        </w:rPr>
        <w:t>al/la bebé</w:t>
      </w:r>
      <w:r w:rsidR="000169A3">
        <w:rPr>
          <w:rFonts w:ascii="Times New Roman" w:hAnsi="Times New Roman" w:cs="Times New Roman"/>
          <w:sz w:val="24"/>
          <w:szCs w:val="24"/>
        </w:rPr>
        <w:t xml:space="preserve"> (</w:t>
      </w:r>
      <w:proofErr w:type="spellStart"/>
      <w:r w:rsidR="000169A3">
        <w:rPr>
          <w:rFonts w:ascii="Times New Roman" w:hAnsi="Times New Roman" w:cs="Times New Roman"/>
          <w:i/>
          <w:sz w:val="24"/>
          <w:szCs w:val="24"/>
        </w:rPr>
        <w:t>baby</w:t>
      </w:r>
      <w:proofErr w:type="spellEnd"/>
      <w:r w:rsidR="000169A3">
        <w:rPr>
          <w:rFonts w:ascii="Times New Roman" w:hAnsi="Times New Roman" w:cs="Times New Roman"/>
          <w:i/>
          <w:sz w:val="24"/>
          <w:szCs w:val="24"/>
        </w:rPr>
        <w:t xml:space="preserve"> </w:t>
      </w:r>
      <w:proofErr w:type="spellStart"/>
      <w:r w:rsidR="000169A3">
        <w:rPr>
          <w:rFonts w:ascii="Times New Roman" w:hAnsi="Times New Roman" w:cs="Times New Roman"/>
          <w:i/>
          <w:sz w:val="24"/>
          <w:szCs w:val="24"/>
        </w:rPr>
        <w:t>talking</w:t>
      </w:r>
      <w:proofErr w:type="spellEnd"/>
      <w:r w:rsidR="000169A3">
        <w:rPr>
          <w:rFonts w:ascii="Times New Roman" w:hAnsi="Times New Roman" w:cs="Times New Roman"/>
          <w:sz w:val="24"/>
          <w:szCs w:val="24"/>
        </w:rPr>
        <w:t>) que explota la riquez</w:t>
      </w:r>
      <w:r w:rsidR="009A1F1E">
        <w:rPr>
          <w:rFonts w:ascii="Times New Roman" w:hAnsi="Times New Roman" w:cs="Times New Roman"/>
          <w:sz w:val="24"/>
          <w:szCs w:val="24"/>
        </w:rPr>
        <w:t>a expresiva de la prosodia en la lengua</w:t>
      </w:r>
      <w:r w:rsidR="000169A3">
        <w:rPr>
          <w:rFonts w:ascii="Times New Roman" w:hAnsi="Times New Roman" w:cs="Times New Roman"/>
          <w:sz w:val="24"/>
          <w:szCs w:val="24"/>
        </w:rPr>
        <w:t xml:space="preserve">, exclamaciones diversas </w:t>
      </w:r>
      <w:r w:rsidR="001B513F">
        <w:rPr>
          <w:rFonts w:ascii="Times New Roman" w:hAnsi="Times New Roman" w:cs="Times New Roman"/>
          <w:sz w:val="24"/>
          <w:szCs w:val="24"/>
        </w:rPr>
        <w:t xml:space="preserve">y </w:t>
      </w:r>
      <w:r w:rsidR="009A1F1E">
        <w:rPr>
          <w:rFonts w:ascii="Times New Roman" w:hAnsi="Times New Roman" w:cs="Times New Roman"/>
          <w:sz w:val="24"/>
          <w:szCs w:val="24"/>
        </w:rPr>
        <w:t xml:space="preserve">vocalizaciones de una gran variedad, </w:t>
      </w:r>
      <w:r w:rsidR="0097245E">
        <w:rPr>
          <w:rFonts w:ascii="Times New Roman" w:hAnsi="Times New Roman" w:cs="Times New Roman"/>
          <w:sz w:val="24"/>
          <w:szCs w:val="24"/>
        </w:rPr>
        <w:t xml:space="preserve">de </w:t>
      </w:r>
      <w:r w:rsidR="009A1F1E">
        <w:rPr>
          <w:rFonts w:ascii="Times New Roman" w:hAnsi="Times New Roman" w:cs="Times New Roman"/>
          <w:sz w:val="24"/>
          <w:szCs w:val="24"/>
        </w:rPr>
        <w:t>dramatizaciones lúdicas con objetos (juguetes) o juegos con la representación funcional del cuerpo d</w:t>
      </w:r>
      <w:r w:rsidR="00B3632C">
        <w:rPr>
          <w:rFonts w:ascii="Times New Roman" w:hAnsi="Times New Roman" w:cs="Times New Roman"/>
          <w:sz w:val="24"/>
          <w:szCs w:val="24"/>
        </w:rPr>
        <w:t>el/la bebé</w:t>
      </w:r>
      <w:r w:rsidR="00D75557">
        <w:rPr>
          <w:rFonts w:ascii="Times New Roman" w:hAnsi="Times New Roman" w:cs="Times New Roman"/>
          <w:sz w:val="24"/>
          <w:szCs w:val="24"/>
        </w:rPr>
        <w:t xml:space="preserve">, presentación física y funcional de los objetos (juguetes) y caracterización de sus atributos y potenciales </w:t>
      </w:r>
      <w:r w:rsidR="00D75557">
        <w:rPr>
          <w:rFonts w:ascii="Times New Roman" w:hAnsi="Times New Roman" w:cs="Times New Roman"/>
          <w:sz w:val="24"/>
          <w:szCs w:val="24"/>
        </w:rPr>
        <w:lastRenderedPageBreak/>
        <w:t>lúdicos, así como</w:t>
      </w:r>
      <w:r w:rsidR="0097245E">
        <w:rPr>
          <w:rFonts w:ascii="Times New Roman" w:hAnsi="Times New Roman" w:cs="Times New Roman"/>
          <w:sz w:val="24"/>
          <w:szCs w:val="24"/>
        </w:rPr>
        <w:t xml:space="preserve"> de</w:t>
      </w:r>
      <w:r w:rsidR="00D75557">
        <w:rPr>
          <w:rFonts w:ascii="Times New Roman" w:hAnsi="Times New Roman" w:cs="Times New Roman"/>
          <w:sz w:val="24"/>
          <w:szCs w:val="24"/>
        </w:rPr>
        <w:t xml:space="preserve"> la constante lectura de los posibles intereses, </w:t>
      </w:r>
      <w:r w:rsidR="008F4C19">
        <w:rPr>
          <w:rFonts w:ascii="Times New Roman" w:hAnsi="Times New Roman" w:cs="Times New Roman"/>
          <w:sz w:val="24"/>
          <w:szCs w:val="24"/>
        </w:rPr>
        <w:t>motivaci</w:t>
      </w:r>
      <w:r w:rsidR="000C00A9">
        <w:rPr>
          <w:rFonts w:ascii="Times New Roman" w:hAnsi="Times New Roman" w:cs="Times New Roman"/>
          <w:sz w:val="24"/>
          <w:szCs w:val="24"/>
        </w:rPr>
        <w:t>ones</w:t>
      </w:r>
      <w:r w:rsidR="0080552E">
        <w:rPr>
          <w:rFonts w:ascii="Times New Roman" w:hAnsi="Times New Roman" w:cs="Times New Roman"/>
          <w:sz w:val="24"/>
          <w:szCs w:val="24"/>
        </w:rPr>
        <w:t>,</w:t>
      </w:r>
      <w:r w:rsidR="008F4C19">
        <w:rPr>
          <w:rFonts w:ascii="Times New Roman" w:hAnsi="Times New Roman" w:cs="Times New Roman"/>
          <w:sz w:val="24"/>
          <w:szCs w:val="24"/>
        </w:rPr>
        <w:t xml:space="preserve"> propósitos</w:t>
      </w:r>
      <w:r w:rsidR="000C00A9">
        <w:rPr>
          <w:rFonts w:ascii="Times New Roman" w:hAnsi="Times New Roman" w:cs="Times New Roman"/>
          <w:sz w:val="24"/>
          <w:szCs w:val="24"/>
        </w:rPr>
        <w:t xml:space="preserve"> y </w:t>
      </w:r>
      <w:r w:rsidR="00D75557">
        <w:rPr>
          <w:rFonts w:ascii="Times New Roman" w:hAnsi="Times New Roman" w:cs="Times New Roman"/>
          <w:sz w:val="24"/>
          <w:szCs w:val="24"/>
        </w:rPr>
        <w:t>focos de atenci</w:t>
      </w:r>
      <w:r w:rsidR="008F4C19">
        <w:rPr>
          <w:rFonts w:ascii="Times New Roman" w:hAnsi="Times New Roman" w:cs="Times New Roman"/>
          <w:sz w:val="24"/>
          <w:szCs w:val="24"/>
        </w:rPr>
        <w:t xml:space="preserve">ón </w:t>
      </w:r>
      <w:r w:rsidR="000C00A9">
        <w:rPr>
          <w:rFonts w:ascii="Times New Roman" w:hAnsi="Times New Roman" w:cs="Times New Roman"/>
          <w:sz w:val="24"/>
          <w:szCs w:val="24"/>
        </w:rPr>
        <w:t>d</w:t>
      </w:r>
      <w:r w:rsidR="00B3632C">
        <w:rPr>
          <w:rFonts w:ascii="Times New Roman" w:hAnsi="Times New Roman" w:cs="Times New Roman"/>
          <w:sz w:val="24"/>
          <w:szCs w:val="24"/>
        </w:rPr>
        <w:t>el/la bebé</w:t>
      </w:r>
      <w:r w:rsidR="000C00A9">
        <w:rPr>
          <w:rFonts w:ascii="Times New Roman" w:hAnsi="Times New Roman" w:cs="Times New Roman"/>
          <w:sz w:val="24"/>
          <w:szCs w:val="24"/>
        </w:rPr>
        <w:t xml:space="preserve">, </w:t>
      </w:r>
      <w:r w:rsidR="0080552E">
        <w:rPr>
          <w:rFonts w:ascii="Times New Roman" w:hAnsi="Times New Roman" w:cs="Times New Roman"/>
          <w:sz w:val="24"/>
          <w:szCs w:val="24"/>
        </w:rPr>
        <w:t xml:space="preserve">lectura </w:t>
      </w:r>
      <w:r w:rsidR="0097245E">
        <w:rPr>
          <w:rFonts w:ascii="Times New Roman" w:hAnsi="Times New Roman" w:cs="Times New Roman"/>
          <w:sz w:val="24"/>
          <w:szCs w:val="24"/>
        </w:rPr>
        <w:t>acompañada de</w:t>
      </w:r>
      <w:r w:rsidR="000C00A9">
        <w:rPr>
          <w:rFonts w:ascii="Times New Roman" w:hAnsi="Times New Roman" w:cs="Times New Roman"/>
          <w:sz w:val="24"/>
          <w:szCs w:val="24"/>
        </w:rPr>
        <w:t xml:space="preserve"> la </w:t>
      </w:r>
      <w:r w:rsidR="008F4C19">
        <w:rPr>
          <w:rFonts w:ascii="Times New Roman" w:hAnsi="Times New Roman" w:cs="Times New Roman"/>
          <w:sz w:val="24"/>
          <w:szCs w:val="24"/>
        </w:rPr>
        <w:t xml:space="preserve">caracterización </w:t>
      </w:r>
      <w:r w:rsidR="004037C7">
        <w:rPr>
          <w:rFonts w:ascii="Times New Roman" w:hAnsi="Times New Roman" w:cs="Times New Roman"/>
          <w:sz w:val="24"/>
          <w:szCs w:val="24"/>
        </w:rPr>
        <w:t>de las</w:t>
      </w:r>
      <w:r w:rsidR="008F4C19">
        <w:rPr>
          <w:rFonts w:ascii="Times New Roman" w:hAnsi="Times New Roman" w:cs="Times New Roman"/>
          <w:sz w:val="24"/>
          <w:szCs w:val="24"/>
        </w:rPr>
        <w:t xml:space="preserve"> acciones</w:t>
      </w:r>
      <w:r w:rsidR="004037C7">
        <w:rPr>
          <w:rFonts w:ascii="Times New Roman" w:hAnsi="Times New Roman" w:cs="Times New Roman"/>
          <w:sz w:val="24"/>
          <w:szCs w:val="24"/>
        </w:rPr>
        <w:t xml:space="preserve"> individuales y compartidas</w:t>
      </w:r>
      <w:r w:rsidR="008F4C19">
        <w:rPr>
          <w:rFonts w:ascii="Times New Roman" w:hAnsi="Times New Roman" w:cs="Times New Roman"/>
          <w:sz w:val="24"/>
          <w:szCs w:val="24"/>
        </w:rPr>
        <w:t xml:space="preserve">. </w:t>
      </w:r>
      <w:r w:rsidR="00BE1257">
        <w:rPr>
          <w:rFonts w:ascii="Times New Roman" w:hAnsi="Times New Roman" w:cs="Times New Roman"/>
          <w:sz w:val="24"/>
          <w:szCs w:val="24"/>
        </w:rPr>
        <w:t xml:space="preserve">Para lograr incorporar articuladamente estos dispositivos (cuya naturaleza, se puede adelantar, es simbólica), la mamá debe echar mano no solamente de la comprensión cognitiva de las </w:t>
      </w:r>
      <w:r w:rsidR="00A5490D">
        <w:rPr>
          <w:rFonts w:ascii="Times New Roman" w:hAnsi="Times New Roman" w:cs="Times New Roman"/>
          <w:sz w:val="24"/>
          <w:szCs w:val="24"/>
        </w:rPr>
        <w:t>Formas de Interacción</w:t>
      </w:r>
      <w:r w:rsidR="00BE1257">
        <w:rPr>
          <w:rFonts w:ascii="Times New Roman" w:hAnsi="Times New Roman" w:cs="Times New Roman"/>
          <w:sz w:val="24"/>
          <w:szCs w:val="24"/>
        </w:rPr>
        <w:t>, sino de su imaginación</w:t>
      </w:r>
      <w:r w:rsidR="00F118F3">
        <w:rPr>
          <w:rFonts w:ascii="Times New Roman" w:hAnsi="Times New Roman" w:cs="Times New Roman"/>
          <w:sz w:val="24"/>
          <w:szCs w:val="24"/>
        </w:rPr>
        <w:t xml:space="preserve">, no solo, por ejemplo, para introducir un enunciado sobre qué es lo que supone que </w:t>
      </w:r>
      <w:r w:rsidR="00B3632C">
        <w:rPr>
          <w:rFonts w:ascii="Times New Roman" w:hAnsi="Times New Roman" w:cs="Times New Roman"/>
          <w:sz w:val="24"/>
          <w:szCs w:val="24"/>
        </w:rPr>
        <w:t>el/la bebé</w:t>
      </w:r>
      <w:r w:rsidR="00F118F3">
        <w:rPr>
          <w:rFonts w:ascii="Times New Roman" w:hAnsi="Times New Roman" w:cs="Times New Roman"/>
          <w:sz w:val="24"/>
          <w:szCs w:val="24"/>
        </w:rPr>
        <w:t xml:space="preserve"> está intentado </w:t>
      </w:r>
      <w:r w:rsidR="004037C7">
        <w:rPr>
          <w:rFonts w:ascii="Times New Roman" w:hAnsi="Times New Roman" w:cs="Times New Roman"/>
          <w:sz w:val="24"/>
          <w:szCs w:val="24"/>
        </w:rPr>
        <w:t xml:space="preserve">realizar </w:t>
      </w:r>
      <w:r w:rsidR="00F118F3">
        <w:rPr>
          <w:rFonts w:ascii="Times New Roman" w:hAnsi="Times New Roman" w:cs="Times New Roman"/>
          <w:sz w:val="24"/>
          <w:szCs w:val="24"/>
        </w:rPr>
        <w:t xml:space="preserve">(Teoría de la Mente), sino para recrear la acción </w:t>
      </w:r>
      <w:r w:rsidR="0065076F">
        <w:rPr>
          <w:rFonts w:ascii="Times New Roman" w:hAnsi="Times New Roman" w:cs="Times New Roman"/>
          <w:sz w:val="24"/>
          <w:szCs w:val="24"/>
        </w:rPr>
        <w:t>en su propia cabeza, derivar la complementación apropiada y contribuir a animar la interacción</w:t>
      </w:r>
      <w:r w:rsidR="00EB4E88">
        <w:rPr>
          <w:rFonts w:ascii="Times New Roman" w:hAnsi="Times New Roman" w:cs="Times New Roman"/>
          <w:sz w:val="24"/>
          <w:szCs w:val="24"/>
        </w:rPr>
        <w:t xml:space="preserve"> con una variedad de secuencias y combinaciones posibles de los intereses d</w:t>
      </w:r>
      <w:r w:rsidR="00B3632C">
        <w:rPr>
          <w:rFonts w:ascii="Times New Roman" w:hAnsi="Times New Roman" w:cs="Times New Roman"/>
          <w:sz w:val="24"/>
          <w:szCs w:val="24"/>
        </w:rPr>
        <w:t>el/la bebé</w:t>
      </w:r>
      <w:r w:rsidR="00EB4E88">
        <w:rPr>
          <w:rFonts w:ascii="Times New Roman" w:hAnsi="Times New Roman" w:cs="Times New Roman"/>
          <w:sz w:val="24"/>
          <w:szCs w:val="24"/>
        </w:rPr>
        <w:t xml:space="preserve">, los usos de los objetos (incluyendo la dramatización lúdica de comportamiento social y estados de ánimo) y las habilidades y destrezas que </w:t>
      </w:r>
      <w:r w:rsidR="00B3632C">
        <w:rPr>
          <w:rFonts w:ascii="Times New Roman" w:hAnsi="Times New Roman" w:cs="Times New Roman"/>
          <w:sz w:val="24"/>
          <w:szCs w:val="24"/>
        </w:rPr>
        <w:t>el/la bebé</w:t>
      </w:r>
      <w:r w:rsidR="00EB4E88">
        <w:rPr>
          <w:rFonts w:ascii="Times New Roman" w:hAnsi="Times New Roman" w:cs="Times New Roman"/>
          <w:sz w:val="24"/>
          <w:szCs w:val="24"/>
        </w:rPr>
        <w:t xml:space="preserve"> está desarrollando. Con este </w:t>
      </w:r>
      <w:r w:rsidR="00A40450">
        <w:rPr>
          <w:rFonts w:ascii="Times New Roman" w:hAnsi="Times New Roman" w:cs="Times New Roman"/>
          <w:sz w:val="24"/>
          <w:szCs w:val="24"/>
        </w:rPr>
        <w:t>apelación</w:t>
      </w:r>
      <w:r w:rsidR="00EB4E88">
        <w:rPr>
          <w:rFonts w:ascii="Times New Roman" w:hAnsi="Times New Roman" w:cs="Times New Roman"/>
          <w:sz w:val="24"/>
          <w:szCs w:val="24"/>
        </w:rPr>
        <w:t xml:space="preserve"> a la imaginación, la mamá introduce y estimula en </w:t>
      </w:r>
      <w:r w:rsidR="00B3632C">
        <w:rPr>
          <w:rFonts w:ascii="Times New Roman" w:hAnsi="Times New Roman" w:cs="Times New Roman"/>
          <w:sz w:val="24"/>
          <w:szCs w:val="24"/>
        </w:rPr>
        <w:t>el/la bebé</w:t>
      </w:r>
      <w:r w:rsidR="00EB4E88">
        <w:rPr>
          <w:rFonts w:ascii="Times New Roman" w:hAnsi="Times New Roman" w:cs="Times New Roman"/>
          <w:sz w:val="24"/>
          <w:szCs w:val="24"/>
        </w:rPr>
        <w:t xml:space="preserve"> el juego de fantasía (</w:t>
      </w:r>
      <w:proofErr w:type="spellStart"/>
      <w:r w:rsidR="00EB4E88">
        <w:rPr>
          <w:rFonts w:ascii="Times New Roman" w:hAnsi="Times New Roman" w:cs="Times New Roman"/>
          <w:i/>
          <w:sz w:val="24"/>
          <w:szCs w:val="24"/>
        </w:rPr>
        <w:t>pretend</w:t>
      </w:r>
      <w:proofErr w:type="spellEnd"/>
      <w:r w:rsidR="00EB4E88">
        <w:rPr>
          <w:rFonts w:ascii="Times New Roman" w:hAnsi="Times New Roman" w:cs="Times New Roman"/>
          <w:i/>
          <w:sz w:val="24"/>
          <w:szCs w:val="24"/>
        </w:rPr>
        <w:t xml:space="preserve"> </w:t>
      </w:r>
      <w:proofErr w:type="spellStart"/>
      <w:r w:rsidR="00EB4E88">
        <w:rPr>
          <w:rFonts w:ascii="Times New Roman" w:hAnsi="Times New Roman" w:cs="Times New Roman"/>
          <w:i/>
          <w:sz w:val="24"/>
          <w:szCs w:val="24"/>
        </w:rPr>
        <w:t>play</w:t>
      </w:r>
      <w:proofErr w:type="spellEnd"/>
      <w:r w:rsidR="00EB4E88">
        <w:rPr>
          <w:rFonts w:ascii="Times New Roman" w:hAnsi="Times New Roman" w:cs="Times New Roman"/>
          <w:sz w:val="24"/>
          <w:szCs w:val="24"/>
        </w:rPr>
        <w:t>)</w:t>
      </w:r>
      <w:r w:rsidR="009F349D">
        <w:rPr>
          <w:rFonts w:ascii="Times New Roman" w:hAnsi="Times New Roman" w:cs="Times New Roman"/>
          <w:sz w:val="24"/>
          <w:szCs w:val="24"/>
        </w:rPr>
        <w:t xml:space="preserve"> que incorpora y eleva a un nuevo nivel la producción simbólica subyacente a la comunicación y la situación introductoria del lenguaje.</w:t>
      </w:r>
      <w:r w:rsidR="007663BF">
        <w:rPr>
          <w:rFonts w:ascii="Times New Roman" w:hAnsi="Times New Roman" w:cs="Times New Roman"/>
          <w:sz w:val="24"/>
          <w:szCs w:val="24"/>
        </w:rPr>
        <w:t xml:space="preserve"> </w:t>
      </w:r>
    </w:p>
    <w:p w:rsidR="00E1458F" w:rsidRPr="006F658F" w:rsidRDefault="00640039" w:rsidP="007C16BB">
      <w:pPr>
        <w:spacing w:line="480" w:lineRule="auto"/>
        <w:jc w:val="both"/>
        <w:rPr>
          <w:rFonts w:ascii="Times New Roman" w:hAnsi="Times New Roman" w:cs="Times New Roman"/>
          <w:sz w:val="24"/>
          <w:szCs w:val="24"/>
        </w:rPr>
      </w:pPr>
      <w:r>
        <w:rPr>
          <w:rFonts w:ascii="Times New Roman" w:hAnsi="Times New Roman" w:cs="Times New Roman"/>
          <w:sz w:val="24"/>
          <w:szCs w:val="24"/>
        </w:rPr>
        <w:t>La estructura básica de esta Forma de I</w:t>
      </w:r>
      <w:r w:rsidR="007663BF">
        <w:rPr>
          <w:rFonts w:ascii="Times New Roman" w:hAnsi="Times New Roman" w:cs="Times New Roman"/>
          <w:sz w:val="24"/>
          <w:szCs w:val="24"/>
        </w:rPr>
        <w:t>nteracción es el intercambio de turnos para la acción o la vocalización</w:t>
      </w:r>
      <w:r w:rsidR="00FD2F0C">
        <w:rPr>
          <w:rFonts w:ascii="Times New Roman" w:hAnsi="Times New Roman" w:cs="Times New Roman"/>
          <w:sz w:val="24"/>
          <w:szCs w:val="24"/>
        </w:rPr>
        <w:t xml:space="preserve"> que la mamá induce precozmente y </w:t>
      </w:r>
      <w:r w:rsidR="00B3632C">
        <w:rPr>
          <w:rFonts w:ascii="Times New Roman" w:hAnsi="Times New Roman" w:cs="Times New Roman"/>
          <w:sz w:val="24"/>
          <w:szCs w:val="24"/>
        </w:rPr>
        <w:t>el/la bebé</w:t>
      </w:r>
      <w:r w:rsidR="00FD2F0C">
        <w:rPr>
          <w:rFonts w:ascii="Times New Roman" w:hAnsi="Times New Roman" w:cs="Times New Roman"/>
          <w:sz w:val="24"/>
          <w:szCs w:val="24"/>
        </w:rPr>
        <w:t xml:space="preserve"> deriva progresivamente</w:t>
      </w:r>
      <w:r w:rsidR="007663BF">
        <w:rPr>
          <w:rFonts w:ascii="Times New Roman" w:hAnsi="Times New Roman" w:cs="Times New Roman"/>
          <w:sz w:val="24"/>
          <w:szCs w:val="24"/>
        </w:rPr>
        <w:t>.</w:t>
      </w:r>
      <w:r w:rsidR="00C74FDA">
        <w:rPr>
          <w:rFonts w:ascii="Times New Roman" w:hAnsi="Times New Roman" w:cs="Times New Roman"/>
          <w:sz w:val="24"/>
          <w:szCs w:val="24"/>
        </w:rPr>
        <w:t xml:space="preserve"> Esta estructura básica de intercambio de turnos no es una mera convención u ordenamiento </w:t>
      </w:r>
      <w:r w:rsidR="009E0038">
        <w:rPr>
          <w:rFonts w:ascii="Times New Roman" w:hAnsi="Times New Roman" w:cs="Times New Roman"/>
          <w:sz w:val="24"/>
          <w:szCs w:val="24"/>
        </w:rPr>
        <w:t xml:space="preserve">elemental </w:t>
      </w:r>
      <w:r w:rsidR="00C74FDA">
        <w:rPr>
          <w:rFonts w:ascii="Times New Roman" w:hAnsi="Times New Roman" w:cs="Times New Roman"/>
          <w:sz w:val="24"/>
          <w:szCs w:val="24"/>
        </w:rPr>
        <w:t xml:space="preserve">de las acciones conjuntas. </w:t>
      </w:r>
      <w:r w:rsidR="00CC207A">
        <w:rPr>
          <w:rFonts w:ascii="Times New Roman" w:hAnsi="Times New Roman" w:cs="Times New Roman"/>
          <w:sz w:val="24"/>
          <w:szCs w:val="24"/>
        </w:rPr>
        <w:t xml:space="preserve">Es la clave esencial de la comunicación. Lograr que el interlocutor comparta con el locutor </w:t>
      </w:r>
      <w:r w:rsidR="0096332A">
        <w:rPr>
          <w:rFonts w:ascii="Times New Roman" w:hAnsi="Times New Roman" w:cs="Times New Roman"/>
          <w:sz w:val="24"/>
          <w:szCs w:val="24"/>
        </w:rPr>
        <w:t xml:space="preserve">el mismo </w:t>
      </w:r>
      <w:r w:rsidR="00CC207A">
        <w:rPr>
          <w:rFonts w:ascii="Times New Roman" w:hAnsi="Times New Roman" w:cs="Times New Roman"/>
          <w:sz w:val="24"/>
          <w:szCs w:val="24"/>
        </w:rPr>
        <w:t>interés y la misma intencionalidad de la acción, lograr la armon</w:t>
      </w:r>
      <w:r w:rsidR="0096332A">
        <w:rPr>
          <w:rFonts w:ascii="Times New Roman" w:hAnsi="Times New Roman" w:cs="Times New Roman"/>
          <w:sz w:val="24"/>
          <w:szCs w:val="24"/>
        </w:rPr>
        <w:t xml:space="preserve">ía en las acciones conjuntas por medio de compatibilizar las metas propias y ajenas en forma de fines comunes, es una labor que inicia con la capacidad humana para seguir la mirada e identificar el foco de la atención en el otro, </w:t>
      </w:r>
      <w:r w:rsidR="008812EE">
        <w:rPr>
          <w:rFonts w:ascii="Times New Roman" w:hAnsi="Times New Roman" w:cs="Times New Roman"/>
          <w:sz w:val="24"/>
          <w:szCs w:val="24"/>
        </w:rPr>
        <w:t>que se complementa con la disposición a recurrir al señalamiento (</w:t>
      </w:r>
      <w:proofErr w:type="spellStart"/>
      <w:r w:rsidR="008812EE">
        <w:rPr>
          <w:rFonts w:ascii="Times New Roman" w:hAnsi="Times New Roman" w:cs="Times New Roman"/>
          <w:i/>
          <w:sz w:val="24"/>
          <w:szCs w:val="24"/>
        </w:rPr>
        <w:t>pointing</w:t>
      </w:r>
      <w:proofErr w:type="spellEnd"/>
      <w:r w:rsidR="008812EE">
        <w:rPr>
          <w:rFonts w:ascii="Times New Roman" w:hAnsi="Times New Roman" w:cs="Times New Roman"/>
          <w:sz w:val="24"/>
          <w:szCs w:val="24"/>
        </w:rPr>
        <w:t>)</w:t>
      </w:r>
      <w:r w:rsidR="007663BF">
        <w:rPr>
          <w:rFonts w:ascii="Times New Roman" w:hAnsi="Times New Roman" w:cs="Times New Roman"/>
          <w:sz w:val="24"/>
          <w:szCs w:val="24"/>
        </w:rPr>
        <w:t xml:space="preserve"> </w:t>
      </w:r>
      <w:r w:rsidR="008812EE">
        <w:rPr>
          <w:rFonts w:ascii="Times New Roman" w:hAnsi="Times New Roman" w:cs="Times New Roman"/>
          <w:sz w:val="24"/>
          <w:szCs w:val="24"/>
        </w:rPr>
        <w:t xml:space="preserve">para alertar al </w:t>
      </w:r>
      <w:r w:rsidR="008812EE">
        <w:rPr>
          <w:rFonts w:ascii="Times New Roman" w:hAnsi="Times New Roman" w:cs="Times New Roman"/>
          <w:sz w:val="24"/>
          <w:szCs w:val="24"/>
        </w:rPr>
        <w:lastRenderedPageBreak/>
        <w:t xml:space="preserve">interlocutor sobre el objeto </w:t>
      </w:r>
      <w:r w:rsidR="009E0038">
        <w:rPr>
          <w:rFonts w:ascii="Times New Roman" w:hAnsi="Times New Roman" w:cs="Times New Roman"/>
          <w:sz w:val="24"/>
          <w:szCs w:val="24"/>
        </w:rPr>
        <w:t>o</w:t>
      </w:r>
      <w:r w:rsidR="008812EE">
        <w:rPr>
          <w:rFonts w:ascii="Times New Roman" w:hAnsi="Times New Roman" w:cs="Times New Roman"/>
          <w:sz w:val="24"/>
          <w:szCs w:val="24"/>
        </w:rPr>
        <w:t xml:space="preserve"> evento de la atención y con la de corresponder como interlocutor con el seguimiento del señalamiento bajo el entendido de que es una alerta sobre el objeto o evento que debe captar la atención conjunta.</w:t>
      </w:r>
      <w:r w:rsidR="007D1F51">
        <w:rPr>
          <w:rFonts w:ascii="Times New Roman" w:hAnsi="Times New Roman" w:cs="Times New Roman"/>
          <w:sz w:val="24"/>
          <w:szCs w:val="24"/>
        </w:rPr>
        <w:t xml:space="preserve"> Esta es una coordinación que aparece muy temprano en las </w:t>
      </w:r>
      <w:r w:rsidR="00A5490D">
        <w:rPr>
          <w:rFonts w:ascii="Times New Roman" w:hAnsi="Times New Roman" w:cs="Times New Roman"/>
          <w:sz w:val="24"/>
          <w:szCs w:val="24"/>
        </w:rPr>
        <w:t>Formas de Interacción</w:t>
      </w:r>
      <w:r w:rsidR="007D1F51">
        <w:rPr>
          <w:rFonts w:ascii="Times New Roman" w:hAnsi="Times New Roman" w:cs="Times New Roman"/>
          <w:sz w:val="24"/>
          <w:szCs w:val="24"/>
        </w:rPr>
        <w:t xml:space="preserve"> entre mamá y bebé, en la cual el uso </w:t>
      </w:r>
      <w:r w:rsidR="007723B5">
        <w:rPr>
          <w:rFonts w:ascii="Times New Roman" w:hAnsi="Times New Roman" w:cs="Times New Roman"/>
          <w:sz w:val="24"/>
          <w:szCs w:val="24"/>
        </w:rPr>
        <w:t xml:space="preserve">y el seguimiento </w:t>
      </w:r>
      <w:r w:rsidR="007D1F51">
        <w:rPr>
          <w:rFonts w:ascii="Times New Roman" w:hAnsi="Times New Roman" w:cs="Times New Roman"/>
          <w:sz w:val="24"/>
          <w:szCs w:val="24"/>
        </w:rPr>
        <w:t xml:space="preserve">de la fijación de la mirada es la pista principal para </w:t>
      </w:r>
      <w:r w:rsidR="006F658F">
        <w:rPr>
          <w:rFonts w:ascii="Times New Roman" w:hAnsi="Times New Roman" w:cs="Times New Roman"/>
          <w:sz w:val="24"/>
          <w:szCs w:val="24"/>
        </w:rPr>
        <w:t xml:space="preserve">inducir e </w:t>
      </w:r>
      <w:r w:rsidR="007D1F51">
        <w:rPr>
          <w:rFonts w:ascii="Times New Roman" w:hAnsi="Times New Roman" w:cs="Times New Roman"/>
          <w:sz w:val="24"/>
          <w:szCs w:val="24"/>
        </w:rPr>
        <w:t>iniciar la interpretación posible de la naturaleza de la acción</w:t>
      </w:r>
      <w:r w:rsidR="007723B5">
        <w:rPr>
          <w:rFonts w:ascii="Times New Roman" w:hAnsi="Times New Roman" w:cs="Times New Roman"/>
          <w:sz w:val="24"/>
          <w:szCs w:val="24"/>
        </w:rPr>
        <w:t xml:space="preserve"> y la sincronización de la mirada es el evento que inaugura la simultaneidad </w:t>
      </w:r>
      <w:r w:rsidR="006F658F">
        <w:rPr>
          <w:rFonts w:ascii="Times New Roman" w:hAnsi="Times New Roman" w:cs="Times New Roman"/>
          <w:sz w:val="24"/>
          <w:szCs w:val="24"/>
        </w:rPr>
        <w:t xml:space="preserve">o reciprocidad </w:t>
      </w:r>
      <w:r w:rsidR="007723B5">
        <w:rPr>
          <w:rFonts w:ascii="Times New Roman" w:hAnsi="Times New Roman" w:cs="Times New Roman"/>
          <w:sz w:val="24"/>
          <w:szCs w:val="24"/>
        </w:rPr>
        <w:t>de la acción</w:t>
      </w:r>
      <w:r w:rsidR="006F658F">
        <w:rPr>
          <w:rFonts w:ascii="Times New Roman" w:hAnsi="Times New Roman" w:cs="Times New Roman"/>
          <w:sz w:val="24"/>
          <w:szCs w:val="24"/>
        </w:rPr>
        <w:t xml:space="preserve"> conjunta</w:t>
      </w:r>
      <w:r w:rsidR="007723B5">
        <w:rPr>
          <w:rFonts w:ascii="Times New Roman" w:hAnsi="Times New Roman" w:cs="Times New Roman"/>
          <w:sz w:val="24"/>
          <w:szCs w:val="24"/>
        </w:rPr>
        <w:t>.</w:t>
      </w:r>
      <w:r w:rsidR="007D1F51">
        <w:rPr>
          <w:rFonts w:ascii="Times New Roman" w:hAnsi="Times New Roman" w:cs="Times New Roman"/>
          <w:sz w:val="24"/>
          <w:szCs w:val="24"/>
        </w:rPr>
        <w:t xml:space="preserve"> </w:t>
      </w:r>
      <w:r w:rsidR="006F658F">
        <w:rPr>
          <w:rFonts w:ascii="Times New Roman" w:hAnsi="Times New Roman" w:cs="Times New Roman"/>
          <w:sz w:val="24"/>
          <w:szCs w:val="24"/>
        </w:rPr>
        <w:t>El señalamiento (</w:t>
      </w:r>
      <w:proofErr w:type="spellStart"/>
      <w:r w:rsidR="006F658F">
        <w:rPr>
          <w:rFonts w:ascii="Times New Roman" w:hAnsi="Times New Roman" w:cs="Times New Roman"/>
          <w:i/>
          <w:sz w:val="24"/>
          <w:szCs w:val="24"/>
        </w:rPr>
        <w:t>pointing</w:t>
      </w:r>
      <w:proofErr w:type="spellEnd"/>
      <w:r w:rsidR="006F658F">
        <w:rPr>
          <w:rFonts w:ascii="Times New Roman" w:hAnsi="Times New Roman" w:cs="Times New Roman"/>
          <w:sz w:val="24"/>
          <w:szCs w:val="24"/>
        </w:rPr>
        <w:t xml:space="preserve">), concomitantemente, orienta la mirada </w:t>
      </w:r>
      <w:r w:rsidR="006751B9">
        <w:rPr>
          <w:rFonts w:ascii="Times New Roman" w:hAnsi="Times New Roman" w:cs="Times New Roman"/>
          <w:sz w:val="24"/>
          <w:szCs w:val="24"/>
        </w:rPr>
        <w:t xml:space="preserve">tanto </w:t>
      </w:r>
      <w:r w:rsidR="006F658F">
        <w:rPr>
          <w:rFonts w:ascii="Times New Roman" w:hAnsi="Times New Roman" w:cs="Times New Roman"/>
          <w:sz w:val="24"/>
          <w:szCs w:val="24"/>
        </w:rPr>
        <w:t>hacia un foco de interés externo</w:t>
      </w:r>
      <w:r w:rsidR="006751B9">
        <w:rPr>
          <w:rFonts w:ascii="Times New Roman" w:hAnsi="Times New Roman" w:cs="Times New Roman"/>
          <w:sz w:val="24"/>
          <w:szCs w:val="24"/>
        </w:rPr>
        <w:t>, como</w:t>
      </w:r>
      <w:r w:rsidR="006F658F">
        <w:rPr>
          <w:rFonts w:ascii="Times New Roman" w:hAnsi="Times New Roman" w:cs="Times New Roman"/>
          <w:sz w:val="24"/>
          <w:szCs w:val="24"/>
        </w:rPr>
        <w:t xml:space="preserve"> hacia una representación mental interna común entre los interactuantes. </w:t>
      </w:r>
    </w:p>
    <w:p w:rsidR="00437A6F" w:rsidRDefault="009B7846" w:rsidP="007C16BB">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Los </w:t>
      </w:r>
      <w:r w:rsidR="006170B1">
        <w:rPr>
          <w:rFonts w:ascii="Times New Roman" w:hAnsi="Times New Roman" w:cs="Times New Roman"/>
          <w:sz w:val="24"/>
          <w:szCs w:val="24"/>
        </w:rPr>
        <w:t>Esquemas de Estimulación que emplea</w:t>
      </w:r>
      <w:r w:rsidR="00C95E79">
        <w:rPr>
          <w:rFonts w:ascii="Times New Roman" w:hAnsi="Times New Roman" w:cs="Times New Roman"/>
          <w:sz w:val="24"/>
          <w:szCs w:val="24"/>
        </w:rPr>
        <w:t xml:space="preserve"> la mamá</w:t>
      </w:r>
      <w:r w:rsidR="00437A6F" w:rsidRPr="007C16BB">
        <w:rPr>
          <w:rFonts w:ascii="Times New Roman" w:hAnsi="Times New Roman" w:cs="Times New Roman"/>
          <w:sz w:val="24"/>
          <w:szCs w:val="24"/>
        </w:rPr>
        <w:t xml:space="preserve"> en los tres tiempos de registro (seis semanas, seis meses y un año de edad</w:t>
      </w:r>
      <w:r w:rsidR="006170B1">
        <w:rPr>
          <w:rFonts w:ascii="Times New Roman" w:hAnsi="Times New Roman" w:cs="Times New Roman"/>
          <w:sz w:val="24"/>
          <w:szCs w:val="24"/>
        </w:rPr>
        <w:t xml:space="preserve"> del/la bebé</w:t>
      </w:r>
      <w:r w:rsidR="00437A6F" w:rsidRPr="007C16BB">
        <w:rPr>
          <w:rFonts w:ascii="Times New Roman" w:hAnsi="Times New Roman" w:cs="Times New Roman"/>
          <w:sz w:val="24"/>
          <w:szCs w:val="24"/>
        </w:rPr>
        <w:t xml:space="preserve">) no parecen </w:t>
      </w:r>
      <w:r w:rsidR="00FE6CC3">
        <w:rPr>
          <w:rFonts w:ascii="Times New Roman" w:hAnsi="Times New Roman" w:cs="Times New Roman"/>
          <w:sz w:val="24"/>
          <w:szCs w:val="24"/>
        </w:rPr>
        <w:t>incrementarse</w:t>
      </w:r>
      <w:r w:rsidR="00437A6F" w:rsidRPr="007C16BB">
        <w:rPr>
          <w:rFonts w:ascii="Times New Roman" w:hAnsi="Times New Roman" w:cs="Times New Roman"/>
          <w:sz w:val="24"/>
          <w:szCs w:val="24"/>
        </w:rPr>
        <w:t xml:space="preserve"> significativamente</w:t>
      </w:r>
      <w:r w:rsidR="008A2AD3" w:rsidRPr="008A2AD3">
        <w:rPr>
          <w:rFonts w:ascii="Times New Roman" w:hAnsi="Times New Roman" w:cs="Times New Roman"/>
          <w:sz w:val="24"/>
          <w:szCs w:val="24"/>
        </w:rPr>
        <w:t xml:space="preserve"> </w:t>
      </w:r>
      <w:r w:rsidR="00A11ADF">
        <w:rPr>
          <w:rFonts w:ascii="Times New Roman" w:hAnsi="Times New Roman" w:cs="Times New Roman"/>
          <w:sz w:val="24"/>
          <w:szCs w:val="24"/>
        </w:rPr>
        <w:t>en sus características distintivas</w:t>
      </w:r>
      <w:r w:rsidR="00D90738">
        <w:rPr>
          <w:rFonts w:ascii="Times New Roman" w:hAnsi="Times New Roman" w:cs="Times New Roman"/>
          <w:sz w:val="24"/>
          <w:szCs w:val="24"/>
        </w:rPr>
        <w:t xml:space="preserve"> o en la aparición de nuevas formas</w:t>
      </w:r>
      <w:r w:rsidR="00C95E79">
        <w:rPr>
          <w:rFonts w:ascii="Times New Roman" w:hAnsi="Times New Roman" w:cs="Times New Roman"/>
          <w:sz w:val="24"/>
          <w:szCs w:val="24"/>
        </w:rPr>
        <w:t xml:space="preserve"> a lo largo del tiempo,</w:t>
      </w:r>
      <w:r w:rsidR="00437A6F" w:rsidRPr="007C16BB">
        <w:rPr>
          <w:rFonts w:ascii="Times New Roman" w:hAnsi="Times New Roman" w:cs="Times New Roman"/>
          <w:sz w:val="24"/>
          <w:szCs w:val="24"/>
        </w:rPr>
        <w:t xml:space="preserve"> sino </w:t>
      </w:r>
      <w:r w:rsidR="002634CE">
        <w:rPr>
          <w:rFonts w:ascii="Times New Roman" w:hAnsi="Times New Roman" w:cs="Times New Roman"/>
          <w:sz w:val="24"/>
          <w:szCs w:val="24"/>
        </w:rPr>
        <w:t>p</w:t>
      </w:r>
      <w:r w:rsidR="008A2AD3">
        <w:rPr>
          <w:rFonts w:ascii="Times New Roman" w:hAnsi="Times New Roman" w:cs="Times New Roman"/>
          <w:sz w:val="24"/>
          <w:szCs w:val="24"/>
        </w:rPr>
        <w:t>rincipalmente</w:t>
      </w:r>
      <w:r w:rsidR="00437A6F" w:rsidRPr="007C16BB">
        <w:rPr>
          <w:rFonts w:ascii="Times New Roman" w:hAnsi="Times New Roman" w:cs="Times New Roman"/>
          <w:sz w:val="24"/>
          <w:szCs w:val="24"/>
        </w:rPr>
        <w:t xml:space="preserve"> en su frecuencia</w:t>
      </w:r>
      <w:r w:rsidR="00C95E79">
        <w:rPr>
          <w:rFonts w:ascii="Times New Roman" w:hAnsi="Times New Roman" w:cs="Times New Roman"/>
          <w:sz w:val="24"/>
          <w:szCs w:val="24"/>
        </w:rPr>
        <w:t>, duración</w:t>
      </w:r>
      <w:r w:rsidR="00437A6F" w:rsidRPr="007C16BB">
        <w:rPr>
          <w:rFonts w:ascii="Times New Roman" w:hAnsi="Times New Roman" w:cs="Times New Roman"/>
          <w:sz w:val="24"/>
          <w:szCs w:val="24"/>
        </w:rPr>
        <w:t xml:space="preserve"> e intensidad de</w:t>
      </w:r>
      <w:r w:rsidR="000A0D00">
        <w:rPr>
          <w:rFonts w:ascii="Times New Roman" w:hAnsi="Times New Roman" w:cs="Times New Roman"/>
          <w:sz w:val="24"/>
          <w:szCs w:val="24"/>
        </w:rPr>
        <w:t xml:space="preserve"> su</w:t>
      </w:r>
      <w:r w:rsidR="00437A6F" w:rsidRPr="007C16BB">
        <w:rPr>
          <w:rFonts w:ascii="Times New Roman" w:hAnsi="Times New Roman" w:cs="Times New Roman"/>
          <w:sz w:val="24"/>
          <w:szCs w:val="24"/>
        </w:rPr>
        <w:t xml:space="preserve"> uso. </w:t>
      </w:r>
      <w:r w:rsidR="00F9096F">
        <w:rPr>
          <w:rFonts w:ascii="Times New Roman" w:hAnsi="Times New Roman" w:cs="Times New Roman"/>
          <w:sz w:val="24"/>
          <w:szCs w:val="24"/>
        </w:rPr>
        <w:t xml:space="preserve">No obstante, </w:t>
      </w:r>
      <w:r w:rsidR="00A503C3">
        <w:rPr>
          <w:rFonts w:ascii="Times New Roman" w:hAnsi="Times New Roman" w:cs="Times New Roman"/>
          <w:sz w:val="24"/>
          <w:szCs w:val="24"/>
        </w:rPr>
        <w:t xml:space="preserve">también </w:t>
      </w:r>
      <w:r w:rsidR="00F9096F">
        <w:rPr>
          <w:rFonts w:ascii="Times New Roman" w:hAnsi="Times New Roman" w:cs="Times New Roman"/>
          <w:sz w:val="24"/>
          <w:szCs w:val="24"/>
        </w:rPr>
        <w:t xml:space="preserve">se advierte un incremento en la complejidad de algunos de los </w:t>
      </w:r>
      <w:r w:rsidR="00FE6CC3">
        <w:rPr>
          <w:rFonts w:ascii="Times New Roman" w:hAnsi="Times New Roman" w:cs="Times New Roman"/>
          <w:sz w:val="24"/>
          <w:szCs w:val="24"/>
        </w:rPr>
        <w:t>recursos empleados por la mamá</w:t>
      </w:r>
      <w:r w:rsidR="00F9096F">
        <w:rPr>
          <w:rFonts w:ascii="Times New Roman" w:hAnsi="Times New Roman" w:cs="Times New Roman"/>
          <w:sz w:val="24"/>
          <w:szCs w:val="24"/>
        </w:rPr>
        <w:t xml:space="preserve">. </w:t>
      </w:r>
      <w:r w:rsidR="00FE6CC3">
        <w:rPr>
          <w:rFonts w:ascii="Times New Roman" w:hAnsi="Times New Roman" w:cs="Times New Roman"/>
          <w:sz w:val="24"/>
          <w:szCs w:val="24"/>
        </w:rPr>
        <w:t>La mamá</w:t>
      </w:r>
      <w:r w:rsidR="00F3479F">
        <w:rPr>
          <w:rFonts w:ascii="Times New Roman" w:hAnsi="Times New Roman" w:cs="Times New Roman"/>
          <w:sz w:val="24"/>
          <w:szCs w:val="24"/>
        </w:rPr>
        <w:t xml:space="preserve"> </w:t>
      </w:r>
      <w:r w:rsidR="00FE6CC3">
        <w:rPr>
          <w:rFonts w:ascii="Times New Roman" w:hAnsi="Times New Roman" w:cs="Times New Roman"/>
          <w:sz w:val="24"/>
          <w:szCs w:val="24"/>
        </w:rPr>
        <w:t>recurre</w:t>
      </w:r>
      <w:r w:rsidR="00A503C3">
        <w:rPr>
          <w:rFonts w:ascii="Times New Roman" w:hAnsi="Times New Roman" w:cs="Times New Roman"/>
          <w:sz w:val="24"/>
          <w:szCs w:val="24"/>
        </w:rPr>
        <w:t xml:space="preserve"> </w:t>
      </w:r>
      <w:r w:rsidR="00F3479F">
        <w:rPr>
          <w:rFonts w:ascii="Times New Roman" w:hAnsi="Times New Roman" w:cs="Times New Roman"/>
          <w:sz w:val="24"/>
          <w:szCs w:val="24"/>
        </w:rPr>
        <w:t>a una variedad muy estable de recursos discursivos</w:t>
      </w:r>
      <w:r w:rsidR="00531ED7">
        <w:rPr>
          <w:rFonts w:ascii="Times New Roman" w:hAnsi="Times New Roman" w:cs="Times New Roman"/>
          <w:sz w:val="24"/>
          <w:szCs w:val="24"/>
        </w:rPr>
        <w:t>, gestuales y conductuales</w:t>
      </w:r>
      <w:r w:rsidR="00F3479F">
        <w:rPr>
          <w:rFonts w:ascii="Times New Roman" w:hAnsi="Times New Roman" w:cs="Times New Roman"/>
          <w:sz w:val="24"/>
          <w:szCs w:val="24"/>
        </w:rPr>
        <w:t xml:space="preserve"> para comunicarse con sus bebés, </w:t>
      </w:r>
      <w:r w:rsidR="00424BE0">
        <w:rPr>
          <w:rFonts w:ascii="Times New Roman" w:hAnsi="Times New Roman" w:cs="Times New Roman"/>
          <w:sz w:val="24"/>
          <w:szCs w:val="24"/>
        </w:rPr>
        <w:t>que van desde la estimulación física con movimientos corporales d</w:t>
      </w:r>
      <w:r w:rsidR="00B3632C">
        <w:rPr>
          <w:rFonts w:ascii="Times New Roman" w:hAnsi="Times New Roman" w:cs="Times New Roman"/>
          <w:sz w:val="24"/>
          <w:szCs w:val="24"/>
        </w:rPr>
        <w:t>el/la bebé</w:t>
      </w:r>
      <w:r w:rsidR="00424BE0">
        <w:rPr>
          <w:rFonts w:ascii="Times New Roman" w:hAnsi="Times New Roman" w:cs="Times New Roman"/>
          <w:sz w:val="24"/>
          <w:szCs w:val="24"/>
        </w:rPr>
        <w:t>, carici</w:t>
      </w:r>
      <w:r w:rsidR="002634CE">
        <w:rPr>
          <w:rFonts w:ascii="Times New Roman" w:hAnsi="Times New Roman" w:cs="Times New Roman"/>
          <w:sz w:val="24"/>
          <w:szCs w:val="24"/>
        </w:rPr>
        <w:t xml:space="preserve">as, </w:t>
      </w:r>
      <w:r w:rsidR="00424BE0">
        <w:rPr>
          <w:rFonts w:ascii="Times New Roman" w:hAnsi="Times New Roman" w:cs="Times New Roman"/>
          <w:sz w:val="24"/>
          <w:szCs w:val="24"/>
        </w:rPr>
        <w:t>mimos</w:t>
      </w:r>
      <w:r w:rsidR="008C27A7">
        <w:rPr>
          <w:rFonts w:ascii="Times New Roman" w:hAnsi="Times New Roman" w:cs="Times New Roman"/>
          <w:sz w:val="24"/>
          <w:szCs w:val="24"/>
        </w:rPr>
        <w:t>,</w:t>
      </w:r>
      <w:r w:rsidR="002634CE">
        <w:rPr>
          <w:rFonts w:ascii="Times New Roman" w:hAnsi="Times New Roman" w:cs="Times New Roman"/>
          <w:sz w:val="24"/>
          <w:szCs w:val="24"/>
        </w:rPr>
        <w:t xml:space="preserve"> </w:t>
      </w:r>
      <w:r w:rsidR="0016067E">
        <w:rPr>
          <w:rFonts w:ascii="Times New Roman" w:hAnsi="Times New Roman" w:cs="Times New Roman"/>
          <w:sz w:val="24"/>
          <w:szCs w:val="24"/>
        </w:rPr>
        <w:t xml:space="preserve">señalamientos, </w:t>
      </w:r>
      <w:r w:rsidR="002634CE">
        <w:rPr>
          <w:rFonts w:ascii="Times New Roman" w:hAnsi="Times New Roman" w:cs="Times New Roman"/>
          <w:sz w:val="24"/>
          <w:szCs w:val="24"/>
        </w:rPr>
        <w:t>contacto visual e intercambio de la mirada</w:t>
      </w:r>
      <w:r w:rsidR="00424BE0">
        <w:rPr>
          <w:rFonts w:ascii="Times New Roman" w:hAnsi="Times New Roman" w:cs="Times New Roman"/>
          <w:sz w:val="24"/>
          <w:szCs w:val="24"/>
        </w:rPr>
        <w:t>, acompañadas casi siempre por verbalizaciones de las accio</w:t>
      </w:r>
      <w:r w:rsidR="00FC02ED">
        <w:rPr>
          <w:rFonts w:ascii="Times New Roman" w:hAnsi="Times New Roman" w:cs="Times New Roman"/>
          <w:sz w:val="24"/>
          <w:szCs w:val="24"/>
        </w:rPr>
        <w:t>nes realizadas por la mamá y de</w:t>
      </w:r>
      <w:r w:rsidR="00424BE0">
        <w:rPr>
          <w:rFonts w:ascii="Times New Roman" w:hAnsi="Times New Roman" w:cs="Times New Roman"/>
          <w:sz w:val="24"/>
          <w:szCs w:val="24"/>
        </w:rPr>
        <w:t xml:space="preserve"> la presumible reacción emocional o perceptiva d</w:t>
      </w:r>
      <w:r w:rsidR="00B3632C">
        <w:rPr>
          <w:rFonts w:ascii="Times New Roman" w:hAnsi="Times New Roman" w:cs="Times New Roman"/>
          <w:sz w:val="24"/>
          <w:szCs w:val="24"/>
        </w:rPr>
        <w:t>el/la bebé</w:t>
      </w:r>
      <w:r w:rsidR="00424BE0">
        <w:rPr>
          <w:rFonts w:ascii="Times New Roman" w:hAnsi="Times New Roman" w:cs="Times New Roman"/>
          <w:sz w:val="24"/>
          <w:szCs w:val="24"/>
        </w:rPr>
        <w:t xml:space="preserve">, </w:t>
      </w:r>
      <w:r w:rsidR="009A69FF">
        <w:rPr>
          <w:rFonts w:ascii="Times New Roman" w:hAnsi="Times New Roman" w:cs="Times New Roman"/>
          <w:sz w:val="24"/>
          <w:szCs w:val="24"/>
        </w:rPr>
        <w:t xml:space="preserve">pasando por la utilización intensiva de objetos (por regla general, juguetes, pero ocasionalmente </w:t>
      </w:r>
      <w:r w:rsidR="002634CE">
        <w:rPr>
          <w:rFonts w:ascii="Times New Roman" w:hAnsi="Times New Roman" w:cs="Times New Roman"/>
          <w:sz w:val="24"/>
          <w:szCs w:val="24"/>
        </w:rPr>
        <w:t>utensilios</w:t>
      </w:r>
      <w:r w:rsidR="009A69FF">
        <w:rPr>
          <w:rFonts w:ascii="Times New Roman" w:hAnsi="Times New Roman" w:cs="Times New Roman"/>
          <w:sz w:val="24"/>
          <w:szCs w:val="24"/>
        </w:rPr>
        <w:t xml:space="preserve"> que se encuentran en el entorno de interacción</w:t>
      </w:r>
      <w:r w:rsidR="006C4EEB">
        <w:rPr>
          <w:rFonts w:ascii="Times New Roman" w:hAnsi="Times New Roman" w:cs="Times New Roman"/>
          <w:sz w:val="24"/>
          <w:szCs w:val="24"/>
        </w:rPr>
        <w:t xml:space="preserve"> y que son de uso doméstico y cotidiano</w:t>
      </w:r>
      <w:r w:rsidR="008A2AD3">
        <w:rPr>
          <w:rFonts w:ascii="Times New Roman" w:hAnsi="Times New Roman" w:cs="Times New Roman"/>
          <w:sz w:val="24"/>
          <w:szCs w:val="24"/>
        </w:rPr>
        <w:t>,</w:t>
      </w:r>
      <w:r w:rsidR="00801F53">
        <w:rPr>
          <w:rFonts w:ascii="Times New Roman" w:hAnsi="Times New Roman" w:cs="Times New Roman"/>
          <w:sz w:val="24"/>
          <w:szCs w:val="24"/>
        </w:rPr>
        <w:t xml:space="preserve"> como una silla</w:t>
      </w:r>
      <w:r w:rsidR="00CD50AC">
        <w:rPr>
          <w:rFonts w:ascii="Times New Roman" w:hAnsi="Times New Roman" w:cs="Times New Roman"/>
          <w:sz w:val="24"/>
          <w:szCs w:val="24"/>
        </w:rPr>
        <w:t xml:space="preserve"> o una cuchara</w:t>
      </w:r>
      <w:r w:rsidR="00801F53">
        <w:rPr>
          <w:rFonts w:ascii="Times New Roman" w:hAnsi="Times New Roman" w:cs="Times New Roman"/>
          <w:sz w:val="24"/>
          <w:szCs w:val="24"/>
        </w:rPr>
        <w:t>), cuyas acciones asociad</w:t>
      </w:r>
      <w:r w:rsidR="008A2AD3">
        <w:rPr>
          <w:rFonts w:ascii="Times New Roman" w:hAnsi="Times New Roman" w:cs="Times New Roman"/>
          <w:sz w:val="24"/>
          <w:szCs w:val="24"/>
        </w:rPr>
        <w:t xml:space="preserve">as son verbalizadas por la mamá y cuyos usos posibles son modelados y </w:t>
      </w:r>
      <w:r w:rsidR="008A2AD3">
        <w:rPr>
          <w:rFonts w:ascii="Times New Roman" w:hAnsi="Times New Roman" w:cs="Times New Roman"/>
          <w:sz w:val="24"/>
          <w:szCs w:val="24"/>
        </w:rPr>
        <w:lastRenderedPageBreak/>
        <w:t xml:space="preserve">verbalizados por la mamá, </w:t>
      </w:r>
      <w:r w:rsidR="00A46E6F">
        <w:rPr>
          <w:rFonts w:ascii="Times New Roman" w:hAnsi="Times New Roman" w:cs="Times New Roman"/>
          <w:sz w:val="24"/>
          <w:szCs w:val="24"/>
        </w:rPr>
        <w:t xml:space="preserve">hasta diálogos </w:t>
      </w:r>
      <w:r w:rsidR="00353632">
        <w:rPr>
          <w:rFonts w:ascii="Times New Roman" w:hAnsi="Times New Roman" w:cs="Times New Roman"/>
          <w:sz w:val="24"/>
          <w:szCs w:val="24"/>
        </w:rPr>
        <w:t xml:space="preserve">representados por la mamá </w:t>
      </w:r>
      <w:r w:rsidR="00AB40A0">
        <w:rPr>
          <w:rFonts w:ascii="Times New Roman" w:hAnsi="Times New Roman" w:cs="Times New Roman"/>
          <w:sz w:val="24"/>
          <w:szCs w:val="24"/>
        </w:rPr>
        <w:t xml:space="preserve">y que incluyen la parte correspondiente </w:t>
      </w:r>
      <w:r w:rsidR="0061230B">
        <w:rPr>
          <w:rFonts w:ascii="Times New Roman" w:hAnsi="Times New Roman" w:cs="Times New Roman"/>
          <w:sz w:val="24"/>
          <w:szCs w:val="24"/>
        </w:rPr>
        <w:t>al/la bebé</w:t>
      </w:r>
      <w:r w:rsidR="00FE6CC3">
        <w:rPr>
          <w:rFonts w:ascii="Times New Roman" w:hAnsi="Times New Roman" w:cs="Times New Roman"/>
          <w:sz w:val="24"/>
          <w:szCs w:val="24"/>
        </w:rPr>
        <w:t>,</w:t>
      </w:r>
      <w:r w:rsidR="00AB40A0">
        <w:rPr>
          <w:rFonts w:ascii="Times New Roman" w:hAnsi="Times New Roman" w:cs="Times New Roman"/>
          <w:sz w:val="24"/>
          <w:szCs w:val="24"/>
        </w:rPr>
        <w:t xml:space="preserve"> presumida por la mamá.</w:t>
      </w:r>
      <w:r w:rsidR="00531ED7">
        <w:rPr>
          <w:rFonts w:ascii="Times New Roman" w:hAnsi="Times New Roman" w:cs="Times New Roman"/>
          <w:sz w:val="24"/>
          <w:szCs w:val="24"/>
        </w:rPr>
        <w:t xml:space="preserve"> El intercambio y la complementariedad de las acciones en los patrones interactivos, aunque están presentes desde el principio </w:t>
      </w:r>
      <w:r w:rsidR="00F05ABA">
        <w:rPr>
          <w:rFonts w:ascii="Times New Roman" w:hAnsi="Times New Roman" w:cs="Times New Roman"/>
          <w:sz w:val="24"/>
          <w:szCs w:val="24"/>
        </w:rPr>
        <w:t>(seis semanas) de manera muy inc</w:t>
      </w:r>
      <w:r w:rsidR="00531ED7">
        <w:rPr>
          <w:rFonts w:ascii="Times New Roman" w:hAnsi="Times New Roman" w:cs="Times New Roman"/>
          <w:sz w:val="24"/>
          <w:szCs w:val="24"/>
        </w:rPr>
        <w:t>ipiente pero destacada, son, sin embargo, dos dimensiones que van adquiriendo mayor complejidad a lo largo del tiempo</w:t>
      </w:r>
      <w:r w:rsidR="00A44859">
        <w:rPr>
          <w:rFonts w:ascii="Times New Roman" w:hAnsi="Times New Roman" w:cs="Times New Roman"/>
          <w:sz w:val="24"/>
          <w:szCs w:val="24"/>
        </w:rPr>
        <w:t>,</w:t>
      </w:r>
      <w:r w:rsidR="00531ED7">
        <w:rPr>
          <w:rFonts w:ascii="Times New Roman" w:hAnsi="Times New Roman" w:cs="Times New Roman"/>
          <w:sz w:val="24"/>
          <w:szCs w:val="24"/>
        </w:rPr>
        <w:t xml:space="preserve"> hasta lograr una </w:t>
      </w:r>
      <w:r w:rsidR="00F05ABA">
        <w:rPr>
          <w:rFonts w:ascii="Times New Roman" w:hAnsi="Times New Roman" w:cs="Times New Roman"/>
          <w:sz w:val="24"/>
          <w:szCs w:val="24"/>
        </w:rPr>
        <w:t xml:space="preserve">muy </w:t>
      </w:r>
      <w:r w:rsidR="00531ED7">
        <w:rPr>
          <w:rFonts w:ascii="Times New Roman" w:hAnsi="Times New Roman" w:cs="Times New Roman"/>
          <w:sz w:val="24"/>
          <w:szCs w:val="24"/>
        </w:rPr>
        <w:t>notable coordinación hacia el año de edad d</w:t>
      </w:r>
      <w:r w:rsidR="00B3632C">
        <w:rPr>
          <w:rFonts w:ascii="Times New Roman" w:hAnsi="Times New Roman" w:cs="Times New Roman"/>
          <w:sz w:val="24"/>
          <w:szCs w:val="24"/>
        </w:rPr>
        <w:t>el/la bebé</w:t>
      </w:r>
      <w:r w:rsidR="00531ED7">
        <w:rPr>
          <w:rFonts w:ascii="Times New Roman" w:hAnsi="Times New Roman" w:cs="Times New Roman"/>
          <w:sz w:val="24"/>
          <w:szCs w:val="24"/>
        </w:rPr>
        <w:t xml:space="preserve">. </w:t>
      </w:r>
    </w:p>
    <w:p w:rsidR="000A0D00" w:rsidRPr="007C16BB" w:rsidRDefault="00763114" w:rsidP="007C16BB">
      <w:pPr>
        <w:spacing w:line="480" w:lineRule="auto"/>
        <w:jc w:val="both"/>
        <w:rPr>
          <w:rFonts w:ascii="Times New Roman" w:hAnsi="Times New Roman" w:cs="Times New Roman"/>
          <w:sz w:val="24"/>
          <w:szCs w:val="24"/>
        </w:rPr>
      </w:pPr>
      <w:r>
        <w:rPr>
          <w:rFonts w:ascii="Times New Roman" w:hAnsi="Times New Roman" w:cs="Times New Roman"/>
          <w:sz w:val="24"/>
          <w:szCs w:val="24"/>
        </w:rPr>
        <w:t>El principal recurso</w:t>
      </w:r>
      <w:r w:rsidR="000A0D00">
        <w:rPr>
          <w:rFonts w:ascii="Times New Roman" w:hAnsi="Times New Roman" w:cs="Times New Roman"/>
          <w:sz w:val="24"/>
          <w:szCs w:val="24"/>
        </w:rPr>
        <w:t xml:space="preserve"> que guía las diferentes estrategias de la mamá durante la interacción, es la constante interpretación y verbalización de diferentes dimensiones constitutivas de las acciones compartidas. </w:t>
      </w:r>
      <w:r>
        <w:rPr>
          <w:rFonts w:ascii="Times New Roman" w:hAnsi="Times New Roman" w:cs="Times New Roman"/>
          <w:sz w:val="24"/>
          <w:szCs w:val="24"/>
        </w:rPr>
        <w:t>La mamá identifica distintos planos del comportamiento d</w:t>
      </w:r>
      <w:r w:rsidR="00B3632C">
        <w:rPr>
          <w:rFonts w:ascii="Times New Roman" w:hAnsi="Times New Roman" w:cs="Times New Roman"/>
          <w:sz w:val="24"/>
          <w:szCs w:val="24"/>
        </w:rPr>
        <w:t>el/la bebé</w:t>
      </w:r>
      <w:r w:rsidR="009577B3">
        <w:rPr>
          <w:rFonts w:ascii="Times New Roman" w:hAnsi="Times New Roman" w:cs="Times New Roman"/>
          <w:sz w:val="24"/>
          <w:szCs w:val="24"/>
        </w:rPr>
        <w:t xml:space="preserve">, así como del tipo de interacción que establece con </w:t>
      </w:r>
      <w:r w:rsidR="00B3632C">
        <w:rPr>
          <w:rFonts w:ascii="Times New Roman" w:hAnsi="Times New Roman" w:cs="Times New Roman"/>
          <w:sz w:val="24"/>
          <w:szCs w:val="24"/>
        </w:rPr>
        <w:t>el/la bebé</w:t>
      </w:r>
      <w:r w:rsidR="009577B3">
        <w:rPr>
          <w:rFonts w:ascii="Times New Roman" w:hAnsi="Times New Roman" w:cs="Times New Roman"/>
          <w:sz w:val="24"/>
          <w:szCs w:val="24"/>
        </w:rPr>
        <w:t xml:space="preserve">, </w:t>
      </w:r>
      <w:r>
        <w:rPr>
          <w:rFonts w:ascii="Times New Roman" w:hAnsi="Times New Roman" w:cs="Times New Roman"/>
          <w:sz w:val="24"/>
          <w:szCs w:val="24"/>
        </w:rPr>
        <w:t>y los utiliza para introducir la dimensión dialógica. Partiendo de las manifestaciones fisiológicas y reflejas d</w:t>
      </w:r>
      <w:r w:rsidR="00B3632C">
        <w:rPr>
          <w:rFonts w:ascii="Times New Roman" w:hAnsi="Times New Roman" w:cs="Times New Roman"/>
          <w:sz w:val="24"/>
          <w:szCs w:val="24"/>
        </w:rPr>
        <w:t>el/la bebé</w:t>
      </w:r>
      <w:r>
        <w:rPr>
          <w:rFonts w:ascii="Times New Roman" w:hAnsi="Times New Roman" w:cs="Times New Roman"/>
          <w:sz w:val="24"/>
          <w:szCs w:val="24"/>
        </w:rPr>
        <w:t xml:space="preserve"> desde las seis semanas (como el llanto o el hipo), pasando por sus movimientos corporales o</w:t>
      </w:r>
      <w:r w:rsidR="009577B3">
        <w:rPr>
          <w:rFonts w:ascii="Times New Roman" w:hAnsi="Times New Roman" w:cs="Times New Roman"/>
          <w:sz w:val="24"/>
          <w:szCs w:val="24"/>
        </w:rPr>
        <w:t xml:space="preserve"> el acompañamiento</w:t>
      </w:r>
      <w:r>
        <w:rPr>
          <w:rFonts w:ascii="Times New Roman" w:hAnsi="Times New Roman" w:cs="Times New Roman"/>
          <w:sz w:val="24"/>
          <w:szCs w:val="24"/>
        </w:rPr>
        <w:t xml:space="preserve"> </w:t>
      </w:r>
      <w:r w:rsidR="009577B3">
        <w:rPr>
          <w:rFonts w:ascii="Times New Roman" w:hAnsi="Times New Roman" w:cs="Times New Roman"/>
          <w:sz w:val="24"/>
          <w:szCs w:val="24"/>
        </w:rPr>
        <w:t>d</w:t>
      </w:r>
      <w:r>
        <w:rPr>
          <w:rFonts w:ascii="Times New Roman" w:hAnsi="Times New Roman" w:cs="Times New Roman"/>
          <w:sz w:val="24"/>
          <w:szCs w:val="24"/>
        </w:rPr>
        <w:t>el giro de la cabeza d</w:t>
      </w:r>
      <w:r w:rsidR="00B3632C">
        <w:rPr>
          <w:rFonts w:ascii="Times New Roman" w:hAnsi="Times New Roman" w:cs="Times New Roman"/>
          <w:sz w:val="24"/>
          <w:szCs w:val="24"/>
        </w:rPr>
        <w:t>el/la bebé</w:t>
      </w:r>
      <w:r>
        <w:rPr>
          <w:rFonts w:ascii="Times New Roman" w:hAnsi="Times New Roman" w:cs="Times New Roman"/>
          <w:sz w:val="24"/>
          <w:szCs w:val="24"/>
        </w:rPr>
        <w:t xml:space="preserve"> o </w:t>
      </w:r>
      <w:r w:rsidR="009577B3">
        <w:rPr>
          <w:rFonts w:ascii="Times New Roman" w:hAnsi="Times New Roman" w:cs="Times New Roman"/>
          <w:sz w:val="24"/>
          <w:szCs w:val="24"/>
        </w:rPr>
        <w:t xml:space="preserve">de </w:t>
      </w:r>
      <w:r>
        <w:rPr>
          <w:rFonts w:ascii="Times New Roman" w:hAnsi="Times New Roman" w:cs="Times New Roman"/>
          <w:sz w:val="24"/>
          <w:szCs w:val="24"/>
        </w:rPr>
        <w:t xml:space="preserve">la direccionalidad de su mirada, hasta reaccionar ante sus vocalizaciones y exclamaciones como interjecciones en un diálogo, </w:t>
      </w:r>
      <w:r w:rsidR="00204619">
        <w:rPr>
          <w:rFonts w:ascii="Times New Roman" w:hAnsi="Times New Roman" w:cs="Times New Roman"/>
          <w:sz w:val="24"/>
          <w:szCs w:val="24"/>
        </w:rPr>
        <w:t xml:space="preserve">todas </w:t>
      </w:r>
      <w:r>
        <w:rPr>
          <w:rFonts w:ascii="Times New Roman" w:hAnsi="Times New Roman" w:cs="Times New Roman"/>
          <w:sz w:val="24"/>
          <w:szCs w:val="24"/>
        </w:rPr>
        <w:t xml:space="preserve">son </w:t>
      </w:r>
      <w:r w:rsidR="00204619">
        <w:rPr>
          <w:rFonts w:ascii="Times New Roman" w:hAnsi="Times New Roman" w:cs="Times New Roman"/>
          <w:sz w:val="24"/>
          <w:szCs w:val="24"/>
        </w:rPr>
        <w:t>ocasiones para la mamá de</w:t>
      </w:r>
      <w:r>
        <w:rPr>
          <w:rFonts w:ascii="Times New Roman" w:hAnsi="Times New Roman" w:cs="Times New Roman"/>
          <w:sz w:val="24"/>
          <w:szCs w:val="24"/>
        </w:rPr>
        <w:t xml:space="preserve"> interpretar y verbalizar posibles estados de ánimos, focos de interés, supuestas actividades que </w:t>
      </w:r>
      <w:r w:rsidR="00B3632C">
        <w:rPr>
          <w:rFonts w:ascii="Times New Roman" w:hAnsi="Times New Roman" w:cs="Times New Roman"/>
          <w:sz w:val="24"/>
          <w:szCs w:val="24"/>
        </w:rPr>
        <w:t>el/la bebé</w:t>
      </w:r>
      <w:r>
        <w:rPr>
          <w:rFonts w:ascii="Times New Roman" w:hAnsi="Times New Roman" w:cs="Times New Roman"/>
          <w:sz w:val="24"/>
          <w:szCs w:val="24"/>
        </w:rPr>
        <w:t xml:space="preserve"> quiere realizar, nombrar y describir cualidades de los objetos (juguetes) y sus usos posibles,</w:t>
      </w:r>
      <w:r w:rsidR="00C43938">
        <w:rPr>
          <w:rFonts w:ascii="Times New Roman" w:hAnsi="Times New Roman" w:cs="Times New Roman"/>
          <w:sz w:val="24"/>
          <w:szCs w:val="24"/>
        </w:rPr>
        <w:t xml:space="preserve"> identificar y narrar eventos del entorno,</w:t>
      </w:r>
      <w:r>
        <w:rPr>
          <w:rFonts w:ascii="Times New Roman" w:hAnsi="Times New Roman" w:cs="Times New Roman"/>
          <w:sz w:val="24"/>
          <w:szCs w:val="24"/>
        </w:rPr>
        <w:t xml:space="preserve"> proponer y desarrollar actividades conjuntas, satisfacer necesidades (limpieza, descanso y alimentación)</w:t>
      </w:r>
      <w:r w:rsidR="00C43938">
        <w:rPr>
          <w:rFonts w:ascii="Times New Roman" w:hAnsi="Times New Roman" w:cs="Times New Roman"/>
          <w:sz w:val="24"/>
          <w:szCs w:val="24"/>
        </w:rPr>
        <w:t xml:space="preserve">, </w:t>
      </w:r>
      <w:r w:rsidR="00605FBD">
        <w:rPr>
          <w:rFonts w:ascii="Times New Roman" w:hAnsi="Times New Roman" w:cs="Times New Roman"/>
          <w:sz w:val="24"/>
          <w:szCs w:val="24"/>
        </w:rPr>
        <w:t xml:space="preserve">estimular la manifestación de sonidos, exclamaciones y vocalizaciones, </w:t>
      </w:r>
      <w:r w:rsidR="00C43938">
        <w:rPr>
          <w:rFonts w:ascii="Times New Roman" w:hAnsi="Times New Roman" w:cs="Times New Roman"/>
          <w:sz w:val="24"/>
          <w:szCs w:val="24"/>
        </w:rPr>
        <w:t>así como para el establecimiento de regularidades y rutinas cotidi</w:t>
      </w:r>
      <w:r w:rsidR="00605FBD">
        <w:rPr>
          <w:rFonts w:ascii="Times New Roman" w:hAnsi="Times New Roman" w:cs="Times New Roman"/>
          <w:sz w:val="24"/>
          <w:szCs w:val="24"/>
        </w:rPr>
        <w:t>ana</w:t>
      </w:r>
      <w:r w:rsidR="00C43938">
        <w:rPr>
          <w:rFonts w:ascii="Times New Roman" w:hAnsi="Times New Roman" w:cs="Times New Roman"/>
          <w:sz w:val="24"/>
          <w:szCs w:val="24"/>
        </w:rPr>
        <w:t>s</w:t>
      </w:r>
      <w:r w:rsidR="00AE7803">
        <w:rPr>
          <w:rFonts w:ascii="Times New Roman" w:hAnsi="Times New Roman" w:cs="Times New Roman"/>
          <w:sz w:val="24"/>
          <w:szCs w:val="24"/>
        </w:rPr>
        <w:t xml:space="preserve"> (instrucciones para el comportamiento)</w:t>
      </w:r>
      <w:r w:rsidR="00C43938">
        <w:rPr>
          <w:rFonts w:ascii="Times New Roman" w:hAnsi="Times New Roman" w:cs="Times New Roman"/>
          <w:sz w:val="24"/>
          <w:szCs w:val="24"/>
        </w:rPr>
        <w:t>.</w:t>
      </w:r>
    </w:p>
    <w:p w:rsidR="00A80C18" w:rsidRPr="007C16BB" w:rsidRDefault="00B704F5" w:rsidP="007C16BB">
      <w:pPr>
        <w:spacing w:line="480" w:lineRule="auto"/>
        <w:jc w:val="both"/>
        <w:rPr>
          <w:rFonts w:ascii="Times New Roman" w:hAnsi="Times New Roman" w:cs="Times New Roman"/>
          <w:sz w:val="24"/>
          <w:szCs w:val="24"/>
        </w:rPr>
      </w:pPr>
      <w:r w:rsidRPr="007C16BB">
        <w:rPr>
          <w:rFonts w:ascii="Times New Roman" w:hAnsi="Times New Roman" w:cs="Times New Roman"/>
          <w:sz w:val="24"/>
          <w:szCs w:val="24"/>
        </w:rPr>
        <w:t>A las seis semanas de edad del</w:t>
      </w:r>
      <w:r w:rsidR="004F14C4">
        <w:rPr>
          <w:rFonts w:ascii="Times New Roman" w:hAnsi="Times New Roman" w:cs="Times New Roman"/>
          <w:sz w:val="24"/>
          <w:szCs w:val="24"/>
        </w:rPr>
        <w:t>/la</w:t>
      </w:r>
      <w:r w:rsidRPr="007C16BB">
        <w:rPr>
          <w:rFonts w:ascii="Times New Roman" w:hAnsi="Times New Roman" w:cs="Times New Roman"/>
          <w:sz w:val="24"/>
          <w:szCs w:val="24"/>
        </w:rPr>
        <w:t xml:space="preserve"> </w:t>
      </w:r>
      <w:r w:rsidR="004F14C4">
        <w:rPr>
          <w:rFonts w:ascii="Times New Roman" w:hAnsi="Times New Roman" w:cs="Times New Roman"/>
          <w:sz w:val="24"/>
          <w:szCs w:val="24"/>
        </w:rPr>
        <w:t>bebé</w:t>
      </w:r>
      <w:r w:rsidR="003C49D7">
        <w:rPr>
          <w:rFonts w:ascii="Times New Roman" w:hAnsi="Times New Roman" w:cs="Times New Roman"/>
          <w:sz w:val="24"/>
          <w:szCs w:val="24"/>
        </w:rPr>
        <w:t>, la mamá</w:t>
      </w:r>
      <w:r w:rsidRPr="007C16BB">
        <w:rPr>
          <w:rFonts w:ascii="Times New Roman" w:hAnsi="Times New Roman" w:cs="Times New Roman"/>
          <w:sz w:val="24"/>
          <w:szCs w:val="24"/>
        </w:rPr>
        <w:t xml:space="preserve"> utilizan un habla dirigida </w:t>
      </w:r>
      <w:r w:rsidR="0061230B">
        <w:rPr>
          <w:rFonts w:ascii="Times New Roman" w:hAnsi="Times New Roman" w:cs="Times New Roman"/>
          <w:sz w:val="24"/>
          <w:szCs w:val="24"/>
        </w:rPr>
        <w:t>al/la bebé</w:t>
      </w:r>
      <w:r w:rsidRPr="007C16BB">
        <w:rPr>
          <w:rFonts w:ascii="Times New Roman" w:hAnsi="Times New Roman" w:cs="Times New Roman"/>
          <w:sz w:val="24"/>
          <w:szCs w:val="24"/>
        </w:rPr>
        <w:t xml:space="preserve"> que recurre a un uso de intensidad o </w:t>
      </w:r>
      <w:r w:rsidR="0019105E">
        <w:rPr>
          <w:rFonts w:ascii="Times New Roman" w:hAnsi="Times New Roman" w:cs="Times New Roman"/>
          <w:sz w:val="24"/>
          <w:szCs w:val="24"/>
        </w:rPr>
        <w:t>contorno</w:t>
      </w:r>
      <w:r w:rsidRPr="007C16BB">
        <w:rPr>
          <w:rFonts w:ascii="Times New Roman" w:hAnsi="Times New Roman" w:cs="Times New Roman"/>
          <w:sz w:val="24"/>
          <w:szCs w:val="24"/>
        </w:rPr>
        <w:t xml:space="preserve"> especial de la voz (más agudo, más lento, mayor </w:t>
      </w:r>
      <w:r w:rsidRPr="007C16BB">
        <w:rPr>
          <w:rFonts w:ascii="Times New Roman" w:hAnsi="Times New Roman" w:cs="Times New Roman"/>
          <w:sz w:val="24"/>
          <w:szCs w:val="24"/>
        </w:rPr>
        <w:lastRenderedPageBreak/>
        <w:t xml:space="preserve">articulación) con una frecuencia variable, pero </w:t>
      </w:r>
      <w:r w:rsidR="005C5B25">
        <w:rPr>
          <w:rFonts w:ascii="Times New Roman" w:hAnsi="Times New Roman" w:cs="Times New Roman"/>
          <w:sz w:val="24"/>
          <w:szCs w:val="24"/>
        </w:rPr>
        <w:t xml:space="preserve">observada </w:t>
      </w:r>
      <w:r w:rsidRPr="007C16BB">
        <w:rPr>
          <w:rFonts w:ascii="Times New Roman" w:hAnsi="Times New Roman" w:cs="Times New Roman"/>
          <w:sz w:val="24"/>
          <w:szCs w:val="24"/>
        </w:rPr>
        <w:t xml:space="preserve">en una </w:t>
      </w:r>
      <w:r w:rsidR="005C5B25" w:rsidRPr="007C16BB">
        <w:rPr>
          <w:rFonts w:ascii="Times New Roman" w:hAnsi="Times New Roman" w:cs="Times New Roman"/>
          <w:sz w:val="24"/>
          <w:szCs w:val="24"/>
        </w:rPr>
        <w:t xml:space="preserve">baja </w:t>
      </w:r>
      <w:r w:rsidRPr="007C16BB">
        <w:rPr>
          <w:rFonts w:ascii="Times New Roman" w:hAnsi="Times New Roman" w:cs="Times New Roman"/>
          <w:sz w:val="24"/>
          <w:szCs w:val="24"/>
        </w:rPr>
        <w:t xml:space="preserve">proporción </w:t>
      </w:r>
      <w:r w:rsidR="005C5B25">
        <w:rPr>
          <w:rFonts w:ascii="Times New Roman" w:hAnsi="Times New Roman" w:cs="Times New Roman"/>
          <w:sz w:val="24"/>
          <w:szCs w:val="24"/>
        </w:rPr>
        <w:t>durante</w:t>
      </w:r>
      <w:r w:rsidR="00DB04DE" w:rsidRPr="007C16BB">
        <w:rPr>
          <w:rFonts w:ascii="Times New Roman" w:hAnsi="Times New Roman" w:cs="Times New Roman"/>
          <w:sz w:val="24"/>
          <w:szCs w:val="24"/>
        </w:rPr>
        <w:t xml:space="preserve"> la interacción </w:t>
      </w:r>
      <w:r w:rsidR="003C49D7">
        <w:rPr>
          <w:rFonts w:ascii="Times New Roman" w:hAnsi="Times New Roman" w:cs="Times New Roman"/>
          <w:sz w:val="24"/>
          <w:szCs w:val="24"/>
        </w:rPr>
        <w:t>dialógica propuesta por la mamá</w:t>
      </w:r>
      <w:r w:rsidR="00DB04DE" w:rsidRPr="007C16BB">
        <w:rPr>
          <w:rFonts w:ascii="Times New Roman" w:hAnsi="Times New Roman" w:cs="Times New Roman"/>
          <w:sz w:val="24"/>
          <w:szCs w:val="24"/>
        </w:rPr>
        <w:t>.</w:t>
      </w:r>
      <w:r w:rsidR="00270D93">
        <w:rPr>
          <w:rFonts w:ascii="Times New Roman" w:hAnsi="Times New Roman" w:cs="Times New Roman"/>
          <w:sz w:val="24"/>
          <w:szCs w:val="24"/>
        </w:rPr>
        <w:t xml:space="preserve"> Esta</w:t>
      </w:r>
      <w:r w:rsidR="0019105E">
        <w:rPr>
          <w:rFonts w:ascii="Times New Roman" w:hAnsi="Times New Roman" w:cs="Times New Roman"/>
          <w:sz w:val="24"/>
          <w:szCs w:val="24"/>
        </w:rPr>
        <w:t xml:space="preserve"> </w:t>
      </w:r>
      <w:r w:rsidR="00630CBC">
        <w:rPr>
          <w:rFonts w:ascii="Times New Roman" w:hAnsi="Times New Roman" w:cs="Times New Roman"/>
          <w:sz w:val="24"/>
          <w:szCs w:val="24"/>
        </w:rPr>
        <w:t>técnica</w:t>
      </w:r>
      <w:r w:rsidR="0019105E">
        <w:rPr>
          <w:rFonts w:ascii="Times New Roman" w:hAnsi="Times New Roman" w:cs="Times New Roman"/>
          <w:sz w:val="24"/>
          <w:szCs w:val="24"/>
        </w:rPr>
        <w:t xml:space="preserve"> irá adquiriendo mayor sutileza y presencia en los subsiguientes momentos del desarrollo aquí registrados.</w:t>
      </w:r>
    </w:p>
    <w:p w:rsidR="00DB04DE" w:rsidRPr="007C16BB" w:rsidRDefault="00F05D76" w:rsidP="007C16BB">
      <w:pPr>
        <w:spacing w:line="480" w:lineRule="auto"/>
        <w:jc w:val="both"/>
        <w:rPr>
          <w:rFonts w:ascii="Times New Roman" w:hAnsi="Times New Roman" w:cs="Times New Roman"/>
          <w:sz w:val="24"/>
          <w:szCs w:val="24"/>
        </w:rPr>
      </w:pPr>
      <w:r w:rsidRPr="007C16BB">
        <w:rPr>
          <w:rFonts w:ascii="Times New Roman" w:hAnsi="Times New Roman" w:cs="Times New Roman"/>
          <w:sz w:val="24"/>
          <w:szCs w:val="24"/>
        </w:rPr>
        <w:t>Las estrategias de la</w:t>
      </w:r>
      <w:r w:rsidR="003C49D7">
        <w:rPr>
          <w:rFonts w:ascii="Times New Roman" w:hAnsi="Times New Roman" w:cs="Times New Roman"/>
          <w:sz w:val="24"/>
          <w:szCs w:val="24"/>
        </w:rPr>
        <w:t xml:space="preserve"> mamá</w:t>
      </w:r>
      <w:r w:rsidRPr="007C16BB">
        <w:rPr>
          <w:rFonts w:ascii="Times New Roman" w:hAnsi="Times New Roman" w:cs="Times New Roman"/>
          <w:sz w:val="24"/>
          <w:szCs w:val="24"/>
        </w:rPr>
        <w:t xml:space="preserve"> recurren con </w:t>
      </w:r>
      <w:r w:rsidR="006751A9">
        <w:rPr>
          <w:rFonts w:ascii="Times New Roman" w:hAnsi="Times New Roman" w:cs="Times New Roman"/>
          <w:sz w:val="24"/>
          <w:szCs w:val="24"/>
        </w:rPr>
        <w:t>ci</w:t>
      </w:r>
      <w:r w:rsidR="00FD1D4E">
        <w:rPr>
          <w:rFonts w:ascii="Times New Roman" w:hAnsi="Times New Roman" w:cs="Times New Roman"/>
          <w:sz w:val="24"/>
          <w:szCs w:val="24"/>
        </w:rPr>
        <w:t>erta</w:t>
      </w:r>
      <w:r w:rsidRPr="007C16BB">
        <w:rPr>
          <w:rFonts w:ascii="Times New Roman" w:hAnsi="Times New Roman" w:cs="Times New Roman"/>
          <w:sz w:val="24"/>
          <w:szCs w:val="24"/>
        </w:rPr>
        <w:t xml:space="preserve"> frecuencia al uso del señalamiento (</w:t>
      </w:r>
      <w:proofErr w:type="spellStart"/>
      <w:r w:rsidRPr="007C16BB">
        <w:rPr>
          <w:rFonts w:ascii="Times New Roman" w:hAnsi="Times New Roman" w:cs="Times New Roman"/>
          <w:i/>
          <w:sz w:val="24"/>
          <w:szCs w:val="24"/>
        </w:rPr>
        <w:t>pointing</w:t>
      </w:r>
      <w:proofErr w:type="spellEnd"/>
      <w:r w:rsidRPr="007C16BB">
        <w:rPr>
          <w:rFonts w:ascii="Times New Roman" w:hAnsi="Times New Roman" w:cs="Times New Roman"/>
          <w:sz w:val="24"/>
          <w:szCs w:val="24"/>
        </w:rPr>
        <w:t xml:space="preserve">) o a la </w:t>
      </w:r>
      <w:r w:rsidR="00FD1D4E">
        <w:rPr>
          <w:rFonts w:ascii="Times New Roman" w:hAnsi="Times New Roman" w:cs="Times New Roman"/>
          <w:sz w:val="24"/>
          <w:szCs w:val="24"/>
        </w:rPr>
        <w:t>sincronización</w:t>
      </w:r>
      <w:r w:rsidRPr="007C16BB">
        <w:rPr>
          <w:rFonts w:ascii="Times New Roman" w:hAnsi="Times New Roman" w:cs="Times New Roman"/>
          <w:sz w:val="24"/>
          <w:szCs w:val="24"/>
        </w:rPr>
        <w:t xml:space="preserve"> de la mirada, ya sea mutua o en relación a un objeto.</w:t>
      </w:r>
      <w:r w:rsidR="006751A9">
        <w:rPr>
          <w:rFonts w:ascii="Times New Roman" w:hAnsi="Times New Roman" w:cs="Times New Roman"/>
          <w:sz w:val="24"/>
          <w:szCs w:val="24"/>
        </w:rPr>
        <w:t xml:space="preserve"> No se trata de una utilización intensiva, aparentemente, sino más bien estratégica e integrada a determinados Esquemas d</w:t>
      </w:r>
      <w:r w:rsidR="003E2063">
        <w:rPr>
          <w:rFonts w:ascii="Times New Roman" w:hAnsi="Times New Roman" w:cs="Times New Roman"/>
          <w:sz w:val="24"/>
          <w:szCs w:val="24"/>
        </w:rPr>
        <w:t>e Estimulación que la</w:t>
      </w:r>
      <w:r w:rsidR="006751A9">
        <w:rPr>
          <w:rFonts w:ascii="Times New Roman" w:hAnsi="Times New Roman" w:cs="Times New Roman"/>
          <w:sz w:val="24"/>
          <w:szCs w:val="24"/>
        </w:rPr>
        <w:t xml:space="preserve"> requieren </w:t>
      </w:r>
      <w:r w:rsidR="00BF00CC">
        <w:rPr>
          <w:rFonts w:ascii="Times New Roman" w:hAnsi="Times New Roman" w:cs="Times New Roman"/>
          <w:sz w:val="24"/>
          <w:szCs w:val="24"/>
        </w:rPr>
        <w:t xml:space="preserve">como </w:t>
      </w:r>
      <w:r w:rsidR="003E2063">
        <w:rPr>
          <w:rFonts w:ascii="Times New Roman" w:hAnsi="Times New Roman" w:cs="Times New Roman"/>
          <w:sz w:val="24"/>
          <w:szCs w:val="24"/>
        </w:rPr>
        <w:t xml:space="preserve">elemento articulador. </w:t>
      </w:r>
    </w:p>
    <w:p w:rsidR="00F05D76" w:rsidRPr="007C16BB" w:rsidRDefault="0015604F" w:rsidP="007C16BB">
      <w:pPr>
        <w:spacing w:line="480" w:lineRule="auto"/>
        <w:jc w:val="both"/>
        <w:rPr>
          <w:rFonts w:ascii="Times New Roman" w:hAnsi="Times New Roman" w:cs="Times New Roman"/>
          <w:sz w:val="24"/>
          <w:szCs w:val="24"/>
        </w:rPr>
      </w:pPr>
      <w:r>
        <w:rPr>
          <w:rFonts w:ascii="Times New Roman" w:hAnsi="Times New Roman" w:cs="Times New Roman"/>
          <w:sz w:val="24"/>
          <w:szCs w:val="24"/>
        </w:rPr>
        <w:t>La mamá</w:t>
      </w:r>
      <w:r w:rsidR="00E87C9F" w:rsidRPr="007C16BB">
        <w:rPr>
          <w:rFonts w:ascii="Times New Roman" w:hAnsi="Times New Roman" w:cs="Times New Roman"/>
          <w:sz w:val="24"/>
          <w:szCs w:val="24"/>
        </w:rPr>
        <w:t xml:space="preserve"> tienden a utilizar </w:t>
      </w:r>
      <w:r>
        <w:rPr>
          <w:rFonts w:ascii="Times New Roman" w:hAnsi="Times New Roman" w:cs="Times New Roman"/>
          <w:sz w:val="24"/>
          <w:szCs w:val="24"/>
        </w:rPr>
        <w:t>buena</w:t>
      </w:r>
      <w:r w:rsidR="00E87C9F" w:rsidRPr="007C16BB">
        <w:rPr>
          <w:rFonts w:ascii="Times New Roman" w:hAnsi="Times New Roman" w:cs="Times New Roman"/>
          <w:sz w:val="24"/>
          <w:szCs w:val="24"/>
        </w:rPr>
        <w:t xml:space="preserve"> parte del tiempo de interacció</w:t>
      </w:r>
      <w:r>
        <w:rPr>
          <w:rFonts w:ascii="Times New Roman" w:hAnsi="Times New Roman" w:cs="Times New Roman"/>
          <w:sz w:val="24"/>
          <w:szCs w:val="24"/>
        </w:rPr>
        <w:t>n en estimular físicamente al/la bebé</w:t>
      </w:r>
      <w:r w:rsidR="00E87C9F" w:rsidRPr="007C16BB">
        <w:rPr>
          <w:rFonts w:ascii="Times New Roman" w:hAnsi="Times New Roman" w:cs="Times New Roman"/>
          <w:sz w:val="24"/>
          <w:szCs w:val="24"/>
        </w:rPr>
        <w:t>, ya sea para modular su estado de ánimo (en caso de que el</w:t>
      </w:r>
      <w:r>
        <w:rPr>
          <w:rFonts w:ascii="Times New Roman" w:hAnsi="Times New Roman" w:cs="Times New Roman"/>
          <w:sz w:val="24"/>
          <w:szCs w:val="24"/>
        </w:rPr>
        <w:t>/la bebé sienta incomodidad</w:t>
      </w:r>
      <w:r w:rsidR="00E87C9F" w:rsidRPr="007C16BB">
        <w:rPr>
          <w:rFonts w:ascii="Times New Roman" w:hAnsi="Times New Roman" w:cs="Times New Roman"/>
          <w:sz w:val="24"/>
          <w:szCs w:val="24"/>
        </w:rPr>
        <w:t xml:space="preserve"> o molest</w:t>
      </w:r>
      <w:r>
        <w:rPr>
          <w:rFonts w:ascii="Times New Roman" w:hAnsi="Times New Roman" w:cs="Times New Roman"/>
          <w:sz w:val="24"/>
          <w:szCs w:val="24"/>
        </w:rPr>
        <w:t>ia</w:t>
      </w:r>
      <w:r w:rsidR="00E87C9F" w:rsidRPr="007C16BB">
        <w:rPr>
          <w:rFonts w:ascii="Times New Roman" w:hAnsi="Times New Roman" w:cs="Times New Roman"/>
          <w:sz w:val="24"/>
          <w:szCs w:val="24"/>
        </w:rPr>
        <w:t xml:space="preserve"> o porque un cambio de </w:t>
      </w:r>
      <w:r>
        <w:rPr>
          <w:rFonts w:ascii="Times New Roman" w:hAnsi="Times New Roman" w:cs="Times New Roman"/>
          <w:sz w:val="24"/>
          <w:szCs w:val="24"/>
        </w:rPr>
        <w:t>postura</w:t>
      </w:r>
      <w:r w:rsidR="00E87C9F" w:rsidRPr="007C16BB">
        <w:rPr>
          <w:rFonts w:ascii="Times New Roman" w:hAnsi="Times New Roman" w:cs="Times New Roman"/>
          <w:sz w:val="24"/>
          <w:szCs w:val="24"/>
        </w:rPr>
        <w:t xml:space="preserve"> sugiere un cam</w:t>
      </w:r>
      <w:r>
        <w:rPr>
          <w:rFonts w:ascii="Times New Roman" w:hAnsi="Times New Roman" w:cs="Times New Roman"/>
          <w:sz w:val="24"/>
          <w:szCs w:val="24"/>
        </w:rPr>
        <w:t>bio de perspectiva y</w:t>
      </w:r>
      <w:r w:rsidR="00D478EB">
        <w:rPr>
          <w:rFonts w:ascii="Times New Roman" w:hAnsi="Times New Roman" w:cs="Times New Roman"/>
          <w:sz w:val="24"/>
          <w:szCs w:val="24"/>
        </w:rPr>
        <w:t>,</w:t>
      </w:r>
      <w:r>
        <w:rPr>
          <w:rFonts w:ascii="Times New Roman" w:hAnsi="Times New Roman" w:cs="Times New Roman"/>
          <w:sz w:val="24"/>
          <w:szCs w:val="24"/>
        </w:rPr>
        <w:t xml:space="preserve"> por tanto,</w:t>
      </w:r>
      <w:r w:rsidR="00E87C9F" w:rsidRPr="007C16BB">
        <w:rPr>
          <w:rFonts w:ascii="Times New Roman" w:hAnsi="Times New Roman" w:cs="Times New Roman"/>
          <w:sz w:val="24"/>
          <w:szCs w:val="24"/>
        </w:rPr>
        <w:t xml:space="preserve"> </w:t>
      </w:r>
      <w:r w:rsidR="00D478EB">
        <w:rPr>
          <w:rFonts w:ascii="Times New Roman" w:hAnsi="Times New Roman" w:cs="Times New Roman"/>
          <w:sz w:val="24"/>
          <w:szCs w:val="24"/>
        </w:rPr>
        <w:t xml:space="preserve">un </w:t>
      </w:r>
      <w:r w:rsidR="00E87C9F" w:rsidRPr="007C16BB">
        <w:rPr>
          <w:rFonts w:ascii="Times New Roman" w:hAnsi="Times New Roman" w:cs="Times New Roman"/>
          <w:sz w:val="24"/>
          <w:szCs w:val="24"/>
        </w:rPr>
        <w:t xml:space="preserve">replanteamiento del interés sobre las situaciones o los objetos). </w:t>
      </w:r>
    </w:p>
    <w:p w:rsidR="008F6D87" w:rsidRPr="007C16BB" w:rsidRDefault="008F6D87" w:rsidP="007C16BB">
      <w:pPr>
        <w:spacing w:line="480" w:lineRule="auto"/>
        <w:jc w:val="both"/>
        <w:rPr>
          <w:rFonts w:ascii="Times New Roman" w:hAnsi="Times New Roman" w:cs="Times New Roman"/>
          <w:sz w:val="24"/>
          <w:szCs w:val="24"/>
        </w:rPr>
      </w:pPr>
      <w:r w:rsidRPr="007C16BB">
        <w:rPr>
          <w:rFonts w:ascii="Times New Roman" w:hAnsi="Times New Roman" w:cs="Times New Roman"/>
          <w:sz w:val="24"/>
          <w:szCs w:val="24"/>
        </w:rPr>
        <w:t xml:space="preserve">La estimulación restante suele </w:t>
      </w:r>
      <w:r w:rsidR="005104F6">
        <w:rPr>
          <w:rFonts w:ascii="Times New Roman" w:hAnsi="Times New Roman" w:cs="Times New Roman"/>
          <w:sz w:val="24"/>
          <w:szCs w:val="24"/>
        </w:rPr>
        <w:t>asociarse frecuentemente con la</w:t>
      </w:r>
      <w:r w:rsidRPr="007C16BB">
        <w:rPr>
          <w:rFonts w:ascii="Times New Roman" w:hAnsi="Times New Roman" w:cs="Times New Roman"/>
          <w:sz w:val="24"/>
          <w:szCs w:val="24"/>
        </w:rPr>
        <w:t xml:space="preserve"> verbal, con una serie de derivaciones o matices, tales como interpretar para e</w:t>
      </w:r>
      <w:r w:rsidR="0043687D">
        <w:rPr>
          <w:rFonts w:ascii="Times New Roman" w:hAnsi="Times New Roman" w:cs="Times New Roman"/>
          <w:sz w:val="24"/>
          <w:szCs w:val="24"/>
        </w:rPr>
        <w:t>l/la bebé</w:t>
      </w:r>
      <w:r w:rsidR="003C49D7">
        <w:rPr>
          <w:rFonts w:ascii="Times New Roman" w:hAnsi="Times New Roman" w:cs="Times New Roman"/>
          <w:sz w:val="24"/>
          <w:szCs w:val="24"/>
        </w:rPr>
        <w:t xml:space="preserve"> qué es lo que la mamá</w:t>
      </w:r>
      <w:r w:rsidRPr="007C16BB">
        <w:rPr>
          <w:rFonts w:ascii="Times New Roman" w:hAnsi="Times New Roman" w:cs="Times New Roman"/>
          <w:sz w:val="24"/>
          <w:szCs w:val="24"/>
        </w:rPr>
        <w:t xml:space="preserve"> supone está siend</w:t>
      </w:r>
      <w:r w:rsidR="005C19CB">
        <w:rPr>
          <w:rFonts w:ascii="Times New Roman" w:hAnsi="Times New Roman" w:cs="Times New Roman"/>
          <w:sz w:val="24"/>
          <w:szCs w:val="24"/>
        </w:rPr>
        <w:t>o el centro del interés del/la bebé</w:t>
      </w:r>
      <w:r w:rsidRPr="007C16BB">
        <w:rPr>
          <w:rFonts w:ascii="Times New Roman" w:hAnsi="Times New Roman" w:cs="Times New Roman"/>
          <w:sz w:val="24"/>
          <w:szCs w:val="24"/>
        </w:rPr>
        <w:t>, cuál es</w:t>
      </w:r>
      <w:r w:rsidR="003C49D7">
        <w:rPr>
          <w:rFonts w:ascii="Times New Roman" w:hAnsi="Times New Roman" w:cs="Times New Roman"/>
          <w:sz w:val="24"/>
          <w:szCs w:val="24"/>
        </w:rPr>
        <w:t xml:space="preserve"> el estado de ánimo que la mamá</w:t>
      </w:r>
      <w:r w:rsidR="0043687D">
        <w:rPr>
          <w:rFonts w:ascii="Times New Roman" w:hAnsi="Times New Roman" w:cs="Times New Roman"/>
          <w:sz w:val="24"/>
          <w:szCs w:val="24"/>
        </w:rPr>
        <w:t xml:space="preserve"> presume en el/la bebé</w:t>
      </w:r>
      <w:r w:rsidR="00592060" w:rsidRPr="007C16BB">
        <w:rPr>
          <w:rFonts w:ascii="Times New Roman" w:hAnsi="Times New Roman" w:cs="Times New Roman"/>
          <w:sz w:val="24"/>
          <w:szCs w:val="24"/>
        </w:rPr>
        <w:t xml:space="preserve"> o cuál es el cambio de perspectiva que requiere sobre los estímulos circundantes</w:t>
      </w:r>
      <w:r w:rsidR="003C49D7">
        <w:rPr>
          <w:rFonts w:ascii="Times New Roman" w:hAnsi="Times New Roman" w:cs="Times New Roman"/>
          <w:sz w:val="24"/>
          <w:szCs w:val="24"/>
        </w:rPr>
        <w:t xml:space="preserve"> (casos típicos son si la mamá infiere que el/la bebé</w:t>
      </w:r>
      <w:r w:rsidR="0081734A" w:rsidRPr="007C16BB">
        <w:rPr>
          <w:rFonts w:ascii="Times New Roman" w:hAnsi="Times New Roman" w:cs="Times New Roman"/>
          <w:sz w:val="24"/>
          <w:szCs w:val="24"/>
        </w:rPr>
        <w:t xml:space="preserve"> tiene hambre, sueño o cólico y</w:t>
      </w:r>
      <w:r w:rsidR="003D48F5">
        <w:rPr>
          <w:rFonts w:ascii="Times New Roman" w:hAnsi="Times New Roman" w:cs="Times New Roman"/>
          <w:sz w:val="24"/>
          <w:szCs w:val="24"/>
        </w:rPr>
        <w:t>,</w:t>
      </w:r>
      <w:r w:rsidR="0081734A" w:rsidRPr="007C16BB">
        <w:rPr>
          <w:rFonts w:ascii="Times New Roman" w:hAnsi="Times New Roman" w:cs="Times New Roman"/>
          <w:sz w:val="24"/>
          <w:szCs w:val="24"/>
        </w:rPr>
        <w:t xml:space="preserve"> por lo tanto</w:t>
      </w:r>
      <w:r w:rsidR="003D48F5">
        <w:rPr>
          <w:rFonts w:ascii="Times New Roman" w:hAnsi="Times New Roman" w:cs="Times New Roman"/>
          <w:sz w:val="24"/>
          <w:szCs w:val="24"/>
        </w:rPr>
        <w:t>,</w:t>
      </w:r>
      <w:r w:rsidR="0081734A" w:rsidRPr="007C16BB">
        <w:rPr>
          <w:rFonts w:ascii="Times New Roman" w:hAnsi="Times New Roman" w:cs="Times New Roman"/>
          <w:sz w:val="24"/>
          <w:szCs w:val="24"/>
        </w:rPr>
        <w:t xml:space="preserve"> </w:t>
      </w:r>
      <w:r w:rsidR="003D48F5">
        <w:rPr>
          <w:rFonts w:ascii="Times New Roman" w:hAnsi="Times New Roman" w:cs="Times New Roman"/>
          <w:sz w:val="24"/>
          <w:szCs w:val="24"/>
        </w:rPr>
        <w:t>demanda</w:t>
      </w:r>
      <w:r w:rsidR="0081734A" w:rsidRPr="007C16BB">
        <w:rPr>
          <w:rFonts w:ascii="Times New Roman" w:hAnsi="Times New Roman" w:cs="Times New Roman"/>
          <w:sz w:val="24"/>
          <w:szCs w:val="24"/>
        </w:rPr>
        <w:t xml:space="preserve"> </w:t>
      </w:r>
      <w:r w:rsidR="00DF7DDD" w:rsidRPr="007C16BB">
        <w:rPr>
          <w:rFonts w:ascii="Times New Roman" w:hAnsi="Times New Roman" w:cs="Times New Roman"/>
          <w:sz w:val="24"/>
          <w:szCs w:val="24"/>
        </w:rPr>
        <w:t xml:space="preserve">por parte </w:t>
      </w:r>
      <w:r w:rsidR="003C49D7">
        <w:rPr>
          <w:rFonts w:ascii="Times New Roman" w:hAnsi="Times New Roman" w:cs="Times New Roman"/>
          <w:sz w:val="24"/>
          <w:szCs w:val="24"/>
        </w:rPr>
        <w:t>de la mamá</w:t>
      </w:r>
      <w:r w:rsidR="00DF7DDD" w:rsidRPr="007C16BB">
        <w:rPr>
          <w:rFonts w:ascii="Times New Roman" w:hAnsi="Times New Roman" w:cs="Times New Roman"/>
          <w:sz w:val="24"/>
          <w:szCs w:val="24"/>
        </w:rPr>
        <w:t xml:space="preserve"> de</w:t>
      </w:r>
      <w:r w:rsidR="0081734A" w:rsidRPr="007C16BB">
        <w:rPr>
          <w:rFonts w:ascii="Times New Roman" w:hAnsi="Times New Roman" w:cs="Times New Roman"/>
          <w:sz w:val="24"/>
          <w:szCs w:val="24"/>
        </w:rPr>
        <w:t xml:space="preserve"> una forma específica de estimulación para lograr un estado de equilibrio)</w:t>
      </w:r>
      <w:r w:rsidR="00592060" w:rsidRPr="007C16BB">
        <w:rPr>
          <w:rFonts w:ascii="Times New Roman" w:hAnsi="Times New Roman" w:cs="Times New Roman"/>
          <w:sz w:val="24"/>
          <w:szCs w:val="24"/>
        </w:rPr>
        <w:t>.</w:t>
      </w:r>
    </w:p>
    <w:p w:rsidR="00592060" w:rsidRPr="007C16BB" w:rsidRDefault="00DF7DDD" w:rsidP="007C16BB">
      <w:pPr>
        <w:spacing w:line="480" w:lineRule="auto"/>
        <w:jc w:val="both"/>
        <w:rPr>
          <w:rFonts w:ascii="Times New Roman" w:hAnsi="Times New Roman" w:cs="Times New Roman"/>
          <w:sz w:val="24"/>
          <w:szCs w:val="24"/>
        </w:rPr>
      </w:pPr>
      <w:r w:rsidRPr="007C16BB">
        <w:rPr>
          <w:rFonts w:ascii="Times New Roman" w:hAnsi="Times New Roman" w:cs="Times New Roman"/>
          <w:sz w:val="24"/>
          <w:szCs w:val="24"/>
        </w:rPr>
        <w:t>La forma en que la</w:t>
      </w:r>
      <w:r w:rsidR="0008229D">
        <w:rPr>
          <w:rFonts w:ascii="Times New Roman" w:hAnsi="Times New Roman" w:cs="Times New Roman"/>
          <w:sz w:val="24"/>
          <w:szCs w:val="24"/>
        </w:rPr>
        <w:t xml:space="preserve"> mamá</w:t>
      </w:r>
      <w:r w:rsidRPr="007C16BB">
        <w:rPr>
          <w:rFonts w:ascii="Times New Roman" w:hAnsi="Times New Roman" w:cs="Times New Roman"/>
          <w:sz w:val="24"/>
          <w:szCs w:val="24"/>
        </w:rPr>
        <w:t xml:space="preserve"> propicia constantemente </w:t>
      </w:r>
      <w:r w:rsidR="008D216A" w:rsidRPr="007C16BB">
        <w:rPr>
          <w:rFonts w:ascii="Times New Roman" w:hAnsi="Times New Roman" w:cs="Times New Roman"/>
          <w:sz w:val="24"/>
          <w:szCs w:val="24"/>
        </w:rPr>
        <w:t xml:space="preserve">una posible coincidencia </w:t>
      </w:r>
      <w:r w:rsidR="004D3E88" w:rsidRPr="007C16BB">
        <w:rPr>
          <w:rFonts w:ascii="Times New Roman" w:hAnsi="Times New Roman" w:cs="Times New Roman"/>
          <w:sz w:val="24"/>
          <w:szCs w:val="24"/>
        </w:rPr>
        <w:t>en la atención compartida</w:t>
      </w:r>
      <w:r w:rsidR="007A2AEF" w:rsidRPr="007C16BB">
        <w:rPr>
          <w:rFonts w:ascii="Times New Roman" w:hAnsi="Times New Roman" w:cs="Times New Roman"/>
          <w:sz w:val="24"/>
          <w:szCs w:val="24"/>
        </w:rPr>
        <w:t>, expresada como</w:t>
      </w:r>
      <w:r w:rsidR="004D3E88" w:rsidRPr="007C16BB">
        <w:rPr>
          <w:rFonts w:ascii="Times New Roman" w:hAnsi="Times New Roman" w:cs="Times New Roman"/>
          <w:sz w:val="24"/>
          <w:szCs w:val="24"/>
        </w:rPr>
        <w:t xml:space="preserve"> int</w:t>
      </w:r>
      <w:r w:rsidR="007A2AEF" w:rsidRPr="007C16BB">
        <w:rPr>
          <w:rFonts w:ascii="Times New Roman" w:hAnsi="Times New Roman" w:cs="Times New Roman"/>
          <w:sz w:val="24"/>
          <w:szCs w:val="24"/>
        </w:rPr>
        <w:t>erés sobre objetos, situaciones o</w:t>
      </w:r>
      <w:r w:rsidR="004D3E88" w:rsidRPr="007C16BB">
        <w:rPr>
          <w:rFonts w:ascii="Times New Roman" w:hAnsi="Times New Roman" w:cs="Times New Roman"/>
          <w:sz w:val="24"/>
          <w:szCs w:val="24"/>
        </w:rPr>
        <w:t xml:space="preserve"> estados de ánimo</w:t>
      </w:r>
      <w:r w:rsidR="007A2AEF" w:rsidRPr="007C16BB">
        <w:rPr>
          <w:rFonts w:ascii="Times New Roman" w:hAnsi="Times New Roman" w:cs="Times New Roman"/>
          <w:sz w:val="24"/>
          <w:szCs w:val="24"/>
        </w:rPr>
        <w:t>,</w:t>
      </w:r>
      <w:r w:rsidR="004D3E88" w:rsidRPr="007C16BB">
        <w:rPr>
          <w:rFonts w:ascii="Times New Roman" w:hAnsi="Times New Roman" w:cs="Times New Roman"/>
          <w:sz w:val="24"/>
          <w:szCs w:val="24"/>
        </w:rPr>
        <w:t xml:space="preserve"> </w:t>
      </w:r>
      <w:r w:rsidR="006E5D1F">
        <w:rPr>
          <w:rFonts w:ascii="Times New Roman" w:hAnsi="Times New Roman" w:cs="Times New Roman"/>
          <w:sz w:val="24"/>
          <w:szCs w:val="24"/>
        </w:rPr>
        <w:t>es eminentemente, de naturaleza semántica y está acompañada frecuentemente de</w:t>
      </w:r>
      <w:r w:rsidR="006B56A4" w:rsidRPr="007C16BB">
        <w:rPr>
          <w:rFonts w:ascii="Times New Roman" w:hAnsi="Times New Roman" w:cs="Times New Roman"/>
          <w:sz w:val="24"/>
          <w:szCs w:val="24"/>
        </w:rPr>
        <w:t xml:space="preserve"> </w:t>
      </w:r>
      <w:r w:rsidR="006E5D1F">
        <w:rPr>
          <w:rFonts w:ascii="Times New Roman" w:hAnsi="Times New Roman" w:cs="Times New Roman"/>
          <w:sz w:val="24"/>
          <w:szCs w:val="24"/>
        </w:rPr>
        <w:t xml:space="preserve">un </w:t>
      </w:r>
      <w:r w:rsidR="006E5D1F">
        <w:rPr>
          <w:rFonts w:ascii="Times New Roman" w:hAnsi="Times New Roman" w:cs="Times New Roman"/>
          <w:sz w:val="24"/>
          <w:szCs w:val="24"/>
        </w:rPr>
        <w:lastRenderedPageBreak/>
        <w:t xml:space="preserve">componente </w:t>
      </w:r>
      <w:r w:rsidR="006B56A4" w:rsidRPr="007C16BB">
        <w:rPr>
          <w:rFonts w:ascii="Times New Roman" w:hAnsi="Times New Roman" w:cs="Times New Roman"/>
          <w:sz w:val="24"/>
          <w:szCs w:val="24"/>
        </w:rPr>
        <w:t xml:space="preserve">verbal. </w:t>
      </w:r>
      <w:r w:rsidR="003C5316" w:rsidRPr="007C16BB">
        <w:rPr>
          <w:rFonts w:ascii="Times New Roman" w:hAnsi="Times New Roman" w:cs="Times New Roman"/>
          <w:sz w:val="24"/>
          <w:szCs w:val="24"/>
        </w:rPr>
        <w:t>La estimulación física es a menudo contingente</w:t>
      </w:r>
      <w:r w:rsidR="0008229D">
        <w:rPr>
          <w:rFonts w:ascii="Times New Roman" w:hAnsi="Times New Roman" w:cs="Times New Roman"/>
          <w:sz w:val="24"/>
          <w:szCs w:val="24"/>
        </w:rPr>
        <w:t>,</w:t>
      </w:r>
      <w:r w:rsidR="003C5316" w:rsidRPr="007C16BB">
        <w:rPr>
          <w:rFonts w:ascii="Times New Roman" w:hAnsi="Times New Roman" w:cs="Times New Roman"/>
          <w:sz w:val="24"/>
          <w:szCs w:val="24"/>
        </w:rPr>
        <w:t xml:space="preserve"> pero no aparece como indispensable</w:t>
      </w:r>
      <w:r w:rsidR="007B236D">
        <w:rPr>
          <w:rFonts w:ascii="Times New Roman" w:hAnsi="Times New Roman" w:cs="Times New Roman"/>
          <w:sz w:val="24"/>
          <w:szCs w:val="24"/>
        </w:rPr>
        <w:t xml:space="preserve"> para el arranque del proceso</w:t>
      </w:r>
      <w:r w:rsidR="003C5316" w:rsidRPr="007C16BB">
        <w:rPr>
          <w:rFonts w:ascii="Times New Roman" w:hAnsi="Times New Roman" w:cs="Times New Roman"/>
          <w:sz w:val="24"/>
          <w:szCs w:val="24"/>
        </w:rPr>
        <w:t xml:space="preserve">. </w:t>
      </w:r>
    </w:p>
    <w:p w:rsidR="00A80C18" w:rsidRPr="007C16BB" w:rsidRDefault="003C5316" w:rsidP="007C16BB">
      <w:pPr>
        <w:spacing w:line="480" w:lineRule="auto"/>
        <w:jc w:val="both"/>
        <w:rPr>
          <w:rFonts w:ascii="Times New Roman" w:hAnsi="Times New Roman" w:cs="Times New Roman"/>
          <w:sz w:val="24"/>
          <w:szCs w:val="24"/>
        </w:rPr>
      </w:pPr>
      <w:r w:rsidRPr="007C16BB">
        <w:rPr>
          <w:rFonts w:ascii="Times New Roman" w:hAnsi="Times New Roman" w:cs="Times New Roman"/>
          <w:sz w:val="24"/>
          <w:szCs w:val="24"/>
        </w:rPr>
        <w:t>Interactuar con el</w:t>
      </w:r>
      <w:r w:rsidR="00EC1703">
        <w:rPr>
          <w:rFonts w:ascii="Times New Roman" w:hAnsi="Times New Roman" w:cs="Times New Roman"/>
          <w:sz w:val="24"/>
          <w:szCs w:val="24"/>
        </w:rPr>
        <w:t>/la bebé</w:t>
      </w:r>
      <w:r w:rsidRPr="007C16BB">
        <w:rPr>
          <w:rFonts w:ascii="Times New Roman" w:hAnsi="Times New Roman" w:cs="Times New Roman"/>
          <w:sz w:val="24"/>
          <w:szCs w:val="24"/>
        </w:rPr>
        <w:t>, desde la</w:t>
      </w:r>
      <w:r w:rsidR="00EC1703">
        <w:rPr>
          <w:rFonts w:ascii="Times New Roman" w:hAnsi="Times New Roman" w:cs="Times New Roman"/>
          <w:sz w:val="24"/>
          <w:szCs w:val="24"/>
        </w:rPr>
        <w:t>s</w:t>
      </w:r>
      <w:r w:rsidRPr="007C16BB">
        <w:rPr>
          <w:rFonts w:ascii="Times New Roman" w:hAnsi="Times New Roman" w:cs="Times New Roman"/>
          <w:sz w:val="24"/>
          <w:szCs w:val="24"/>
        </w:rPr>
        <w:t xml:space="preserve"> primera</w:t>
      </w:r>
      <w:r w:rsidR="00EC1703">
        <w:rPr>
          <w:rFonts w:ascii="Times New Roman" w:hAnsi="Times New Roman" w:cs="Times New Roman"/>
          <w:sz w:val="24"/>
          <w:szCs w:val="24"/>
        </w:rPr>
        <w:t>s observaciones</w:t>
      </w:r>
      <w:r w:rsidRPr="007C16BB">
        <w:rPr>
          <w:rFonts w:ascii="Times New Roman" w:hAnsi="Times New Roman" w:cs="Times New Roman"/>
          <w:sz w:val="24"/>
          <w:szCs w:val="24"/>
        </w:rPr>
        <w:t xml:space="preserve"> a las seis semanas, es un desafío que exige un monitoreo</w:t>
      </w:r>
      <w:r w:rsidR="00EC1703">
        <w:rPr>
          <w:rFonts w:ascii="Times New Roman" w:hAnsi="Times New Roman" w:cs="Times New Roman"/>
          <w:sz w:val="24"/>
          <w:szCs w:val="24"/>
        </w:rPr>
        <w:t xml:space="preserve"> constante por parte de la mamá</w:t>
      </w:r>
      <w:r w:rsidRPr="007C16BB">
        <w:rPr>
          <w:rFonts w:ascii="Times New Roman" w:hAnsi="Times New Roman" w:cs="Times New Roman"/>
          <w:sz w:val="24"/>
          <w:szCs w:val="24"/>
        </w:rPr>
        <w:t xml:space="preserve"> de pequeños indicios sobre </w:t>
      </w:r>
      <w:r w:rsidR="001127EB" w:rsidRPr="007C16BB">
        <w:rPr>
          <w:rFonts w:ascii="Times New Roman" w:hAnsi="Times New Roman" w:cs="Times New Roman"/>
          <w:sz w:val="24"/>
          <w:szCs w:val="24"/>
        </w:rPr>
        <w:t>la posible exploración d</w:t>
      </w:r>
      <w:r w:rsidR="00EC1703">
        <w:rPr>
          <w:rFonts w:ascii="Times New Roman" w:hAnsi="Times New Roman" w:cs="Times New Roman"/>
          <w:sz w:val="24"/>
          <w:szCs w:val="24"/>
        </w:rPr>
        <w:t>el entorno por parte del/la bebé</w:t>
      </w:r>
      <w:r w:rsidR="00067734" w:rsidRPr="007C16BB">
        <w:rPr>
          <w:rFonts w:ascii="Times New Roman" w:hAnsi="Times New Roman" w:cs="Times New Roman"/>
          <w:sz w:val="24"/>
          <w:szCs w:val="24"/>
        </w:rPr>
        <w:t xml:space="preserve"> y de la expresión de necesidades específicas para propiciar un estado de equilibrio </w:t>
      </w:r>
      <w:r w:rsidR="00EC1703">
        <w:rPr>
          <w:rFonts w:ascii="Times New Roman" w:hAnsi="Times New Roman" w:cs="Times New Roman"/>
          <w:sz w:val="24"/>
          <w:szCs w:val="24"/>
        </w:rPr>
        <w:t>interno</w:t>
      </w:r>
      <w:r w:rsidR="00067734" w:rsidRPr="007C16BB">
        <w:rPr>
          <w:rFonts w:ascii="Times New Roman" w:hAnsi="Times New Roman" w:cs="Times New Roman"/>
          <w:sz w:val="24"/>
          <w:szCs w:val="24"/>
        </w:rPr>
        <w:t xml:space="preserve"> y con el ambiente</w:t>
      </w:r>
      <w:r w:rsidR="001127EB" w:rsidRPr="007C16BB">
        <w:rPr>
          <w:rFonts w:ascii="Times New Roman" w:hAnsi="Times New Roman" w:cs="Times New Roman"/>
          <w:sz w:val="24"/>
          <w:szCs w:val="24"/>
        </w:rPr>
        <w:t xml:space="preserve">. </w:t>
      </w:r>
      <w:r w:rsidR="001B691C" w:rsidRPr="007C16BB">
        <w:rPr>
          <w:rFonts w:ascii="Times New Roman" w:hAnsi="Times New Roman" w:cs="Times New Roman"/>
          <w:sz w:val="24"/>
          <w:szCs w:val="24"/>
        </w:rPr>
        <w:t>Es un proceso hipotético deductivo por me</w:t>
      </w:r>
      <w:r w:rsidR="003C49D7">
        <w:rPr>
          <w:rFonts w:ascii="Times New Roman" w:hAnsi="Times New Roman" w:cs="Times New Roman"/>
          <w:sz w:val="24"/>
          <w:szCs w:val="24"/>
        </w:rPr>
        <w:t>dio del cual la mamá</w:t>
      </w:r>
      <w:r w:rsidR="00067734" w:rsidRPr="007C16BB">
        <w:rPr>
          <w:rFonts w:ascii="Times New Roman" w:hAnsi="Times New Roman" w:cs="Times New Roman"/>
          <w:sz w:val="24"/>
          <w:szCs w:val="24"/>
        </w:rPr>
        <w:t xml:space="preserve"> va formulá</w:t>
      </w:r>
      <w:r w:rsidR="001B691C" w:rsidRPr="007C16BB">
        <w:rPr>
          <w:rFonts w:ascii="Times New Roman" w:hAnsi="Times New Roman" w:cs="Times New Roman"/>
          <w:sz w:val="24"/>
          <w:szCs w:val="24"/>
        </w:rPr>
        <w:t>ndo</w:t>
      </w:r>
      <w:r w:rsidR="00067734" w:rsidRPr="007C16BB">
        <w:rPr>
          <w:rFonts w:ascii="Times New Roman" w:hAnsi="Times New Roman" w:cs="Times New Roman"/>
          <w:sz w:val="24"/>
          <w:szCs w:val="24"/>
        </w:rPr>
        <w:t>se</w:t>
      </w:r>
      <w:r w:rsidR="001B691C" w:rsidRPr="007C16BB">
        <w:rPr>
          <w:rFonts w:ascii="Times New Roman" w:hAnsi="Times New Roman" w:cs="Times New Roman"/>
          <w:sz w:val="24"/>
          <w:szCs w:val="24"/>
        </w:rPr>
        <w:t xml:space="preserve"> una serie de posibles explicaciones </w:t>
      </w:r>
      <w:r w:rsidR="00064486">
        <w:rPr>
          <w:rFonts w:ascii="Times New Roman" w:hAnsi="Times New Roman" w:cs="Times New Roman"/>
          <w:sz w:val="24"/>
          <w:szCs w:val="24"/>
        </w:rPr>
        <w:t>sobre el comportamiento del/la bebé</w:t>
      </w:r>
      <w:r w:rsidR="001B691C" w:rsidRPr="007C16BB">
        <w:rPr>
          <w:rFonts w:ascii="Times New Roman" w:hAnsi="Times New Roman" w:cs="Times New Roman"/>
          <w:sz w:val="24"/>
          <w:szCs w:val="24"/>
        </w:rPr>
        <w:t xml:space="preserve"> y trata de orientar sus propias acciones </w:t>
      </w:r>
      <w:r w:rsidR="00DB272A" w:rsidRPr="007C16BB">
        <w:rPr>
          <w:rFonts w:ascii="Times New Roman" w:hAnsi="Times New Roman" w:cs="Times New Roman"/>
          <w:sz w:val="24"/>
          <w:szCs w:val="24"/>
        </w:rPr>
        <w:t>en función de lo que considera es la n</w:t>
      </w:r>
      <w:r w:rsidR="00881472">
        <w:rPr>
          <w:rFonts w:ascii="Times New Roman" w:hAnsi="Times New Roman" w:cs="Times New Roman"/>
          <w:sz w:val="24"/>
          <w:szCs w:val="24"/>
        </w:rPr>
        <w:t>ecesidad detectada en el/la bebé</w:t>
      </w:r>
      <w:r w:rsidR="00067734" w:rsidRPr="007C16BB">
        <w:rPr>
          <w:rFonts w:ascii="Times New Roman" w:hAnsi="Times New Roman" w:cs="Times New Roman"/>
          <w:sz w:val="24"/>
          <w:szCs w:val="24"/>
        </w:rPr>
        <w:t>.</w:t>
      </w:r>
    </w:p>
    <w:p w:rsidR="00FE1C05" w:rsidRDefault="00FE1C05" w:rsidP="007C16BB">
      <w:pPr>
        <w:spacing w:line="480" w:lineRule="auto"/>
        <w:jc w:val="both"/>
        <w:rPr>
          <w:rFonts w:ascii="Times New Roman" w:hAnsi="Times New Roman" w:cs="Times New Roman"/>
          <w:sz w:val="24"/>
          <w:szCs w:val="24"/>
        </w:rPr>
      </w:pPr>
      <w:r w:rsidRPr="007C16BB">
        <w:rPr>
          <w:rFonts w:ascii="Times New Roman" w:hAnsi="Times New Roman" w:cs="Times New Roman"/>
          <w:sz w:val="24"/>
          <w:szCs w:val="24"/>
        </w:rPr>
        <w:t xml:space="preserve">Conforme </w:t>
      </w:r>
      <w:r w:rsidR="00FE553A" w:rsidRPr="007C16BB">
        <w:rPr>
          <w:rFonts w:ascii="Times New Roman" w:hAnsi="Times New Roman" w:cs="Times New Roman"/>
          <w:sz w:val="24"/>
          <w:szCs w:val="24"/>
        </w:rPr>
        <w:t xml:space="preserve">se </w:t>
      </w:r>
      <w:r w:rsidRPr="007C16BB">
        <w:rPr>
          <w:rFonts w:ascii="Times New Roman" w:hAnsi="Times New Roman" w:cs="Times New Roman"/>
          <w:sz w:val="24"/>
          <w:szCs w:val="24"/>
        </w:rPr>
        <w:t>avanza en el desarrollo, es lógico esperar que la participación act</w:t>
      </w:r>
      <w:r w:rsidR="0043687D">
        <w:rPr>
          <w:rFonts w:ascii="Times New Roman" w:hAnsi="Times New Roman" w:cs="Times New Roman"/>
          <w:sz w:val="24"/>
          <w:szCs w:val="24"/>
        </w:rPr>
        <w:t>iva del/la bebé</w:t>
      </w:r>
      <w:r w:rsidR="0043687D" w:rsidRPr="007C16BB">
        <w:rPr>
          <w:rFonts w:ascii="Times New Roman" w:hAnsi="Times New Roman" w:cs="Times New Roman"/>
          <w:sz w:val="24"/>
          <w:szCs w:val="24"/>
        </w:rPr>
        <w:t xml:space="preserve"> </w:t>
      </w:r>
      <w:r w:rsidRPr="007C16BB">
        <w:rPr>
          <w:rFonts w:ascii="Times New Roman" w:hAnsi="Times New Roman" w:cs="Times New Roman"/>
          <w:sz w:val="24"/>
          <w:szCs w:val="24"/>
        </w:rPr>
        <w:t xml:space="preserve">se intensifique y diversifique. </w:t>
      </w:r>
      <w:r w:rsidR="00FE553A" w:rsidRPr="007C16BB">
        <w:rPr>
          <w:rFonts w:ascii="Times New Roman" w:hAnsi="Times New Roman" w:cs="Times New Roman"/>
          <w:sz w:val="24"/>
          <w:szCs w:val="24"/>
        </w:rPr>
        <w:t xml:space="preserve">La actividad inicial registrada a las seis semanas está fuertemente enraizada en las sensaciones de tipo fisiológico que ponen de manifiesto el estado de </w:t>
      </w:r>
      <w:r w:rsidR="00254D01">
        <w:rPr>
          <w:rFonts w:ascii="Times New Roman" w:hAnsi="Times New Roman" w:cs="Times New Roman"/>
          <w:sz w:val="24"/>
          <w:szCs w:val="24"/>
        </w:rPr>
        <w:t>tranquilidad o desasosiego del/la bebé</w:t>
      </w:r>
      <w:r w:rsidR="00CB3678" w:rsidRPr="007C16BB">
        <w:rPr>
          <w:rFonts w:ascii="Times New Roman" w:hAnsi="Times New Roman" w:cs="Times New Roman"/>
          <w:sz w:val="24"/>
          <w:szCs w:val="24"/>
        </w:rPr>
        <w:t xml:space="preserve"> respecto a su condición homeostática. </w:t>
      </w:r>
      <w:r w:rsidR="00D147B4">
        <w:rPr>
          <w:rFonts w:ascii="Times New Roman" w:hAnsi="Times New Roman" w:cs="Times New Roman"/>
          <w:sz w:val="24"/>
          <w:szCs w:val="24"/>
        </w:rPr>
        <w:t>El cuerpo del/la bebé, sus movimientos corporales, su potente capacidad expresiva desde los inicios del desarrollo, su progresiva capacidad de discernimiento sobre la participación propia y de la mamá en las interacciones</w:t>
      </w:r>
      <w:r w:rsidR="00967AD7">
        <w:rPr>
          <w:rFonts w:ascii="Times New Roman" w:hAnsi="Times New Roman" w:cs="Times New Roman"/>
          <w:sz w:val="24"/>
          <w:szCs w:val="24"/>
        </w:rPr>
        <w:t>, así como sus facultades cognitivas, son todos aspectos que se conjugan para obtener un resultado fundamental: enviar una señal discernible y discernir sobre las señales que ingresan.</w:t>
      </w:r>
      <w:r w:rsidR="00D147B4">
        <w:rPr>
          <w:rFonts w:ascii="Times New Roman" w:hAnsi="Times New Roman" w:cs="Times New Roman"/>
          <w:sz w:val="24"/>
          <w:szCs w:val="24"/>
        </w:rPr>
        <w:t xml:space="preserve"> </w:t>
      </w:r>
      <w:r w:rsidR="003744C7" w:rsidRPr="007C16BB">
        <w:rPr>
          <w:rFonts w:ascii="Times New Roman" w:hAnsi="Times New Roman" w:cs="Times New Roman"/>
          <w:sz w:val="24"/>
          <w:szCs w:val="24"/>
        </w:rPr>
        <w:t xml:space="preserve">Al inicio, </w:t>
      </w:r>
      <w:r w:rsidR="0093171A">
        <w:rPr>
          <w:rFonts w:ascii="Times New Roman" w:hAnsi="Times New Roman" w:cs="Times New Roman"/>
          <w:sz w:val="24"/>
          <w:szCs w:val="24"/>
        </w:rPr>
        <w:t xml:space="preserve">a </w:t>
      </w:r>
      <w:r w:rsidR="003744C7" w:rsidRPr="007C16BB">
        <w:rPr>
          <w:rFonts w:ascii="Times New Roman" w:hAnsi="Times New Roman" w:cs="Times New Roman"/>
          <w:sz w:val="24"/>
          <w:szCs w:val="24"/>
        </w:rPr>
        <w:t>las seis semanas, son pequeñas señales sens</w:t>
      </w:r>
      <w:r w:rsidR="004C251D">
        <w:rPr>
          <w:rFonts w:ascii="Times New Roman" w:hAnsi="Times New Roman" w:cs="Times New Roman"/>
          <w:sz w:val="24"/>
          <w:szCs w:val="24"/>
        </w:rPr>
        <w:t>oriales que advierten a la mamá</w:t>
      </w:r>
      <w:r w:rsidR="003744C7" w:rsidRPr="007C16BB">
        <w:rPr>
          <w:rFonts w:ascii="Times New Roman" w:hAnsi="Times New Roman" w:cs="Times New Roman"/>
          <w:sz w:val="24"/>
          <w:szCs w:val="24"/>
        </w:rPr>
        <w:t xml:space="preserve"> sobre el agrado o</w:t>
      </w:r>
      <w:r w:rsidR="004C251D">
        <w:rPr>
          <w:rFonts w:ascii="Times New Roman" w:hAnsi="Times New Roman" w:cs="Times New Roman"/>
          <w:sz w:val="24"/>
          <w:szCs w:val="24"/>
        </w:rPr>
        <w:t xml:space="preserve"> desagrado por parte del/la bebé</w:t>
      </w:r>
      <w:r w:rsidR="003744C7" w:rsidRPr="007C16BB">
        <w:rPr>
          <w:rFonts w:ascii="Times New Roman" w:hAnsi="Times New Roman" w:cs="Times New Roman"/>
          <w:sz w:val="24"/>
          <w:szCs w:val="24"/>
        </w:rPr>
        <w:t xml:space="preserve"> respecto a su condición fisiológica y psicológica, para irse convirtiendo, conforme avanza el registro hacia los seis meses y el año de edad, en comportamientos claramente </w:t>
      </w:r>
      <w:r w:rsidR="004C251D">
        <w:rPr>
          <w:rFonts w:ascii="Times New Roman" w:hAnsi="Times New Roman" w:cs="Times New Roman"/>
          <w:sz w:val="24"/>
          <w:szCs w:val="24"/>
        </w:rPr>
        <w:t>definibles por parte del/la</w:t>
      </w:r>
      <w:r w:rsidR="003744C7" w:rsidRPr="007C16BB">
        <w:rPr>
          <w:rFonts w:ascii="Times New Roman" w:hAnsi="Times New Roman" w:cs="Times New Roman"/>
          <w:sz w:val="24"/>
          <w:szCs w:val="24"/>
        </w:rPr>
        <w:t xml:space="preserve"> </w:t>
      </w:r>
      <w:r w:rsidR="00E04A64">
        <w:rPr>
          <w:rFonts w:ascii="Times New Roman" w:hAnsi="Times New Roman" w:cs="Times New Roman"/>
          <w:sz w:val="24"/>
          <w:szCs w:val="24"/>
        </w:rPr>
        <w:t xml:space="preserve">bebé </w:t>
      </w:r>
      <w:r w:rsidR="003744C7" w:rsidRPr="007C16BB">
        <w:rPr>
          <w:rFonts w:ascii="Times New Roman" w:hAnsi="Times New Roman" w:cs="Times New Roman"/>
          <w:sz w:val="24"/>
          <w:szCs w:val="24"/>
        </w:rPr>
        <w:t xml:space="preserve">respecto al ensayo </w:t>
      </w:r>
      <w:r w:rsidR="00FA2AD8" w:rsidRPr="007C16BB">
        <w:rPr>
          <w:rFonts w:ascii="Times New Roman" w:hAnsi="Times New Roman" w:cs="Times New Roman"/>
          <w:sz w:val="24"/>
          <w:szCs w:val="24"/>
        </w:rPr>
        <w:t xml:space="preserve">y el perfeccionamiento </w:t>
      </w:r>
      <w:r w:rsidR="003744C7" w:rsidRPr="007C16BB">
        <w:rPr>
          <w:rFonts w:ascii="Times New Roman" w:hAnsi="Times New Roman" w:cs="Times New Roman"/>
          <w:sz w:val="24"/>
          <w:szCs w:val="24"/>
        </w:rPr>
        <w:t xml:space="preserve">de sus </w:t>
      </w:r>
      <w:r w:rsidR="00FA2AD8">
        <w:rPr>
          <w:rFonts w:ascii="Times New Roman" w:hAnsi="Times New Roman" w:cs="Times New Roman"/>
          <w:sz w:val="24"/>
          <w:szCs w:val="24"/>
        </w:rPr>
        <w:t>capacidades</w:t>
      </w:r>
      <w:r w:rsidR="0093171A">
        <w:rPr>
          <w:rFonts w:ascii="Times New Roman" w:hAnsi="Times New Roman" w:cs="Times New Roman"/>
          <w:sz w:val="24"/>
          <w:szCs w:val="24"/>
        </w:rPr>
        <w:t xml:space="preserve">, que se instauran, progresivamente, </w:t>
      </w:r>
      <w:r w:rsidR="004F4676">
        <w:rPr>
          <w:rFonts w:ascii="Times New Roman" w:hAnsi="Times New Roman" w:cs="Times New Roman"/>
          <w:sz w:val="24"/>
          <w:szCs w:val="24"/>
        </w:rPr>
        <w:t>en un sistema</w:t>
      </w:r>
      <w:r w:rsidR="0093171A">
        <w:rPr>
          <w:rFonts w:ascii="Times New Roman" w:hAnsi="Times New Roman" w:cs="Times New Roman"/>
          <w:sz w:val="24"/>
          <w:szCs w:val="24"/>
        </w:rPr>
        <w:t xml:space="preserve"> de intercambio de señales </w:t>
      </w:r>
      <w:r w:rsidR="00841593">
        <w:rPr>
          <w:rFonts w:ascii="Times New Roman" w:hAnsi="Times New Roman" w:cs="Times New Roman"/>
          <w:sz w:val="24"/>
          <w:szCs w:val="24"/>
        </w:rPr>
        <w:lastRenderedPageBreak/>
        <w:t xml:space="preserve">con un sentido específico, </w:t>
      </w:r>
      <w:r w:rsidR="0093171A">
        <w:rPr>
          <w:rFonts w:ascii="Times New Roman" w:hAnsi="Times New Roman" w:cs="Times New Roman"/>
          <w:sz w:val="24"/>
          <w:szCs w:val="24"/>
        </w:rPr>
        <w:t>que va anticipando</w:t>
      </w:r>
      <w:r w:rsidR="00FA2AD8">
        <w:rPr>
          <w:rFonts w:ascii="Times New Roman" w:hAnsi="Times New Roman" w:cs="Times New Roman"/>
          <w:sz w:val="24"/>
          <w:szCs w:val="24"/>
        </w:rPr>
        <w:t>,</w:t>
      </w:r>
      <w:r w:rsidR="0093171A">
        <w:rPr>
          <w:rFonts w:ascii="Times New Roman" w:hAnsi="Times New Roman" w:cs="Times New Roman"/>
          <w:sz w:val="24"/>
          <w:szCs w:val="24"/>
        </w:rPr>
        <w:t xml:space="preserve"> paso a paso</w:t>
      </w:r>
      <w:r w:rsidR="00FA2AD8">
        <w:rPr>
          <w:rFonts w:ascii="Times New Roman" w:hAnsi="Times New Roman" w:cs="Times New Roman"/>
          <w:sz w:val="24"/>
          <w:szCs w:val="24"/>
        </w:rPr>
        <w:t>,</w:t>
      </w:r>
      <w:r w:rsidR="0093171A">
        <w:rPr>
          <w:rFonts w:ascii="Times New Roman" w:hAnsi="Times New Roman" w:cs="Times New Roman"/>
          <w:sz w:val="24"/>
          <w:szCs w:val="24"/>
        </w:rPr>
        <w:t xml:space="preserve"> </w:t>
      </w:r>
      <w:r w:rsidR="00FA2AD8">
        <w:rPr>
          <w:rFonts w:ascii="Times New Roman" w:hAnsi="Times New Roman" w:cs="Times New Roman"/>
          <w:sz w:val="24"/>
          <w:szCs w:val="24"/>
        </w:rPr>
        <w:t>la elaboración simbólica de la experiencia subjetiva y, con ello, la equiparación de un sonido (palabra) con un significado</w:t>
      </w:r>
      <w:r w:rsidR="00974915" w:rsidRPr="007C16BB">
        <w:rPr>
          <w:rFonts w:ascii="Times New Roman" w:hAnsi="Times New Roman" w:cs="Times New Roman"/>
          <w:sz w:val="24"/>
          <w:szCs w:val="24"/>
        </w:rPr>
        <w:t>.</w:t>
      </w:r>
      <w:r w:rsidR="001814BA">
        <w:rPr>
          <w:rFonts w:ascii="Times New Roman" w:hAnsi="Times New Roman" w:cs="Times New Roman"/>
          <w:sz w:val="24"/>
          <w:szCs w:val="24"/>
        </w:rPr>
        <w:t xml:space="preserve"> Se está, así, en el preludio del lenguaje. </w:t>
      </w:r>
    </w:p>
    <w:p w:rsidR="00CA4B39" w:rsidRDefault="00CA4B39">
      <w:pPr>
        <w:rPr>
          <w:rFonts w:ascii="Times New Roman" w:hAnsi="Times New Roman" w:cs="Times New Roman"/>
          <w:sz w:val="24"/>
          <w:szCs w:val="24"/>
        </w:rPr>
      </w:pPr>
      <w:r>
        <w:rPr>
          <w:rFonts w:ascii="Times New Roman" w:hAnsi="Times New Roman" w:cs="Times New Roman"/>
          <w:sz w:val="24"/>
          <w:szCs w:val="24"/>
        </w:rPr>
        <w:br w:type="page"/>
      </w:r>
    </w:p>
    <w:p w:rsidR="00455C7F" w:rsidRPr="00355311" w:rsidRDefault="00455C7F" w:rsidP="008501DD">
      <w:pPr>
        <w:pStyle w:val="Ttulo1"/>
      </w:pPr>
      <w:bookmarkStart w:id="19" w:name="_Toc436122602"/>
      <w:r w:rsidRPr="00355311">
        <w:lastRenderedPageBreak/>
        <w:t>Recomendaciones finales</w:t>
      </w:r>
      <w:r w:rsidR="00B3698B" w:rsidRPr="00355311">
        <w:t>.</w:t>
      </w:r>
      <w:bookmarkEnd w:id="19"/>
    </w:p>
    <w:p w:rsidR="00455C7F" w:rsidRPr="002441DC" w:rsidRDefault="00455C7F" w:rsidP="002441DC">
      <w:pPr>
        <w:spacing w:line="480" w:lineRule="auto"/>
        <w:jc w:val="both"/>
        <w:rPr>
          <w:rFonts w:ascii="Times New Roman" w:hAnsi="Times New Roman" w:cs="Times New Roman"/>
          <w:sz w:val="24"/>
          <w:szCs w:val="24"/>
        </w:rPr>
      </w:pPr>
      <w:r w:rsidRPr="002441DC">
        <w:rPr>
          <w:rFonts w:ascii="Times New Roman" w:hAnsi="Times New Roman" w:cs="Times New Roman"/>
          <w:sz w:val="24"/>
          <w:szCs w:val="24"/>
        </w:rPr>
        <w:t>Sería importante replicar este estudio, procurando llegar a la meta original de cincuenta díadas</w:t>
      </w:r>
      <w:r w:rsidR="002B5B35">
        <w:rPr>
          <w:rFonts w:ascii="Times New Roman" w:hAnsi="Times New Roman" w:cs="Times New Roman"/>
          <w:sz w:val="24"/>
          <w:szCs w:val="24"/>
        </w:rPr>
        <w:t xml:space="preserve">, para una validación </w:t>
      </w:r>
      <w:r w:rsidR="006B7932">
        <w:rPr>
          <w:rFonts w:ascii="Times New Roman" w:hAnsi="Times New Roman" w:cs="Times New Roman"/>
          <w:sz w:val="24"/>
          <w:szCs w:val="24"/>
        </w:rPr>
        <w:t xml:space="preserve">posterior </w:t>
      </w:r>
      <w:r w:rsidR="002B5B35">
        <w:rPr>
          <w:rFonts w:ascii="Times New Roman" w:hAnsi="Times New Roman" w:cs="Times New Roman"/>
          <w:sz w:val="24"/>
          <w:szCs w:val="24"/>
        </w:rPr>
        <w:t>de las categorías empleadas</w:t>
      </w:r>
      <w:r w:rsidRPr="002441DC">
        <w:rPr>
          <w:rFonts w:ascii="Times New Roman" w:hAnsi="Times New Roman" w:cs="Times New Roman"/>
          <w:sz w:val="24"/>
          <w:szCs w:val="24"/>
        </w:rPr>
        <w:t>.</w:t>
      </w:r>
    </w:p>
    <w:p w:rsidR="00455C7F" w:rsidRPr="002441DC" w:rsidRDefault="00455C7F" w:rsidP="002441DC">
      <w:pPr>
        <w:spacing w:line="480" w:lineRule="auto"/>
        <w:jc w:val="both"/>
        <w:rPr>
          <w:rFonts w:ascii="Times New Roman" w:hAnsi="Times New Roman" w:cs="Times New Roman"/>
          <w:sz w:val="24"/>
          <w:szCs w:val="24"/>
        </w:rPr>
      </w:pPr>
      <w:r w:rsidRPr="002441DC">
        <w:rPr>
          <w:rFonts w:ascii="Times New Roman" w:hAnsi="Times New Roman" w:cs="Times New Roman"/>
          <w:sz w:val="24"/>
          <w:szCs w:val="24"/>
        </w:rPr>
        <w:t>Otro futuro estudio debería tomar en cuenta diferencias por clase social y, eventualmente, grupos étnicos</w:t>
      </w:r>
      <w:r w:rsidR="006B7932">
        <w:rPr>
          <w:rFonts w:ascii="Times New Roman" w:hAnsi="Times New Roman" w:cs="Times New Roman"/>
          <w:sz w:val="24"/>
          <w:szCs w:val="24"/>
        </w:rPr>
        <w:t xml:space="preserve">, para lograr determinar la posible </w:t>
      </w:r>
      <w:r w:rsidR="007A4A54">
        <w:rPr>
          <w:rFonts w:ascii="Times New Roman" w:hAnsi="Times New Roman" w:cs="Times New Roman"/>
          <w:sz w:val="24"/>
          <w:szCs w:val="24"/>
        </w:rPr>
        <w:t>amplitud</w:t>
      </w:r>
      <w:r w:rsidR="006B7932">
        <w:rPr>
          <w:rFonts w:ascii="Times New Roman" w:hAnsi="Times New Roman" w:cs="Times New Roman"/>
          <w:sz w:val="24"/>
          <w:szCs w:val="24"/>
        </w:rPr>
        <w:t xml:space="preserve"> cultural o no de estos modelos</w:t>
      </w:r>
      <w:r w:rsidRPr="002441DC">
        <w:rPr>
          <w:rFonts w:ascii="Times New Roman" w:hAnsi="Times New Roman" w:cs="Times New Roman"/>
          <w:sz w:val="24"/>
          <w:szCs w:val="24"/>
        </w:rPr>
        <w:t>.</w:t>
      </w:r>
    </w:p>
    <w:p w:rsidR="00455C7F" w:rsidRDefault="00E94660" w:rsidP="002441DC">
      <w:pPr>
        <w:spacing w:line="480" w:lineRule="auto"/>
        <w:jc w:val="both"/>
        <w:rPr>
          <w:rFonts w:ascii="Times New Roman" w:hAnsi="Times New Roman" w:cs="Times New Roman"/>
          <w:sz w:val="24"/>
          <w:szCs w:val="24"/>
        </w:rPr>
      </w:pPr>
      <w:r w:rsidRPr="002441DC">
        <w:rPr>
          <w:rFonts w:ascii="Times New Roman" w:hAnsi="Times New Roman" w:cs="Times New Roman"/>
          <w:sz w:val="24"/>
          <w:szCs w:val="24"/>
        </w:rPr>
        <w:t xml:space="preserve">Las diferencias por género no han sido fácilmente discernibles en el presente estudio. </w:t>
      </w:r>
      <w:r w:rsidR="002441DC" w:rsidRPr="002441DC">
        <w:rPr>
          <w:rFonts w:ascii="Times New Roman" w:hAnsi="Times New Roman" w:cs="Times New Roman"/>
          <w:sz w:val="24"/>
          <w:szCs w:val="24"/>
        </w:rPr>
        <w:t xml:space="preserve">Es de interés establecer si se presentan </w:t>
      </w:r>
      <w:r w:rsidR="002B5B35">
        <w:rPr>
          <w:rFonts w:ascii="Times New Roman" w:hAnsi="Times New Roman" w:cs="Times New Roman"/>
          <w:sz w:val="24"/>
          <w:szCs w:val="24"/>
        </w:rPr>
        <w:t xml:space="preserve">o no </w:t>
      </w:r>
      <w:r w:rsidR="002441DC" w:rsidRPr="002441DC">
        <w:rPr>
          <w:rFonts w:ascii="Times New Roman" w:hAnsi="Times New Roman" w:cs="Times New Roman"/>
          <w:sz w:val="24"/>
          <w:szCs w:val="24"/>
        </w:rPr>
        <w:t>durante este primer año de vida del/la beb</w:t>
      </w:r>
      <w:r w:rsidR="005F107A">
        <w:rPr>
          <w:rFonts w:ascii="Times New Roman" w:hAnsi="Times New Roman" w:cs="Times New Roman"/>
          <w:sz w:val="24"/>
          <w:szCs w:val="24"/>
        </w:rPr>
        <w:t>é</w:t>
      </w:r>
      <w:r w:rsidR="00DA0919">
        <w:rPr>
          <w:rFonts w:ascii="Times New Roman" w:hAnsi="Times New Roman" w:cs="Times New Roman"/>
          <w:sz w:val="24"/>
          <w:szCs w:val="24"/>
        </w:rPr>
        <w:t xml:space="preserve"> (la hipótesis que se deriva de los datos recopilados es que no)</w:t>
      </w:r>
      <w:r w:rsidR="005F107A">
        <w:rPr>
          <w:rFonts w:ascii="Times New Roman" w:hAnsi="Times New Roman" w:cs="Times New Roman"/>
          <w:sz w:val="24"/>
          <w:szCs w:val="24"/>
        </w:rPr>
        <w:t xml:space="preserve">. </w:t>
      </w:r>
    </w:p>
    <w:p w:rsidR="0061294A" w:rsidRDefault="0010222E" w:rsidP="002441DC">
      <w:pPr>
        <w:spacing w:line="480" w:lineRule="auto"/>
        <w:jc w:val="both"/>
        <w:rPr>
          <w:rFonts w:ascii="Times New Roman" w:hAnsi="Times New Roman" w:cs="Times New Roman"/>
          <w:sz w:val="24"/>
          <w:szCs w:val="24"/>
        </w:rPr>
      </w:pPr>
      <w:r>
        <w:rPr>
          <w:rFonts w:ascii="Times New Roman" w:hAnsi="Times New Roman" w:cs="Times New Roman"/>
          <w:sz w:val="24"/>
          <w:szCs w:val="24"/>
        </w:rPr>
        <w:t>En general, la mamá dialoga e interactúa muy intensamente con el/la bebé, en los casos aquí registrados. Habría que tomar en cuenta, a futuro, a mamás que no lo hacen o lo hacen en menor proporción</w:t>
      </w:r>
      <w:r w:rsidR="00EE5B12">
        <w:rPr>
          <w:rFonts w:ascii="Times New Roman" w:hAnsi="Times New Roman" w:cs="Times New Roman"/>
          <w:sz w:val="24"/>
          <w:szCs w:val="24"/>
        </w:rPr>
        <w:t xml:space="preserve"> (por idiosincrasia o restricciones de tiempo)</w:t>
      </w:r>
      <w:r>
        <w:rPr>
          <w:rFonts w:ascii="Times New Roman" w:hAnsi="Times New Roman" w:cs="Times New Roman"/>
          <w:sz w:val="24"/>
          <w:szCs w:val="24"/>
        </w:rPr>
        <w:t>, para determinar qué elementos, de los de aquí determinados, prevalece</w:t>
      </w:r>
      <w:r w:rsidR="00EE5B12">
        <w:rPr>
          <w:rFonts w:ascii="Times New Roman" w:hAnsi="Times New Roman" w:cs="Times New Roman"/>
          <w:sz w:val="24"/>
          <w:szCs w:val="24"/>
        </w:rPr>
        <w:t>n</w:t>
      </w:r>
      <w:r>
        <w:rPr>
          <w:rFonts w:ascii="Times New Roman" w:hAnsi="Times New Roman" w:cs="Times New Roman"/>
          <w:sz w:val="24"/>
          <w:szCs w:val="24"/>
        </w:rPr>
        <w:t xml:space="preserve"> y cuáles no. Asimismo, si entran en juego nuevas dimensiones.</w:t>
      </w:r>
    </w:p>
    <w:p w:rsidR="0061294A" w:rsidRDefault="0032397D" w:rsidP="002441DC">
      <w:pPr>
        <w:spacing w:line="480" w:lineRule="auto"/>
        <w:jc w:val="both"/>
        <w:rPr>
          <w:rFonts w:ascii="Times New Roman" w:hAnsi="Times New Roman" w:cs="Times New Roman"/>
          <w:sz w:val="24"/>
          <w:szCs w:val="24"/>
        </w:rPr>
      </w:pPr>
      <w:r>
        <w:rPr>
          <w:rFonts w:ascii="Times New Roman" w:hAnsi="Times New Roman" w:cs="Times New Roman"/>
          <w:sz w:val="24"/>
          <w:szCs w:val="24"/>
        </w:rPr>
        <w:t>Observaciones con cuidadores distintos a la mamá (por ejemplo, el papá) podrían aportar nuevos criterios de discernimiento sobre los procesos aquí detallados.</w:t>
      </w:r>
    </w:p>
    <w:p w:rsidR="00D92DA4" w:rsidRDefault="000370B8" w:rsidP="002441DC">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La investigación de este tema con bebés con diferentes tipos de discapacidad </w:t>
      </w:r>
      <w:r w:rsidR="009C2012">
        <w:rPr>
          <w:rFonts w:ascii="Times New Roman" w:hAnsi="Times New Roman" w:cs="Times New Roman"/>
          <w:sz w:val="24"/>
          <w:szCs w:val="24"/>
        </w:rPr>
        <w:t>(por ejemplo, discapacidad visual), daría un gran aporte no solamente a la comprensión de este tema, sino a las dificultades específicas que enfrenta el/la bebé en cada caso y a las posibles estrategias de la mam</w:t>
      </w:r>
      <w:r w:rsidR="00D92DA4">
        <w:rPr>
          <w:rFonts w:ascii="Times New Roman" w:hAnsi="Times New Roman" w:cs="Times New Roman"/>
          <w:sz w:val="24"/>
          <w:szCs w:val="24"/>
        </w:rPr>
        <w:t>á para enfrentarlas.</w:t>
      </w:r>
    </w:p>
    <w:p w:rsidR="008059E4" w:rsidRDefault="00D92DA4" w:rsidP="002441DC">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Un seguimiento longitudinal en edades posteriores </w:t>
      </w:r>
      <w:r w:rsidR="000A555D">
        <w:rPr>
          <w:rFonts w:ascii="Times New Roman" w:hAnsi="Times New Roman" w:cs="Times New Roman"/>
          <w:sz w:val="24"/>
          <w:szCs w:val="24"/>
        </w:rPr>
        <w:t xml:space="preserve">del/la bebé </w:t>
      </w:r>
      <w:r>
        <w:rPr>
          <w:rFonts w:ascii="Times New Roman" w:hAnsi="Times New Roman" w:cs="Times New Roman"/>
          <w:sz w:val="24"/>
          <w:szCs w:val="24"/>
        </w:rPr>
        <w:t>(por ejemplo, hasta antes de la edad escolar) podría cotejar los modelos prevalentes en determinados casos (díadas) con la competencia lingüística alcanzada.</w:t>
      </w:r>
    </w:p>
    <w:p w:rsidR="00C941AD" w:rsidRDefault="00C941AD" w:rsidP="002441DC">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Quizá sea posible derivar de las observaciones recabadas, algunos ejercicios con tareas puntuales para la mamá (como </w:t>
      </w:r>
      <w:r w:rsidR="00704A55">
        <w:rPr>
          <w:rFonts w:ascii="Times New Roman" w:hAnsi="Times New Roman" w:cs="Times New Roman"/>
          <w:sz w:val="24"/>
          <w:szCs w:val="24"/>
        </w:rPr>
        <w:t>inducir un determinado juego, presentarle al/la bebé el nombre y uso de ciertos objetos</w:t>
      </w:r>
      <w:r w:rsidR="0003465F">
        <w:rPr>
          <w:rFonts w:ascii="Times New Roman" w:hAnsi="Times New Roman" w:cs="Times New Roman"/>
          <w:sz w:val="24"/>
          <w:szCs w:val="24"/>
        </w:rPr>
        <w:t>,</w:t>
      </w:r>
      <w:r w:rsidR="00704A55">
        <w:rPr>
          <w:rFonts w:ascii="Times New Roman" w:hAnsi="Times New Roman" w:cs="Times New Roman"/>
          <w:sz w:val="24"/>
          <w:szCs w:val="24"/>
        </w:rPr>
        <w:t xml:space="preserve"> o </w:t>
      </w:r>
      <w:r w:rsidR="0003465F">
        <w:rPr>
          <w:rFonts w:ascii="Times New Roman" w:hAnsi="Times New Roman" w:cs="Times New Roman"/>
          <w:sz w:val="24"/>
          <w:szCs w:val="24"/>
        </w:rPr>
        <w:t xml:space="preserve">pedirle </w:t>
      </w:r>
      <w:r w:rsidR="0087665B">
        <w:rPr>
          <w:rFonts w:ascii="Times New Roman" w:hAnsi="Times New Roman" w:cs="Times New Roman"/>
          <w:sz w:val="24"/>
          <w:szCs w:val="24"/>
        </w:rPr>
        <w:t>inferir qué</w:t>
      </w:r>
      <w:r w:rsidR="00704A55">
        <w:rPr>
          <w:rFonts w:ascii="Times New Roman" w:hAnsi="Times New Roman" w:cs="Times New Roman"/>
          <w:sz w:val="24"/>
          <w:szCs w:val="24"/>
        </w:rPr>
        <w:t xml:space="preserve"> está haciendo el/la bebé en secuencias particulares de las grabaciones disponibles y cuál sería la acción complementaria propicia</w:t>
      </w:r>
      <w:r w:rsidR="005451E0">
        <w:rPr>
          <w:rFonts w:ascii="Times New Roman" w:hAnsi="Times New Roman" w:cs="Times New Roman"/>
          <w:sz w:val="24"/>
          <w:szCs w:val="24"/>
        </w:rPr>
        <w:t xml:space="preserve"> de la mamá</w:t>
      </w:r>
      <w:r w:rsidR="00704A55">
        <w:rPr>
          <w:rFonts w:ascii="Times New Roman" w:hAnsi="Times New Roman" w:cs="Times New Roman"/>
          <w:sz w:val="24"/>
          <w:szCs w:val="24"/>
        </w:rPr>
        <w:t>) para determinar si recurre a las mismas estrategias identificadas en este estudio.</w:t>
      </w:r>
    </w:p>
    <w:p w:rsidR="00103890" w:rsidRDefault="00103890">
      <w:pPr>
        <w:rPr>
          <w:rFonts w:ascii="Times New Roman" w:hAnsi="Times New Roman" w:cs="Times New Roman"/>
          <w:sz w:val="24"/>
          <w:szCs w:val="24"/>
        </w:rPr>
      </w:pPr>
      <w:r>
        <w:rPr>
          <w:rFonts w:ascii="Times New Roman" w:hAnsi="Times New Roman" w:cs="Times New Roman"/>
          <w:sz w:val="24"/>
          <w:szCs w:val="24"/>
        </w:rPr>
        <w:br w:type="page"/>
      </w:r>
    </w:p>
    <w:p w:rsidR="00103890" w:rsidRPr="000515E2" w:rsidRDefault="00103890" w:rsidP="000515E2">
      <w:pPr>
        <w:pStyle w:val="Ttulo3"/>
      </w:pPr>
      <w:bookmarkStart w:id="20" w:name="_Toc436122603"/>
      <w:r w:rsidRPr="000515E2">
        <w:lastRenderedPageBreak/>
        <w:t>Apéndice 1</w:t>
      </w:r>
      <w:r w:rsidR="000515E2" w:rsidRPr="000515E2">
        <w:t xml:space="preserve"> </w:t>
      </w:r>
      <w:r w:rsidRPr="000515E2">
        <w:t>Sistema de codificación de la interacción entre mamá y bebé: Codificación Abierta y Codificación Axial.</w:t>
      </w:r>
      <w:bookmarkEnd w:id="20"/>
    </w:p>
    <w:p w:rsidR="00103890" w:rsidRDefault="00103890" w:rsidP="00103890">
      <w:pPr>
        <w:rPr>
          <w:b/>
        </w:rPr>
      </w:pPr>
      <w:r>
        <w:rPr>
          <w:b/>
        </w:rPr>
        <w:br w:type="page"/>
      </w:r>
    </w:p>
    <w:p w:rsidR="00103890" w:rsidRPr="006D73BF" w:rsidRDefault="00103890" w:rsidP="000515E2">
      <w:pPr>
        <w:pStyle w:val="Ttulo3"/>
      </w:pPr>
      <w:bookmarkStart w:id="21" w:name="_Toc436122604"/>
      <w:r w:rsidRPr="006D73BF">
        <w:lastRenderedPageBreak/>
        <w:t xml:space="preserve">Registro </w:t>
      </w:r>
      <w:fldSimple w:instr=" SEQ Registro \* ARABIC ">
        <w:r w:rsidRPr="006D73BF">
          <w:t>1</w:t>
        </w:r>
      </w:fldSimple>
      <w:r w:rsidRPr="006D73BF">
        <w:t>: CODIFICACIÓN ABIERTA Y CODIFICACIÓN AXIAL - MAMÁ Y BEBÉ - SEIS SEMANAS (incluye 8 díadas - 5 niños y 3 niñas).</w:t>
      </w:r>
      <w:bookmarkEnd w:id="21"/>
    </w:p>
    <w:tbl>
      <w:tblPr>
        <w:tblStyle w:val="Tablaconcuadrcula"/>
        <w:tblW w:w="0" w:type="auto"/>
        <w:tblInd w:w="108" w:type="dxa"/>
        <w:tblLook w:val="04A0" w:firstRow="1" w:lastRow="0" w:firstColumn="1" w:lastColumn="0" w:noHBand="0" w:noVBand="1"/>
      </w:tblPr>
      <w:tblGrid>
        <w:gridCol w:w="3071"/>
        <w:gridCol w:w="2041"/>
        <w:gridCol w:w="1880"/>
        <w:gridCol w:w="1728"/>
      </w:tblGrid>
      <w:tr w:rsidR="00103890" w:rsidRPr="008A688F" w:rsidTr="00B80F99">
        <w:tc>
          <w:tcPr>
            <w:tcW w:w="3071" w:type="dxa"/>
          </w:tcPr>
          <w:p w:rsidR="00103890" w:rsidRPr="002B7A7F" w:rsidRDefault="00103890" w:rsidP="00B80F99">
            <w:pPr>
              <w:jc w:val="center"/>
              <w:rPr>
                <w:b/>
              </w:rPr>
            </w:pPr>
            <w:r w:rsidRPr="002B7A7F">
              <w:rPr>
                <w:b/>
              </w:rPr>
              <w:t>CODIFICACIÓN AXIAL: mamá.</w:t>
            </w:r>
          </w:p>
        </w:tc>
        <w:tc>
          <w:tcPr>
            <w:tcW w:w="2041" w:type="dxa"/>
          </w:tcPr>
          <w:p w:rsidR="00103890" w:rsidRPr="002B7A7F" w:rsidRDefault="00103890" w:rsidP="00B80F99">
            <w:pPr>
              <w:jc w:val="center"/>
              <w:rPr>
                <w:b/>
              </w:rPr>
            </w:pPr>
            <w:r w:rsidRPr="002B7A7F">
              <w:rPr>
                <w:b/>
              </w:rPr>
              <w:t>CODIFICACIÓN ABIERTA: mamá.</w:t>
            </w:r>
          </w:p>
        </w:tc>
        <w:tc>
          <w:tcPr>
            <w:tcW w:w="1880" w:type="dxa"/>
          </w:tcPr>
          <w:p w:rsidR="00103890" w:rsidRPr="002B7A7F" w:rsidRDefault="00103890" w:rsidP="00B80F99">
            <w:pPr>
              <w:jc w:val="center"/>
              <w:rPr>
                <w:b/>
              </w:rPr>
            </w:pPr>
            <w:r w:rsidRPr="002B7A7F">
              <w:rPr>
                <w:b/>
              </w:rPr>
              <w:t>CODIFICACIÓN ABIERTA: bebé.</w:t>
            </w:r>
          </w:p>
        </w:tc>
        <w:tc>
          <w:tcPr>
            <w:tcW w:w="1728" w:type="dxa"/>
          </w:tcPr>
          <w:p w:rsidR="00103890" w:rsidRPr="002B7A7F" w:rsidRDefault="00103890" w:rsidP="00B80F99">
            <w:pPr>
              <w:jc w:val="center"/>
              <w:rPr>
                <w:b/>
              </w:rPr>
            </w:pPr>
            <w:r w:rsidRPr="002B7A7F">
              <w:rPr>
                <w:b/>
              </w:rPr>
              <w:t>CODIFICACIÓN AXIAL: bebé.</w:t>
            </w:r>
          </w:p>
        </w:tc>
      </w:tr>
      <w:tr w:rsidR="00103890" w:rsidRPr="008A688F" w:rsidTr="00B80F99">
        <w:tc>
          <w:tcPr>
            <w:tcW w:w="3071" w:type="dxa"/>
          </w:tcPr>
          <w:p w:rsidR="00103890" w:rsidRDefault="00103890" w:rsidP="00B80F99">
            <w:r>
              <w:t>Combinación de estimulación física (caricias o quinestésica/funcional), junto a estimulación auditiva en forma de susurro, canto o elocuciones (vocalizaciones).</w:t>
            </w:r>
          </w:p>
        </w:tc>
        <w:tc>
          <w:tcPr>
            <w:tcW w:w="2041" w:type="dxa"/>
          </w:tcPr>
          <w:p w:rsidR="00103890" w:rsidRPr="008A688F" w:rsidRDefault="00103890" w:rsidP="00B80F99">
            <w:r>
              <w:t>La mamá</w:t>
            </w:r>
            <w:r w:rsidRPr="008A688F">
              <w:t xml:space="preserve"> estimula físicamente </w:t>
            </w:r>
            <w:r>
              <w:t>(acaricia) al/la bebé</w:t>
            </w:r>
            <w:r w:rsidRPr="008A688F">
              <w:t xml:space="preserve"> mientras le susurra.</w:t>
            </w:r>
          </w:p>
        </w:tc>
        <w:tc>
          <w:tcPr>
            <w:tcW w:w="1880" w:type="dxa"/>
          </w:tcPr>
          <w:p w:rsidR="00103890" w:rsidRPr="008A688F" w:rsidRDefault="00103890" w:rsidP="00B80F99">
            <w:r>
              <w:t>El/la bebé responde con actitud relajada ante la estimulación de la mamá.</w:t>
            </w:r>
          </w:p>
        </w:tc>
        <w:tc>
          <w:tcPr>
            <w:tcW w:w="1728" w:type="dxa"/>
          </w:tcPr>
          <w:p w:rsidR="00103890" w:rsidRDefault="00103890" w:rsidP="00B80F99">
            <w:r>
              <w:t>Relajación o adormecimiento ante Esquema de Estimulación de la mamá.</w:t>
            </w:r>
          </w:p>
        </w:tc>
      </w:tr>
      <w:tr w:rsidR="00103890" w:rsidRPr="008A688F" w:rsidTr="00B80F99">
        <w:tc>
          <w:tcPr>
            <w:tcW w:w="3071" w:type="dxa"/>
          </w:tcPr>
          <w:p w:rsidR="00103890" w:rsidRDefault="00103890" w:rsidP="00B80F99">
            <w:r>
              <w:t>Búsqueda o mantenimiento de sincronización de la mirada junto a Esquema de Estimulación.</w:t>
            </w:r>
          </w:p>
        </w:tc>
        <w:tc>
          <w:tcPr>
            <w:tcW w:w="2041" w:type="dxa"/>
          </w:tcPr>
          <w:p w:rsidR="00103890" w:rsidRPr="008A688F" w:rsidRDefault="00103890" w:rsidP="00B80F99">
            <w:r>
              <w:t>La mamá</w:t>
            </w:r>
            <w:r w:rsidRPr="008A688F">
              <w:t xml:space="preserve"> busca </w:t>
            </w:r>
            <w:r>
              <w:t>sincronizar la mirada</w:t>
            </w:r>
            <w:r w:rsidRPr="008A688F">
              <w:t xml:space="preserve"> mientras le susurra</w:t>
            </w:r>
            <w:r>
              <w:t xml:space="preserve"> al/la bebé</w:t>
            </w:r>
            <w:r w:rsidRPr="008A688F">
              <w:t>.</w:t>
            </w:r>
          </w:p>
        </w:tc>
        <w:tc>
          <w:tcPr>
            <w:tcW w:w="1880" w:type="dxa"/>
          </w:tcPr>
          <w:p w:rsidR="00103890" w:rsidRPr="008A688F" w:rsidRDefault="00103890" w:rsidP="00B80F99">
            <w:r>
              <w:t>El/la bebé responde con sincronización fugaz de la mirada con la de la mamá ante la búsqueda de la mamá de sincronización de la mirada.</w:t>
            </w:r>
          </w:p>
        </w:tc>
        <w:tc>
          <w:tcPr>
            <w:tcW w:w="1728" w:type="dxa"/>
          </w:tcPr>
          <w:p w:rsidR="00103890" w:rsidRDefault="00103890" w:rsidP="00B80F99">
            <w:r>
              <w:t xml:space="preserve">Sincronización fugaz de la mirada ante la búsqueda de la mamá de sincronización de la mirada. </w:t>
            </w:r>
          </w:p>
        </w:tc>
      </w:tr>
      <w:tr w:rsidR="00103890" w:rsidRPr="008A688F" w:rsidTr="00B80F99">
        <w:tc>
          <w:tcPr>
            <w:tcW w:w="3071" w:type="dxa"/>
          </w:tcPr>
          <w:p w:rsidR="00103890" w:rsidRDefault="00103890" w:rsidP="00B80F99">
            <w:r>
              <w:t>Interpretación y verbalización de los supuestos estados de ánimo o físicos del/la bebé, (positivos o negativos).</w:t>
            </w:r>
          </w:p>
        </w:tc>
        <w:tc>
          <w:tcPr>
            <w:tcW w:w="2041" w:type="dxa"/>
          </w:tcPr>
          <w:p w:rsidR="00103890" w:rsidRPr="008A688F" w:rsidRDefault="00103890" w:rsidP="00B80F99">
            <w:r>
              <w:t>La mamá</w:t>
            </w:r>
            <w:r w:rsidRPr="008A688F">
              <w:t xml:space="preserve"> canta o </w:t>
            </w:r>
            <w:r>
              <w:t>tararea</w:t>
            </w:r>
            <w:r w:rsidRPr="008A688F">
              <w:t xml:space="preserve"> (canta en susurros)</w:t>
            </w:r>
            <w:r>
              <w:t xml:space="preserve"> para el/la bebé</w:t>
            </w:r>
            <w:r w:rsidRPr="008A688F">
              <w:t>.</w:t>
            </w:r>
          </w:p>
        </w:tc>
        <w:tc>
          <w:tcPr>
            <w:tcW w:w="1880" w:type="dxa"/>
          </w:tcPr>
          <w:p w:rsidR="00103890" w:rsidRPr="008A688F" w:rsidRDefault="00103890" w:rsidP="00B80F99">
            <w:r>
              <w:t>El/la bebé responde con estiramiento de miembros y cuerpo ante la estimulación de la mamá (verbal y quinestésica).</w:t>
            </w:r>
          </w:p>
        </w:tc>
        <w:tc>
          <w:tcPr>
            <w:tcW w:w="1728" w:type="dxa"/>
          </w:tcPr>
          <w:p w:rsidR="00103890" w:rsidRDefault="00103890" w:rsidP="00B80F99">
            <w:r>
              <w:t>Reacción corporal (movimiento) ante Esquema de Estimulación de la mamá.</w:t>
            </w:r>
          </w:p>
        </w:tc>
      </w:tr>
      <w:tr w:rsidR="00103890" w:rsidRPr="008A688F" w:rsidTr="00B80F99">
        <w:tc>
          <w:tcPr>
            <w:tcW w:w="3071" w:type="dxa"/>
          </w:tcPr>
          <w:p w:rsidR="00103890" w:rsidRDefault="00103890" w:rsidP="00B80F99">
            <w:r>
              <w:t>Verbalización e intensificación de alguna forma de estimulación para restablecer el equilibrio emocional y físico del/la bebé.</w:t>
            </w:r>
          </w:p>
        </w:tc>
        <w:tc>
          <w:tcPr>
            <w:tcW w:w="2041" w:type="dxa"/>
          </w:tcPr>
          <w:p w:rsidR="00103890" w:rsidRPr="008A688F" w:rsidRDefault="00103890" w:rsidP="00B80F99">
            <w:r>
              <w:t xml:space="preserve">La mamá canta o tararea (canta en susurros), mientras estimula (estimulación quinestésica o de contacto con la piel/acariciar) al/la bebé. </w:t>
            </w:r>
          </w:p>
        </w:tc>
        <w:tc>
          <w:tcPr>
            <w:tcW w:w="1880" w:type="dxa"/>
          </w:tcPr>
          <w:p w:rsidR="00103890" w:rsidRDefault="00103890" w:rsidP="00B80F99">
            <w:r>
              <w:t>El/la bebé responde con actitud relajada y adormilada a la estimulación quinestésica o en contacto con la piel, y abre y cierra los ojos esporádicamente (eventualmente fija la mirada en la de la mamá).</w:t>
            </w:r>
          </w:p>
        </w:tc>
        <w:tc>
          <w:tcPr>
            <w:tcW w:w="1728" w:type="dxa"/>
          </w:tcPr>
          <w:p w:rsidR="00103890" w:rsidRDefault="00103890" w:rsidP="00B80F99">
            <w:r>
              <w:t>Contacto y fijación visual en la fuente de estimulación.</w:t>
            </w:r>
          </w:p>
        </w:tc>
      </w:tr>
      <w:tr w:rsidR="00103890" w:rsidRPr="008A688F" w:rsidTr="00B80F99">
        <w:tc>
          <w:tcPr>
            <w:tcW w:w="3071" w:type="dxa"/>
          </w:tcPr>
          <w:p w:rsidR="00103890" w:rsidRDefault="00103890" w:rsidP="00B80F99">
            <w:r>
              <w:t xml:space="preserve">Estimulación física y quinestésica junto a verbalización de funciones psicológicas o </w:t>
            </w:r>
            <w:proofErr w:type="spellStart"/>
            <w:r>
              <w:t>visomotoras</w:t>
            </w:r>
            <w:proofErr w:type="spellEnd"/>
            <w:r>
              <w:t>.</w:t>
            </w:r>
          </w:p>
        </w:tc>
        <w:tc>
          <w:tcPr>
            <w:tcW w:w="2041" w:type="dxa"/>
          </w:tcPr>
          <w:p w:rsidR="00103890" w:rsidRDefault="00103890" w:rsidP="00B80F99">
            <w:r>
              <w:t xml:space="preserve">La mamá estimula funcionalmente partes del cuerpo del/la bebé (“¿Para qué sirven los deditos?”, “¡Agárrate!”), mientras describe y </w:t>
            </w:r>
            <w:r>
              <w:lastRenderedPageBreak/>
              <w:t>verbaliza las funciones (movimientos).</w:t>
            </w:r>
          </w:p>
        </w:tc>
        <w:tc>
          <w:tcPr>
            <w:tcW w:w="1880" w:type="dxa"/>
          </w:tcPr>
          <w:p w:rsidR="00103890" w:rsidRDefault="00103890" w:rsidP="00B80F99">
            <w:r>
              <w:lastRenderedPageBreak/>
              <w:t>El/la bebé tiende a fijar la mirada en la estimulación y verbalización funcionales de la mamá.</w:t>
            </w:r>
          </w:p>
        </w:tc>
        <w:tc>
          <w:tcPr>
            <w:tcW w:w="1728" w:type="dxa"/>
          </w:tcPr>
          <w:p w:rsidR="00103890" w:rsidRDefault="00103890" w:rsidP="00B80F99">
            <w:r>
              <w:t>Reacción negativa (protesta) ante la suspensión súbita del Esquema de Estimulación.</w:t>
            </w:r>
          </w:p>
        </w:tc>
      </w:tr>
      <w:tr w:rsidR="00103890" w:rsidRPr="008A688F" w:rsidTr="00B80F99">
        <w:tc>
          <w:tcPr>
            <w:tcW w:w="3071" w:type="dxa"/>
          </w:tcPr>
          <w:p w:rsidR="00103890" w:rsidRDefault="00103890" w:rsidP="00B80F99">
            <w:r>
              <w:lastRenderedPageBreak/>
              <w:t>Adecuación o restablecimiento del Esquema de Estimulación al cambio en el estado anímico del/la bebé, ya sea al alterarse o dormirse.</w:t>
            </w:r>
          </w:p>
        </w:tc>
        <w:tc>
          <w:tcPr>
            <w:tcW w:w="2041" w:type="dxa"/>
          </w:tcPr>
          <w:p w:rsidR="00103890" w:rsidRDefault="00103890" w:rsidP="00B80F99">
            <w:r>
              <w:t>Cuando el/la bebé expresa incomodidad o molestia con sollozos, la mamá verbaliza el supuesto estado de ánimo del/la bebé (“¡Huy, qué enojado que estoy!”) o interroga al/la bebé sobre la posible causa, e intenta intensificar la estimulación quinestésica y verbal para restituir el estado de equilibrio.</w:t>
            </w:r>
          </w:p>
        </w:tc>
        <w:tc>
          <w:tcPr>
            <w:tcW w:w="1880" w:type="dxa"/>
          </w:tcPr>
          <w:p w:rsidR="00103890" w:rsidRDefault="00103890" w:rsidP="00B80F99">
            <w:r>
              <w:t>Cuando la mamá varía o suspende (bruscamente) el patrón de estimulación física y verbal, el/la bebé “protesta” con sollozos.</w:t>
            </w:r>
          </w:p>
        </w:tc>
        <w:tc>
          <w:tcPr>
            <w:tcW w:w="1728" w:type="dxa"/>
          </w:tcPr>
          <w:p w:rsidR="00103890" w:rsidRDefault="00103890" w:rsidP="00B80F99">
            <w:r>
              <w:t>Mantenimiento del estado de ánimo sereno en concordancia con el Esquema de Estimulación de la mamá.</w:t>
            </w:r>
          </w:p>
        </w:tc>
      </w:tr>
      <w:tr w:rsidR="00103890" w:rsidRPr="008A688F" w:rsidTr="00B80F99">
        <w:tc>
          <w:tcPr>
            <w:tcW w:w="3071" w:type="dxa"/>
          </w:tcPr>
          <w:p w:rsidR="00103890" w:rsidRDefault="00103890" w:rsidP="00B80F99">
            <w:r>
              <w:t>Interpretación de gestos espontáneos o reacciones fisiológicas como intenciones expresivas del/la bebé.</w:t>
            </w:r>
          </w:p>
        </w:tc>
        <w:tc>
          <w:tcPr>
            <w:tcW w:w="2041" w:type="dxa"/>
          </w:tcPr>
          <w:p w:rsidR="00103890" w:rsidRDefault="00103890" w:rsidP="00B80F99">
            <w:r>
              <w:t>Cuando el/la bebé se adormila, la mamá disminuye el ritmo de estimulación quinestésica y la intensidad de la voz hasta apenas un susurro.</w:t>
            </w:r>
          </w:p>
        </w:tc>
        <w:tc>
          <w:tcPr>
            <w:tcW w:w="1880" w:type="dxa"/>
          </w:tcPr>
          <w:p w:rsidR="00103890" w:rsidRDefault="00103890" w:rsidP="00B80F99">
            <w:r>
              <w:t>El/la bebé mantiene un estado de serenidad constante mientras dormita, relativo al patrón de estimulación quinestésica y verbal de la mamá.</w:t>
            </w:r>
          </w:p>
        </w:tc>
        <w:tc>
          <w:tcPr>
            <w:tcW w:w="1728" w:type="dxa"/>
          </w:tcPr>
          <w:p w:rsidR="00103890" w:rsidRDefault="00103890" w:rsidP="00B80F99">
            <w:r>
              <w:t xml:space="preserve">Relajación y sueño como respuesta a un Esquema de Estimulación, con mantenimiento de sincronización de la mirada. </w:t>
            </w:r>
          </w:p>
        </w:tc>
      </w:tr>
      <w:tr w:rsidR="00103890" w:rsidRPr="008A688F" w:rsidTr="00B80F99">
        <w:tc>
          <w:tcPr>
            <w:tcW w:w="3071" w:type="dxa"/>
          </w:tcPr>
          <w:p w:rsidR="00103890" w:rsidRDefault="00103890" w:rsidP="00B80F99">
            <w:r>
              <w:t xml:space="preserve">Presentación de objetos (juguetes) para introducir palabras, números, habilidades cognitivas y funciones </w:t>
            </w:r>
            <w:proofErr w:type="spellStart"/>
            <w:r>
              <w:t>visomotoras</w:t>
            </w:r>
            <w:proofErr w:type="spellEnd"/>
            <w:r>
              <w:t>.</w:t>
            </w:r>
          </w:p>
        </w:tc>
        <w:tc>
          <w:tcPr>
            <w:tcW w:w="2041" w:type="dxa"/>
          </w:tcPr>
          <w:p w:rsidR="00103890" w:rsidRDefault="00103890" w:rsidP="00B80F99">
            <w:r>
              <w:t xml:space="preserve">Si durante el sueño el/la bebé tiene hipo o exhala de manera inusual, la mamá interpreta el gesto para el/la bebé (“¡Se tragó una pelusa!”). </w:t>
            </w:r>
          </w:p>
        </w:tc>
        <w:tc>
          <w:tcPr>
            <w:tcW w:w="1880" w:type="dxa"/>
          </w:tcPr>
          <w:p w:rsidR="00103890" w:rsidRDefault="00103890" w:rsidP="00B80F99">
            <w:r>
              <w:t>El/la bebé retoma con facilidad el estado de equilibrio en respuestas a las adecuaciones del patrón de estímulo de la mamá.</w:t>
            </w:r>
          </w:p>
        </w:tc>
        <w:tc>
          <w:tcPr>
            <w:tcW w:w="1728" w:type="dxa"/>
          </w:tcPr>
          <w:p w:rsidR="00103890" w:rsidRDefault="00103890" w:rsidP="00B80F99">
            <w:r>
              <w:t>Mantenimiento de sincronización de la mirada ante Esquema de Estimulación.</w:t>
            </w:r>
          </w:p>
        </w:tc>
      </w:tr>
      <w:tr w:rsidR="00103890" w:rsidRPr="008A688F" w:rsidTr="00B80F99">
        <w:tc>
          <w:tcPr>
            <w:tcW w:w="3071" w:type="dxa"/>
          </w:tcPr>
          <w:p w:rsidR="00103890" w:rsidRDefault="00103890" w:rsidP="00B80F99">
            <w:r>
              <w:t>Esquema de Estimulación e introducción de palabras o números.</w:t>
            </w:r>
          </w:p>
        </w:tc>
        <w:tc>
          <w:tcPr>
            <w:tcW w:w="2041" w:type="dxa"/>
          </w:tcPr>
          <w:p w:rsidR="00103890" w:rsidRDefault="00103890" w:rsidP="00B80F99">
            <w:r>
              <w:t xml:space="preserve">Si el/la bebé se inquieta durante el sueño, la mamá retoma el ritmo e intensidad de la voz para restablecer el </w:t>
            </w:r>
            <w:r>
              <w:lastRenderedPageBreak/>
              <w:t>estado de equilibrio del/la bebé, lo cual suele incluir un cambio postural del/la bebé, así como del patrón de estimulación quinestésica y verbal, y un intento de sincronización de la mirada con la del/la bebé.</w:t>
            </w:r>
          </w:p>
        </w:tc>
        <w:tc>
          <w:tcPr>
            <w:tcW w:w="1880" w:type="dxa"/>
          </w:tcPr>
          <w:p w:rsidR="00103890" w:rsidRDefault="00103890" w:rsidP="00B80F99">
            <w:r>
              <w:lastRenderedPageBreak/>
              <w:t>El/la bebé chupetea un dedo en coincidencia con la estimulación de la mamá.</w:t>
            </w:r>
          </w:p>
        </w:tc>
        <w:tc>
          <w:tcPr>
            <w:tcW w:w="1728" w:type="dxa"/>
          </w:tcPr>
          <w:p w:rsidR="00103890" w:rsidRDefault="00103890" w:rsidP="00B80F99">
            <w:r>
              <w:t>Protesta con llanto ante la suspensión del Esquema de Estimulación.</w:t>
            </w:r>
          </w:p>
        </w:tc>
      </w:tr>
      <w:tr w:rsidR="00103890" w:rsidRPr="008A688F" w:rsidTr="00B80F99">
        <w:tc>
          <w:tcPr>
            <w:tcW w:w="3071" w:type="dxa"/>
          </w:tcPr>
          <w:p w:rsidR="00103890" w:rsidRDefault="00103890" w:rsidP="00B80F99">
            <w:r>
              <w:lastRenderedPageBreak/>
              <w:t>Respuesta emocional y verbal de la mamá ante vocalizaciones del/la bebé.</w:t>
            </w:r>
          </w:p>
        </w:tc>
        <w:tc>
          <w:tcPr>
            <w:tcW w:w="2041" w:type="dxa"/>
          </w:tcPr>
          <w:p w:rsidR="00103890" w:rsidRPr="008A688F" w:rsidRDefault="00103890" w:rsidP="00B80F99">
            <w:r>
              <w:t>La mamá interpreta gestos espontáneos del/la bebé (bostezo como: “¡Qué pereza!¨, “¿Tienes sueño?”).</w:t>
            </w:r>
          </w:p>
        </w:tc>
        <w:tc>
          <w:tcPr>
            <w:tcW w:w="1880" w:type="dxa"/>
          </w:tcPr>
          <w:p w:rsidR="00103890" w:rsidRDefault="00103890" w:rsidP="00B80F99">
            <w:r>
              <w:t>El/la bebé sigue con la mirada objetos de estimulación visual.</w:t>
            </w:r>
          </w:p>
        </w:tc>
        <w:tc>
          <w:tcPr>
            <w:tcW w:w="1728" w:type="dxa"/>
          </w:tcPr>
          <w:p w:rsidR="00103890" w:rsidRDefault="00103890" w:rsidP="00B80F99">
            <w:r>
              <w:t>Recuperación del equilibrio resultante del restablecimiento del Esquema de Estimulación o de la estrategia de la mamá para serenarlo.</w:t>
            </w:r>
          </w:p>
        </w:tc>
      </w:tr>
      <w:tr w:rsidR="00103890" w:rsidRPr="008A688F" w:rsidTr="00B80F99">
        <w:tc>
          <w:tcPr>
            <w:tcW w:w="3071" w:type="dxa"/>
          </w:tcPr>
          <w:p w:rsidR="00103890" w:rsidRDefault="00103890" w:rsidP="00B80F99">
            <w:r>
              <w:t>Utilización verbal y lúdica del nombre del/la bebé.</w:t>
            </w:r>
          </w:p>
        </w:tc>
        <w:tc>
          <w:tcPr>
            <w:tcW w:w="2041" w:type="dxa"/>
          </w:tcPr>
          <w:p w:rsidR="00103890" w:rsidRPr="008A688F" w:rsidRDefault="00103890" w:rsidP="00B80F99">
            <w:r>
              <w:t>La mamá muestra y estimula visualmente al/la bebé con objetos.</w:t>
            </w:r>
          </w:p>
        </w:tc>
        <w:tc>
          <w:tcPr>
            <w:tcW w:w="1880" w:type="dxa"/>
          </w:tcPr>
          <w:p w:rsidR="00103890" w:rsidRDefault="00103890" w:rsidP="00B80F99">
            <w:r>
              <w:t>El/la bebé busca el pecho materno con la mirada o volteando la cabeza, mientras solloza.</w:t>
            </w:r>
          </w:p>
        </w:tc>
        <w:tc>
          <w:tcPr>
            <w:tcW w:w="1728" w:type="dxa"/>
          </w:tcPr>
          <w:p w:rsidR="00103890" w:rsidRDefault="00103890" w:rsidP="00B80F99">
            <w:r>
              <w:t>Búsqueda con la mirada y giro de la cabeza ante estímulos visuales o auditivos.</w:t>
            </w:r>
          </w:p>
        </w:tc>
      </w:tr>
      <w:tr w:rsidR="00103890" w:rsidRPr="008A688F" w:rsidTr="00B80F99">
        <w:tc>
          <w:tcPr>
            <w:tcW w:w="3071" w:type="dxa"/>
          </w:tcPr>
          <w:p w:rsidR="00103890" w:rsidRDefault="00103890" w:rsidP="00B80F99">
            <w:r>
              <w:t>Amamantar (o alimentar) junto a susurro, canto o narración y estimulación física.</w:t>
            </w:r>
          </w:p>
        </w:tc>
        <w:tc>
          <w:tcPr>
            <w:tcW w:w="2041" w:type="dxa"/>
          </w:tcPr>
          <w:p w:rsidR="00103890" w:rsidRPr="008A688F" w:rsidRDefault="00103890" w:rsidP="00B80F99">
            <w:r>
              <w:t>La mamá describe y verbaliza las características físicas de los objetos con que estimula al/la bebé.</w:t>
            </w:r>
          </w:p>
        </w:tc>
        <w:tc>
          <w:tcPr>
            <w:tcW w:w="1880" w:type="dxa"/>
          </w:tcPr>
          <w:p w:rsidR="00103890" w:rsidRDefault="00103890" w:rsidP="00B80F99">
            <w:r>
              <w:t>El/la bebé voltea la mirada fugazmente hacia estímulos visuales o auditivos del entorno.</w:t>
            </w:r>
          </w:p>
        </w:tc>
        <w:tc>
          <w:tcPr>
            <w:tcW w:w="1728" w:type="dxa"/>
          </w:tcPr>
          <w:p w:rsidR="00103890" w:rsidRDefault="00103890" w:rsidP="00B80F99">
            <w:r>
              <w:t>Respuesta a Esquema de Estimulación con gestos, sonrisas, movimiento corporal, vocalizaciones y exclamaciones, acompañados de mantenimiento del contacto de la mirada.</w:t>
            </w:r>
          </w:p>
        </w:tc>
      </w:tr>
      <w:tr w:rsidR="00103890" w:rsidRPr="008A688F" w:rsidTr="00B80F99">
        <w:tc>
          <w:tcPr>
            <w:tcW w:w="3071" w:type="dxa"/>
          </w:tcPr>
          <w:p w:rsidR="00103890" w:rsidRDefault="00103890" w:rsidP="00B80F99">
            <w:r>
              <w:t xml:space="preserve">Proposición de acciones (lúdicas o funcionales) con o sin mediación de objetos. </w:t>
            </w:r>
          </w:p>
        </w:tc>
        <w:tc>
          <w:tcPr>
            <w:tcW w:w="2041" w:type="dxa"/>
          </w:tcPr>
          <w:p w:rsidR="00103890" w:rsidRPr="008A688F" w:rsidRDefault="00103890" w:rsidP="00B80F99">
            <w:r>
              <w:t>La mamá estimula físicamente al/la bebé y verbaliza nombres o números.</w:t>
            </w:r>
          </w:p>
        </w:tc>
        <w:tc>
          <w:tcPr>
            <w:tcW w:w="1880" w:type="dxa"/>
          </w:tcPr>
          <w:p w:rsidR="00103890" w:rsidRDefault="00103890" w:rsidP="00B80F99">
            <w:r>
              <w:t xml:space="preserve">El/la bebé responde a la estimulación auditiva, gestual y verbal de la mamá con eventuales agües, </w:t>
            </w:r>
            <w:r>
              <w:lastRenderedPageBreak/>
              <w:t>exclamaciones, expresiones fáciles indiferenciadas, esbozos de sonrisas y movimientos corporales, mientras mantiene el contacto de la mirada a intervalos.</w:t>
            </w:r>
          </w:p>
        </w:tc>
        <w:tc>
          <w:tcPr>
            <w:tcW w:w="1728" w:type="dxa"/>
          </w:tcPr>
          <w:p w:rsidR="00103890" w:rsidRPr="00144458" w:rsidRDefault="00103890" w:rsidP="00B80F99">
            <w:r>
              <w:lastRenderedPageBreak/>
              <w:t xml:space="preserve">Mantenimiento de la sincronización de la mirada asociado al uso del habla dirigida al/la </w:t>
            </w:r>
            <w:r>
              <w:lastRenderedPageBreak/>
              <w:t>bebé (</w:t>
            </w:r>
            <w:proofErr w:type="spellStart"/>
            <w:r>
              <w:rPr>
                <w:i/>
              </w:rPr>
              <w:t>baby</w:t>
            </w:r>
            <w:proofErr w:type="spellEnd"/>
            <w:r>
              <w:rPr>
                <w:i/>
              </w:rPr>
              <w:t xml:space="preserve"> </w:t>
            </w:r>
            <w:proofErr w:type="spellStart"/>
            <w:r>
              <w:rPr>
                <w:i/>
              </w:rPr>
              <w:t>talk</w:t>
            </w:r>
            <w:proofErr w:type="spellEnd"/>
            <w:r>
              <w:t>).</w:t>
            </w:r>
          </w:p>
        </w:tc>
      </w:tr>
      <w:tr w:rsidR="00103890" w:rsidRPr="008A688F" w:rsidTr="00B80F99">
        <w:tc>
          <w:tcPr>
            <w:tcW w:w="3071" w:type="dxa"/>
          </w:tcPr>
          <w:p w:rsidR="00103890" w:rsidRDefault="00103890" w:rsidP="00B80F99">
            <w:r>
              <w:lastRenderedPageBreak/>
              <w:t>Recurso al estilo dialógico en la interpretación o proposición de acciones.</w:t>
            </w:r>
          </w:p>
        </w:tc>
        <w:tc>
          <w:tcPr>
            <w:tcW w:w="2041" w:type="dxa"/>
          </w:tcPr>
          <w:p w:rsidR="00103890" w:rsidRPr="008A688F" w:rsidRDefault="00103890" w:rsidP="00B80F99">
            <w:r>
              <w:t>La mamá interpreta y trata de controlar el estado de ánimo del/la bebé (“¿Por qué lloras? - ¡No llores!”).</w:t>
            </w:r>
          </w:p>
        </w:tc>
        <w:tc>
          <w:tcPr>
            <w:tcW w:w="1880" w:type="dxa"/>
          </w:tcPr>
          <w:p w:rsidR="00103890" w:rsidRDefault="00103890" w:rsidP="00B80F99">
            <w:r>
              <w:t>El/la bebé logra un estado de reposo y equilibrio resultante de la combinación de estimulaciones proveídas por la mamá.</w:t>
            </w:r>
          </w:p>
        </w:tc>
        <w:tc>
          <w:tcPr>
            <w:tcW w:w="1728" w:type="dxa"/>
          </w:tcPr>
          <w:p w:rsidR="00103890" w:rsidRDefault="00103890" w:rsidP="00B80F99">
            <w:r>
              <w:t>Reacción del/la bebé al Esquema de Estimulación según su estado de ánimo.</w:t>
            </w:r>
          </w:p>
        </w:tc>
      </w:tr>
      <w:tr w:rsidR="00103890" w:rsidRPr="008A688F" w:rsidTr="00B80F99">
        <w:tc>
          <w:tcPr>
            <w:tcW w:w="3071" w:type="dxa"/>
          </w:tcPr>
          <w:p w:rsidR="00103890" w:rsidRDefault="00103890" w:rsidP="00B80F99">
            <w:r>
              <w:t>Seguimiento y sincronización con la mirada del/la bebé para identificar el foco de interés y verbalizarlo (nombrarlo).</w:t>
            </w:r>
          </w:p>
        </w:tc>
        <w:tc>
          <w:tcPr>
            <w:tcW w:w="2041" w:type="dxa"/>
          </w:tcPr>
          <w:p w:rsidR="00103890" w:rsidRPr="008A688F" w:rsidRDefault="00103890" w:rsidP="00B80F99">
            <w:r>
              <w:t>La mamá reconforta verbalmente o con exclamaciones (“¡Ah, ah, ah!”).</w:t>
            </w:r>
          </w:p>
        </w:tc>
        <w:tc>
          <w:tcPr>
            <w:tcW w:w="1880" w:type="dxa"/>
          </w:tcPr>
          <w:p w:rsidR="00103890" w:rsidRDefault="00103890" w:rsidP="00B80F99">
            <w:r>
              <w:t>Ante la estimulación auditiva de la mamá, sobre todo cuando utiliza el habla dirigida al/la bebé (</w:t>
            </w:r>
            <w:proofErr w:type="spellStart"/>
            <w:r>
              <w:rPr>
                <w:i/>
              </w:rPr>
              <w:t>baby</w:t>
            </w:r>
            <w:proofErr w:type="spellEnd"/>
            <w:r>
              <w:rPr>
                <w:i/>
              </w:rPr>
              <w:t xml:space="preserve"> </w:t>
            </w:r>
            <w:proofErr w:type="spellStart"/>
            <w:r>
              <w:rPr>
                <w:i/>
              </w:rPr>
              <w:t>talk</w:t>
            </w:r>
            <w:proofErr w:type="spellEnd"/>
            <w:r>
              <w:t>), el/la bebé mantiene la sincronización de la mirada con la de la mamá durante períodos de hasta algunos minutos.</w:t>
            </w:r>
          </w:p>
        </w:tc>
        <w:tc>
          <w:tcPr>
            <w:tcW w:w="1728" w:type="dxa"/>
          </w:tcPr>
          <w:p w:rsidR="00103890" w:rsidRDefault="00103890" w:rsidP="00B80F99">
            <w:r>
              <w:t>Concordancia de la sonrisa del/la bebé con la sonrisa y verbalización de la mamá.</w:t>
            </w:r>
          </w:p>
        </w:tc>
      </w:tr>
      <w:tr w:rsidR="00103890" w:rsidRPr="008A688F" w:rsidTr="00B80F99">
        <w:tc>
          <w:tcPr>
            <w:tcW w:w="3071" w:type="dxa"/>
          </w:tcPr>
          <w:p w:rsidR="00103890" w:rsidRPr="00A0617D" w:rsidRDefault="00103890" w:rsidP="00B80F99">
            <w:r>
              <w:t>Recurso al habla dirigida al/la bebé (</w:t>
            </w:r>
            <w:proofErr w:type="spellStart"/>
            <w:r>
              <w:rPr>
                <w:i/>
              </w:rPr>
              <w:t>baby</w:t>
            </w:r>
            <w:proofErr w:type="spellEnd"/>
            <w:r>
              <w:rPr>
                <w:i/>
              </w:rPr>
              <w:t xml:space="preserve"> </w:t>
            </w:r>
            <w:proofErr w:type="spellStart"/>
            <w:r>
              <w:rPr>
                <w:i/>
              </w:rPr>
              <w:t>talk</w:t>
            </w:r>
            <w:proofErr w:type="spellEnd"/>
            <w:r>
              <w:t>), en diferentes contornos prosódicos, para interpretar acciones del/la bebé, junto a sincronización de la mirada.</w:t>
            </w:r>
          </w:p>
        </w:tc>
        <w:tc>
          <w:tcPr>
            <w:tcW w:w="2041" w:type="dxa"/>
          </w:tcPr>
          <w:p w:rsidR="00103890" w:rsidRPr="008A688F" w:rsidRDefault="00103890" w:rsidP="00B80F99">
            <w:r>
              <w:t>La mamá responde con entusiasmo ante expresión gutural del/la bebé (¡Ah!, ¡Agú!) y estimula a la reiteración del patrón.</w:t>
            </w:r>
          </w:p>
        </w:tc>
        <w:tc>
          <w:tcPr>
            <w:tcW w:w="1880" w:type="dxa"/>
          </w:tcPr>
          <w:p w:rsidR="00103890" w:rsidRPr="00EB7338" w:rsidRDefault="00103890" w:rsidP="00B80F99">
            <w:r>
              <w:t xml:space="preserve">Ante la estimulación auditiva, verbal y quinestésica de la mamá, el/la bebé responde con exclamaciones, leves quejidos y agües, a menudo asociados a gestos de malestar o </w:t>
            </w:r>
            <w:r>
              <w:lastRenderedPageBreak/>
              <w:t>bienestar, según corresponda a la situación.</w:t>
            </w:r>
          </w:p>
        </w:tc>
        <w:tc>
          <w:tcPr>
            <w:tcW w:w="1728" w:type="dxa"/>
          </w:tcPr>
          <w:p w:rsidR="00103890" w:rsidRDefault="00103890" w:rsidP="00B80F99">
            <w:r>
              <w:lastRenderedPageBreak/>
              <w:t>Capacidad para filtrar los estímulos del entorno y concentrarse en la interacción.</w:t>
            </w:r>
          </w:p>
        </w:tc>
      </w:tr>
      <w:tr w:rsidR="00103890" w:rsidRPr="008A688F" w:rsidTr="00B80F99">
        <w:tc>
          <w:tcPr>
            <w:tcW w:w="3071" w:type="dxa"/>
          </w:tcPr>
          <w:p w:rsidR="00103890" w:rsidRDefault="00103890" w:rsidP="00B80F99">
            <w:r>
              <w:lastRenderedPageBreak/>
              <w:t>Estimulación intencional de vocalizaciones del/la bebé, incluyendo la reproducción deliberada de tales vocalizaciones, junto a recompensa verbal y gestual ante la producción.</w:t>
            </w:r>
          </w:p>
        </w:tc>
        <w:tc>
          <w:tcPr>
            <w:tcW w:w="2041" w:type="dxa"/>
          </w:tcPr>
          <w:p w:rsidR="00103890" w:rsidRDefault="00103890" w:rsidP="00B80F99">
            <w:r>
              <w:t>La mamá interpreta estado físico del/la bebé (“cólico”, “hambre”, “sueño”).</w:t>
            </w:r>
          </w:p>
        </w:tc>
        <w:tc>
          <w:tcPr>
            <w:tcW w:w="1880" w:type="dxa"/>
          </w:tcPr>
          <w:p w:rsidR="00103890" w:rsidRDefault="00103890" w:rsidP="00B80F99">
            <w:r>
              <w:t>El/la bebé ocasionalmente mueve su cabeza y dirige su mirada hacia estímulos visuales o auditivos que aparecen de pronto en su entorno.</w:t>
            </w:r>
          </w:p>
        </w:tc>
        <w:tc>
          <w:tcPr>
            <w:tcW w:w="1728" w:type="dxa"/>
          </w:tcPr>
          <w:p w:rsidR="00103890" w:rsidRDefault="00103890" w:rsidP="00B80F99">
            <w:r>
              <w:t>Mantenimiento de la sincronización de la mirada durante la transición entre estados de ánimo.</w:t>
            </w:r>
          </w:p>
        </w:tc>
      </w:tr>
      <w:tr w:rsidR="00103890" w:rsidRPr="008A688F" w:rsidTr="00B80F99">
        <w:tc>
          <w:tcPr>
            <w:tcW w:w="3071" w:type="dxa"/>
          </w:tcPr>
          <w:p w:rsidR="00103890" w:rsidRDefault="00103890" w:rsidP="00B80F99">
            <w:r>
              <w:t>Uso de énfasis en la prosodia y de secuencias combinadas de estimulación diversa en forma dialógica en función del posible estado de ánimo del/la bebé.</w:t>
            </w:r>
          </w:p>
        </w:tc>
        <w:tc>
          <w:tcPr>
            <w:tcW w:w="2041" w:type="dxa"/>
          </w:tcPr>
          <w:p w:rsidR="00103890" w:rsidRDefault="00103890" w:rsidP="00B80F99">
            <w:r>
              <w:t>La mamá verbaliza y juega verbalmente con el nombre del/la bebé.</w:t>
            </w:r>
          </w:p>
        </w:tc>
        <w:tc>
          <w:tcPr>
            <w:tcW w:w="1880" w:type="dxa"/>
          </w:tcPr>
          <w:p w:rsidR="00103890" w:rsidRDefault="00103890" w:rsidP="00B80F99">
            <w:r>
              <w:t>El/la bebé responde en ocasiones con sonrisas breves ante las sonrisas y verbalizaciones de la mamá.</w:t>
            </w:r>
          </w:p>
        </w:tc>
        <w:tc>
          <w:tcPr>
            <w:tcW w:w="1728" w:type="dxa"/>
          </w:tcPr>
          <w:p w:rsidR="00103890" w:rsidRDefault="00103890" w:rsidP="00B80F99">
            <w:r>
              <w:t>Concordancia entre la estimulación dialógica (prosódica) y el mantenimiento de la sincronización de la mirada.</w:t>
            </w:r>
          </w:p>
        </w:tc>
      </w:tr>
      <w:tr w:rsidR="00103890" w:rsidRPr="008A688F" w:rsidTr="00B80F99">
        <w:tc>
          <w:tcPr>
            <w:tcW w:w="3071" w:type="dxa"/>
          </w:tcPr>
          <w:p w:rsidR="00103890" w:rsidRDefault="00103890" w:rsidP="00B80F99">
            <w:r>
              <w:t>Adecuación del Esquema de Estimulación al cambio en el patrón de expresividad o de vocalización del/la bebé.</w:t>
            </w:r>
          </w:p>
        </w:tc>
        <w:tc>
          <w:tcPr>
            <w:tcW w:w="2041" w:type="dxa"/>
          </w:tcPr>
          <w:p w:rsidR="00103890" w:rsidRDefault="00103890" w:rsidP="00B80F99">
            <w:r>
              <w:t>La mamá amamanta y susurra o tararea y estimula físicamente.</w:t>
            </w:r>
          </w:p>
        </w:tc>
        <w:tc>
          <w:tcPr>
            <w:tcW w:w="1880" w:type="dxa"/>
          </w:tcPr>
          <w:p w:rsidR="00103890" w:rsidRDefault="00103890" w:rsidP="00B80F99">
            <w:r>
              <w:t>Luego del llanto espontáneo, el/la bebé suele restablecer el equilibrio seguido de la estrategia de la mamá para tranquilizarlo (estimulación quinestésica, cambio postural, contacto físico, arrullos y palabras en voz suave).</w:t>
            </w:r>
          </w:p>
        </w:tc>
        <w:tc>
          <w:tcPr>
            <w:tcW w:w="1728" w:type="dxa"/>
            <w:vMerge w:val="restart"/>
          </w:tcPr>
          <w:p w:rsidR="00103890" w:rsidRDefault="00103890" w:rsidP="00B80F99">
            <w:r>
              <w:t>Reacción de llanto y movimiento corporal como expresión de molestia.</w:t>
            </w:r>
          </w:p>
        </w:tc>
      </w:tr>
      <w:tr w:rsidR="00103890" w:rsidRPr="008A688F" w:rsidTr="00B80F99">
        <w:tc>
          <w:tcPr>
            <w:tcW w:w="3071" w:type="dxa"/>
          </w:tcPr>
          <w:p w:rsidR="00103890" w:rsidRDefault="00103890" w:rsidP="00B80F99">
            <w:r>
              <w:t>Verbalización del estado de ánimo del/la bebé y sincronización de la mirada.</w:t>
            </w:r>
          </w:p>
        </w:tc>
        <w:tc>
          <w:tcPr>
            <w:tcW w:w="2041" w:type="dxa"/>
          </w:tcPr>
          <w:p w:rsidR="00103890" w:rsidRDefault="00103890" w:rsidP="00B80F99">
            <w:r>
              <w:t>La mamá se dirige constantemente al/la bebé por su nombre propio.</w:t>
            </w:r>
          </w:p>
        </w:tc>
        <w:tc>
          <w:tcPr>
            <w:tcW w:w="1880" w:type="dxa"/>
          </w:tcPr>
          <w:p w:rsidR="00103890" w:rsidRDefault="00103890" w:rsidP="00B80F99">
            <w:r>
              <w:t xml:space="preserve">Pese a que el/la bebé ocasionalmente reacciona con voltear la cabeza y dirigir la mirada hacia estímulos visuales y auditivos que aparecen de pronto en el entorno, es </w:t>
            </w:r>
            <w:r>
              <w:lastRenderedPageBreak/>
              <w:t>notable la capacidad del/la bebé para filtrar y concentrarse en las interacciones con la mamá (sobre todo cuando hay estímulos constantes o emergentes en el entorno, v.g. conversaciones, ruidos o música).</w:t>
            </w:r>
          </w:p>
        </w:tc>
        <w:tc>
          <w:tcPr>
            <w:tcW w:w="1728" w:type="dxa"/>
            <w:vMerge/>
          </w:tcPr>
          <w:p w:rsidR="00103890" w:rsidRDefault="00103890" w:rsidP="00B80F99"/>
        </w:tc>
      </w:tr>
      <w:tr w:rsidR="00103890" w:rsidRPr="008A688F" w:rsidTr="00B80F99">
        <w:tc>
          <w:tcPr>
            <w:tcW w:w="3071" w:type="dxa"/>
          </w:tcPr>
          <w:p w:rsidR="00103890" w:rsidRDefault="00103890" w:rsidP="00B80F99">
            <w:r>
              <w:lastRenderedPageBreak/>
              <w:t xml:space="preserve">Atribución de significado a gestos o vocalizaciones espontáneas del/la bebé y verbalización del supuesto significado. </w:t>
            </w:r>
          </w:p>
        </w:tc>
        <w:tc>
          <w:tcPr>
            <w:tcW w:w="2041" w:type="dxa"/>
          </w:tcPr>
          <w:p w:rsidR="00103890" w:rsidRDefault="00103890" w:rsidP="00B80F99">
            <w:r>
              <w:t>La mamá le propone acciones al/la bebé (comer, jugar, etc.).</w:t>
            </w:r>
          </w:p>
        </w:tc>
        <w:tc>
          <w:tcPr>
            <w:tcW w:w="1880" w:type="dxa"/>
          </w:tcPr>
          <w:p w:rsidR="00103890" w:rsidRDefault="00103890" w:rsidP="00B80F99">
            <w:r>
              <w:t>Cuando el/la bebé cambia de un estado de ánimo alterado a uno tranquilo, logra mantener la mirada en contacto con la de la mamá, mientras la mamá lo estimula verbalmente.</w:t>
            </w:r>
          </w:p>
        </w:tc>
        <w:tc>
          <w:tcPr>
            <w:tcW w:w="1728" w:type="dxa"/>
            <w:vMerge/>
          </w:tcPr>
          <w:p w:rsidR="00103890" w:rsidRDefault="00103890" w:rsidP="00B80F99"/>
        </w:tc>
      </w:tr>
      <w:tr w:rsidR="00103890" w:rsidRPr="008A688F" w:rsidTr="00B80F99">
        <w:tc>
          <w:tcPr>
            <w:tcW w:w="3071" w:type="dxa"/>
          </w:tcPr>
          <w:p w:rsidR="00103890" w:rsidRDefault="00103890" w:rsidP="00B80F99">
            <w:r>
              <w:t>Reiteración del Esquema de Estimulación ante la reacción (gestos/vocalizaciones) del/la bebé.</w:t>
            </w:r>
          </w:p>
        </w:tc>
        <w:tc>
          <w:tcPr>
            <w:tcW w:w="2041" w:type="dxa"/>
          </w:tcPr>
          <w:p w:rsidR="00103890" w:rsidRDefault="00103890" w:rsidP="00B80F99">
            <w:r>
              <w:t>La mamá se dirige al/la bebé modo conversacional (“¡Tú no lloras, tú solo tienes hambre!, ¿Verdad?”).</w:t>
            </w:r>
          </w:p>
        </w:tc>
        <w:tc>
          <w:tcPr>
            <w:tcW w:w="1880" w:type="dxa"/>
          </w:tcPr>
          <w:p w:rsidR="00103890" w:rsidRDefault="00103890" w:rsidP="00B80F99">
            <w:r>
              <w:t>Mientras la mamá lo estimula verbalmente, el/la bebé logra mantener la mirada en contacto con la de la mamá, aunque aparezcan estímulos auditivos externos repentinos.</w:t>
            </w:r>
          </w:p>
        </w:tc>
        <w:tc>
          <w:tcPr>
            <w:tcW w:w="1728" w:type="dxa"/>
            <w:vMerge/>
          </w:tcPr>
          <w:p w:rsidR="00103890" w:rsidRDefault="00103890" w:rsidP="00B80F99"/>
        </w:tc>
      </w:tr>
      <w:tr w:rsidR="00103890" w:rsidRPr="008A688F" w:rsidTr="00B80F99">
        <w:tc>
          <w:tcPr>
            <w:tcW w:w="3071" w:type="dxa"/>
          </w:tcPr>
          <w:p w:rsidR="00103890" w:rsidRDefault="00103890" w:rsidP="00B80F99">
            <w:r>
              <w:t>Uso de la narración, sincronización de la mirada y la prosodia conjuntamente.</w:t>
            </w:r>
          </w:p>
        </w:tc>
        <w:tc>
          <w:tcPr>
            <w:tcW w:w="2041" w:type="dxa"/>
          </w:tcPr>
          <w:p w:rsidR="00103890" w:rsidRDefault="00103890" w:rsidP="00B80F99">
            <w:r>
              <w:t xml:space="preserve">La mamá interpreta la mirada del/la bebé (sigue la mirada del/la bebé) en función de a qué le puede estar prestando atención (interpreta cambios de mirada o de posición de cabeza </w:t>
            </w:r>
            <w:r>
              <w:lastRenderedPageBreak/>
              <w:t>como direccionalidad a nuevos focos de interés e intenta identificar y verbalizar el nuevo foco).</w:t>
            </w:r>
          </w:p>
        </w:tc>
        <w:tc>
          <w:tcPr>
            <w:tcW w:w="1880" w:type="dxa"/>
          </w:tcPr>
          <w:p w:rsidR="00103890" w:rsidRDefault="00103890" w:rsidP="00B80F99">
            <w:r>
              <w:lastRenderedPageBreak/>
              <w:t xml:space="preserve">Ante la estimulación dialógica (prosódica) de la mamá, el/la bebé mantiene la mirada en contacto con la de la mamá e intercala algunos </w:t>
            </w:r>
            <w:r>
              <w:lastRenderedPageBreak/>
              <w:t>balbuceos.</w:t>
            </w:r>
          </w:p>
        </w:tc>
        <w:tc>
          <w:tcPr>
            <w:tcW w:w="1728" w:type="dxa"/>
            <w:vMerge/>
          </w:tcPr>
          <w:p w:rsidR="00103890" w:rsidRDefault="00103890" w:rsidP="00B80F99"/>
        </w:tc>
      </w:tr>
      <w:tr w:rsidR="00103890" w:rsidRPr="008A688F" w:rsidTr="00B80F99">
        <w:tc>
          <w:tcPr>
            <w:tcW w:w="3071" w:type="dxa"/>
          </w:tcPr>
          <w:p w:rsidR="00103890" w:rsidRPr="00C85E3D" w:rsidRDefault="00103890" w:rsidP="00B80F99">
            <w:r>
              <w:lastRenderedPageBreak/>
              <w:t>Recurso de la sonrisa y los gestos como énfasis de la verbalización durante el habla dirigida al/la bebé (</w:t>
            </w:r>
            <w:proofErr w:type="spellStart"/>
            <w:r>
              <w:rPr>
                <w:i/>
              </w:rPr>
              <w:t>baby</w:t>
            </w:r>
            <w:proofErr w:type="spellEnd"/>
            <w:r>
              <w:rPr>
                <w:i/>
              </w:rPr>
              <w:t xml:space="preserve"> </w:t>
            </w:r>
            <w:proofErr w:type="spellStart"/>
            <w:r>
              <w:rPr>
                <w:i/>
              </w:rPr>
              <w:t>talk</w:t>
            </w:r>
            <w:proofErr w:type="spellEnd"/>
            <w:r>
              <w:t>) y estimulación de la sonrisa del/la bebé.</w:t>
            </w:r>
          </w:p>
        </w:tc>
        <w:tc>
          <w:tcPr>
            <w:tcW w:w="2041" w:type="dxa"/>
          </w:tcPr>
          <w:p w:rsidR="00103890" w:rsidRDefault="00103890" w:rsidP="00B80F99">
            <w:r>
              <w:t>La mamá verbaliza para el/la bebé el evento u objeto que supone es el foco de interés de la mirada del/la bebé.</w:t>
            </w:r>
          </w:p>
        </w:tc>
        <w:tc>
          <w:tcPr>
            <w:tcW w:w="1880" w:type="dxa"/>
          </w:tcPr>
          <w:p w:rsidR="00103890" w:rsidRDefault="00103890" w:rsidP="00B80F99">
            <w:r>
              <w:t>Algunas veces, el/la bebé reacciona con molestia ante la carga o estilo de estimulación verbal y quinestésica de parte de la mamá.</w:t>
            </w:r>
          </w:p>
        </w:tc>
        <w:tc>
          <w:tcPr>
            <w:tcW w:w="1728" w:type="dxa"/>
            <w:vMerge/>
          </w:tcPr>
          <w:p w:rsidR="00103890" w:rsidRDefault="00103890" w:rsidP="00B80F99"/>
        </w:tc>
      </w:tr>
      <w:tr w:rsidR="00103890" w:rsidRPr="008A688F" w:rsidTr="00B80F99">
        <w:tc>
          <w:tcPr>
            <w:tcW w:w="3071" w:type="dxa"/>
          </w:tcPr>
          <w:p w:rsidR="00103890" w:rsidRDefault="00103890" w:rsidP="00B80F99">
            <w:r>
              <w:t>Sincronización inicial de la reacción de la mamá con el estado exaltado de ánimo del/la bebé, con transición inmediata del modelaje materno (esquema conjunto de estimulación) hacia un estado de serenidad.</w:t>
            </w:r>
          </w:p>
        </w:tc>
        <w:tc>
          <w:tcPr>
            <w:tcW w:w="2041" w:type="dxa"/>
          </w:tcPr>
          <w:p w:rsidR="00103890" w:rsidRPr="00C65873" w:rsidRDefault="00103890" w:rsidP="00B80F99">
            <w:r>
              <w:t>La mamá estimula con sus expresiones faciales y verbalmente al/la bebé por medio de habla dirigida al/la bebé (</w:t>
            </w:r>
            <w:proofErr w:type="spellStart"/>
            <w:r>
              <w:rPr>
                <w:i/>
              </w:rPr>
              <w:t>baby</w:t>
            </w:r>
            <w:proofErr w:type="spellEnd"/>
            <w:r>
              <w:rPr>
                <w:i/>
              </w:rPr>
              <w:t xml:space="preserve"> </w:t>
            </w:r>
            <w:proofErr w:type="spellStart"/>
            <w:r>
              <w:rPr>
                <w:i/>
              </w:rPr>
              <w:t>talk</w:t>
            </w:r>
            <w:proofErr w:type="spellEnd"/>
            <w:r>
              <w:t xml:space="preserve">), que sugiere diferentes estados de ánimo, mientras procura sincronización de la mirada con la del/la bebé (interroga, propone, interpreta gestos del/la bebé). </w:t>
            </w:r>
          </w:p>
        </w:tc>
        <w:tc>
          <w:tcPr>
            <w:tcW w:w="1880" w:type="dxa"/>
          </w:tcPr>
          <w:p w:rsidR="00103890" w:rsidRDefault="00103890" w:rsidP="00B80F99">
            <w:r>
              <w:t>Ante la variación del patrón de estimulación resultante de la molestia manifestada por el/la bebé debido al estilo empleado por la mamá, el/la bebé recobra el equilibrio.</w:t>
            </w:r>
          </w:p>
        </w:tc>
        <w:tc>
          <w:tcPr>
            <w:tcW w:w="1728" w:type="dxa"/>
            <w:vMerge/>
          </w:tcPr>
          <w:p w:rsidR="00103890" w:rsidRDefault="00103890" w:rsidP="00B80F99"/>
        </w:tc>
      </w:tr>
      <w:tr w:rsidR="00103890" w:rsidRPr="008A688F" w:rsidTr="00B80F99">
        <w:tc>
          <w:tcPr>
            <w:tcW w:w="3071" w:type="dxa"/>
          </w:tcPr>
          <w:p w:rsidR="00103890" w:rsidRDefault="00103890" w:rsidP="00B80F99">
            <w:r>
              <w:t>Control de perturbaciones externas sobre el/la bebé por medio de un esquema de proximidad física y estimulación tenue y pausada, con verbalización del efecto/cambio en el estado de ánimo del/la bebé.</w:t>
            </w:r>
          </w:p>
        </w:tc>
        <w:tc>
          <w:tcPr>
            <w:tcW w:w="2041" w:type="dxa"/>
          </w:tcPr>
          <w:p w:rsidR="00103890" w:rsidRDefault="00103890" w:rsidP="00B80F99">
            <w:r>
              <w:t>La mamá interpreta verbalizando posibles estado de ánimo o fisiológicos del/la bebé (“¿Hambre?”, “¿Cólico?”, “¿Sueño?”), en breves secuencias dialógicas (reformulando la pregunta de diversas formas).</w:t>
            </w:r>
          </w:p>
        </w:tc>
        <w:tc>
          <w:tcPr>
            <w:tcW w:w="1880" w:type="dxa"/>
            <w:vMerge w:val="restart"/>
          </w:tcPr>
          <w:p w:rsidR="00103890" w:rsidRDefault="00103890" w:rsidP="00B80F99">
            <w:r>
              <w:t>El/la bebé expresa su molestia con sollozos y ligeras sacudidas de manos y piernas.</w:t>
            </w:r>
          </w:p>
        </w:tc>
        <w:tc>
          <w:tcPr>
            <w:tcW w:w="1728" w:type="dxa"/>
            <w:vMerge/>
          </w:tcPr>
          <w:p w:rsidR="00103890" w:rsidRDefault="00103890" w:rsidP="00B80F99"/>
        </w:tc>
      </w:tr>
      <w:tr w:rsidR="00103890" w:rsidRPr="008A688F" w:rsidTr="00B80F99">
        <w:tc>
          <w:tcPr>
            <w:tcW w:w="3071" w:type="dxa"/>
          </w:tcPr>
          <w:p w:rsidR="00103890" w:rsidRDefault="00103890" w:rsidP="00B80F99">
            <w:r>
              <w:t xml:space="preserve">Cambio postural del/la bebé y adecuación del Esquema de Estimulación ante la molestia </w:t>
            </w:r>
            <w:r>
              <w:lastRenderedPageBreak/>
              <w:t>sostenida del/la bebé, con consecuente verbalización del efecto sobre el/la bebé.</w:t>
            </w:r>
          </w:p>
        </w:tc>
        <w:tc>
          <w:tcPr>
            <w:tcW w:w="2041" w:type="dxa"/>
          </w:tcPr>
          <w:p w:rsidR="00103890" w:rsidRDefault="00103890" w:rsidP="00B80F99">
            <w:r>
              <w:lastRenderedPageBreak/>
              <w:t xml:space="preserve">Para interpretar el posible estado de ánimo del/la bebé, </w:t>
            </w:r>
            <w:r>
              <w:lastRenderedPageBreak/>
              <w:t xml:space="preserve">la mamá recurre a secuencias de diferentes tonos de voz (prosodia) y diversos gestos faciales (empatía, preocupación), incluyendo sonrisas alternadas. </w:t>
            </w:r>
          </w:p>
        </w:tc>
        <w:tc>
          <w:tcPr>
            <w:tcW w:w="1880" w:type="dxa"/>
            <w:vMerge/>
          </w:tcPr>
          <w:p w:rsidR="00103890" w:rsidRDefault="00103890" w:rsidP="00B80F99"/>
        </w:tc>
        <w:tc>
          <w:tcPr>
            <w:tcW w:w="1728" w:type="dxa"/>
            <w:vMerge/>
          </w:tcPr>
          <w:p w:rsidR="00103890" w:rsidRDefault="00103890" w:rsidP="00B80F99"/>
        </w:tc>
      </w:tr>
      <w:tr w:rsidR="00103890" w:rsidRPr="008A688F" w:rsidTr="00B80F99">
        <w:tc>
          <w:tcPr>
            <w:tcW w:w="3071" w:type="dxa"/>
          </w:tcPr>
          <w:p w:rsidR="00103890" w:rsidRDefault="00103890" w:rsidP="00B80F99">
            <w:r>
              <w:lastRenderedPageBreak/>
              <w:t>Interpretación de las manifestaciones del/la bebé y verbalización de la posible causa de la molestia del/la bebé.</w:t>
            </w:r>
          </w:p>
        </w:tc>
        <w:tc>
          <w:tcPr>
            <w:tcW w:w="2041" w:type="dxa"/>
          </w:tcPr>
          <w:p w:rsidR="00103890" w:rsidRDefault="00103890" w:rsidP="00B80F99">
            <w:r>
              <w:t>La mama mantiene la sincronización de la mirada con la del/la bebé y estimula al/la bebé para procurar una sonrisa o un agú y lo recompensa con sonrisas y palabras animosas cuando el/la bebé lo logra.</w:t>
            </w:r>
          </w:p>
        </w:tc>
        <w:tc>
          <w:tcPr>
            <w:tcW w:w="1880" w:type="dxa"/>
            <w:vMerge/>
          </w:tcPr>
          <w:p w:rsidR="00103890" w:rsidRDefault="00103890" w:rsidP="00B80F99"/>
        </w:tc>
        <w:tc>
          <w:tcPr>
            <w:tcW w:w="1728" w:type="dxa"/>
            <w:vMerge/>
          </w:tcPr>
          <w:p w:rsidR="00103890" w:rsidRDefault="00103890" w:rsidP="00B80F99"/>
        </w:tc>
      </w:tr>
      <w:tr w:rsidR="00103890" w:rsidRPr="008A688F" w:rsidTr="00B80F99">
        <w:tc>
          <w:tcPr>
            <w:tcW w:w="3071" w:type="dxa"/>
          </w:tcPr>
          <w:p w:rsidR="00103890" w:rsidRDefault="00103890" w:rsidP="00B80F99">
            <w:r>
              <w:t>Acompañamiento de la estrategia para reconfortar al/la bebé con tarareos, exclamaciones diversas y diálogos.</w:t>
            </w:r>
          </w:p>
        </w:tc>
        <w:tc>
          <w:tcPr>
            <w:tcW w:w="2041" w:type="dxa"/>
          </w:tcPr>
          <w:p w:rsidR="00103890" w:rsidRDefault="00103890" w:rsidP="00B80F99">
            <w:r>
              <w:t>La mamá reproduce las diferentes vocalizaciones que emite el/la bebé, recurriendo a la prosodia y acompaña con exclamaciones propias.</w:t>
            </w:r>
          </w:p>
        </w:tc>
        <w:tc>
          <w:tcPr>
            <w:tcW w:w="1880" w:type="dxa"/>
            <w:vMerge/>
          </w:tcPr>
          <w:p w:rsidR="00103890" w:rsidRDefault="00103890" w:rsidP="00B80F99"/>
        </w:tc>
        <w:tc>
          <w:tcPr>
            <w:tcW w:w="1728" w:type="dxa"/>
            <w:vMerge/>
          </w:tcPr>
          <w:p w:rsidR="00103890" w:rsidRDefault="00103890" w:rsidP="00B80F99"/>
        </w:tc>
      </w:tr>
      <w:tr w:rsidR="00103890" w:rsidRPr="008A688F" w:rsidTr="00B80F99">
        <w:tc>
          <w:tcPr>
            <w:tcW w:w="3071" w:type="dxa"/>
          </w:tcPr>
          <w:p w:rsidR="00103890" w:rsidRDefault="00103890" w:rsidP="00B80F99">
            <w:r>
              <w:t>Interpretación de los balbuceos, exclamaciones y vocalizaciones del/la bebé como parlamentos de un diálogo y verbalización a conformidad con intercambio de turnos.</w:t>
            </w:r>
          </w:p>
        </w:tc>
        <w:tc>
          <w:tcPr>
            <w:tcW w:w="2041" w:type="dxa"/>
          </w:tcPr>
          <w:p w:rsidR="00103890" w:rsidRDefault="00103890" w:rsidP="00B80F99">
            <w:r>
              <w:t>La mamá modela para el/la bebé cómo se articulan algunos sonidos, expresiones y exclamaciones (vocalizaciones).</w:t>
            </w:r>
          </w:p>
        </w:tc>
        <w:tc>
          <w:tcPr>
            <w:tcW w:w="1880" w:type="dxa"/>
            <w:vMerge/>
          </w:tcPr>
          <w:p w:rsidR="00103890" w:rsidRDefault="00103890" w:rsidP="00B80F99"/>
        </w:tc>
        <w:tc>
          <w:tcPr>
            <w:tcW w:w="1728" w:type="dxa"/>
            <w:vMerge/>
          </w:tcPr>
          <w:p w:rsidR="00103890" w:rsidRDefault="00103890" w:rsidP="00B80F99"/>
        </w:tc>
      </w:tr>
      <w:tr w:rsidR="00103890" w:rsidRPr="008A688F" w:rsidTr="00B80F99">
        <w:tc>
          <w:tcPr>
            <w:tcW w:w="3071" w:type="dxa"/>
          </w:tcPr>
          <w:p w:rsidR="00103890" w:rsidRDefault="00103890" w:rsidP="00B80F99">
            <w:r>
              <w:t>Estimulación verbal y onomatopéyica para la reproducción de sonidos guturales y balbuceos de parte del/la bebé con proposición para el intercambio de turnos.</w:t>
            </w:r>
          </w:p>
        </w:tc>
        <w:tc>
          <w:tcPr>
            <w:tcW w:w="2041" w:type="dxa"/>
          </w:tcPr>
          <w:p w:rsidR="00103890" w:rsidRDefault="00103890" w:rsidP="00B80F99">
            <w:r>
              <w:t>La mamá describe y nombra diferentes movimientos ejecutados espontáneamente por el/la bebé.</w:t>
            </w:r>
          </w:p>
        </w:tc>
        <w:tc>
          <w:tcPr>
            <w:tcW w:w="1880" w:type="dxa"/>
            <w:vMerge/>
          </w:tcPr>
          <w:p w:rsidR="00103890" w:rsidRDefault="00103890" w:rsidP="00B80F99"/>
        </w:tc>
        <w:tc>
          <w:tcPr>
            <w:tcW w:w="1728" w:type="dxa"/>
            <w:vMerge/>
          </w:tcPr>
          <w:p w:rsidR="00103890" w:rsidRDefault="00103890" w:rsidP="00B80F99"/>
        </w:tc>
      </w:tr>
      <w:tr w:rsidR="00103890" w:rsidRPr="008A688F" w:rsidTr="00B80F99">
        <w:tc>
          <w:tcPr>
            <w:tcW w:w="3071" w:type="dxa"/>
          </w:tcPr>
          <w:p w:rsidR="00103890" w:rsidRDefault="00103890" w:rsidP="00B80F99">
            <w:r>
              <w:t>Cambio en el Esquema de Estimulación física (incluyendo el contacto físico), quinestésica y verbal ante la molestia del/la bebé (suspensión o variación de alguna de estas formas).</w:t>
            </w:r>
          </w:p>
        </w:tc>
        <w:tc>
          <w:tcPr>
            <w:tcW w:w="2041" w:type="dxa"/>
          </w:tcPr>
          <w:p w:rsidR="00103890" w:rsidRDefault="00103890" w:rsidP="00B80F99">
            <w:r>
              <w:t xml:space="preserve">La mamá recurre a diferentes prosodias durante las secuencias de estimulación verbal, auditiva, </w:t>
            </w:r>
            <w:r>
              <w:lastRenderedPageBreak/>
              <w:t>quinestésica y gestual, para proponer distintas posibilidades de “diálogo” con el/la bebé (preocupación, interés, sorpresa, curiosidad, etc.).</w:t>
            </w:r>
          </w:p>
        </w:tc>
        <w:tc>
          <w:tcPr>
            <w:tcW w:w="1880" w:type="dxa"/>
            <w:vMerge/>
          </w:tcPr>
          <w:p w:rsidR="00103890" w:rsidRDefault="00103890" w:rsidP="00B80F99"/>
        </w:tc>
        <w:tc>
          <w:tcPr>
            <w:tcW w:w="1728" w:type="dxa"/>
            <w:vMerge/>
          </w:tcPr>
          <w:p w:rsidR="00103890" w:rsidRDefault="00103890" w:rsidP="00B80F99"/>
        </w:tc>
      </w:tr>
      <w:tr w:rsidR="00103890" w:rsidRPr="008A688F" w:rsidTr="00B80F99">
        <w:tc>
          <w:tcPr>
            <w:tcW w:w="3071" w:type="dxa"/>
          </w:tcPr>
          <w:p w:rsidR="00103890" w:rsidRDefault="00103890" w:rsidP="00B80F99">
            <w:r>
              <w:lastRenderedPageBreak/>
              <w:t>Ubicación cara a cara con el/la bebé para desarrollar Esquema de Estimulación.</w:t>
            </w:r>
          </w:p>
        </w:tc>
        <w:tc>
          <w:tcPr>
            <w:tcW w:w="2041" w:type="dxa"/>
          </w:tcPr>
          <w:p w:rsidR="00103890" w:rsidRDefault="00103890" w:rsidP="00B80F99">
            <w:r>
              <w:t>Ante pequeños cambios en la expresión del/la bebé, o ante exclamaciones o agües, la mamá varía la prosodia y el correspondiente habla dirigida al/la bebé (</w:t>
            </w:r>
            <w:proofErr w:type="spellStart"/>
            <w:r>
              <w:rPr>
                <w:i/>
              </w:rPr>
              <w:t>baby</w:t>
            </w:r>
            <w:proofErr w:type="spellEnd"/>
            <w:r>
              <w:rPr>
                <w:i/>
              </w:rPr>
              <w:t xml:space="preserve"> </w:t>
            </w:r>
            <w:proofErr w:type="spellStart"/>
            <w:r>
              <w:rPr>
                <w:i/>
              </w:rPr>
              <w:t>talk</w:t>
            </w:r>
            <w:proofErr w:type="spellEnd"/>
            <w:r>
              <w:t>), procurando adecuarla al cambio en el/la bebé.</w:t>
            </w:r>
          </w:p>
        </w:tc>
        <w:tc>
          <w:tcPr>
            <w:tcW w:w="1880" w:type="dxa"/>
            <w:vMerge/>
          </w:tcPr>
          <w:p w:rsidR="00103890" w:rsidRDefault="00103890" w:rsidP="00B80F99"/>
        </w:tc>
        <w:tc>
          <w:tcPr>
            <w:tcW w:w="1728" w:type="dxa"/>
            <w:vMerge/>
          </w:tcPr>
          <w:p w:rsidR="00103890" w:rsidRDefault="00103890" w:rsidP="00B80F99"/>
        </w:tc>
      </w:tr>
      <w:tr w:rsidR="00103890" w:rsidRPr="008A688F" w:rsidTr="00B80F99">
        <w:tc>
          <w:tcPr>
            <w:tcW w:w="3071" w:type="dxa"/>
            <w:vMerge w:val="restart"/>
          </w:tcPr>
          <w:p w:rsidR="00103890" w:rsidRDefault="00103890" w:rsidP="00B80F99">
            <w:r>
              <w:t>Cambio postural y retorno a un esquema previo de estimulación luego de tranquilizar al/la bebé.</w:t>
            </w:r>
          </w:p>
        </w:tc>
        <w:tc>
          <w:tcPr>
            <w:tcW w:w="2041" w:type="dxa"/>
          </w:tcPr>
          <w:p w:rsidR="00103890" w:rsidRDefault="00103890" w:rsidP="00B80F99">
            <w:r>
              <w:t>Ante pequeños cambios en el estado de ánimo del/la bebé (molestia, inquietud, posible hambre), la mamá adecúa la prosodia y la expresividad facial y verbal para acomodarla a satisfacer la necesidad del/la bebé.</w:t>
            </w:r>
          </w:p>
        </w:tc>
        <w:tc>
          <w:tcPr>
            <w:tcW w:w="1880" w:type="dxa"/>
            <w:vMerge/>
          </w:tcPr>
          <w:p w:rsidR="00103890" w:rsidRDefault="00103890" w:rsidP="00B80F99"/>
        </w:tc>
        <w:tc>
          <w:tcPr>
            <w:tcW w:w="1728" w:type="dxa"/>
            <w:vMerge/>
          </w:tcPr>
          <w:p w:rsidR="00103890" w:rsidRDefault="00103890" w:rsidP="00B80F99"/>
        </w:tc>
      </w:tr>
      <w:tr w:rsidR="00103890" w:rsidRPr="008A688F" w:rsidTr="00B80F99">
        <w:tc>
          <w:tcPr>
            <w:tcW w:w="3071" w:type="dxa"/>
            <w:vMerge/>
          </w:tcPr>
          <w:p w:rsidR="00103890" w:rsidRDefault="00103890" w:rsidP="00B80F99"/>
        </w:tc>
        <w:tc>
          <w:tcPr>
            <w:tcW w:w="2041" w:type="dxa"/>
          </w:tcPr>
          <w:p w:rsidR="00103890" w:rsidRDefault="00103890" w:rsidP="00B80F99">
            <w:r>
              <w:t xml:space="preserve">Mientras alimenta al/la bebé, la mamá continúa la estimulación verbal, interpretando el estado de ánimo o la necesidad inmediata del/la bebé o impartiéndole instrucciones (“Así, despacio, respira.”), </w:t>
            </w:r>
            <w:r>
              <w:lastRenderedPageBreak/>
              <w:t>acompañándolo con gestos.</w:t>
            </w:r>
          </w:p>
        </w:tc>
        <w:tc>
          <w:tcPr>
            <w:tcW w:w="1880" w:type="dxa"/>
            <w:vMerge/>
          </w:tcPr>
          <w:p w:rsidR="00103890" w:rsidRDefault="00103890" w:rsidP="00B80F99"/>
        </w:tc>
        <w:tc>
          <w:tcPr>
            <w:tcW w:w="1728" w:type="dxa"/>
            <w:vMerge/>
          </w:tcPr>
          <w:p w:rsidR="00103890" w:rsidRDefault="00103890" w:rsidP="00B80F99"/>
        </w:tc>
      </w:tr>
      <w:tr w:rsidR="00103890" w:rsidRPr="008A688F" w:rsidTr="00B80F99">
        <w:tc>
          <w:tcPr>
            <w:tcW w:w="3071" w:type="dxa"/>
            <w:vMerge/>
          </w:tcPr>
          <w:p w:rsidR="00103890" w:rsidRDefault="00103890" w:rsidP="00B80F99"/>
        </w:tc>
        <w:tc>
          <w:tcPr>
            <w:tcW w:w="2041" w:type="dxa"/>
          </w:tcPr>
          <w:p w:rsidR="00103890" w:rsidRDefault="00103890" w:rsidP="00B80F99">
            <w:r>
              <w:t>La mamá verbaliza y describe el estado de ánimo del/la bebé centrando la mirada en la mirada del/la bebé (“¡Cuando tú estás despierto y ya comiste y dormiste, tú estás muy contento!”).</w:t>
            </w:r>
          </w:p>
        </w:tc>
        <w:tc>
          <w:tcPr>
            <w:tcW w:w="1880" w:type="dxa"/>
            <w:vMerge/>
          </w:tcPr>
          <w:p w:rsidR="00103890" w:rsidRDefault="00103890" w:rsidP="00B80F99"/>
        </w:tc>
        <w:tc>
          <w:tcPr>
            <w:tcW w:w="1728" w:type="dxa"/>
            <w:vMerge/>
          </w:tcPr>
          <w:p w:rsidR="00103890" w:rsidRDefault="00103890" w:rsidP="00B80F99"/>
        </w:tc>
      </w:tr>
      <w:tr w:rsidR="00103890" w:rsidRPr="008A688F" w:rsidTr="00B80F99">
        <w:tc>
          <w:tcPr>
            <w:tcW w:w="3071" w:type="dxa"/>
            <w:vMerge/>
          </w:tcPr>
          <w:p w:rsidR="00103890" w:rsidRDefault="00103890" w:rsidP="00B80F99"/>
        </w:tc>
        <w:tc>
          <w:tcPr>
            <w:tcW w:w="2041" w:type="dxa"/>
          </w:tcPr>
          <w:p w:rsidR="00103890" w:rsidRDefault="00103890" w:rsidP="00B80F99">
            <w:r>
              <w:t>Ante pequeños gestos o exclamaciones del/la bebé, la mama interroga (“¿Qué pasó?”), siempre mirando al/la bebé.</w:t>
            </w:r>
          </w:p>
        </w:tc>
        <w:tc>
          <w:tcPr>
            <w:tcW w:w="1880" w:type="dxa"/>
            <w:vMerge/>
          </w:tcPr>
          <w:p w:rsidR="00103890" w:rsidRDefault="00103890" w:rsidP="00B80F99"/>
        </w:tc>
        <w:tc>
          <w:tcPr>
            <w:tcW w:w="1728" w:type="dxa"/>
            <w:vMerge/>
          </w:tcPr>
          <w:p w:rsidR="00103890" w:rsidRDefault="00103890" w:rsidP="00B80F99"/>
        </w:tc>
      </w:tr>
      <w:tr w:rsidR="00103890" w:rsidRPr="008A688F" w:rsidTr="00B80F99">
        <w:tc>
          <w:tcPr>
            <w:tcW w:w="3071" w:type="dxa"/>
            <w:vMerge/>
          </w:tcPr>
          <w:p w:rsidR="00103890" w:rsidRDefault="00103890" w:rsidP="00B80F99"/>
        </w:tc>
        <w:tc>
          <w:tcPr>
            <w:tcW w:w="2041" w:type="dxa"/>
          </w:tcPr>
          <w:p w:rsidR="00103890" w:rsidRDefault="00103890" w:rsidP="00B80F99">
            <w:r>
              <w:t>La mamá motiva al/la bebé a vocalizar (“¡Agú, agú!”), siempre manteniendo la sincronización de la mirada con la del/la bebé.</w:t>
            </w:r>
          </w:p>
        </w:tc>
        <w:tc>
          <w:tcPr>
            <w:tcW w:w="1880" w:type="dxa"/>
            <w:vMerge/>
          </w:tcPr>
          <w:p w:rsidR="00103890" w:rsidRDefault="00103890" w:rsidP="00B80F99"/>
        </w:tc>
        <w:tc>
          <w:tcPr>
            <w:tcW w:w="1728" w:type="dxa"/>
            <w:vMerge/>
          </w:tcPr>
          <w:p w:rsidR="00103890" w:rsidRDefault="00103890" w:rsidP="00B80F99"/>
        </w:tc>
      </w:tr>
      <w:tr w:rsidR="00103890" w:rsidRPr="008A688F" w:rsidTr="00B80F99">
        <w:tc>
          <w:tcPr>
            <w:tcW w:w="3071" w:type="dxa"/>
            <w:vMerge/>
          </w:tcPr>
          <w:p w:rsidR="00103890" w:rsidRDefault="00103890" w:rsidP="00B80F99"/>
        </w:tc>
        <w:tc>
          <w:tcPr>
            <w:tcW w:w="2041" w:type="dxa"/>
          </w:tcPr>
          <w:p w:rsidR="00103890" w:rsidRDefault="00103890" w:rsidP="00B80F99">
            <w:r>
              <w:t>La mamá narra eventos y sucesos cotidianos al/la bebé, manteniendo la sincronización de la mirada con la del/la bebé y recurriendo a estrategias prosódicas.</w:t>
            </w:r>
          </w:p>
        </w:tc>
        <w:tc>
          <w:tcPr>
            <w:tcW w:w="1880" w:type="dxa"/>
            <w:vMerge/>
          </w:tcPr>
          <w:p w:rsidR="00103890" w:rsidRDefault="00103890" w:rsidP="00B80F99"/>
        </w:tc>
        <w:tc>
          <w:tcPr>
            <w:tcW w:w="1728" w:type="dxa"/>
            <w:vMerge/>
          </w:tcPr>
          <w:p w:rsidR="00103890" w:rsidRDefault="00103890" w:rsidP="00B80F99"/>
        </w:tc>
      </w:tr>
      <w:tr w:rsidR="00103890" w:rsidRPr="008A688F" w:rsidTr="00B80F99">
        <w:tc>
          <w:tcPr>
            <w:tcW w:w="3071" w:type="dxa"/>
            <w:vMerge/>
          </w:tcPr>
          <w:p w:rsidR="00103890" w:rsidRDefault="00103890" w:rsidP="00B80F99"/>
        </w:tc>
        <w:tc>
          <w:tcPr>
            <w:tcW w:w="2041" w:type="dxa"/>
          </w:tcPr>
          <w:p w:rsidR="00103890" w:rsidRDefault="00103890" w:rsidP="00B80F99">
            <w:r>
              <w:t xml:space="preserve">La mamá utiliza reacciones espontáneas del/la bebé, como exclamaciones, agitar los brazos o leves quejidos (v.g. por cólico) para interpretar el </w:t>
            </w:r>
            <w:r>
              <w:lastRenderedPageBreak/>
              <w:t>estado físico o emocional del/la bebé (“¿Te duele la pancita?”) y recurre a estimulación verbal (con modulación prosódica) y física para reconfortarlo.</w:t>
            </w:r>
          </w:p>
        </w:tc>
        <w:tc>
          <w:tcPr>
            <w:tcW w:w="1880" w:type="dxa"/>
            <w:vMerge/>
          </w:tcPr>
          <w:p w:rsidR="00103890" w:rsidRDefault="00103890" w:rsidP="00B80F99"/>
        </w:tc>
        <w:tc>
          <w:tcPr>
            <w:tcW w:w="1728" w:type="dxa"/>
            <w:vMerge/>
          </w:tcPr>
          <w:p w:rsidR="00103890" w:rsidRDefault="00103890" w:rsidP="00B80F99"/>
        </w:tc>
      </w:tr>
      <w:tr w:rsidR="00103890" w:rsidRPr="008A688F" w:rsidTr="00B80F99">
        <w:tc>
          <w:tcPr>
            <w:tcW w:w="3071" w:type="dxa"/>
            <w:vMerge/>
          </w:tcPr>
          <w:p w:rsidR="00103890" w:rsidRDefault="00103890" w:rsidP="00B80F99"/>
        </w:tc>
        <w:tc>
          <w:tcPr>
            <w:tcW w:w="2041" w:type="dxa"/>
          </w:tcPr>
          <w:p w:rsidR="00103890" w:rsidRDefault="00103890" w:rsidP="00B80F99">
            <w:r>
              <w:t>Cuando el/la bebé responde con agües ante la estimulación verbal de la mamá, la mamá recompensa al/la bebé con una nueva ronda de estimulación verbal con diferentes contornos prosódicos y, eventualmente, interrogando al/la bebé sobre la intencionalidad de la vocalización.</w:t>
            </w:r>
          </w:p>
        </w:tc>
        <w:tc>
          <w:tcPr>
            <w:tcW w:w="1880" w:type="dxa"/>
            <w:vMerge/>
          </w:tcPr>
          <w:p w:rsidR="00103890" w:rsidRDefault="00103890" w:rsidP="00B80F99"/>
        </w:tc>
        <w:tc>
          <w:tcPr>
            <w:tcW w:w="1728" w:type="dxa"/>
            <w:vMerge/>
          </w:tcPr>
          <w:p w:rsidR="00103890" w:rsidRDefault="00103890" w:rsidP="00B80F99"/>
        </w:tc>
      </w:tr>
      <w:tr w:rsidR="00103890" w:rsidRPr="008A688F" w:rsidTr="00B80F99">
        <w:tc>
          <w:tcPr>
            <w:tcW w:w="3071" w:type="dxa"/>
            <w:vMerge/>
          </w:tcPr>
          <w:p w:rsidR="00103890" w:rsidRDefault="00103890" w:rsidP="00B80F99"/>
        </w:tc>
        <w:tc>
          <w:tcPr>
            <w:tcW w:w="2041" w:type="dxa"/>
          </w:tcPr>
          <w:p w:rsidR="00103890" w:rsidRDefault="00103890" w:rsidP="00B80F99">
            <w:r>
              <w:t>La mamá sonríe y gesticula para el/la bebé y acompaña con verbalizaciones en habla dirigida al/la bebé (</w:t>
            </w:r>
            <w:proofErr w:type="spellStart"/>
            <w:r w:rsidRPr="006D48E1">
              <w:rPr>
                <w:i/>
              </w:rPr>
              <w:t>baby</w:t>
            </w:r>
            <w:proofErr w:type="spellEnd"/>
            <w:r w:rsidRPr="006D48E1">
              <w:rPr>
                <w:i/>
              </w:rPr>
              <w:t xml:space="preserve"> </w:t>
            </w:r>
            <w:proofErr w:type="spellStart"/>
            <w:r w:rsidRPr="006D48E1">
              <w:rPr>
                <w:i/>
              </w:rPr>
              <w:t>talk</w:t>
            </w:r>
            <w:proofErr w:type="spellEnd"/>
            <w:r>
              <w:t>).</w:t>
            </w:r>
          </w:p>
        </w:tc>
        <w:tc>
          <w:tcPr>
            <w:tcW w:w="1880" w:type="dxa"/>
            <w:vMerge/>
          </w:tcPr>
          <w:p w:rsidR="00103890" w:rsidRDefault="00103890" w:rsidP="00B80F99"/>
        </w:tc>
        <w:tc>
          <w:tcPr>
            <w:tcW w:w="1728" w:type="dxa"/>
            <w:vMerge/>
          </w:tcPr>
          <w:p w:rsidR="00103890" w:rsidRDefault="00103890" w:rsidP="00B80F99"/>
        </w:tc>
      </w:tr>
      <w:tr w:rsidR="00103890" w:rsidRPr="008A688F" w:rsidTr="00B80F99">
        <w:tc>
          <w:tcPr>
            <w:tcW w:w="3071" w:type="dxa"/>
            <w:vMerge/>
          </w:tcPr>
          <w:p w:rsidR="00103890" w:rsidRDefault="00103890" w:rsidP="00B80F99"/>
        </w:tc>
        <w:tc>
          <w:tcPr>
            <w:tcW w:w="2041" w:type="dxa"/>
          </w:tcPr>
          <w:p w:rsidR="00103890" w:rsidRDefault="00103890" w:rsidP="00B80F99">
            <w:r>
              <w:t>Cuando la mamá saca el cólico al/la bebé, simultáneamente lo reconforta verbalmente.</w:t>
            </w:r>
          </w:p>
        </w:tc>
        <w:tc>
          <w:tcPr>
            <w:tcW w:w="1880" w:type="dxa"/>
            <w:vMerge/>
          </w:tcPr>
          <w:p w:rsidR="00103890" w:rsidRDefault="00103890" w:rsidP="00B80F99"/>
        </w:tc>
        <w:tc>
          <w:tcPr>
            <w:tcW w:w="1728" w:type="dxa"/>
            <w:vMerge/>
          </w:tcPr>
          <w:p w:rsidR="00103890" w:rsidRDefault="00103890" w:rsidP="00B80F99"/>
        </w:tc>
      </w:tr>
      <w:tr w:rsidR="00103890" w:rsidRPr="008A688F" w:rsidTr="00B80F99">
        <w:tc>
          <w:tcPr>
            <w:tcW w:w="3071" w:type="dxa"/>
            <w:vMerge/>
          </w:tcPr>
          <w:p w:rsidR="00103890" w:rsidRDefault="00103890" w:rsidP="00B80F99"/>
        </w:tc>
        <w:tc>
          <w:tcPr>
            <w:tcW w:w="2041" w:type="dxa"/>
          </w:tcPr>
          <w:p w:rsidR="00103890" w:rsidRDefault="00103890" w:rsidP="00B80F99">
            <w:r>
              <w:t xml:space="preserve">Cuando el/la bebé se exalta emocionalmente, la mamá reacciona con un tono inicialmente exaltado, seguido por un tono más pausado (como </w:t>
            </w:r>
            <w:r>
              <w:lastRenderedPageBreak/>
              <w:t>para reconfortar).</w:t>
            </w:r>
          </w:p>
        </w:tc>
        <w:tc>
          <w:tcPr>
            <w:tcW w:w="1880" w:type="dxa"/>
            <w:vMerge/>
          </w:tcPr>
          <w:p w:rsidR="00103890" w:rsidRDefault="00103890" w:rsidP="00B80F99"/>
        </w:tc>
        <w:tc>
          <w:tcPr>
            <w:tcW w:w="1728" w:type="dxa"/>
            <w:vMerge/>
          </w:tcPr>
          <w:p w:rsidR="00103890" w:rsidRDefault="00103890" w:rsidP="00B80F99"/>
        </w:tc>
      </w:tr>
      <w:tr w:rsidR="00103890" w:rsidRPr="008A688F" w:rsidTr="00B80F99">
        <w:tc>
          <w:tcPr>
            <w:tcW w:w="3071" w:type="dxa"/>
            <w:vMerge/>
          </w:tcPr>
          <w:p w:rsidR="00103890" w:rsidRDefault="00103890" w:rsidP="00B80F99"/>
        </w:tc>
        <w:tc>
          <w:tcPr>
            <w:tcW w:w="2041" w:type="dxa"/>
          </w:tcPr>
          <w:p w:rsidR="00103890" w:rsidRDefault="00103890" w:rsidP="00B80F99">
            <w:r>
              <w:t>Ante el llanto espontáneo del/la bebé, la mamá reacciona con estimulación quinestésica (incluido el cambio de postura del/la bebé), arrullos y palabras en tono suave para tranquilizarlo.</w:t>
            </w:r>
          </w:p>
        </w:tc>
        <w:tc>
          <w:tcPr>
            <w:tcW w:w="1880" w:type="dxa"/>
            <w:vMerge/>
          </w:tcPr>
          <w:p w:rsidR="00103890" w:rsidRDefault="00103890" w:rsidP="00B80F99"/>
        </w:tc>
        <w:tc>
          <w:tcPr>
            <w:tcW w:w="1728" w:type="dxa"/>
            <w:vMerge/>
          </w:tcPr>
          <w:p w:rsidR="00103890" w:rsidRDefault="00103890" w:rsidP="00B80F99"/>
        </w:tc>
      </w:tr>
      <w:tr w:rsidR="00103890" w:rsidRPr="008A688F" w:rsidTr="00B80F99">
        <w:tc>
          <w:tcPr>
            <w:tcW w:w="3071" w:type="dxa"/>
            <w:vMerge/>
          </w:tcPr>
          <w:p w:rsidR="00103890" w:rsidRDefault="00103890" w:rsidP="00B80F99"/>
        </w:tc>
        <w:tc>
          <w:tcPr>
            <w:tcW w:w="2041" w:type="dxa"/>
          </w:tcPr>
          <w:p w:rsidR="00103890" w:rsidRDefault="00103890" w:rsidP="00B80F99">
            <w:r>
              <w:t>La mamá arrulla y tararea para inducir al/la bebé a dormir o para acompañar la transición hacia el sueño.</w:t>
            </w:r>
          </w:p>
        </w:tc>
        <w:tc>
          <w:tcPr>
            <w:tcW w:w="1880" w:type="dxa"/>
            <w:vMerge/>
          </w:tcPr>
          <w:p w:rsidR="00103890" w:rsidRDefault="00103890" w:rsidP="00B80F99"/>
        </w:tc>
        <w:tc>
          <w:tcPr>
            <w:tcW w:w="1728" w:type="dxa"/>
            <w:vMerge/>
          </w:tcPr>
          <w:p w:rsidR="00103890" w:rsidRDefault="00103890" w:rsidP="00B80F99"/>
        </w:tc>
      </w:tr>
      <w:tr w:rsidR="00103890" w:rsidRPr="008A688F" w:rsidTr="00B80F99">
        <w:tc>
          <w:tcPr>
            <w:tcW w:w="3071" w:type="dxa"/>
            <w:vMerge/>
          </w:tcPr>
          <w:p w:rsidR="00103890" w:rsidRDefault="00103890" w:rsidP="00B80F99"/>
        </w:tc>
        <w:tc>
          <w:tcPr>
            <w:tcW w:w="2041" w:type="dxa"/>
          </w:tcPr>
          <w:p w:rsidR="00103890" w:rsidRDefault="00103890" w:rsidP="00B80F99">
            <w:r>
              <w:t>Conforme el/la bebé se duerme, la mamá disminuye el ritmo y la intensidad de la estimulación.</w:t>
            </w:r>
          </w:p>
        </w:tc>
        <w:tc>
          <w:tcPr>
            <w:tcW w:w="1880" w:type="dxa"/>
            <w:vMerge/>
          </w:tcPr>
          <w:p w:rsidR="00103890" w:rsidRDefault="00103890" w:rsidP="00B80F99"/>
        </w:tc>
        <w:tc>
          <w:tcPr>
            <w:tcW w:w="1728" w:type="dxa"/>
            <w:vMerge/>
          </w:tcPr>
          <w:p w:rsidR="00103890" w:rsidRDefault="00103890" w:rsidP="00B80F99"/>
        </w:tc>
      </w:tr>
      <w:tr w:rsidR="00103890" w:rsidRPr="008A688F" w:rsidTr="00B80F99">
        <w:tc>
          <w:tcPr>
            <w:tcW w:w="3071" w:type="dxa"/>
            <w:vMerge/>
          </w:tcPr>
          <w:p w:rsidR="00103890" w:rsidRDefault="00103890" w:rsidP="00B80F99"/>
        </w:tc>
        <w:tc>
          <w:tcPr>
            <w:tcW w:w="2041" w:type="dxa"/>
          </w:tcPr>
          <w:p w:rsidR="00103890" w:rsidRPr="00E74811" w:rsidRDefault="00103890" w:rsidP="00B80F99">
            <w:r>
              <w:t>Ante estímulos repentinos en el entorno que perturban al/la bebé, la mamá recurre al habla dirigida al/la bebé (</w:t>
            </w:r>
            <w:proofErr w:type="spellStart"/>
            <w:r>
              <w:rPr>
                <w:i/>
              </w:rPr>
              <w:t>baby</w:t>
            </w:r>
            <w:proofErr w:type="spellEnd"/>
            <w:r>
              <w:rPr>
                <w:i/>
              </w:rPr>
              <w:t xml:space="preserve"> </w:t>
            </w:r>
            <w:proofErr w:type="spellStart"/>
            <w:r>
              <w:rPr>
                <w:i/>
              </w:rPr>
              <w:t>talk</w:t>
            </w:r>
            <w:proofErr w:type="spellEnd"/>
            <w:r>
              <w:t>) y a aproximar su cara al/la bebé, para tranquilizarlo.</w:t>
            </w:r>
          </w:p>
        </w:tc>
        <w:tc>
          <w:tcPr>
            <w:tcW w:w="1880" w:type="dxa"/>
            <w:vMerge/>
          </w:tcPr>
          <w:p w:rsidR="00103890" w:rsidRDefault="00103890" w:rsidP="00B80F99"/>
        </w:tc>
        <w:tc>
          <w:tcPr>
            <w:tcW w:w="1728" w:type="dxa"/>
            <w:vMerge/>
          </w:tcPr>
          <w:p w:rsidR="00103890" w:rsidRDefault="00103890" w:rsidP="00B80F99"/>
        </w:tc>
      </w:tr>
      <w:tr w:rsidR="00103890" w:rsidRPr="008A688F" w:rsidTr="00B80F99">
        <w:tc>
          <w:tcPr>
            <w:tcW w:w="3071" w:type="dxa"/>
            <w:vMerge/>
          </w:tcPr>
          <w:p w:rsidR="00103890" w:rsidRDefault="00103890" w:rsidP="00B80F99"/>
        </w:tc>
        <w:tc>
          <w:tcPr>
            <w:tcW w:w="2041" w:type="dxa"/>
          </w:tcPr>
          <w:p w:rsidR="00103890" w:rsidRDefault="00103890" w:rsidP="00B80F99">
            <w:r>
              <w:t>Cuando el/la bebé cambia de estado de ánimo (se tranquiliza), la mamá registra, describe y verbaliza el cambio para el/la bebé (“¡Ya estás tranquilito!”).</w:t>
            </w:r>
          </w:p>
        </w:tc>
        <w:tc>
          <w:tcPr>
            <w:tcW w:w="1880" w:type="dxa"/>
            <w:vMerge/>
          </w:tcPr>
          <w:p w:rsidR="00103890" w:rsidRDefault="00103890" w:rsidP="00B80F99"/>
        </w:tc>
        <w:tc>
          <w:tcPr>
            <w:tcW w:w="1728" w:type="dxa"/>
            <w:vMerge/>
          </w:tcPr>
          <w:p w:rsidR="00103890" w:rsidRDefault="00103890" w:rsidP="00B80F99"/>
        </w:tc>
      </w:tr>
      <w:tr w:rsidR="00103890" w:rsidRPr="008A688F" w:rsidTr="00B80F99">
        <w:tc>
          <w:tcPr>
            <w:tcW w:w="3071" w:type="dxa"/>
            <w:vMerge/>
          </w:tcPr>
          <w:p w:rsidR="00103890" w:rsidRDefault="00103890" w:rsidP="00B80F99"/>
        </w:tc>
        <w:tc>
          <w:tcPr>
            <w:tcW w:w="2041" w:type="dxa"/>
          </w:tcPr>
          <w:p w:rsidR="00103890" w:rsidRDefault="00103890" w:rsidP="00B80F99">
            <w:r>
              <w:t xml:space="preserve">La mamá describe y verbaliza para el/la bebé las acciones </w:t>
            </w:r>
            <w:r>
              <w:lastRenderedPageBreak/>
              <w:t>que realiza para el/la bebé (“¡Vamos a ponerte la piyama!”).</w:t>
            </w:r>
          </w:p>
        </w:tc>
        <w:tc>
          <w:tcPr>
            <w:tcW w:w="1880" w:type="dxa"/>
            <w:vMerge/>
          </w:tcPr>
          <w:p w:rsidR="00103890" w:rsidRDefault="00103890" w:rsidP="00B80F99"/>
        </w:tc>
        <w:tc>
          <w:tcPr>
            <w:tcW w:w="1728" w:type="dxa"/>
            <w:vMerge/>
          </w:tcPr>
          <w:p w:rsidR="00103890" w:rsidRDefault="00103890" w:rsidP="00B80F99"/>
        </w:tc>
      </w:tr>
      <w:tr w:rsidR="00103890" w:rsidRPr="008A688F" w:rsidTr="00B80F99">
        <w:tc>
          <w:tcPr>
            <w:tcW w:w="3071" w:type="dxa"/>
            <w:vMerge/>
          </w:tcPr>
          <w:p w:rsidR="00103890" w:rsidRDefault="00103890" w:rsidP="00B80F99"/>
        </w:tc>
        <w:tc>
          <w:tcPr>
            <w:tcW w:w="2041" w:type="dxa"/>
          </w:tcPr>
          <w:p w:rsidR="00103890" w:rsidRDefault="00103890" w:rsidP="00B80F99">
            <w:r>
              <w:t>La mamá interpreta y verbaliza para el/la bebé la posible causa del malestar del/la bebé (“¡Que no me gusta estar así, mamá, yo quiero ir a pasear en carrito!”), recurriendo a diferentes contornos prosódicos.</w:t>
            </w:r>
          </w:p>
        </w:tc>
        <w:tc>
          <w:tcPr>
            <w:tcW w:w="1880" w:type="dxa"/>
            <w:vMerge/>
          </w:tcPr>
          <w:p w:rsidR="00103890" w:rsidRDefault="00103890" w:rsidP="00B80F99"/>
        </w:tc>
        <w:tc>
          <w:tcPr>
            <w:tcW w:w="1728" w:type="dxa"/>
            <w:vMerge/>
          </w:tcPr>
          <w:p w:rsidR="00103890" w:rsidRDefault="00103890" w:rsidP="00B80F99"/>
        </w:tc>
      </w:tr>
      <w:tr w:rsidR="00103890" w:rsidRPr="008A688F" w:rsidTr="00B80F99">
        <w:tc>
          <w:tcPr>
            <w:tcW w:w="3071" w:type="dxa"/>
            <w:vMerge/>
          </w:tcPr>
          <w:p w:rsidR="00103890" w:rsidRDefault="00103890" w:rsidP="00B80F99"/>
        </w:tc>
        <w:tc>
          <w:tcPr>
            <w:tcW w:w="2041" w:type="dxa"/>
          </w:tcPr>
          <w:p w:rsidR="00103890" w:rsidRDefault="00103890" w:rsidP="00B80F99">
            <w:r>
              <w:t>Ante la molestia sostenida por parte del/la bebé, la mamá recurre al cambio de postura (v.g. alzarlo) para reconfortarlo, mientras verbaliza el cambio de postura.</w:t>
            </w:r>
          </w:p>
        </w:tc>
        <w:tc>
          <w:tcPr>
            <w:tcW w:w="1880" w:type="dxa"/>
            <w:vMerge/>
          </w:tcPr>
          <w:p w:rsidR="00103890" w:rsidRDefault="00103890" w:rsidP="00B80F99"/>
        </w:tc>
        <w:tc>
          <w:tcPr>
            <w:tcW w:w="1728" w:type="dxa"/>
            <w:vMerge/>
          </w:tcPr>
          <w:p w:rsidR="00103890" w:rsidRDefault="00103890" w:rsidP="00B80F99"/>
        </w:tc>
      </w:tr>
      <w:tr w:rsidR="00103890" w:rsidRPr="008A688F" w:rsidTr="00B80F99">
        <w:tc>
          <w:tcPr>
            <w:tcW w:w="3071" w:type="dxa"/>
            <w:vMerge/>
          </w:tcPr>
          <w:p w:rsidR="00103890" w:rsidRDefault="00103890" w:rsidP="00B80F99"/>
        </w:tc>
        <w:tc>
          <w:tcPr>
            <w:tcW w:w="2041" w:type="dxa"/>
          </w:tcPr>
          <w:p w:rsidR="00103890" w:rsidRDefault="00103890" w:rsidP="00B80F99">
            <w:r>
              <w:t>La mamá reconstruye e interpreta para el/la bebé el último cambio en el estado de ánimo del/la bebé (“¡Ya estás tranquilito!, ¿por qué estabas tan molesto?”).</w:t>
            </w:r>
          </w:p>
        </w:tc>
        <w:tc>
          <w:tcPr>
            <w:tcW w:w="1880" w:type="dxa"/>
            <w:vMerge/>
          </w:tcPr>
          <w:p w:rsidR="00103890" w:rsidRDefault="00103890" w:rsidP="00B80F99"/>
        </w:tc>
        <w:tc>
          <w:tcPr>
            <w:tcW w:w="1728" w:type="dxa"/>
            <w:vMerge/>
          </w:tcPr>
          <w:p w:rsidR="00103890" w:rsidRDefault="00103890" w:rsidP="00B80F99"/>
        </w:tc>
      </w:tr>
      <w:tr w:rsidR="00103890" w:rsidRPr="008A688F" w:rsidTr="00B80F99">
        <w:tc>
          <w:tcPr>
            <w:tcW w:w="3071" w:type="dxa"/>
            <w:vMerge/>
          </w:tcPr>
          <w:p w:rsidR="00103890" w:rsidRDefault="00103890" w:rsidP="00B80F99"/>
        </w:tc>
        <w:tc>
          <w:tcPr>
            <w:tcW w:w="2041" w:type="dxa"/>
          </w:tcPr>
          <w:p w:rsidR="00103890" w:rsidRDefault="00103890" w:rsidP="00B80F99">
            <w:r>
              <w:t>La mamá “dialoga” constantemente con el/la bebé (con diferentes contornos prosódicos) para mantener la atención y la mirada del/la bebé hacia ella.</w:t>
            </w:r>
          </w:p>
        </w:tc>
        <w:tc>
          <w:tcPr>
            <w:tcW w:w="1880" w:type="dxa"/>
            <w:vMerge/>
          </w:tcPr>
          <w:p w:rsidR="00103890" w:rsidRDefault="00103890" w:rsidP="00B80F99"/>
        </w:tc>
        <w:tc>
          <w:tcPr>
            <w:tcW w:w="1728" w:type="dxa"/>
            <w:vMerge/>
          </w:tcPr>
          <w:p w:rsidR="00103890" w:rsidRDefault="00103890" w:rsidP="00B80F99"/>
        </w:tc>
      </w:tr>
      <w:tr w:rsidR="00103890" w:rsidRPr="008A688F" w:rsidTr="00B80F99">
        <w:tc>
          <w:tcPr>
            <w:tcW w:w="3071" w:type="dxa"/>
            <w:vMerge/>
          </w:tcPr>
          <w:p w:rsidR="00103890" w:rsidRDefault="00103890" w:rsidP="00B80F99"/>
        </w:tc>
        <w:tc>
          <w:tcPr>
            <w:tcW w:w="2041" w:type="dxa"/>
          </w:tcPr>
          <w:p w:rsidR="00103890" w:rsidRDefault="00103890" w:rsidP="00B80F99">
            <w:r>
              <w:t xml:space="preserve">Ante la molestia </w:t>
            </w:r>
            <w:r>
              <w:lastRenderedPageBreak/>
              <w:t xml:space="preserve">del/la bebé, la mamá lo alza, acompañando con estimulación verbal y quinestésica. </w:t>
            </w:r>
          </w:p>
        </w:tc>
        <w:tc>
          <w:tcPr>
            <w:tcW w:w="1880" w:type="dxa"/>
            <w:vMerge/>
          </w:tcPr>
          <w:p w:rsidR="00103890" w:rsidRDefault="00103890" w:rsidP="00B80F99"/>
        </w:tc>
        <w:tc>
          <w:tcPr>
            <w:tcW w:w="1728" w:type="dxa"/>
            <w:vMerge/>
          </w:tcPr>
          <w:p w:rsidR="00103890" w:rsidRDefault="00103890" w:rsidP="00B80F99"/>
        </w:tc>
      </w:tr>
      <w:tr w:rsidR="00103890" w:rsidRPr="008A688F" w:rsidTr="00B80F99">
        <w:tc>
          <w:tcPr>
            <w:tcW w:w="3071" w:type="dxa"/>
            <w:vMerge/>
          </w:tcPr>
          <w:p w:rsidR="00103890" w:rsidRDefault="00103890" w:rsidP="00B80F99"/>
        </w:tc>
        <w:tc>
          <w:tcPr>
            <w:tcW w:w="2041" w:type="dxa"/>
          </w:tcPr>
          <w:p w:rsidR="00103890" w:rsidRDefault="00103890" w:rsidP="00B80F99">
            <w:r>
              <w:t>Ante la molestia del/la bebé, la mamá intenta identificar la causa del malestar, verbalizando diferentes posibilidades (“¡Estoy aburrido!”, “¡Estoy cansado!”, “¡Tengo sueño!”) y las diferentes estrategias para reconfortarlo (“¡Vamos a cambiarlo!”).</w:t>
            </w:r>
          </w:p>
        </w:tc>
        <w:tc>
          <w:tcPr>
            <w:tcW w:w="1880" w:type="dxa"/>
            <w:vMerge/>
          </w:tcPr>
          <w:p w:rsidR="00103890" w:rsidRDefault="00103890" w:rsidP="00B80F99"/>
        </w:tc>
        <w:tc>
          <w:tcPr>
            <w:tcW w:w="1728" w:type="dxa"/>
            <w:vMerge/>
          </w:tcPr>
          <w:p w:rsidR="00103890" w:rsidRDefault="00103890" w:rsidP="00B80F99"/>
        </w:tc>
      </w:tr>
      <w:tr w:rsidR="00103890" w:rsidRPr="008A688F" w:rsidTr="00B80F99">
        <w:tc>
          <w:tcPr>
            <w:tcW w:w="3071" w:type="dxa"/>
            <w:vMerge/>
          </w:tcPr>
          <w:p w:rsidR="00103890" w:rsidRDefault="00103890" w:rsidP="00B80F99"/>
        </w:tc>
        <w:tc>
          <w:tcPr>
            <w:tcW w:w="2041" w:type="dxa"/>
          </w:tcPr>
          <w:p w:rsidR="00103890" w:rsidRDefault="00103890" w:rsidP="00B80F99">
            <w:r>
              <w:t>La mamá acompaña la estrategia para reconfortar al/la bebé con tarareos, exclamaciones diversas (“¡Ah, ah, ah!”) y “diálogos” con el/la bebé (“¿Ya, mi amor?”).</w:t>
            </w:r>
          </w:p>
        </w:tc>
        <w:tc>
          <w:tcPr>
            <w:tcW w:w="1880" w:type="dxa"/>
            <w:vMerge/>
          </w:tcPr>
          <w:p w:rsidR="00103890" w:rsidRDefault="00103890" w:rsidP="00B80F99"/>
        </w:tc>
        <w:tc>
          <w:tcPr>
            <w:tcW w:w="1728" w:type="dxa"/>
            <w:vMerge/>
          </w:tcPr>
          <w:p w:rsidR="00103890" w:rsidRDefault="00103890" w:rsidP="00B80F99"/>
        </w:tc>
      </w:tr>
      <w:tr w:rsidR="00103890" w:rsidRPr="008A688F" w:rsidTr="00B80F99">
        <w:tc>
          <w:tcPr>
            <w:tcW w:w="3071" w:type="dxa"/>
            <w:vMerge/>
          </w:tcPr>
          <w:p w:rsidR="00103890" w:rsidRDefault="00103890" w:rsidP="00B80F99"/>
        </w:tc>
        <w:tc>
          <w:tcPr>
            <w:tcW w:w="2041" w:type="dxa"/>
          </w:tcPr>
          <w:p w:rsidR="00103890" w:rsidRDefault="00103890" w:rsidP="00B80F99">
            <w:r>
              <w:t>Cuando el/la bebé balbucea, la mamá interpreta la acción como un diálogo y verbaliza los posibles intereses del/la bebé o copia exclamaciones del/la bebé (“¡Agú!”), intercambiando turnos con el/la bebé (</w:t>
            </w:r>
            <w:proofErr w:type="spellStart"/>
            <w:r>
              <w:t>proto</w:t>
            </w:r>
            <w:proofErr w:type="spellEnd"/>
            <w:r>
              <w:t>-diálogo).</w:t>
            </w:r>
          </w:p>
        </w:tc>
        <w:tc>
          <w:tcPr>
            <w:tcW w:w="1880" w:type="dxa"/>
            <w:vMerge/>
          </w:tcPr>
          <w:p w:rsidR="00103890" w:rsidRDefault="00103890" w:rsidP="00B80F99"/>
        </w:tc>
        <w:tc>
          <w:tcPr>
            <w:tcW w:w="1728" w:type="dxa"/>
            <w:vMerge/>
          </w:tcPr>
          <w:p w:rsidR="00103890" w:rsidRDefault="00103890" w:rsidP="00B80F99"/>
        </w:tc>
      </w:tr>
      <w:tr w:rsidR="00103890" w:rsidRPr="008A688F" w:rsidTr="00B80F99">
        <w:tc>
          <w:tcPr>
            <w:tcW w:w="3071" w:type="dxa"/>
            <w:vMerge/>
          </w:tcPr>
          <w:p w:rsidR="00103890" w:rsidRDefault="00103890" w:rsidP="00B80F99"/>
        </w:tc>
        <w:tc>
          <w:tcPr>
            <w:tcW w:w="2041" w:type="dxa"/>
          </w:tcPr>
          <w:p w:rsidR="00103890" w:rsidRDefault="00103890" w:rsidP="00B80F99">
            <w:r>
              <w:t xml:space="preserve">La mamá estimula verbalmente al/la bebé a que reproduzca sonidos </w:t>
            </w:r>
            <w:r>
              <w:lastRenderedPageBreak/>
              <w:t>guturales y balbuceos (“¡Agú!”).</w:t>
            </w:r>
          </w:p>
        </w:tc>
        <w:tc>
          <w:tcPr>
            <w:tcW w:w="1880" w:type="dxa"/>
            <w:vMerge/>
          </w:tcPr>
          <w:p w:rsidR="00103890" w:rsidRDefault="00103890" w:rsidP="00B80F99"/>
        </w:tc>
        <w:tc>
          <w:tcPr>
            <w:tcW w:w="1728" w:type="dxa"/>
            <w:vMerge/>
          </w:tcPr>
          <w:p w:rsidR="00103890" w:rsidRDefault="00103890" w:rsidP="00B80F99"/>
        </w:tc>
      </w:tr>
      <w:tr w:rsidR="00103890" w:rsidRPr="008A688F" w:rsidTr="00B80F99">
        <w:tc>
          <w:tcPr>
            <w:tcW w:w="3071" w:type="dxa"/>
            <w:vMerge/>
          </w:tcPr>
          <w:p w:rsidR="00103890" w:rsidRDefault="00103890" w:rsidP="00B80F99"/>
        </w:tc>
        <w:tc>
          <w:tcPr>
            <w:tcW w:w="2041" w:type="dxa"/>
          </w:tcPr>
          <w:p w:rsidR="00103890" w:rsidRDefault="00103890" w:rsidP="00B80F99">
            <w:r>
              <w:t>Cuando el/la bebé demuestra molestia ante la carga o estilo de estimulación verbal y quinestésica de la mamá, la mamá varía el patrón de estimulación (v.g. de canto a diálogo, suspensión de la estimulación quinestésica).</w:t>
            </w:r>
          </w:p>
        </w:tc>
        <w:tc>
          <w:tcPr>
            <w:tcW w:w="1880" w:type="dxa"/>
            <w:vMerge/>
          </w:tcPr>
          <w:p w:rsidR="00103890" w:rsidRDefault="00103890" w:rsidP="00B80F99"/>
        </w:tc>
        <w:tc>
          <w:tcPr>
            <w:tcW w:w="1728" w:type="dxa"/>
            <w:vMerge/>
          </w:tcPr>
          <w:p w:rsidR="00103890" w:rsidRDefault="00103890" w:rsidP="00B80F99"/>
        </w:tc>
      </w:tr>
      <w:tr w:rsidR="00103890" w:rsidRPr="008A688F" w:rsidTr="00B80F99">
        <w:tc>
          <w:tcPr>
            <w:tcW w:w="3071" w:type="dxa"/>
            <w:vMerge/>
          </w:tcPr>
          <w:p w:rsidR="00103890" w:rsidRDefault="00103890" w:rsidP="00B80F99"/>
        </w:tc>
        <w:tc>
          <w:tcPr>
            <w:tcW w:w="2041" w:type="dxa"/>
          </w:tcPr>
          <w:p w:rsidR="00103890" w:rsidRDefault="00103890" w:rsidP="00B80F99">
            <w:r>
              <w:t>La mamá canta/tararea para el/la bebé, mientras lo estimula y reconforta para tranquilizarlo.</w:t>
            </w:r>
          </w:p>
        </w:tc>
        <w:tc>
          <w:tcPr>
            <w:tcW w:w="1880" w:type="dxa"/>
            <w:vMerge/>
          </w:tcPr>
          <w:p w:rsidR="00103890" w:rsidRDefault="00103890" w:rsidP="00B80F99"/>
        </w:tc>
        <w:tc>
          <w:tcPr>
            <w:tcW w:w="1728" w:type="dxa"/>
            <w:vMerge/>
          </w:tcPr>
          <w:p w:rsidR="00103890" w:rsidRDefault="00103890" w:rsidP="00B80F99"/>
        </w:tc>
      </w:tr>
      <w:tr w:rsidR="00103890" w:rsidRPr="008A688F" w:rsidTr="00B80F99">
        <w:tc>
          <w:tcPr>
            <w:tcW w:w="3071" w:type="dxa"/>
            <w:vMerge/>
          </w:tcPr>
          <w:p w:rsidR="00103890" w:rsidRDefault="00103890" w:rsidP="00B80F99"/>
        </w:tc>
        <w:tc>
          <w:tcPr>
            <w:tcW w:w="2041" w:type="dxa"/>
          </w:tcPr>
          <w:p w:rsidR="00103890" w:rsidRDefault="00103890" w:rsidP="00B80F99">
            <w:r w:rsidRPr="0006776F">
              <w:t>La mamá</w:t>
            </w:r>
            <w:r>
              <w:t xml:space="preserve"> coloca al/la bebé en frente suyo y lo estimula física y verbalmente (lo acaricia, le susurra y “dialoga” con él).</w:t>
            </w:r>
          </w:p>
        </w:tc>
        <w:tc>
          <w:tcPr>
            <w:tcW w:w="1880" w:type="dxa"/>
            <w:vMerge/>
          </w:tcPr>
          <w:p w:rsidR="00103890" w:rsidRDefault="00103890" w:rsidP="00B80F99"/>
        </w:tc>
        <w:tc>
          <w:tcPr>
            <w:tcW w:w="1728" w:type="dxa"/>
            <w:vMerge/>
          </w:tcPr>
          <w:p w:rsidR="00103890" w:rsidRDefault="00103890" w:rsidP="00B80F99"/>
        </w:tc>
      </w:tr>
      <w:tr w:rsidR="00103890" w:rsidRPr="008A688F" w:rsidTr="00B80F99">
        <w:tc>
          <w:tcPr>
            <w:tcW w:w="3071" w:type="dxa"/>
            <w:vMerge/>
          </w:tcPr>
          <w:p w:rsidR="00103890" w:rsidRDefault="00103890" w:rsidP="00B80F99"/>
        </w:tc>
        <w:tc>
          <w:tcPr>
            <w:tcW w:w="2041" w:type="dxa"/>
          </w:tcPr>
          <w:p w:rsidR="00103890" w:rsidRDefault="00103890" w:rsidP="00B80F99">
            <w:r>
              <w:t>La mamá establece y mantiene contacto físico como forma de reconfortar al/la bebé.</w:t>
            </w:r>
          </w:p>
        </w:tc>
        <w:tc>
          <w:tcPr>
            <w:tcW w:w="1880" w:type="dxa"/>
            <w:vMerge/>
          </w:tcPr>
          <w:p w:rsidR="00103890" w:rsidRDefault="00103890" w:rsidP="00B80F99"/>
        </w:tc>
        <w:tc>
          <w:tcPr>
            <w:tcW w:w="1728" w:type="dxa"/>
            <w:vMerge/>
          </w:tcPr>
          <w:p w:rsidR="00103890" w:rsidRDefault="00103890" w:rsidP="00B80F99"/>
        </w:tc>
      </w:tr>
      <w:tr w:rsidR="00103890" w:rsidRPr="008A688F" w:rsidTr="00B80F99">
        <w:tc>
          <w:tcPr>
            <w:tcW w:w="3071" w:type="dxa"/>
            <w:vMerge/>
          </w:tcPr>
          <w:p w:rsidR="00103890" w:rsidRDefault="00103890" w:rsidP="00B80F99"/>
        </w:tc>
        <w:tc>
          <w:tcPr>
            <w:tcW w:w="2041" w:type="dxa"/>
          </w:tcPr>
          <w:p w:rsidR="00103890" w:rsidRPr="00C46183" w:rsidRDefault="00103890" w:rsidP="00B80F99">
            <w:r>
              <w:t>La mamá estimula con sus expresiones faciales y verbalmente al/la bebé por medio de habla dirigida al/la bebé (</w:t>
            </w:r>
            <w:proofErr w:type="spellStart"/>
            <w:r>
              <w:rPr>
                <w:i/>
              </w:rPr>
              <w:t>baby</w:t>
            </w:r>
            <w:proofErr w:type="spellEnd"/>
            <w:r>
              <w:rPr>
                <w:i/>
              </w:rPr>
              <w:t xml:space="preserve"> </w:t>
            </w:r>
            <w:proofErr w:type="spellStart"/>
            <w:r>
              <w:rPr>
                <w:i/>
              </w:rPr>
              <w:t>talk</w:t>
            </w:r>
            <w:proofErr w:type="spellEnd"/>
            <w:r>
              <w:t>) para procurar la sonrisa en el/la bebé.</w:t>
            </w:r>
          </w:p>
        </w:tc>
        <w:tc>
          <w:tcPr>
            <w:tcW w:w="1880" w:type="dxa"/>
            <w:vMerge/>
          </w:tcPr>
          <w:p w:rsidR="00103890" w:rsidRDefault="00103890" w:rsidP="00B80F99"/>
        </w:tc>
        <w:tc>
          <w:tcPr>
            <w:tcW w:w="1728" w:type="dxa"/>
            <w:vMerge/>
          </w:tcPr>
          <w:p w:rsidR="00103890" w:rsidRDefault="00103890" w:rsidP="00B80F99"/>
        </w:tc>
      </w:tr>
      <w:tr w:rsidR="00103890" w:rsidRPr="008A688F" w:rsidTr="00B80F99">
        <w:tc>
          <w:tcPr>
            <w:tcW w:w="3071" w:type="dxa"/>
            <w:vMerge/>
          </w:tcPr>
          <w:p w:rsidR="00103890" w:rsidRDefault="00103890" w:rsidP="00B80F99"/>
        </w:tc>
        <w:tc>
          <w:tcPr>
            <w:tcW w:w="2041" w:type="dxa"/>
          </w:tcPr>
          <w:p w:rsidR="00103890" w:rsidRDefault="00103890" w:rsidP="00B80F99">
            <w:r>
              <w:t xml:space="preserve">Cuando el/la bebé se tranquiliza luego de un episodio de llanto y como </w:t>
            </w:r>
            <w:r>
              <w:lastRenderedPageBreak/>
              <w:t>resultado de la estimulación de la mamá, la mamá cambia la postura del/la bebé y vuelve a una de los estilos de estimulación previos.</w:t>
            </w:r>
          </w:p>
        </w:tc>
        <w:tc>
          <w:tcPr>
            <w:tcW w:w="1880" w:type="dxa"/>
            <w:vMerge/>
          </w:tcPr>
          <w:p w:rsidR="00103890" w:rsidRDefault="00103890" w:rsidP="00B80F99"/>
        </w:tc>
        <w:tc>
          <w:tcPr>
            <w:tcW w:w="1728" w:type="dxa"/>
            <w:vMerge/>
          </w:tcPr>
          <w:p w:rsidR="00103890" w:rsidRDefault="00103890" w:rsidP="00B80F99"/>
        </w:tc>
      </w:tr>
    </w:tbl>
    <w:p w:rsidR="00103890" w:rsidRDefault="00103890" w:rsidP="00103890">
      <w:r>
        <w:lastRenderedPageBreak/>
        <w:t xml:space="preserve"> </w:t>
      </w:r>
    </w:p>
    <w:p w:rsidR="00103890" w:rsidRDefault="00103890" w:rsidP="00103890">
      <w:r>
        <w:br w:type="page"/>
      </w:r>
    </w:p>
    <w:p w:rsidR="00103890" w:rsidRPr="006D73BF" w:rsidRDefault="00103890" w:rsidP="000515E2">
      <w:pPr>
        <w:pStyle w:val="Ttulo3"/>
      </w:pPr>
      <w:bookmarkStart w:id="22" w:name="_Toc436122605"/>
      <w:r w:rsidRPr="006D73BF">
        <w:lastRenderedPageBreak/>
        <w:t xml:space="preserve">Registro </w:t>
      </w:r>
      <w:fldSimple w:instr=" SEQ Registro \* ARABIC ">
        <w:r w:rsidRPr="006D73BF">
          <w:t>2</w:t>
        </w:r>
      </w:fldSimple>
      <w:r w:rsidRPr="006D73BF">
        <w:t>: CODIFICACIÓN ABIERTA Y CODIFICACIÓN AXIAL - MAMÁ Y BEBÉ - SEIS MESES (incluye 8 díadas - 5 niños y 3 niñas).</w:t>
      </w:r>
      <w:bookmarkEnd w:id="22"/>
    </w:p>
    <w:tbl>
      <w:tblPr>
        <w:tblStyle w:val="Tablaconcuadrcula"/>
        <w:tblW w:w="0" w:type="auto"/>
        <w:tblLook w:val="04A0" w:firstRow="1" w:lastRow="0" w:firstColumn="1" w:lastColumn="0" w:noHBand="0" w:noVBand="1"/>
      </w:tblPr>
      <w:tblGrid>
        <w:gridCol w:w="2013"/>
        <w:gridCol w:w="2575"/>
        <w:gridCol w:w="2408"/>
        <w:gridCol w:w="1832"/>
      </w:tblGrid>
      <w:tr w:rsidR="00103890" w:rsidTr="00B80F99">
        <w:tc>
          <w:tcPr>
            <w:tcW w:w="2013" w:type="dxa"/>
          </w:tcPr>
          <w:p w:rsidR="00103890" w:rsidRPr="00D532A1" w:rsidRDefault="00103890" w:rsidP="00B80F99">
            <w:pPr>
              <w:jc w:val="center"/>
              <w:rPr>
                <w:b/>
              </w:rPr>
            </w:pPr>
            <w:r w:rsidRPr="00D532A1">
              <w:rPr>
                <w:b/>
              </w:rPr>
              <w:t>CODIFICACIÓN AXIAL: mamá.</w:t>
            </w:r>
          </w:p>
        </w:tc>
        <w:tc>
          <w:tcPr>
            <w:tcW w:w="2575" w:type="dxa"/>
          </w:tcPr>
          <w:p w:rsidR="00103890" w:rsidRPr="00D532A1" w:rsidRDefault="00103890" w:rsidP="00B80F99">
            <w:pPr>
              <w:jc w:val="center"/>
              <w:rPr>
                <w:b/>
              </w:rPr>
            </w:pPr>
            <w:r w:rsidRPr="00D532A1">
              <w:rPr>
                <w:b/>
              </w:rPr>
              <w:t>CODIFICACIÓN ABIERTA: mamá.</w:t>
            </w:r>
          </w:p>
        </w:tc>
        <w:tc>
          <w:tcPr>
            <w:tcW w:w="2408" w:type="dxa"/>
          </w:tcPr>
          <w:p w:rsidR="00103890" w:rsidRPr="00D532A1" w:rsidRDefault="00103890" w:rsidP="00B80F99">
            <w:pPr>
              <w:jc w:val="center"/>
              <w:rPr>
                <w:b/>
              </w:rPr>
            </w:pPr>
            <w:r w:rsidRPr="00D532A1">
              <w:rPr>
                <w:b/>
              </w:rPr>
              <w:t>CODIFICACIÓN ABIERTA: bebé.</w:t>
            </w:r>
          </w:p>
        </w:tc>
        <w:tc>
          <w:tcPr>
            <w:tcW w:w="1832" w:type="dxa"/>
          </w:tcPr>
          <w:p w:rsidR="00103890" w:rsidRPr="00D532A1" w:rsidRDefault="00103890" w:rsidP="00B80F99">
            <w:pPr>
              <w:jc w:val="center"/>
              <w:rPr>
                <w:b/>
              </w:rPr>
            </w:pPr>
            <w:r w:rsidRPr="00D532A1">
              <w:rPr>
                <w:b/>
              </w:rPr>
              <w:t>CODIFICACIÓN AXIAL: bebé.</w:t>
            </w:r>
          </w:p>
        </w:tc>
      </w:tr>
      <w:tr w:rsidR="00103890" w:rsidTr="00B80F99">
        <w:tc>
          <w:tcPr>
            <w:tcW w:w="2013" w:type="dxa"/>
          </w:tcPr>
          <w:p w:rsidR="00103890" w:rsidRDefault="00103890" w:rsidP="00B80F99">
            <w:r>
              <w:t>Uso de la propia acción como estímulo verbal y gestual para el/la bebé.</w:t>
            </w:r>
          </w:p>
        </w:tc>
        <w:tc>
          <w:tcPr>
            <w:tcW w:w="2575" w:type="dxa"/>
          </w:tcPr>
          <w:p w:rsidR="00103890" w:rsidRDefault="00103890" w:rsidP="00B80F99">
            <w:r>
              <w:t>La mamá llama la atención del/la bebé, verbal y gestualmente, sobre acciones que ella realiza para interesarlo.</w:t>
            </w:r>
          </w:p>
        </w:tc>
        <w:tc>
          <w:tcPr>
            <w:tcW w:w="2408" w:type="dxa"/>
          </w:tcPr>
          <w:p w:rsidR="00103890" w:rsidRDefault="00103890" w:rsidP="00B80F99">
            <w:r>
              <w:t>El/la bebé realiza acción en paralelo con la de la mamá y presta breve atención a la de la mamá.</w:t>
            </w:r>
          </w:p>
        </w:tc>
        <w:tc>
          <w:tcPr>
            <w:tcW w:w="1832" w:type="dxa"/>
          </w:tcPr>
          <w:p w:rsidR="00103890" w:rsidRDefault="00103890" w:rsidP="00B80F99">
            <w:r>
              <w:t>Acción en paralelo con la mamá y atención a la acción de la mamá.</w:t>
            </w:r>
          </w:p>
        </w:tc>
      </w:tr>
      <w:tr w:rsidR="00103890" w:rsidTr="00B80F99">
        <w:tc>
          <w:tcPr>
            <w:tcW w:w="2013" w:type="dxa"/>
          </w:tcPr>
          <w:p w:rsidR="00103890" w:rsidRDefault="00103890" w:rsidP="00B80F99">
            <w:r>
              <w:t>Recompensa verbal y gestual (aplausos) por la acción del/la bebé.</w:t>
            </w:r>
          </w:p>
        </w:tc>
        <w:tc>
          <w:tcPr>
            <w:tcW w:w="2575" w:type="dxa"/>
          </w:tcPr>
          <w:p w:rsidR="00103890" w:rsidRDefault="00103890" w:rsidP="00B80F99">
            <w:r>
              <w:t>La mamá recompensa verbalmente la acción del/la bebé (independientemente del logro).</w:t>
            </w:r>
          </w:p>
        </w:tc>
        <w:tc>
          <w:tcPr>
            <w:tcW w:w="2408" w:type="dxa"/>
          </w:tcPr>
          <w:p w:rsidR="00103890" w:rsidRDefault="00103890" w:rsidP="00B80F99">
            <w:r>
              <w:t>El/la bebé presta brevemente atención a las acciones de la mamá (sin acción propia en paralelo).</w:t>
            </w:r>
          </w:p>
        </w:tc>
        <w:tc>
          <w:tcPr>
            <w:tcW w:w="1832" w:type="dxa"/>
          </w:tcPr>
          <w:p w:rsidR="00103890" w:rsidRDefault="00103890" w:rsidP="00B80F99">
            <w:r>
              <w:t>Atención a la acción de la mamá.</w:t>
            </w:r>
          </w:p>
        </w:tc>
      </w:tr>
      <w:tr w:rsidR="00103890" w:rsidTr="00B80F99">
        <w:tc>
          <w:tcPr>
            <w:tcW w:w="2013" w:type="dxa"/>
          </w:tcPr>
          <w:p w:rsidR="00103890" w:rsidRDefault="00103890" w:rsidP="00B80F99">
            <w:r>
              <w:t>Nombramiento de los objetos (juguetes) e instrucción verbal sobre su uso o búsqueda.</w:t>
            </w:r>
          </w:p>
        </w:tc>
        <w:tc>
          <w:tcPr>
            <w:tcW w:w="2575" w:type="dxa"/>
          </w:tcPr>
          <w:p w:rsidR="00103890" w:rsidRDefault="00103890" w:rsidP="00B80F99">
            <w:r>
              <w:t>La mamá instruye al/la bebé verbalmente sobre el comportamiento de los objetos (juguetes).</w:t>
            </w:r>
          </w:p>
        </w:tc>
        <w:tc>
          <w:tcPr>
            <w:tcW w:w="2408" w:type="dxa"/>
          </w:tcPr>
          <w:p w:rsidR="00103890" w:rsidRDefault="00103890" w:rsidP="00B80F99">
            <w:r>
              <w:t>El/la bebé explora los objetos (juguetes) proveídos por la mamá, los observa, chupetea, manipula, etc.</w:t>
            </w:r>
          </w:p>
        </w:tc>
        <w:tc>
          <w:tcPr>
            <w:tcW w:w="1832" w:type="dxa"/>
          </w:tcPr>
          <w:p w:rsidR="00103890" w:rsidRDefault="00103890" w:rsidP="00B80F99">
            <w:r>
              <w:t>Exploración de objetos (juguetes) proveídos por la mamá y replica de acciones propuestas por la mamá.</w:t>
            </w:r>
          </w:p>
        </w:tc>
      </w:tr>
      <w:tr w:rsidR="00103890" w:rsidTr="00B80F99">
        <w:tc>
          <w:tcPr>
            <w:tcW w:w="2013" w:type="dxa"/>
          </w:tcPr>
          <w:p w:rsidR="00103890" w:rsidRDefault="00103890" w:rsidP="00B80F99">
            <w:r>
              <w:t>Verbalización de monosílabos y sincronización de la mirada.</w:t>
            </w:r>
          </w:p>
        </w:tc>
        <w:tc>
          <w:tcPr>
            <w:tcW w:w="2575" w:type="dxa"/>
          </w:tcPr>
          <w:p w:rsidR="00103890" w:rsidRDefault="00103890" w:rsidP="00B80F99">
            <w:r>
              <w:t>La mamá nombra los objetos (juguetes) para el/la bebé.</w:t>
            </w:r>
          </w:p>
        </w:tc>
        <w:tc>
          <w:tcPr>
            <w:tcW w:w="2408" w:type="dxa"/>
          </w:tcPr>
          <w:p w:rsidR="00103890" w:rsidRDefault="00103890" w:rsidP="00B80F99">
            <w:r>
              <w:t>El/la bebé observa la acción modelada por la mamá e intenta replicarla.</w:t>
            </w:r>
          </w:p>
        </w:tc>
        <w:tc>
          <w:tcPr>
            <w:tcW w:w="1832" w:type="dxa"/>
          </w:tcPr>
          <w:p w:rsidR="00103890" w:rsidRDefault="00103890" w:rsidP="00B80F99">
            <w:r>
              <w:t>Sincronización de la mirada durante la verbalización de la mamá.</w:t>
            </w:r>
          </w:p>
        </w:tc>
      </w:tr>
      <w:tr w:rsidR="00103890" w:rsidTr="00B80F99">
        <w:tc>
          <w:tcPr>
            <w:tcW w:w="2013" w:type="dxa"/>
          </w:tcPr>
          <w:p w:rsidR="00103890" w:rsidRDefault="00103890" w:rsidP="00B80F99">
            <w:r>
              <w:t>Sincronización de la mirada y verbalización.</w:t>
            </w:r>
          </w:p>
        </w:tc>
        <w:tc>
          <w:tcPr>
            <w:tcW w:w="2575" w:type="dxa"/>
          </w:tcPr>
          <w:p w:rsidR="00103890" w:rsidRDefault="00103890" w:rsidP="00B80F99">
            <w:r>
              <w:t>La mamá procura sincronización de la mirada con la del/la bebé, mientras la mamá verbaliza monosílabos.</w:t>
            </w:r>
          </w:p>
        </w:tc>
        <w:tc>
          <w:tcPr>
            <w:tcW w:w="2408" w:type="dxa"/>
          </w:tcPr>
          <w:p w:rsidR="00103890" w:rsidRDefault="00103890" w:rsidP="00B80F99">
            <w:r>
              <w:t>El/la bebé sincroniza brevemente la mirada con la de la mamá mientras ella verbaliza monosílabos.</w:t>
            </w:r>
          </w:p>
        </w:tc>
        <w:tc>
          <w:tcPr>
            <w:tcW w:w="1832" w:type="dxa"/>
          </w:tcPr>
          <w:p w:rsidR="00103890" w:rsidRDefault="00103890" w:rsidP="00B80F99">
            <w:r>
              <w:t>Articulación de vocalizaciones como resultado del Esquema de Estimulación de la mamá.</w:t>
            </w:r>
          </w:p>
        </w:tc>
      </w:tr>
      <w:tr w:rsidR="00103890" w:rsidTr="00B80F99">
        <w:tc>
          <w:tcPr>
            <w:tcW w:w="2013" w:type="dxa"/>
          </w:tcPr>
          <w:p w:rsidR="00103890" w:rsidRDefault="00103890" w:rsidP="00B80F99">
            <w:r>
              <w:t xml:space="preserve">Promoción y sostenimiento de </w:t>
            </w:r>
            <w:proofErr w:type="spellStart"/>
            <w:r>
              <w:t>proto</w:t>
            </w:r>
            <w:proofErr w:type="spellEnd"/>
            <w:r>
              <w:t>-conversaciones (</w:t>
            </w:r>
            <w:proofErr w:type="spellStart"/>
            <w:r>
              <w:t>proto</w:t>
            </w:r>
            <w:proofErr w:type="spellEnd"/>
            <w:r>
              <w:t>-diálogos).</w:t>
            </w:r>
          </w:p>
        </w:tc>
        <w:tc>
          <w:tcPr>
            <w:tcW w:w="2575" w:type="dxa"/>
          </w:tcPr>
          <w:p w:rsidR="00103890" w:rsidRDefault="00103890" w:rsidP="00B80F99">
            <w:r>
              <w:t>La mamá recompensa verbalmente y con aplausos al/la bebé por sus acciones, independientemente del éxito en el resultado.</w:t>
            </w:r>
          </w:p>
        </w:tc>
        <w:tc>
          <w:tcPr>
            <w:tcW w:w="2408" w:type="dxa"/>
          </w:tcPr>
          <w:p w:rsidR="00103890" w:rsidRDefault="00103890" w:rsidP="00B80F99">
            <w:r>
              <w:t>El/la bebé articula sonidos durante o luego de la ejecución de acciones compartidas con la mamá.</w:t>
            </w:r>
          </w:p>
        </w:tc>
        <w:tc>
          <w:tcPr>
            <w:tcW w:w="1832" w:type="dxa"/>
          </w:tcPr>
          <w:p w:rsidR="00103890" w:rsidRDefault="00103890" w:rsidP="00B80F99">
            <w:r>
              <w:t>Alcanzar y aferrar objetos ofrecidos por la mamá.</w:t>
            </w:r>
          </w:p>
        </w:tc>
      </w:tr>
      <w:tr w:rsidR="00103890" w:rsidTr="00B80F99">
        <w:tc>
          <w:tcPr>
            <w:tcW w:w="2013" w:type="dxa"/>
          </w:tcPr>
          <w:p w:rsidR="00103890" w:rsidRDefault="00103890" w:rsidP="00B80F99">
            <w:r>
              <w:t>Uso de pautas verbales para la acción.</w:t>
            </w:r>
          </w:p>
        </w:tc>
        <w:tc>
          <w:tcPr>
            <w:tcW w:w="2575" w:type="dxa"/>
          </w:tcPr>
          <w:p w:rsidR="00103890" w:rsidRDefault="00103890" w:rsidP="00B80F99">
            <w:r>
              <w:t xml:space="preserve">La mamá sostiene </w:t>
            </w:r>
            <w:proofErr w:type="spellStart"/>
            <w:r>
              <w:t>proto</w:t>
            </w:r>
            <w:proofErr w:type="spellEnd"/>
            <w:r>
              <w:t>-conversaciones (</w:t>
            </w:r>
            <w:proofErr w:type="spellStart"/>
            <w:r>
              <w:t>proto</w:t>
            </w:r>
            <w:proofErr w:type="spellEnd"/>
            <w:r>
              <w:t>-diálogos) con el/la bebé.</w:t>
            </w:r>
          </w:p>
        </w:tc>
        <w:tc>
          <w:tcPr>
            <w:tcW w:w="2408" w:type="dxa"/>
          </w:tcPr>
          <w:p w:rsidR="00103890" w:rsidRDefault="00103890" w:rsidP="00B80F99">
            <w:r>
              <w:t>El/la bebé agarra y aproxima objetos ofrecidos por la mamá.</w:t>
            </w:r>
          </w:p>
        </w:tc>
        <w:tc>
          <w:tcPr>
            <w:tcW w:w="1832" w:type="dxa"/>
          </w:tcPr>
          <w:p w:rsidR="00103890" w:rsidRDefault="00103890" w:rsidP="00B80F99">
            <w:r>
              <w:t>Búsqueda y sostenimiento de sincronización de la mirada, junto a sonrisa, luego de realizar acciones compartidas.</w:t>
            </w:r>
          </w:p>
        </w:tc>
      </w:tr>
      <w:tr w:rsidR="00103890" w:rsidTr="00B80F99">
        <w:trPr>
          <w:trHeight w:val="679"/>
        </w:trPr>
        <w:tc>
          <w:tcPr>
            <w:tcW w:w="2013" w:type="dxa"/>
          </w:tcPr>
          <w:p w:rsidR="00103890" w:rsidRDefault="00103890" w:rsidP="00B80F99">
            <w:r>
              <w:t xml:space="preserve">Modelaje y verbalización de </w:t>
            </w:r>
            <w:r>
              <w:lastRenderedPageBreak/>
              <w:t>acciones con objetos (juguetes).</w:t>
            </w:r>
          </w:p>
        </w:tc>
        <w:tc>
          <w:tcPr>
            <w:tcW w:w="2575" w:type="dxa"/>
          </w:tcPr>
          <w:p w:rsidR="00103890" w:rsidRDefault="00103890" w:rsidP="00B80F99">
            <w:r>
              <w:lastRenderedPageBreak/>
              <w:t xml:space="preserve">La mamá da pautas verbales para la acción </w:t>
            </w:r>
            <w:r>
              <w:lastRenderedPageBreak/>
              <w:t>(“¡Espera!”, “¡Ahora!”,” ¡Toma!”. etc.).</w:t>
            </w:r>
          </w:p>
        </w:tc>
        <w:tc>
          <w:tcPr>
            <w:tcW w:w="2408" w:type="dxa"/>
          </w:tcPr>
          <w:p w:rsidR="00103890" w:rsidRDefault="00103890" w:rsidP="00B80F99">
            <w:r>
              <w:lastRenderedPageBreak/>
              <w:t xml:space="preserve">El/la bebé presta atención visual </w:t>
            </w:r>
            <w:r>
              <w:lastRenderedPageBreak/>
              <w:t>constante a los objetos y las acciones propuestas por la mamá.</w:t>
            </w:r>
          </w:p>
        </w:tc>
        <w:tc>
          <w:tcPr>
            <w:tcW w:w="1832" w:type="dxa"/>
          </w:tcPr>
          <w:p w:rsidR="00103890" w:rsidRDefault="00103890" w:rsidP="00B80F99">
            <w:r>
              <w:lastRenderedPageBreak/>
              <w:t xml:space="preserve">Articulación de vocalizaciones </w:t>
            </w:r>
            <w:r>
              <w:lastRenderedPageBreak/>
              <w:t>ante el modelaje con objetos (juguetes) de la mamá.</w:t>
            </w:r>
          </w:p>
        </w:tc>
      </w:tr>
      <w:tr w:rsidR="00103890" w:rsidTr="00B80F99">
        <w:tc>
          <w:tcPr>
            <w:tcW w:w="2013" w:type="dxa"/>
          </w:tcPr>
          <w:p w:rsidR="00103890" w:rsidRDefault="00103890" w:rsidP="00B80F99">
            <w:r>
              <w:lastRenderedPageBreak/>
              <w:t>Proposición de acciones sobre objetos (juguetes) descubiertos por el/la bebé.</w:t>
            </w:r>
          </w:p>
        </w:tc>
        <w:tc>
          <w:tcPr>
            <w:tcW w:w="2575" w:type="dxa"/>
          </w:tcPr>
          <w:p w:rsidR="00103890" w:rsidRDefault="00103890" w:rsidP="00B80F99">
            <w:r>
              <w:t>La mamá modela acciones posibles con los objetos (juguetes) y describe la acción verbalizándola.</w:t>
            </w:r>
          </w:p>
        </w:tc>
        <w:tc>
          <w:tcPr>
            <w:tcW w:w="2408" w:type="dxa"/>
          </w:tcPr>
          <w:p w:rsidR="00103890" w:rsidRDefault="00103890" w:rsidP="00B80F99">
            <w:r>
              <w:t>El/la bebé busca la sincronización de la mirada con la de la mamá luego de ejecutar las acciones que comparte con ella.</w:t>
            </w:r>
          </w:p>
        </w:tc>
        <w:tc>
          <w:tcPr>
            <w:tcW w:w="1832" w:type="dxa"/>
          </w:tcPr>
          <w:p w:rsidR="00103890" w:rsidRDefault="00103890" w:rsidP="00B80F99">
            <w:r>
              <w:t>Articulación de vocalizaciones por contacto físico solicitado y recibido.</w:t>
            </w:r>
          </w:p>
        </w:tc>
      </w:tr>
      <w:tr w:rsidR="00103890" w:rsidTr="00B80F99">
        <w:tc>
          <w:tcPr>
            <w:tcW w:w="2013" w:type="dxa"/>
          </w:tcPr>
          <w:p w:rsidR="00103890" w:rsidRDefault="00103890" w:rsidP="00B80F99">
            <w:r>
              <w:t>Verbalización del supuesto parlamento del/la bebé en el diálogo.</w:t>
            </w:r>
          </w:p>
        </w:tc>
        <w:tc>
          <w:tcPr>
            <w:tcW w:w="2575" w:type="dxa"/>
          </w:tcPr>
          <w:p w:rsidR="00103890" w:rsidRDefault="00103890" w:rsidP="00B80F99">
            <w:r>
              <w:t>La mamá ofrece o propone verbalmente alternativas de acción cuando el/la bebé descubre nuevos objetos en el entorno.</w:t>
            </w:r>
          </w:p>
        </w:tc>
        <w:tc>
          <w:tcPr>
            <w:tcW w:w="2408" w:type="dxa"/>
          </w:tcPr>
          <w:p w:rsidR="00103890" w:rsidRDefault="00103890" w:rsidP="00B80F99">
            <w:r>
              <w:t>El/la bebé sostiene la sincronización de la mirada con la de la mamá y sonríe a la mamá cuando ambos culminan las acciones compartidas.</w:t>
            </w:r>
          </w:p>
        </w:tc>
        <w:tc>
          <w:tcPr>
            <w:tcW w:w="1832" w:type="dxa"/>
          </w:tcPr>
          <w:p w:rsidR="00103890" w:rsidRDefault="00103890" w:rsidP="00B80F99">
            <w:r>
              <w:t>Vocalizaciones y sonrisas en respuesta a onomatopeyas y Esquema de Estimulación de la mamá.</w:t>
            </w:r>
          </w:p>
        </w:tc>
      </w:tr>
      <w:tr w:rsidR="00103890" w:rsidTr="00B80F99">
        <w:tc>
          <w:tcPr>
            <w:tcW w:w="2013" w:type="dxa"/>
          </w:tcPr>
          <w:p w:rsidR="00103890" w:rsidRDefault="00103890" w:rsidP="00B80F99">
            <w:r>
              <w:t>Denominación de acciones conjuntas.</w:t>
            </w:r>
          </w:p>
        </w:tc>
        <w:tc>
          <w:tcPr>
            <w:tcW w:w="2575" w:type="dxa"/>
          </w:tcPr>
          <w:p w:rsidR="00103890" w:rsidRDefault="00103890" w:rsidP="00B80F99">
            <w:r>
              <w:t>La mamá verbaliza lo que supone es el parlamento del/la bebé en el diálogo.</w:t>
            </w:r>
          </w:p>
        </w:tc>
        <w:tc>
          <w:tcPr>
            <w:tcW w:w="2408" w:type="dxa"/>
          </w:tcPr>
          <w:p w:rsidR="00103890" w:rsidRDefault="00103890" w:rsidP="00B80F99">
            <w:r>
              <w:t>El/la bebé articula sonidos (“</w:t>
            </w:r>
            <w:proofErr w:type="spellStart"/>
            <w:r>
              <w:t>brrr</w:t>
            </w:r>
            <w:proofErr w:type="spellEnd"/>
            <w:r>
              <w:t>”) cuando la mamá realiza determinadas acciones con objetos (juguetes) para ilustrar su uso posible.</w:t>
            </w:r>
          </w:p>
        </w:tc>
        <w:tc>
          <w:tcPr>
            <w:tcW w:w="1832" w:type="dxa"/>
          </w:tcPr>
          <w:p w:rsidR="00103890" w:rsidRDefault="00103890" w:rsidP="00B80F99">
            <w:r>
              <w:t>Vocalizaciones ante el cambio postural.</w:t>
            </w:r>
          </w:p>
        </w:tc>
      </w:tr>
      <w:tr w:rsidR="00103890" w:rsidTr="00B80F99">
        <w:tc>
          <w:tcPr>
            <w:tcW w:w="2013" w:type="dxa"/>
          </w:tcPr>
          <w:p w:rsidR="00103890" w:rsidRDefault="00103890" w:rsidP="00B80F99">
            <w:r>
              <w:t>Esquema de Estimulación verbal y auditiva para procurar risas.</w:t>
            </w:r>
          </w:p>
        </w:tc>
        <w:tc>
          <w:tcPr>
            <w:tcW w:w="2575" w:type="dxa"/>
          </w:tcPr>
          <w:p w:rsidR="00103890" w:rsidRDefault="00103890" w:rsidP="00B80F99">
            <w:r>
              <w:t>La mamá denomina la acción que lleva a cabo conjuntamente con el/la bebé (v.g. construir).</w:t>
            </w:r>
          </w:p>
        </w:tc>
        <w:tc>
          <w:tcPr>
            <w:tcW w:w="2408" w:type="dxa"/>
          </w:tcPr>
          <w:p w:rsidR="00103890" w:rsidRDefault="00103890" w:rsidP="00B80F99">
            <w:r>
              <w:t>Cuando la mamá responde a la necesidad del/la bebé de contacto físico (alzar), el/la bebé articula sonidos de agrado (guturales o exclamativos).</w:t>
            </w:r>
          </w:p>
        </w:tc>
        <w:tc>
          <w:tcPr>
            <w:tcW w:w="1832" w:type="dxa"/>
          </w:tcPr>
          <w:p w:rsidR="00103890" w:rsidRDefault="00103890" w:rsidP="00B80F99">
            <w:r>
              <w:t>Búsqueda de sincronización de la mirada ante la imitación de la mamá de las vocalizaciones del/la bebé.</w:t>
            </w:r>
          </w:p>
        </w:tc>
      </w:tr>
      <w:tr w:rsidR="00103890" w:rsidTr="00B80F99">
        <w:tc>
          <w:tcPr>
            <w:tcW w:w="2013" w:type="dxa"/>
          </w:tcPr>
          <w:p w:rsidR="00103890" w:rsidRDefault="00103890" w:rsidP="00B80F99">
            <w:r>
              <w:t>Construcción y verbalización de escenarios de juego, con o sin ayuda de objetos (juguetes).</w:t>
            </w:r>
          </w:p>
        </w:tc>
        <w:tc>
          <w:tcPr>
            <w:tcW w:w="2575" w:type="dxa"/>
          </w:tcPr>
          <w:p w:rsidR="00103890" w:rsidRDefault="00103890" w:rsidP="00B80F99">
            <w:r>
              <w:t>La mamá recurre a estímulos verbales y sonoros para provocar risa en el/la bebé (estilo “</w:t>
            </w:r>
            <w:proofErr w:type="spellStart"/>
            <w:r w:rsidRPr="00E36D6A">
              <w:rPr>
                <w:i/>
              </w:rPr>
              <w:t>peek</w:t>
            </w:r>
            <w:proofErr w:type="spellEnd"/>
            <w:r w:rsidRPr="00E36D6A">
              <w:rPr>
                <w:i/>
              </w:rPr>
              <w:t xml:space="preserve"> a </w:t>
            </w:r>
            <w:proofErr w:type="spellStart"/>
            <w:r w:rsidRPr="00E36D6A">
              <w:rPr>
                <w:i/>
              </w:rPr>
              <w:t>boo</w:t>
            </w:r>
            <w:proofErr w:type="spellEnd"/>
            <w:r>
              <w:t>”).</w:t>
            </w:r>
          </w:p>
        </w:tc>
        <w:tc>
          <w:tcPr>
            <w:tcW w:w="2408" w:type="dxa"/>
          </w:tcPr>
          <w:p w:rsidR="00103890" w:rsidRDefault="00103890" w:rsidP="00B80F99">
            <w:r>
              <w:t>Ante las onomatopeyas y estimulaciones físicas de la mamá, el/la bebé responde con balbuceos y sonrisas breves.</w:t>
            </w:r>
          </w:p>
        </w:tc>
        <w:tc>
          <w:tcPr>
            <w:tcW w:w="1832" w:type="dxa"/>
          </w:tcPr>
          <w:p w:rsidR="00103890" w:rsidRDefault="00103890" w:rsidP="00B80F99">
            <w:r>
              <w:t>Atención e interés por el Esquema de Estimulación de la mamá.</w:t>
            </w:r>
          </w:p>
        </w:tc>
      </w:tr>
      <w:tr w:rsidR="00103890" w:rsidTr="00B80F99">
        <w:tc>
          <w:tcPr>
            <w:tcW w:w="2013" w:type="dxa"/>
          </w:tcPr>
          <w:p w:rsidR="00103890" w:rsidRDefault="00103890" w:rsidP="00B80F99">
            <w:r>
              <w:t>Sincronización de la mirada e instrucción verbal.</w:t>
            </w:r>
          </w:p>
        </w:tc>
        <w:tc>
          <w:tcPr>
            <w:tcW w:w="2575" w:type="dxa"/>
          </w:tcPr>
          <w:p w:rsidR="00103890" w:rsidRDefault="00103890" w:rsidP="00B80F99">
            <w:r>
              <w:t>La mamá utiliza objetos para construir escenarios de juego (“¡Por aquí va la línea del tren!”).</w:t>
            </w:r>
          </w:p>
        </w:tc>
        <w:tc>
          <w:tcPr>
            <w:tcW w:w="2408" w:type="dxa"/>
          </w:tcPr>
          <w:p w:rsidR="00103890" w:rsidRDefault="00103890" w:rsidP="00B80F99">
            <w:r>
              <w:t>El/la bebé explora los objetos por manipulación y chupeteo.</w:t>
            </w:r>
          </w:p>
        </w:tc>
        <w:tc>
          <w:tcPr>
            <w:tcW w:w="1832" w:type="dxa"/>
          </w:tcPr>
          <w:p w:rsidR="00103890" w:rsidRDefault="00103890" w:rsidP="00B80F99">
            <w:r>
              <w:t>Mantenimiento de la atención e interés luego del cambio en el Esquema de Estimulación de la mamá.</w:t>
            </w:r>
          </w:p>
        </w:tc>
      </w:tr>
      <w:tr w:rsidR="00103890" w:rsidTr="00B80F99">
        <w:tc>
          <w:tcPr>
            <w:tcW w:w="2013" w:type="dxa"/>
          </w:tcPr>
          <w:p w:rsidR="00103890" w:rsidRDefault="00103890" w:rsidP="00B80F99">
            <w:r>
              <w:t xml:space="preserve">Contacto físico (incluyendo la colocación del/la bebé cara a cara) </w:t>
            </w:r>
            <w:r>
              <w:lastRenderedPageBreak/>
              <w:t>para la coordinación de acciones, junto a Esquema de Estimulación.</w:t>
            </w:r>
          </w:p>
        </w:tc>
        <w:tc>
          <w:tcPr>
            <w:tcW w:w="2575" w:type="dxa"/>
          </w:tcPr>
          <w:p w:rsidR="00103890" w:rsidRDefault="00103890" w:rsidP="00B80F99">
            <w:r>
              <w:lastRenderedPageBreak/>
              <w:t xml:space="preserve">La mamá propicia sincronización de la mirada con la del/la bebé cuando quiere dar una </w:t>
            </w:r>
            <w:r>
              <w:lastRenderedPageBreak/>
              <w:t>instrucción especial (“¡Eso no se mete a la boca!”).</w:t>
            </w:r>
          </w:p>
        </w:tc>
        <w:tc>
          <w:tcPr>
            <w:tcW w:w="2408" w:type="dxa"/>
          </w:tcPr>
          <w:p w:rsidR="00103890" w:rsidRDefault="00103890" w:rsidP="00B80F99">
            <w:r>
              <w:lastRenderedPageBreak/>
              <w:t>El/la bebé responde a la estimulación quinestésica y verbal de la mamá con risas.</w:t>
            </w:r>
          </w:p>
        </w:tc>
        <w:tc>
          <w:tcPr>
            <w:tcW w:w="1832" w:type="dxa"/>
          </w:tcPr>
          <w:p w:rsidR="00103890" w:rsidRDefault="00103890" w:rsidP="00B80F99">
            <w:r>
              <w:t xml:space="preserve">Llanto o sollozo, junto a movimiento corporal, como </w:t>
            </w:r>
            <w:r>
              <w:lastRenderedPageBreak/>
              <w:t>manifestación del agotamiento del umbral de interés por el Esquema de Estimulación de la mamá.</w:t>
            </w:r>
          </w:p>
        </w:tc>
      </w:tr>
      <w:tr w:rsidR="00103890" w:rsidTr="00B80F99">
        <w:tc>
          <w:tcPr>
            <w:tcW w:w="2013" w:type="dxa"/>
          </w:tcPr>
          <w:p w:rsidR="00103890" w:rsidRDefault="00103890" w:rsidP="00B80F99">
            <w:r>
              <w:lastRenderedPageBreak/>
              <w:t>Denominación de la acción espontánea del/la bebé, junto a búsqueda de objetos (juguetes) o retomar acciones.</w:t>
            </w:r>
          </w:p>
        </w:tc>
        <w:tc>
          <w:tcPr>
            <w:tcW w:w="2575" w:type="dxa"/>
          </w:tcPr>
          <w:p w:rsidR="00103890" w:rsidRDefault="00103890" w:rsidP="00B80F99">
            <w:r>
              <w:t>La mamá pregunta al/la bebé por los objetos que el/la bebé desdeña (“¿Dónde está el perrito?”, “¿Adónde se fue el caballo?”), en un intento por estimular su búsqueda, sobre todo visual.</w:t>
            </w:r>
          </w:p>
        </w:tc>
        <w:tc>
          <w:tcPr>
            <w:tcW w:w="2408" w:type="dxa"/>
          </w:tcPr>
          <w:p w:rsidR="00103890" w:rsidRDefault="00103890" w:rsidP="00B80F99">
            <w:r>
              <w:t>El/la bebé responde a la estimulación con besos en cara y cuello con balbuceos, mientras emites sonidos de entusiasmo.</w:t>
            </w:r>
          </w:p>
        </w:tc>
        <w:tc>
          <w:tcPr>
            <w:tcW w:w="1832" w:type="dxa"/>
          </w:tcPr>
          <w:p w:rsidR="00103890" w:rsidRDefault="00103890" w:rsidP="00B80F99">
            <w:r>
              <w:t>Vocalizaciones, movimiento corporal, movimiento de alcanzar y aferrar, gestos y sincronización de la mirada ante el Esquema de Estimulación de la mamá y el intento de alcanzar y aferrar objetos (juguetes).</w:t>
            </w:r>
          </w:p>
        </w:tc>
      </w:tr>
      <w:tr w:rsidR="00103890" w:rsidTr="00B80F99">
        <w:tc>
          <w:tcPr>
            <w:tcW w:w="2013" w:type="dxa"/>
          </w:tcPr>
          <w:p w:rsidR="00103890" w:rsidRDefault="00103890" w:rsidP="00B80F99">
            <w:r>
              <w:t>Sincronización de la mirada y Esquema de Estimulación.</w:t>
            </w:r>
          </w:p>
        </w:tc>
        <w:tc>
          <w:tcPr>
            <w:tcW w:w="2575" w:type="dxa"/>
          </w:tcPr>
          <w:p w:rsidR="00103890" w:rsidRDefault="00103890" w:rsidP="00B80F99">
            <w:r>
              <w:t>La mamá responde con contacto físico ante la búsqueda de contacto físico del/la bebé (alzar) y acompaña la acción con palabras o tarareos.</w:t>
            </w:r>
          </w:p>
        </w:tc>
        <w:tc>
          <w:tcPr>
            <w:tcW w:w="2408" w:type="dxa"/>
          </w:tcPr>
          <w:p w:rsidR="00103890" w:rsidRDefault="00103890" w:rsidP="00B80F99">
            <w:r>
              <w:t>Ante el cambio de posición física que promueve la mamá, el/la bebé responde con balbuceos.</w:t>
            </w:r>
          </w:p>
        </w:tc>
        <w:tc>
          <w:tcPr>
            <w:tcW w:w="1832" w:type="dxa"/>
          </w:tcPr>
          <w:p w:rsidR="00103890" w:rsidRDefault="00103890" w:rsidP="00B80F99">
            <w:r>
              <w:t>Exclamaciones de entusiasmo ante acciones propuestas por la mamá con objetos (juguetes).</w:t>
            </w:r>
          </w:p>
        </w:tc>
      </w:tr>
      <w:tr w:rsidR="00103890" w:rsidTr="00B80F99">
        <w:tc>
          <w:tcPr>
            <w:tcW w:w="2013" w:type="dxa"/>
          </w:tcPr>
          <w:p w:rsidR="00103890" w:rsidRDefault="00103890" w:rsidP="00B80F99">
            <w:r>
              <w:t>Estimulación auditiva para la producción de vocalizaciones.</w:t>
            </w:r>
          </w:p>
        </w:tc>
        <w:tc>
          <w:tcPr>
            <w:tcW w:w="2575" w:type="dxa"/>
          </w:tcPr>
          <w:p w:rsidR="00103890" w:rsidRDefault="00103890" w:rsidP="00B80F99">
            <w:r>
              <w:t>La mamá denomina la acción física desplegada por el/la bebé en contacto con ella (v.g. brincar).</w:t>
            </w:r>
          </w:p>
        </w:tc>
        <w:tc>
          <w:tcPr>
            <w:tcW w:w="2408" w:type="dxa"/>
          </w:tcPr>
          <w:p w:rsidR="00103890" w:rsidRDefault="00103890" w:rsidP="00B80F99">
            <w:r>
              <w:t>El/la bebé busca sincronizar la mirada con la de la mamá cuando la mamá utiliza la imitación de balbuceos y ruidos del/la bebé para recuperar su atención.</w:t>
            </w:r>
          </w:p>
        </w:tc>
        <w:tc>
          <w:tcPr>
            <w:tcW w:w="1832" w:type="dxa"/>
          </w:tcPr>
          <w:p w:rsidR="00103890" w:rsidRDefault="00103890" w:rsidP="00B80F99">
            <w:r>
              <w:t>Sincronización de la mirada y seguimiento con la mirada de las acciones de la mamá que despiertan el interés del/la bebé.</w:t>
            </w:r>
          </w:p>
        </w:tc>
      </w:tr>
      <w:tr w:rsidR="00103890" w:rsidTr="00B80F99">
        <w:tc>
          <w:tcPr>
            <w:tcW w:w="2013" w:type="dxa"/>
          </w:tcPr>
          <w:p w:rsidR="00103890" w:rsidRDefault="00103890" w:rsidP="00B80F99">
            <w:r>
              <w:t>Reconocimiento y verbalización de la iniciativa de acción del/la bebé.</w:t>
            </w:r>
          </w:p>
        </w:tc>
        <w:tc>
          <w:tcPr>
            <w:tcW w:w="2575" w:type="dxa"/>
          </w:tcPr>
          <w:p w:rsidR="00103890" w:rsidRDefault="00103890" w:rsidP="00B80F99">
            <w:r>
              <w:t>La mamá canta, gesticula y “dialoga” para el/la bebé sosteniendo al/la bebé en frente suyo y procurando mantener la sincronización de la mirada con la del/la bebé.</w:t>
            </w:r>
          </w:p>
        </w:tc>
        <w:tc>
          <w:tcPr>
            <w:tcW w:w="2408" w:type="dxa"/>
          </w:tcPr>
          <w:p w:rsidR="00103890" w:rsidRDefault="00103890" w:rsidP="00B80F99">
            <w:r>
              <w:t>La presentación de estímulos auditivos, quinestésicos, visuales y verbales por parte de la mamá, llaman la atención del/la bebé y despiertan su interés por la manipulación de objetos (juguetes) por períodos breves (algunos segundos).</w:t>
            </w:r>
          </w:p>
        </w:tc>
        <w:tc>
          <w:tcPr>
            <w:tcW w:w="1832" w:type="dxa"/>
          </w:tcPr>
          <w:p w:rsidR="00103890" w:rsidRDefault="00103890" w:rsidP="00B80F99">
            <w:r>
              <w:t>Agrado y sumisión ante el acicalamiento, acompañados de sincronización de la mirada y vocalizaciones.</w:t>
            </w:r>
          </w:p>
        </w:tc>
      </w:tr>
      <w:tr w:rsidR="00103890" w:rsidTr="00B80F99">
        <w:trPr>
          <w:trHeight w:val="198"/>
        </w:trPr>
        <w:tc>
          <w:tcPr>
            <w:tcW w:w="2013" w:type="dxa"/>
          </w:tcPr>
          <w:p w:rsidR="00103890" w:rsidRDefault="00103890" w:rsidP="00B80F99">
            <w:r>
              <w:lastRenderedPageBreak/>
              <w:t>Esquema de Estimulación auditiva (incluyendo canto y onomatopeya), gestual y verbal.</w:t>
            </w:r>
          </w:p>
        </w:tc>
        <w:tc>
          <w:tcPr>
            <w:tcW w:w="2575" w:type="dxa"/>
          </w:tcPr>
          <w:p w:rsidR="00103890" w:rsidRDefault="00103890" w:rsidP="00B80F99">
            <w:r>
              <w:t>Mientras la mamá canta para el/la bebé, mueve las manos para atraer la atención visual del/la bebé.</w:t>
            </w:r>
          </w:p>
        </w:tc>
        <w:tc>
          <w:tcPr>
            <w:tcW w:w="2408" w:type="dxa"/>
          </w:tcPr>
          <w:p w:rsidR="00103890" w:rsidRDefault="00103890" w:rsidP="00B80F99">
            <w:r>
              <w:t>Los cambios en los patrones de estimulación por parte de la mamá, contribuyen a establecer un estado de equilibrio entre atención e interés, sin muestras de incomodidad por parte del/la bebé.</w:t>
            </w:r>
          </w:p>
        </w:tc>
        <w:tc>
          <w:tcPr>
            <w:tcW w:w="1832" w:type="dxa"/>
          </w:tcPr>
          <w:p w:rsidR="00103890" w:rsidRDefault="00103890" w:rsidP="00B80F99">
            <w:r>
              <w:t>Vocalizaciones por no poder alcanzar o aferrar objetos (juguetes) de interés que se le presentan.</w:t>
            </w:r>
          </w:p>
        </w:tc>
      </w:tr>
      <w:tr w:rsidR="00103890" w:rsidTr="00B80F99">
        <w:tc>
          <w:tcPr>
            <w:tcW w:w="2013" w:type="dxa"/>
          </w:tcPr>
          <w:p w:rsidR="00103890" w:rsidRDefault="00103890" w:rsidP="00B80F99">
            <w:r>
              <w:t>Instrucción verbal sobre el uso posible de los objetos (juguetes).</w:t>
            </w:r>
          </w:p>
        </w:tc>
        <w:tc>
          <w:tcPr>
            <w:tcW w:w="2575" w:type="dxa"/>
          </w:tcPr>
          <w:p w:rsidR="00103890" w:rsidRDefault="00103890" w:rsidP="00B80F99">
            <w:r>
              <w:t xml:space="preserve">Mamá emite onomatopeyas para el/la bebé (“¿Cómo hace el caballo?”) y estimula física y auditivamente al/la bebé (v.g. galope del caballo). </w:t>
            </w:r>
          </w:p>
        </w:tc>
        <w:tc>
          <w:tcPr>
            <w:tcW w:w="2408" w:type="dxa"/>
          </w:tcPr>
          <w:p w:rsidR="00103890" w:rsidRDefault="00103890" w:rsidP="00B80F99">
            <w:r>
              <w:t xml:space="preserve">Cuando el/la bebé agota su umbral de interés por los objetos o eventos del entorno, expresa su malestar con sollozos, pero recupera su equilibrio ante el cambio del patrón de estimulación verbal y quinestésica de la mamá. </w:t>
            </w:r>
          </w:p>
        </w:tc>
        <w:tc>
          <w:tcPr>
            <w:tcW w:w="1832" w:type="dxa"/>
          </w:tcPr>
          <w:p w:rsidR="00103890" w:rsidRDefault="00103890" w:rsidP="00B80F99">
            <w:r>
              <w:t>Búsqueda de sincronización de la mirada cuando logra alcanzar y manipular objetos (juguetes) ofrecidos.</w:t>
            </w:r>
          </w:p>
        </w:tc>
      </w:tr>
      <w:tr w:rsidR="00103890" w:rsidTr="00B80F99">
        <w:tc>
          <w:tcPr>
            <w:tcW w:w="2013" w:type="dxa"/>
          </w:tcPr>
          <w:p w:rsidR="00103890" w:rsidRDefault="00103890" w:rsidP="00B80F99">
            <w:r>
              <w:t>Uso de nombres propios (mamá/bebé) para recuperar la atención, incluyendo el posible recurso a la interacción cara a cara.</w:t>
            </w:r>
          </w:p>
        </w:tc>
        <w:tc>
          <w:tcPr>
            <w:tcW w:w="2575" w:type="dxa"/>
          </w:tcPr>
          <w:p w:rsidR="00103890" w:rsidRDefault="00103890" w:rsidP="00B80F99">
            <w:r>
              <w:t>La mamá procura seguir la iniciativa del/la bebé en cuanto a la exploración de objetos (juguetes) y de designar verbalmente el tipo de juego o acción para el/la bebé.</w:t>
            </w:r>
          </w:p>
        </w:tc>
        <w:tc>
          <w:tcPr>
            <w:tcW w:w="2408" w:type="dxa"/>
          </w:tcPr>
          <w:p w:rsidR="00103890" w:rsidRDefault="00103890" w:rsidP="00B80F99">
            <w:r>
              <w:t>El/la bebé responde con risas, exclamaciones guturales, pataleos y expresiones de entusiasmo como respuesta a la estimulación verbal, auditiva y quinestésica de la mamá, a la vez que focaliza con más frecuencia la mirada en la mirada de la mamá.</w:t>
            </w:r>
          </w:p>
        </w:tc>
        <w:tc>
          <w:tcPr>
            <w:tcW w:w="1832" w:type="dxa"/>
          </w:tcPr>
          <w:p w:rsidR="00103890" w:rsidRDefault="00103890" w:rsidP="00B80F99">
            <w:r>
              <w:t>Búsqueda y fijación de la mirada en el modelaje de la mamá, con eventual acompañamiento de movimientos bucales articulatorios.</w:t>
            </w:r>
          </w:p>
        </w:tc>
      </w:tr>
      <w:tr w:rsidR="00103890" w:rsidTr="00B80F99">
        <w:tc>
          <w:tcPr>
            <w:tcW w:w="2013" w:type="dxa"/>
          </w:tcPr>
          <w:p w:rsidR="00103890" w:rsidRDefault="00103890" w:rsidP="00B80F99">
            <w:r>
              <w:t>Cambio postural del/la bebé y adecuación del Esquema de Estimulación, incluyendo la atribución de intenciones al/la bebé.</w:t>
            </w:r>
          </w:p>
        </w:tc>
        <w:tc>
          <w:tcPr>
            <w:tcW w:w="2575" w:type="dxa"/>
          </w:tcPr>
          <w:p w:rsidR="00103890" w:rsidRDefault="00103890" w:rsidP="00B80F99">
            <w:r>
              <w:t xml:space="preserve">La mamá sostiene al/la bebé en frente suyo, mientras le estimula con su boca y barbilla en la cara y diferentes partes del cuerpo para procurar su sonrisa, a la vez que tararea o verbaliza juegos (“¡Me lo voy a comer!”). </w:t>
            </w:r>
          </w:p>
        </w:tc>
        <w:tc>
          <w:tcPr>
            <w:tcW w:w="2408" w:type="dxa"/>
          </w:tcPr>
          <w:p w:rsidR="00103890" w:rsidRDefault="00103890" w:rsidP="00B80F99">
            <w:r>
              <w:t>El/la bebé responde con movimientos de manos y pies, así como expresiones guturales, ante el involucramiento de la mamá en escenas lúdicas (con o sin ayuda de objetos), e inspecciona los objetos con manos y boca.</w:t>
            </w:r>
          </w:p>
        </w:tc>
        <w:tc>
          <w:tcPr>
            <w:tcW w:w="1832" w:type="dxa"/>
          </w:tcPr>
          <w:p w:rsidR="00103890" w:rsidRDefault="00103890" w:rsidP="00B80F99">
            <w:r>
              <w:t>Risa, sonrisas y vocalizaciones ante acciones propuestas por la mamá.</w:t>
            </w:r>
          </w:p>
        </w:tc>
      </w:tr>
      <w:tr w:rsidR="00103890" w:rsidTr="00B80F99">
        <w:tc>
          <w:tcPr>
            <w:tcW w:w="2013" w:type="dxa"/>
          </w:tcPr>
          <w:p w:rsidR="00103890" w:rsidRDefault="00103890" w:rsidP="00B80F99">
            <w:r>
              <w:t xml:space="preserve">Adecuación del Esquema de Estimulación de acuerdo a la </w:t>
            </w:r>
            <w:r>
              <w:lastRenderedPageBreak/>
              <w:t>intencionalidad atribuida al/la bebé, incluso previa consulta sobre la intencionalidad del/la bebé.</w:t>
            </w:r>
          </w:p>
        </w:tc>
        <w:tc>
          <w:tcPr>
            <w:tcW w:w="2575" w:type="dxa"/>
          </w:tcPr>
          <w:p w:rsidR="00103890" w:rsidRDefault="00103890" w:rsidP="00B80F99">
            <w:r>
              <w:lastRenderedPageBreak/>
              <w:t>La mamá estimula con besos la cara y cuello del/la bebé, mientras emite sonidos.</w:t>
            </w:r>
          </w:p>
        </w:tc>
        <w:tc>
          <w:tcPr>
            <w:tcW w:w="2408" w:type="dxa"/>
          </w:tcPr>
          <w:p w:rsidR="00103890" w:rsidRDefault="00103890" w:rsidP="00B80F99">
            <w:r>
              <w:t xml:space="preserve">El/la bebé emite exclamaciones de entusiasmo cuando la mamá realiza acciones </w:t>
            </w:r>
            <w:r>
              <w:lastRenderedPageBreak/>
              <w:t>con objetos (juguetes) que despiertan su interés.</w:t>
            </w:r>
          </w:p>
        </w:tc>
        <w:tc>
          <w:tcPr>
            <w:tcW w:w="1832" w:type="dxa"/>
          </w:tcPr>
          <w:p w:rsidR="00103890" w:rsidRDefault="00103890" w:rsidP="00B80F99">
            <w:r>
              <w:lastRenderedPageBreak/>
              <w:t xml:space="preserve">Protesta por la retirada de la mamá de la interacción por </w:t>
            </w:r>
            <w:r>
              <w:lastRenderedPageBreak/>
              <w:t xml:space="preserve">medio de movimientos corporales y vocalizaciones, así como pérdida de interés por los objetos (juguetes). </w:t>
            </w:r>
          </w:p>
        </w:tc>
      </w:tr>
      <w:tr w:rsidR="00103890" w:rsidTr="00B80F99">
        <w:tc>
          <w:tcPr>
            <w:tcW w:w="2013" w:type="dxa"/>
          </w:tcPr>
          <w:p w:rsidR="00103890" w:rsidRDefault="00103890" w:rsidP="00B80F99">
            <w:r>
              <w:lastRenderedPageBreak/>
              <w:t>Interpretación de estados de ánimo del/la bebé (a partir o no de vocalizaciones del/la bebé).</w:t>
            </w:r>
          </w:p>
        </w:tc>
        <w:tc>
          <w:tcPr>
            <w:tcW w:w="2575" w:type="dxa"/>
          </w:tcPr>
          <w:p w:rsidR="00103890" w:rsidRDefault="00103890" w:rsidP="00B80F99">
            <w:r>
              <w:t>Ante la respuesta en balbuceos del/la bebé resultante de la estimulación quinestésica y verbal de la mamá, la mamá “interroga” al/la bebé sobre sus posibles intenciones.</w:t>
            </w:r>
          </w:p>
        </w:tc>
        <w:tc>
          <w:tcPr>
            <w:tcW w:w="2408" w:type="dxa"/>
          </w:tcPr>
          <w:p w:rsidR="00103890" w:rsidRDefault="00103890" w:rsidP="00B80F99">
            <w:r>
              <w:t>El/la bebé sigue con la mirada y procura la sincronización de la mirada con la de la mamá, cuando ella realiza acciones que despiertan su interés (manipular objetos, dar palmadas).</w:t>
            </w:r>
          </w:p>
        </w:tc>
        <w:tc>
          <w:tcPr>
            <w:tcW w:w="1832" w:type="dxa"/>
          </w:tcPr>
          <w:p w:rsidR="00103890" w:rsidRDefault="00103890" w:rsidP="00B80F99">
            <w:r>
              <w:t>Seguimiento del modelaje de la mamá y complementación de las acciones propuestas por la mamá.</w:t>
            </w:r>
          </w:p>
        </w:tc>
      </w:tr>
      <w:tr w:rsidR="00103890" w:rsidTr="00B80F99">
        <w:tc>
          <w:tcPr>
            <w:tcW w:w="2013" w:type="dxa"/>
          </w:tcPr>
          <w:p w:rsidR="00103890" w:rsidRDefault="00103890" w:rsidP="00B80F99">
            <w:r>
              <w:t>Juego corporal y estimulación verbal y gestual, con mantenimiento de sincronización de la mirada.</w:t>
            </w:r>
          </w:p>
        </w:tc>
        <w:tc>
          <w:tcPr>
            <w:tcW w:w="2575" w:type="dxa"/>
          </w:tcPr>
          <w:p w:rsidR="00103890" w:rsidRDefault="00103890" w:rsidP="00B80F99">
            <w:r>
              <w:t>La mamá “instruye” verbalmente al/la bebé sobre el nombre y el uso posible de los objetos (juguetes) a su alrededor.</w:t>
            </w:r>
          </w:p>
        </w:tc>
        <w:tc>
          <w:tcPr>
            <w:tcW w:w="2408" w:type="dxa"/>
          </w:tcPr>
          <w:p w:rsidR="00103890" w:rsidRDefault="00103890" w:rsidP="00B80F99">
            <w:r>
              <w:t>El/la bebé, en general, parece sumiso y recibir con agrado el acicalamiento y las muestras de cuidado de parte de la mamá, expresándolo con una entusiasta expresión facial, acompañada de sonidos guturales y sincronización esporádica de la mirada con la de la mamá.</w:t>
            </w:r>
          </w:p>
        </w:tc>
        <w:tc>
          <w:tcPr>
            <w:tcW w:w="1832" w:type="dxa"/>
          </w:tcPr>
          <w:p w:rsidR="00103890" w:rsidRDefault="00103890" w:rsidP="00B80F99">
            <w:r>
              <w:t>Movimiento de alcanzar y aferrar frente a la mirada de la mamá ante objeto (juguete) que desea o que le es presentado, o de asir y halar partes de la cara y cabeza de la mamá.</w:t>
            </w:r>
          </w:p>
        </w:tc>
      </w:tr>
      <w:tr w:rsidR="00103890" w:rsidTr="00B80F99">
        <w:tc>
          <w:tcPr>
            <w:tcW w:w="2013" w:type="dxa"/>
          </w:tcPr>
          <w:p w:rsidR="00103890" w:rsidRDefault="00103890" w:rsidP="00B80F99">
            <w:r>
              <w:t>Descripción de usos y características de los objetos de interés para el/la bebé, incluyendo la identificación de las posibles intenciones o intereses del/la bebé, así como la manipulación de los objetos (juguetes) para dirigir o captar la atención del/la bebé.</w:t>
            </w:r>
          </w:p>
        </w:tc>
        <w:tc>
          <w:tcPr>
            <w:tcW w:w="2575" w:type="dxa"/>
          </w:tcPr>
          <w:p w:rsidR="00103890" w:rsidRDefault="00103890" w:rsidP="00B80F99">
            <w:r>
              <w:t>La mamá utiliza la propia denominación (“¿Dónde está la mamá?”) y el nombre del/la bebé para recuperar la atención del/la bebé.</w:t>
            </w:r>
          </w:p>
        </w:tc>
        <w:tc>
          <w:tcPr>
            <w:tcW w:w="2408" w:type="dxa"/>
          </w:tcPr>
          <w:p w:rsidR="00103890" w:rsidRDefault="00103890" w:rsidP="00B80F99">
            <w:r>
              <w:t>El/la bebé responde con pequeños saltos en el asiento, movimientos de alargar los brazos (en gesto de alcanzar el objeto), exclamaciones y sonrisas, cuando la mamá le presenta objetos de interés y el/la bebé logra obtenerlos.</w:t>
            </w:r>
          </w:p>
        </w:tc>
        <w:tc>
          <w:tcPr>
            <w:tcW w:w="1832" w:type="dxa"/>
          </w:tcPr>
          <w:p w:rsidR="00103890" w:rsidRDefault="00103890" w:rsidP="00B80F99">
            <w:r>
              <w:t>Sincronización de la mirada durante la realización de hazañas corporales.</w:t>
            </w:r>
          </w:p>
        </w:tc>
      </w:tr>
      <w:tr w:rsidR="00103890" w:rsidTr="00B80F99">
        <w:tc>
          <w:tcPr>
            <w:tcW w:w="2013" w:type="dxa"/>
          </w:tcPr>
          <w:p w:rsidR="00103890" w:rsidRDefault="00103890" w:rsidP="00B80F99">
            <w:r>
              <w:t>Imitación de vocalizaciones del/la bebé.</w:t>
            </w:r>
          </w:p>
        </w:tc>
        <w:tc>
          <w:tcPr>
            <w:tcW w:w="2575" w:type="dxa"/>
          </w:tcPr>
          <w:p w:rsidR="00103890" w:rsidRDefault="00103890" w:rsidP="00B80F99">
            <w:r>
              <w:t xml:space="preserve">La mamá reposiciona al/la bebé a la vez que verbaliza que esa es la </w:t>
            </w:r>
            <w:r>
              <w:lastRenderedPageBreak/>
              <w:t>intención del/la bebé (v.g. cambiar de posición, rotar el cuerpo, rodar).</w:t>
            </w:r>
          </w:p>
        </w:tc>
        <w:tc>
          <w:tcPr>
            <w:tcW w:w="2408" w:type="dxa"/>
          </w:tcPr>
          <w:p w:rsidR="00103890" w:rsidRDefault="00103890" w:rsidP="00B80F99">
            <w:r>
              <w:lastRenderedPageBreak/>
              <w:t xml:space="preserve">El/la bebé emite exclamaciones cuando no logra alcanzar o </w:t>
            </w:r>
            <w:r>
              <w:lastRenderedPageBreak/>
              <w:t>pierde los objetos (juguetes) de su interés presentados por la mamá.</w:t>
            </w:r>
          </w:p>
        </w:tc>
        <w:tc>
          <w:tcPr>
            <w:tcW w:w="1832" w:type="dxa"/>
          </w:tcPr>
          <w:p w:rsidR="00103890" w:rsidRDefault="00103890" w:rsidP="00B80F99">
            <w:r>
              <w:lastRenderedPageBreak/>
              <w:t xml:space="preserve">Repetición a mutuo propio de hazañas </w:t>
            </w:r>
            <w:r>
              <w:lastRenderedPageBreak/>
              <w:t>corporales.</w:t>
            </w:r>
          </w:p>
        </w:tc>
      </w:tr>
      <w:tr w:rsidR="00103890" w:rsidTr="00B80F99">
        <w:tc>
          <w:tcPr>
            <w:tcW w:w="2013" w:type="dxa"/>
          </w:tcPr>
          <w:p w:rsidR="00103890" w:rsidRDefault="00103890" w:rsidP="00B80F99">
            <w:r>
              <w:lastRenderedPageBreak/>
              <w:t>Interpretación de vocalizaciones del/la bebé como intenciones e intereses del/la bebé.</w:t>
            </w:r>
          </w:p>
        </w:tc>
        <w:tc>
          <w:tcPr>
            <w:tcW w:w="2575" w:type="dxa"/>
          </w:tcPr>
          <w:p w:rsidR="00103890" w:rsidRDefault="00103890" w:rsidP="00B80F99">
            <w:r>
              <w:t>La mamá imita el balbuceo y los sonidos emitidos del/la bebé para recuperar su atención.</w:t>
            </w:r>
          </w:p>
        </w:tc>
        <w:tc>
          <w:tcPr>
            <w:tcW w:w="2408" w:type="dxa"/>
          </w:tcPr>
          <w:p w:rsidR="00103890" w:rsidRDefault="00103890" w:rsidP="00B80F99">
            <w:r>
              <w:t>El/la bebé busca sincronizar la mirada con la de la mamá cuando logra alcanzar y manipular el objeto (juguete) de su interés.</w:t>
            </w:r>
          </w:p>
        </w:tc>
        <w:tc>
          <w:tcPr>
            <w:tcW w:w="1832" w:type="dxa"/>
          </w:tcPr>
          <w:p w:rsidR="00103890" w:rsidRDefault="00103890" w:rsidP="00B80F99">
            <w:r>
              <w:t>Movimientos bucales articulatorios y vocalizaciones durante la realización de hazañas corporales.</w:t>
            </w:r>
          </w:p>
        </w:tc>
      </w:tr>
      <w:tr w:rsidR="00103890" w:rsidTr="00B80F99">
        <w:tc>
          <w:tcPr>
            <w:tcW w:w="2013" w:type="dxa"/>
          </w:tcPr>
          <w:p w:rsidR="00103890" w:rsidRDefault="00103890" w:rsidP="00B80F99">
            <w:r>
              <w:t>Descripción y caracterización del uso de los objetos (juguetes) por parte del/la bebé.</w:t>
            </w:r>
          </w:p>
        </w:tc>
        <w:tc>
          <w:tcPr>
            <w:tcW w:w="2575" w:type="dxa"/>
          </w:tcPr>
          <w:p w:rsidR="00103890" w:rsidRDefault="00103890" w:rsidP="00B80F99">
            <w:r>
              <w:t xml:space="preserve">Ante exclamaciones espontáneas del/la bebé, la mamá interpreta la posible intención del/la bebé en cuanto al interés por objetos o situaciones del entorno (“¡Qué lindos juguetes tiene el/la bebé!, ¿Verdad?”). </w:t>
            </w:r>
          </w:p>
        </w:tc>
        <w:tc>
          <w:tcPr>
            <w:tcW w:w="2408" w:type="dxa"/>
          </w:tcPr>
          <w:p w:rsidR="00103890" w:rsidRDefault="00103890" w:rsidP="00B80F99">
            <w:r>
              <w:t xml:space="preserve">El/la bebé emite fuertes exclamaciones acompañando la búsqueda o el intento de alcanzar el objeto (juguete) de su interés. </w:t>
            </w:r>
          </w:p>
        </w:tc>
        <w:tc>
          <w:tcPr>
            <w:tcW w:w="1832" w:type="dxa"/>
          </w:tcPr>
          <w:p w:rsidR="00103890" w:rsidRDefault="00103890" w:rsidP="00B80F99">
            <w:r>
              <w:t>Repetición espontánea de rutinas corporales o acciones con objetos (juguetes).</w:t>
            </w:r>
          </w:p>
        </w:tc>
      </w:tr>
      <w:tr w:rsidR="00103890" w:rsidTr="00B80F99">
        <w:tc>
          <w:tcPr>
            <w:tcW w:w="2013" w:type="dxa"/>
          </w:tcPr>
          <w:p w:rsidR="00103890" w:rsidRDefault="00103890" w:rsidP="00B80F99">
            <w:r>
              <w:t>Establecimiento de límites físicos de desplazamiento, acción y atención, incluyendo la circunscripción a un ámbito físico y a un Esquema de Estimulación.</w:t>
            </w:r>
          </w:p>
        </w:tc>
        <w:tc>
          <w:tcPr>
            <w:tcW w:w="2575" w:type="dxa"/>
          </w:tcPr>
          <w:p w:rsidR="00103890" w:rsidRDefault="00103890" w:rsidP="00B80F99">
            <w:r>
              <w:t xml:space="preserve">Ante el cambio en la dirección de la mirada del/la bebé, la mamá interpreta un nuevo foco de interés del/la bebé y lo cambia de posición corporal para atender más fácilmente al posible estímulo, mientras verbaliza el propósito probable de la búsqueda (“¿Rodamos?, ¡Mejor!”). </w:t>
            </w:r>
          </w:p>
        </w:tc>
        <w:tc>
          <w:tcPr>
            <w:tcW w:w="2408" w:type="dxa"/>
          </w:tcPr>
          <w:p w:rsidR="00103890" w:rsidRDefault="00103890" w:rsidP="00B80F99">
            <w:r>
              <w:t>El/la bebé emite fuertes exclamaciones o abre ampliamente la boca al alcanzar u obtener el objeto (juguete) de su interés.</w:t>
            </w:r>
          </w:p>
        </w:tc>
        <w:tc>
          <w:tcPr>
            <w:tcW w:w="1832" w:type="dxa"/>
          </w:tcPr>
          <w:p w:rsidR="00103890" w:rsidRDefault="00103890" w:rsidP="00B80F99">
            <w:r>
              <w:t>Recuperación del equilibrio ante mimos físicos y verbales de la mamá o variaciones en el Esquema de Estimulación.</w:t>
            </w:r>
          </w:p>
        </w:tc>
      </w:tr>
      <w:tr w:rsidR="00103890" w:rsidTr="00B80F99">
        <w:tc>
          <w:tcPr>
            <w:tcW w:w="2013" w:type="dxa"/>
          </w:tcPr>
          <w:p w:rsidR="00103890" w:rsidRDefault="00103890" w:rsidP="00B80F99">
            <w:r>
              <w:t>Cambio postural del/la bebé (por la mamá o el propio bebé) en dirección de la mirada del/la bebé o su supuesta variación en el foco de interés, junto a verbalización de la acción, incluyendo la motivación hacia la ejecución de hazañas corporales y el reconocimiento de la acción.</w:t>
            </w:r>
          </w:p>
        </w:tc>
        <w:tc>
          <w:tcPr>
            <w:tcW w:w="2575" w:type="dxa"/>
          </w:tcPr>
          <w:p w:rsidR="00103890" w:rsidRDefault="00103890" w:rsidP="00B80F99">
            <w:r>
              <w:t xml:space="preserve">Ante cambios espontáneos de posición o movimiento rítmicos del/la bebé, la mamá verbaliza la posible intención de este acto para el/la bebé (“¡Unas fuercitas!”). </w:t>
            </w:r>
          </w:p>
        </w:tc>
        <w:tc>
          <w:tcPr>
            <w:tcW w:w="2408" w:type="dxa"/>
          </w:tcPr>
          <w:p w:rsidR="00103890" w:rsidRDefault="00103890" w:rsidP="00B80F99">
            <w:r>
              <w:t>El/la bebé fija su mirada en las acciones que la mamá modela con los objetos (juguetes) por breves instantes y sonríe o abre la boca alternadamente.</w:t>
            </w:r>
          </w:p>
        </w:tc>
        <w:tc>
          <w:tcPr>
            <w:tcW w:w="1832" w:type="dxa"/>
          </w:tcPr>
          <w:p w:rsidR="00103890" w:rsidRDefault="00103890" w:rsidP="00B80F99">
            <w:r>
              <w:t>Circunscripción de la atención y el interés al ámbito físico y al Esquema de Estimulación delineados por la mamá.</w:t>
            </w:r>
          </w:p>
        </w:tc>
      </w:tr>
      <w:tr w:rsidR="00103890" w:rsidTr="00B80F99">
        <w:tc>
          <w:tcPr>
            <w:tcW w:w="2013" w:type="dxa"/>
          </w:tcPr>
          <w:p w:rsidR="00103890" w:rsidRDefault="00103890" w:rsidP="00B80F99">
            <w:r>
              <w:lastRenderedPageBreak/>
              <w:t>Cambio postural del/la bebé o juego corporal como transición a nuevo Esquema de Estimulación o modelaje de acciones posibles, incluyendo la imitación de vocalizaciones del/la bebé y el uso de símiles para nombrar partes del cuerpo.</w:t>
            </w:r>
          </w:p>
        </w:tc>
        <w:tc>
          <w:tcPr>
            <w:tcW w:w="2575" w:type="dxa"/>
          </w:tcPr>
          <w:p w:rsidR="00103890" w:rsidRDefault="00103890" w:rsidP="00B80F99">
            <w:r>
              <w:t xml:space="preserve">Cuando el/la bebé emite exclamaciones de malestar, la mamá interpreta para el/la bebé su estado de ánimo (“¡Estás cansado!”, “¡Estás enojado!”). </w:t>
            </w:r>
          </w:p>
        </w:tc>
        <w:tc>
          <w:tcPr>
            <w:tcW w:w="2408" w:type="dxa"/>
          </w:tcPr>
          <w:p w:rsidR="00103890" w:rsidRDefault="00103890" w:rsidP="00B80F99">
            <w:r>
              <w:t>El/la bebé sigue con la mirada y extiende los brazos en gesto de alcanzar a los objetos (juguetes) que la mamá manipula.</w:t>
            </w:r>
          </w:p>
        </w:tc>
        <w:tc>
          <w:tcPr>
            <w:tcW w:w="1832" w:type="dxa"/>
          </w:tcPr>
          <w:p w:rsidR="00103890" w:rsidRDefault="00103890" w:rsidP="00B80F99">
            <w:r>
              <w:t>Búsqueda de sincronización de la mirada ante la estimulación a vocalizar de la mamá.</w:t>
            </w:r>
          </w:p>
        </w:tc>
      </w:tr>
      <w:tr w:rsidR="00103890" w:rsidTr="00B80F99">
        <w:tc>
          <w:tcPr>
            <w:tcW w:w="2013" w:type="dxa"/>
          </w:tcPr>
          <w:p w:rsidR="00103890" w:rsidRDefault="00103890" w:rsidP="00B80F99">
            <w:r>
              <w:t>Reconocimiento y descripción de atributos de los objetos (juguetes) descubiertos por el/la bebé y que supuestamente captan su interés.</w:t>
            </w:r>
          </w:p>
        </w:tc>
        <w:tc>
          <w:tcPr>
            <w:tcW w:w="2575" w:type="dxa"/>
          </w:tcPr>
          <w:p w:rsidR="00103890" w:rsidRDefault="00103890" w:rsidP="00B80F99">
            <w:r>
              <w:t xml:space="preserve">Cuando el/la bebé agota su umbral de interés por los estímulos del entorno, la mamá compensa la molestia expresada en sollozos con un cambio postural, alzando al/la bebé y estimulándolo con sonidos y palabras o imitando los sonidos guturales del/la bebé. </w:t>
            </w:r>
          </w:p>
        </w:tc>
        <w:tc>
          <w:tcPr>
            <w:tcW w:w="2408" w:type="dxa"/>
          </w:tcPr>
          <w:p w:rsidR="00103890" w:rsidRDefault="00103890" w:rsidP="00B80F99">
            <w:r>
              <w:t>El/la bebé busca con la mirada los objetos (juguetes) presentados por la mamá.</w:t>
            </w:r>
          </w:p>
        </w:tc>
        <w:tc>
          <w:tcPr>
            <w:tcW w:w="1832" w:type="dxa"/>
          </w:tcPr>
          <w:p w:rsidR="00103890" w:rsidRDefault="00103890" w:rsidP="00B80F99">
            <w:r>
              <w:t>Atención y reproducción de acciones modeladas por la mamá.</w:t>
            </w:r>
          </w:p>
        </w:tc>
      </w:tr>
      <w:tr w:rsidR="00103890" w:rsidTr="00B80F99">
        <w:tc>
          <w:tcPr>
            <w:tcW w:w="2013" w:type="dxa"/>
          </w:tcPr>
          <w:p w:rsidR="00103890" w:rsidRDefault="00103890" w:rsidP="00B80F99">
            <w:r>
              <w:t>Reconocimiento de la iniciativa de búsqueda del/la bebé por medio de sincronización de la mirada e interrogarle sobre su intención o verbalizar la supuesta experiencia del/la bebé o el posible sentido que la acción tiene para el/la bebé.</w:t>
            </w:r>
          </w:p>
        </w:tc>
        <w:tc>
          <w:tcPr>
            <w:tcW w:w="2575" w:type="dxa"/>
          </w:tcPr>
          <w:p w:rsidR="00103890" w:rsidRDefault="00103890" w:rsidP="00B80F99">
            <w:r>
              <w:t>La mamá estimula con cosquillas en diferentes partes del cuerpo del/la bebé, mientras nombra las partes del cuerpo y verbaliza un estado de ánimo favorable para el/la bebé.</w:t>
            </w:r>
          </w:p>
        </w:tc>
        <w:tc>
          <w:tcPr>
            <w:tcW w:w="2408" w:type="dxa"/>
          </w:tcPr>
          <w:p w:rsidR="00103890" w:rsidRDefault="00103890" w:rsidP="00B80F99">
            <w:r>
              <w:t>El/la bebé ríe o sonríe o balbucea ante las acciones propuestas por la mamá con los objetos (juguetes).</w:t>
            </w:r>
          </w:p>
        </w:tc>
        <w:tc>
          <w:tcPr>
            <w:tcW w:w="1832" w:type="dxa"/>
          </w:tcPr>
          <w:p w:rsidR="00103890" w:rsidRDefault="00103890" w:rsidP="00B80F99">
            <w:r>
              <w:t>Cambio postural ante propuesta de acción de la mamá que lo requiere, incluso cuando el objeto de la acción es el cuerpo del/la bebé.</w:t>
            </w:r>
          </w:p>
        </w:tc>
      </w:tr>
      <w:tr w:rsidR="00103890" w:rsidTr="00B80F99">
        <w:tc>
          <w:tcPr>
            <w:tcW w:w="2013" w:type="dxa"/>
          </w:tcPr>
          <w:p w:rsidR="00103890" w:rsidRDefault="00103890" w:rsidP="00B80F99">
            <w:r>
              <w:t>Verbalización de acciones de cuidado y acicalamiento.</w:t>
            </w:r>
          </w:p>
        </w:tc>
        <w:tc>
          <w:tcPr>
            <w:tcW w:w="2575" w:type="dxa"/>
          </w:tcPr>
          <w:p w:rsidR="00103890" w:rsidRDefault="00103890" w:rsidP="00B80F99">
            <w:r>
              <w:t xml:space="preserve">La mamá estimula movimientos corporales del/la bebé manipulando diferentes partes de su cuerpo, como sujetarlos por los pies o manos y pies (girándolo, </w:t>
            </w:r>
            <w:r>
              <w:lastRenderedPageBreak/>
              <w:t>estirándolo o alzándolo parcial o totalmente), mientras lo alienta con palabras (“¡Vamos!”, “¡Arriba, abajo”!, ¡“Me estiro, me abrazo!”), o acompaña la acción con sonidos llamativos.</w:t>
            </w:r>
          </w:p>
        </w:tc>
        <w:tc>
          <w:tcPr>
            <w:tcW w:w="2408" w:type="dxa"/>
          </w:tcPr>
          <w:p w:rsidR="00103890" w:rsidRDefault="00103890" w:rsidP="00B80F99">
            <w:r>
              <w:lastRenderedPageBreak/>
              <w:t xml:space="preserve">El/la bebé protesta por la retirada de la mamá de la situación de interacción con giros de cabeza en su búsqueda, reclinarse, exclamaciones, ligeros </w:t>
            </w:r>
            <w:r>
              <w:lastRenderedPageBreak/>
              <w:t xml:space="preserve">gritos y sacudidas de brazos, así como con la pérdida de interés por los objetos (juguetes). </w:t>
            </w:r>
          </w:p>
        </w:tc>
        <w:tc>
          <w:tcPr>
            <w:tcW w:w="1832" w:type="dxa"/>
          </w:tcPr>
          <w:p w:rsidR="00103890" w:rsidRDefault="00103890" w:rsidP="00B80F99">
            <w:r>
              <w:lastRenderedPageBreak/>
              <w:t xml:space="preserve">Demostración de desagrado o molestia por medio de expresiones faciales, gestos y movimientos </w:t>
            </w:r>
            <w:r>
              <w:lastRenderedPageBreak/>
              <w:t>corporales.</w:t>
            </w:r>
          </w:p>
        </w:tc>
      </w:tr>
      <w:tr w:rsidR="00103890" w:rsidTr="00B80F99">
        <w:tc>
          <w:tcPr>
            <w:tcW w:w="2013" w:type="dxa"/>
          </w:tcPr>
          <w:p w:rsidR="00103890" w:rsidRDefault="00103890" w:rsidP="00B80F99">
            <w:r>
              <w:lastRenderedPageBreak/>
              <w:t>Sincronización de la mirada, Esquema de Estimulación y verbalización de posibles tópicos de interés para el/la bebé.</w:t>
            </w:r>
          </w:p>
        </w:tc>
        <w:tc>
          <w:tcPr>
            <w:tcW w:w="2575" w:type="dxa"/>
          </w:tcPr>
          <w:p w:rsidR="00103890" w:rsidRDefault="00103890" w:rsidP="00B80F99">
            <w:r>
              <w:t>Mientras la mamá “juega” con diferentes partes del cuerpo del/la bebé, las nombra constantemente (“¡Pies!”) o utiliza símiles (“¡Un árbol, una mariposa”!).</w:t>
            </w:r>
          </w:p>
        </w:tc>
        <w:tc>
          <w:tcPr>
            <w:tcW w:w="2408" w:type="dxa"/>
          </w:tcPr>
          <w:p w:rsidR="00103890" w:rsidRDefault="00103890" w:rsidP="00B80F99">
            <w:r>
              <w:t xml:space="preserve">El/la bebé suele seguir y complementar rudimentariamente las acciones propuestas por la mamá con los objetos (juguetes), prestar atención a las manipulaciones de la mamá y buscar </w:t>
            </w:r>
            <w:r w:rsidRPr="00DD0F91">
              <w:t xml:space="preserve">ocasionalmente </w:t>
            </w:r>
            <w:r>
              <w:t>la sincronización de la mirada con la de la mamá durante el juego conjunto.</w:t>
            </w:r>
          </w:p>
        </w:tc>
        <w:tc>
          <w:tcPr>
            <w:tcW w:w="1832" w:type="dxa"/>
          </w:tcPr>
          <w:p w:rsidR="00103890" w:rsidRDefault="00103890" w:rsidP="00B80F99">
            <w:r>
              <w:t>Sincronización de la mirada, vocalizaciones, gestos y sonrisas ante Esquema de Estimulación durante la alimentación.</w:t>
            </w:r>
          </w:p>
        </w:tc>
      </w:tr>
      <w:tr w:rsidR="00103890" w:rsidTr="00B80F99">
        <w:tc>
          <w:tcPr>
            <w:tcW w:w="2013" w:type="dxa"/>
          </w:tcPr>
          <w:p w:rsidR="00103890" w:rsidRDefault="00103890" w:rsidP="00B80F99">
            <w:r>
              <w:t>Presentación de objetos (juguetes), personas o eventos del entorno e instancia a su búsqueda.</w:t>
            </w:r>
          </w:p>
        </w:tc>
        <w:tc>
          <w:tcPr>
            <w:tcW w:w="2575" w:type="dxa"/>
          </w:tcPr>
          <w:p w:rsidR="00103890" w:rsidRDefault="00103890" w:rsidP="00B80F99">
            <w:r>
              <w:t>La mamá crea y verbaliza para el/la bebé escenas lúdicas con o sin ayuda de objetos (“¡Vamos a la piscina!”).</w:t>
            </w:r>
          </w:p>
        </w:tc>
        <w:tc>
          <w:tcPr>
            <w:tcW w:w="2408" w:type="dxa"/>
          </w:tcPr>
          <w:p w:rsidR="00103890" w:rsidRDefault="00103890" w:rsidP="00B80F99">
            <w:r>
              <w:t>El/la bebé alarga el brazo y extiende la mano abierta en dirección a un objeto (juguete) determinado y en frente de la mirada de la mamá, cuando desea alcanzarlo.</w:t>
            </w:r>
          </w:p>
        </w:tc>
        <w:tc>
          <w:tcPr>
            <w:tcW w:w="1832" w:type="dxa"/>
          </w:tcPr>
          <w:p w:rsidR="00103890" w:rsidRDefault="00103890" w:rsidP="00B80F99">
            <w:r>
              <w:t>Gestos de alcanzar y aferrar la cuchara durante la alimentación, junto a intento por reproducir la acción.</w:t>
            </w:r>
          </w:p>
        </w:tc>
      </w:tr>
      <w:tr w:rsidR="00103890" w:rsidTr="00B80F99">
        <w:tc>
          <w:tcPr>
            <w:tcW w:w="2013" w:type="dxa"/>
          </w:tcPr>
          <w:p w:rsidR="00103890" w:rsidRDefault="00103890" w:rsidP="00B80F99">
            <w:r>
              <w:t>Descripción de las transiciones en el foco de interés de bebé desde la posible perspectiva del/la bebé.</w:t>
            </w:r>
          </w:p>
        </w:tc>
        <w:tc>
          <w:tcPr>
            <w:tcW w:w="2575" w:type="dxa"/>
          </w:tcPr>
          <w:p w:rsidR="00103890" w:rsidRDefault="00103890" w:rsidP="00B80F99">
            <w:r>
              <w:t>La mamá nombra los objetos y atributos de los objetos (juguetes) que el/la bebé va descubriendo en las situaciones lúdicas (“¡Bola – verde!”).</w:t>
            </w:r>
          </w:p>
        </w:tc>
        <w:tc>
          <w:tcPr>
            <w:tcW w:w="2408" w:type="dxa"/>
          </w:tcPr>
          <w:p w:rsidR="00103890" w:rsidRDefault="00103890" w:rsidP="00B80F99">
            <w:r>
              <w:t>El/la bebé alarga el brazo y extiende la mano abierta en dirección a un objeto (juguete) determinado y en frente de la mirada de la mamá, cuando la mamá se lo presenta.</w:t>
            </w:r>
          </w:p>
        </w:tc>
        <w:tc>
          <w:tcPr>
            <w:tcW w:w="1832" w:type="dxa"/>
          </w:tcPr>
          <w:p w:rsidR="00103890" w:rsidRDefault="00103890" w:rsidP="00B80F99">
            <w:r>
              <w:t>Giro de la cabeza y búsqueda de estímulos ante pérdida de interés por la alimentación.</w:t>
            </w:r>
          </w:p>
        </w:tc>
      </w:tr>
      <w:tr w:rsidR="00103890" w:rsidTr="00B80F99">
        <w:tc>
          <w:tcPr>
            <w:tcW w:w="2013" w:type="dxa"/>
          </w:tcPr>
          <w:p w:rsidR="00103890" w:rsidRDefault="00103890" w:rsidP="00B80F99">
            <w:r>
              <w:t xml:space="preserve">Narración en </w:t>
            </w:r>
            <w:proofErr w:type="spellStart"/>
            <w:r>
              <w:t>proto</w:t>
            </w:r>
            <w:proofErr w:type="spellEnd"/>
            <w:r>
              <w:t xml:space="preserve"> – diálogo sobre eventos cotidianos previos o por venir.</w:t>
            </w:r>
          </w:p>
        </w:tc>
        <w:tc>
          <w:tcPr>
            <w:tcW w:w="2575" w:type="dxa"/>
          </w:tcPr>
          <w:p w:rsidR="00103890" w:rsidRDefault="00103890" w:rsidP="00B80F99">
            <w:r>
              <w:t>Cuando el/la bebé toma la iniciativa en la exploración y uso de objetos (juguetes), la mamá interroga al/la bebé sobre la acción (“¿Qué haces?”), a la vez que procura sincronización de la mirada con la del/la bebé.</w:t>
            </w:r>
          </w:p>
        </w:tc>
        <w:tc>
          <w:tcPr>
            <w:tcW w:w="2408" w:type="dxa"/>
          </w:tcPr>
          <w:p w:rsidR="00103890" w:rsidRDefault="00103890" w:rsidP="00B80F99">
            <w:r>
              <w:t xml:space="preserve">Mientras la mamá lo instruye a realizar ciertas hazañas corporales (el “avión”, en prono, extendiendo brazos y piernas hacia atrás), el/la bebé mantiene la sincronización de la mirada con la de la </w:t>
            </w:r>
            <w:r>
              <w:lastRenderedPageBreak/>
              <w:t>mamá.</w:t>
            </w:r>
          </w:p>
        </w:tc>
        <w:tc>
          <w:tcPr>
            <w:tcW w:w="1832" w:type="dxa"/>
          </w:tcPr>
          <w:p w:rsidR="00103890" w:rsidRDefault="00103890" w:rsidP="00B80F99">
            <w:r>
              <w:lastRenderedPageBreak/>
              <w:t>Vocalizaciones ante el Esquema de Estimulación de la mamá para recuperar interés del/la bebé por la alimentación.</w:t>
            </w:r>
          </w:p>
        </w:tc>
      </w:tr>
      <w:tr w:rsidR="00103890" w:rsidTr="00B80F99">
        <w:tc>
          <w:tcPr>
            <w:tcW w:w="2013" w:type="dxa"/>
          </w:tcPr>
          <w:p w:rsidR="00103890" w:rsidRDefault="00103890" w:rsidP="00B80F99">
            <w:r>
              <w:lastRenderedPageBreak/>
              <w:t xml:space="preserve">Potenciación de logros de maduración </w:t>
            </w:r>
            <w:proofErr w:type="spellStart"/>
            <w:r>
              <w:t>visomotora</w:t>
            </w:r>
            <w:proofErr w:type="spellEnd"/>
            <w:r>
              <w:t>.</w:t>
            </w:r>
          </w:p>
        </w:tc>
        <w:tc>
          <w:tcPr>
            <w:tcW w:w="2575" w:type="dxa"/>
          </w:tcPr>
          <w:p w:rsidR="00103890" w:rsidRDefault="00103890" w:rsidP="00B80F99">
            <w:r>
              <w:t>Cuando el/la bebé excede en su búsqueda la expectativa de la mamá, la mamá establece límites físicos y verbales (v.g. el/la bebé busca el pecho materno, la mamá exclama “¡Todavía no!”; el/la bebé intenta salir de los límites del ámbito de interacción establecidos por la mamá, la mamá lo retiene física y verbalmente: “¡Por ahí no!”), e intenta distraer su atención hacia objetos por medio de estímulos auditivos, visuales y verbales.</w:t>
            </w:r>
          </w:p>
        </w:tc>
        <w:tc>
          <w:tcPr>
            <w:tcW w:w="2408" w:type="dxa"/>
          </w:tcPr>
          <w:p w:rsidR="00103890" w:rsidRDefault="00103890" w:rsidP="00B80F99">
            <w:r>
              <w:t xml:space="preserve">Una vez incorporado el juego interactivo de realizar hazañas corporales (v.g. el “avión”), el/la bebé tiende a repetirlo a mutuo propio. </w:t>
            </w:r>
          </w:p>
        </w:tc>
        <w:tc>
          <w:tcPr>
            <w:tcW w:w="1832" w:type="dxa"/>
          </w:tcPr>
          <w:p w:rsidR="00103890" w:rsidRDefault="00103890" w:rsidP="00B80F99">
            <w:r>
              <w:t>Risas, sincronización de la mirada y vocalizaciones ante estimulación física y gestual de la mamá.</w:t>
            </w:r>
          </w:p>
        </w:tc>
      </w:tr>
      <w:tr w:rsidR="00103890" w:rsidTr="00B80F99">
        <w:tc>
          <w:tcPr>
            <w:tcW w:w="2013" w:type="dxa"/>
          </w:tcPr>
          <w:p w:rsidR="00103890" w:rsidRDefault="00103890" w:rsidP="00B80F99">
            <w:r>
              <w:t>Verbalización de las supuestas motivaciones del/la bebé o de las características de los objetos (juguetes) que guían la selección del/la bebé u orientan su mirada.</w:t>
            </w:r>
          </w:p>
        </w:tc>
        <w:tc>
          <w:tcPr>
            <w:tcW w:w="2575" w:type="dxa"/>
          </w:tcPr>
          <w:p w:rsidR="00103890" w:rsidRDefault="00103890" w:rsidP="00B80F99">
            <w:r>
              <w:t xml:space="preserve">Cuando el/la bebé explora los objetos (juguetes) con la boca, la mamá verbaliza lo que supone es la experiencia del/la bebé (“¡Ay, </w:t>
            </w:r>
            <w:r w:rsidRPr="004D774D">
              <w:t>q</w:t>
            </w:r>
            <w:r>
              <w:t>ué rico!”) o provee instrucciones (“¡No se lo coma!”).</w:t>
            </w:r>
          </w:p>
        </w:tc>
        <w:tc>
          <w:tcPr>
            <w:tcW w:w="2408" w:type="dxa"/>
          </w:tcPr>
          <w:p w:rsidR="00103890" w:rsidRDefault="00103890" w:rsidP="00B80F99">
            <w:r>
              <w:t>El/la bebé realiza movimientos bucales articulatorios y algunas exclamaciones breves durante el ejercicio de hazañas corporales (v.g. el “avión”).</w:t>
            </w:r>
          </w:p>
        </w:tc>
        <w:tc>
          <w:tcPr>
            <w:tcW w:w="1832" w:type="dxa"/>
          </w:tcPr>
          <w:p w:rsidR="00103890" w:rsidRDefault="00103890" w:rsidP="00B80F99">
            <w:r>
              <w:t>Exploración visual del entorno durante el contacto físico con la mamá luego de tranquilizarse.</w:t>
            </w:r>
          </w:p>
        </w:tc>
      </w:tr>
      <w:tr w:rsidR="00103890" w:rsidTr="00B80F99">
        <w:tc>
          <w:tcPr>
            <w:tcW w:w="2013" w:type="dxa"/>
          </w:tcPr>
          <w:p w:rsidR="00103890" w:rsidRDefault="00103890" w:rsidP="00B80F99">
            <w:r>
              <w:t>Proposición y modelaje del uso posible de los objetos (juguetes).</w:t>
            </w:r>
          </w:p>
        </w:tc>
        <w:tc>
          <w:tcPr>
            <w:tcW w:w="2575" w:type="dxa"/>
          </w:tcPr>
          <w:p w:rsidR="00103890" w:rsidRDefault="00103890" w:rsidP="00B80F99">
            <w:r>
              <w:t>Cuando la mamá realiza acciones de cuidado o acicalamiento (v.g. poner las medias), verbaliza cada una de estas acciones (“¡Vamos a poner la medias!”) y atrae su atención con sonidos, onomatopeyas y estimulación quinestésica.</w:t>
            </w:r>
          </w:p>
        </w:tc>
        <w:tc>
          <w:tcPr>
            <w:tcW w:w="2408" w:type="dxa"/>
          </w:tcPr>
          <w:p w:rsidR="00103890" w:rsidRDefault="00103890" w:rsidP="00B80F99">
            <w:r>
              <w:t>El/la bebé tiende a repetir espontáneamente rutinas corporales y de acciones con determinados objetos (juguetes).</w:t>
            </w:r>
          </w:p>
        </w:tc>
        <w:tc>
          <w:tcPr>
            <w:tcW w:w="1832" w:type="dxa"/>
            <w:vMerge w:val="restart"/>
          </w:tcPr>
          <w:p w:rsidR="00103890" w:rsidRDefault="00103890" w:rsidP="00B80F99">
            <w:r>
              <w:t>Búsqueda de sincronización de la mirada con sonrisa en contacto cara a cara y Esquema de Estimulación.</w:t>
            </w:r>
          </w:p>
        </w:tc>
      </w:tr>
      <w:tr w:rsidR="00103890" w:rsidTr="00B80F99">
        <w:tc>
          <w:tcPr>
            <w:tcW w:w="2013" w:type="dxa"/>
          </w:tcPr>
          <w:p w:rsidR="00103890" w:rsidRDefault="00103890" w:rsidP="00B80F99">
            <w:r>
              <w:t>Orientación en las acciones del/la bebé con los objetos para desplegar el Esquema de Estimulación.</w:t>
            </w:r>
          </w:p>
        </w:tc>
        <w:tc>
          <w:tcPr>
            <w:tcW w:w="2575" w:type="dxa"/>
          </w:tcPr>
          <w:p w:rsidR="00103890" w:rsidRDefault="00103890" w:rsidP="00B80F99">
            <w:r>
              <w:t xml:space="preserve">La mamá procura la sincronización de la mirada con la del/la bebé por medio de estimulación auditiva, gestos faciales y manuales, mientras verbaliza los posibles </w:t>
            </w:r>
            <w:r>
              <w:lastRenderedPageBreak/>
              <w:t>tópicos de interés para el/la bebé.</w:t>
            </w:r>
          </w:p>
        </w:tc>
        <w:tc>
          <w:tcPr>
            <w:tcW w:w="2408" w:type="dxa"/>
          </w:tcPr>
          <w:p w:rsidR="00103890" w:rsidRDefault="00103890" w:rsidP="00B80F99">
            <w:r>
              <w:lastRenderedPageBreak/>
              <w:t>Luego de un golpe accidental, el/la bebé se tranquiliza rápidamente con los mimos físicos y verbales de la mamá.</w:t>
            </w:r>
          </w:p>
        </w:tc>
        <w:tc>
          <w:tcPr>
            <w:tcW w:w="1832" w:type="dxa"/>
            <w:vMerge/>
          </w:tcPr>
          <w:p w:rsidR="00103890" w:rsidRDefault="00103890" w:rsidP="00B80F99"/>
        </w:tc>
      </w:tr>
      <w:tr w:rsidR="00103890" w:rsidTr="00B80F99">
        <w:tc>
          <w:tcPr>
            <w:tcW w:w="2013" w:type="dxa"/>
          </w:tcPr>
          <w:p w:rsidR="00103890" w:rsidRDefault="00103890" w:rsidP="00B80F99">
            <w:r>
              <w:lastRenderedPageBreak/>
              <w:t>Orientación en la mirada del/la bebé para desplegar el Esquema de Estimulación.</w:t>
            </w:r>
          </w:p>
        </w:tc>
        <w:tc>
          <w:tcPr>
            <w:tcW w:w="2575" w:type="dxa"/>
          </w:tcPr>
          <w:p w:rsidR="00103890" w:rsidRDefault="00103890" w:rsidP="00B80F99">
            <w:r>
              <w:t xml:space="preserve">La mamá presta especial atención a las acciones que el/la bebé realiza con objetos (juguetes) y verbaliza el sentido de la acción para el/la bebé (“¿Dónde está (el juguete)?”). </w:t>
            </w:r>
          </w:p>
        </w:tc>
        <w:tc>
          <w:tcPr>
            <w:tcW w:w="2408" w:type="dxa"/>
          </w:tcPr>
          <w:p w:rsidR="00103890" w:rsidRDefault="00103890" w:rsidP="00B80F99">
            <w:r>
              <w:t>El/la bebé suele interesarse, aunque solo sea brevemente, por los objetos (juguetes) y acciones propuestos por la mamá.</w:t>
            </w:r>
          </w:p>
        </w:tc>
        <w:tc>
          <w:tcPr>
            <w:tcW w:w="1832" w:type="dxa"/>
            <w:vMerge/>
          </w:tcPr>
          <w:p w:rsidR="00103890" w:rsidRDefault="00103890" w:rsidP="00B80F99"/>
        </w:tc>
      </w:tr>
      <w:tr w:rsidR="00103890" w:rsidTr="00B80F99">
        <w:tc>
          <w:tcPr>
            <w:tcW w:w="2013" w:type="dxa"/>
          </w:tcPr>
          <w:p w:rsidR="00103890" w:rsidRDefault="00103890" w:rsidP="00B80F99">
            <w:r>
              <w:t xml:space="preserve">Consuelo físico y verbal por movimiento accidental y subsecuente llanto. </w:t>
            </w:r>
          </w:p>
        </w:tc>
        <w:tc>
          <w:tcPr>
            <w:tcW w:w="2575" w:type="dxa"/>
          </w:tcPr>
          <w:p w:rsidR="00103890" w:rsidRDefault="00103890" w:rsidP="00B80F99">
            <w:r>
              <w:t>La mamá presenta objetos interesantes para el/la bebé y los nombra.</w:t>
            </w:r>
          </w:p>
        </w:tc>
        <w:tc>
          <w:tcPr>
            <w:tcW w:w="2408" w:type="dxa"/>
          </w:tcPr>
          <w:p w:rsidR="00103890" w:rsidRDefault="00103890" w:rsidP="00B80F99">
            <w:r>
              <w:t>El ámbito de acción e interés del/la bebé se circunscribe, en gran medida, al espacio físico delimitado por la mamá y pocas veces se extiende más allá, salvo casos excepcionales de algunos estímulos visuales o auditivos particulares que provienen del entorno.</w:t>
            </w:r>
          </w:p>
        </w:tc>
        <w:tc>
          <w:tcPr>
            <w:tcW w:w="1832" w:type="dxa"/>
            <w:vMerge/>
          </w:tcPr>
          <w:p w:rsidR="00103890" w:rsidRDefault="00103890" w:rsidP="00B80F99"/>
        </w:tc>
      </w:tr>
      <w:tr w:rsidR="00103890" w:rsidTr="00B80F99">
        <w:tc>
          <w:tcPr>
            <w:tcW w:w="2013" w:type="dxa"/>
          </w:tcPr>
          <w:p w:rsidR="00103890" w:rsidRDefault="00103890" w:rsidP="00B80F99">
            <w:r>
              <w:t>Anticipación de las acciones por realizar del/la bebé con base en sus logros previos.</w:t>
            </w:r>
          </w:p>
        </w:tc>
        <w:tc>
          <w:tcPr>
            <w:tcW w:w="2575" w:type="dxa"/>
          </w:tcPr>
          <w:p w:rsidR="00103890" w:rsidRDefault="00103890" w:rsidP="00B80F99">
            <w:r>
              <w:t>La mamá llama la atención del/la bebé sobre objetos (juguetes) o personas del entorno y le insta a buscarlos (“¿Dónde está papá?”).</w:t>
            </w:r>
          </w:p>
        </w:tc>
        <w:tc>
          <w:tcPr>
            <w:tcW w:w="2408" w:type="dxa"/>
          </w:tcPr>
          <w:p w:rsidR="00103890" w:rsidRDefault="00103890" w:rsidP="00B80F99">
            <w:r>
              <w:t>Cuando la mamá estimula al/la bebé a vocalizar (v.g. “agú”, “hola”), el/la bebé suele sincronizar brevemente la mirada con la de la mamá.</w:t>
            </w:r>
          </w:p>
        </w:tc>
        <w:tc>
          <w:tcPr>
            <w:tcW w:w="1832" w:type="dxa"/>
            <w:vMerge/>
          </w:tcPr>
          <w:p w:rsidR="00103890" w:rsidRDefault="00103890" w:rsidP="00B80F99"/>
        </w:tc>
      </w:tr>
      <w:tr w:rsidR="00103890" w:rsidTr="00B80F99">
        <w:tc>
          <w:tcPr>
            <w:tcW w:w="2013" w:type="dxa"/>
          </w:tcPr>
          <w:p w:rsidR="00103890" w:rsidRDefault="00103890" w:rsidP="00B80F99">
            <w:r>
              <w:t>Estimulación de vocalizaciones sin interrumpir la acción del/la bebé.</w:t>
            </w:r>
          </w:p>
        </w:tc>
        <w:tc>
          <w:tcPr>
            <w:tcW w:w="2575" w:type="dxa"/>
          </w:tcPr>
          <w:p w:rsidR="00103890" w:rsidRDefault="00103890" w:rsidP="00B80F99">
            <w:r>
              <w:t>La mamá nombra para el/la bebé partes del objeto (juguete) con el que interactúan (“¡Las orejas (del muñeco)!”).</w:t>
            </w:r>
          </w:p>
        </w:tc>
        <w:tc>
          <w:tcPr>
            <w:tcW w:w="2408" w:type="dxa"/>
          </w:tcPr>
          <w:p w:rsidR="00103890" w:rsidRDefault="00103890" w:rsidP="00B80F99">
            <w:r>
              <w:t>El/la bebé sigue con interés la acción subsiguiente propuesta por la mamá (v.g. guardar los juguetes) y a reproducir las acciones modeladas por la mamá (acción de guardar los juguetes y uso del recipiente).</w:t>
            </w:r>
          </w:p>
        </w:tc>
        <w:tc>
          <w:tcPr>
            <w:tcW w:w="1832" w:type="dxa"/>
            <w:vMerge/>
          </w:tcPr>
          <w:p w:rsidR="00103890" w:rsidRDefault="00103890" w:rsidP="00B80F99"/>
        </w:tc>
      </w:tr>
      <w:tr w:rsidR="00103890" w:rsidTr="00B80F99">
        <w:tc>
          <w:tcPr>
            <w:tcW w:w="2013" w:type="dxa"/>
          </w:tcPr>
          <w:p w:rsidR="00103890" w:rsidRDefault="00103890" w:rsidP="00B80F99">
            <w:r>
              <w:t xml:space="preserve">Reiteración del Esquema de Estimulación cuando el/la bebé busca la sincronización de la mirada como resultado de la estimulación </w:t>
            </w:r>
            <w:r>
              <w:lastRenderedPageBreak/>
              <w:t>previa.</w:t>
            </w:r>
          </w:p>
        </w:tc>
        <w:tc>
          <w:tcPr>
            <w:tcW w:w="2575" w:type="dxa"/>
          </w:tcPr>
          <w:p w:rsidR="00103890" w:rsidRDefault="00103890" w:rsidP="00B80F99">
            <w:r>
              <w:lastRenderedPageBreak/>
              <w:t>La mamá induce y modela acciones para el/la bebé por medio de manipular partes de su cuerpo (v.g. moverle sus manos en forma de “aplauso”), mientras nombra la acción.</w:t>
            </w:r>
          </w:p>
        </w:tc>
        <w:tc>
          <w:tcPr>
            <w:tcW w:w="2408" w:type="dxa"/>
          </w:tcPr>
          <w:p w:rsidR="00103890" w:rsidRDefault="00103890" w:rsidP="00B80F99">
            <w:r>
              <w:t xml:space="preserve">Cuando la mamá le propone al/la bebé, verbal y gestualmente, realizar una acción que implica un cambio postural (“¿Quieres venir con la mamá?”), el/la bebé actúa de conformidad, por </w:t>
            </w:r>
            <w:r>
              <w:lastRenderedPageBreak/>
              <w:t>ejemplo, acercándose o procurando ponerse de pie, mientras ella lo sujeta.</w:t>
            </w:r>
          </w:p>
        </w:tc>
        <w:tc>
          <w:tcPr>
            <w:tcW w:w="1832" w:type="dxa"/>
            <w:vMerge/>
          </w:tcPr>
          <w:p w:rsidR="00103890" w:rsidRDefault="00103890" w:rsidP="00B80F99"/>
        </w:tc>
      </w:tr>
      <w:tr w:rsidR="00103890" w:rsidTr="00B80F99">
        <w:tc>
          <w:tcPr>
            <w:tcW w:w="2013" w:type="dxa"/>
          </w:tcPr>
          <w:p w:rsidR="00103890" w:rsidRDefault="00103890" w:rsidP="00B80F99">
            <w:r>
              <w:lastRenderedPageBreak/>
              <w:t xml:space="preserve">Reconocimiento de logros </w:t>
            </w:r>
            <w:proofErr w:type="spellStart"/>
            <w:r>
              <w:t>visomotores</w:t>
            </w:r>
            <w:proofErr w:type="spellEnd"/>
            <w:r>
              <w:t xml:space="preserve"> o experiencias sensoriales.</w:t>
            </w:r>
          </w:p>
        </w:tc>
        <w:tc>
          <w:tcPr>
            <w:tcW w:w="2575" w:type="dxa"/>
          </w:tcPr>
          <w:p w:rsidR="00103890" w:rsidRDefault="00103890" w:rsidP="00B80F99">
            <w:r>
              <w:t>La mamá retira o quita al/la bebé objetos (juguetes) con los que el/la bebé está jugando y los manipula frente al/la bebé para captar su atención y dirigir su mirada, lo cual acompaña con gestos y exclamaciones.</w:t>
            </w:r>
          </w:p>
        </w:tc>
        <w:tc>
          <w:tcPr>
            <w:tcW w:w="2408" w:type="dxa"/>
          </w:tcPr>
          <w:p w:rsidR="00103890" w:rsidRDefault="00103890" w:rsidP="00B80F99">
            <w:r>
              <w:t>El/la bebé actúa de conformidad ante la invitación de la mamá de cambios posturales inducidos gestual y verbalmente (sujetarlo de las manos, mientras se le incita a ponerse de pie).</w:t>
            </w:r>
          </w:p>
        </w:tc>
        <w:tc>
          <w:tcPr>
            <w:tcW w:w="1832" w:type="dxa"/>
            <w:vMerge/>
          </w:tcPr>
          <w:p w:rsidR="00103890" w:rsidRDefault="00103890" w:rsidP="00B80F99"/>
        </w:tc>
      </w:tr>
      <w:tr w:rsidR="00103890" w:rsidTr="00B80F99">
        <w:tc>
          <w:tcPr>
            <w:tcW w:w="2013" w:type="dxa"/>
          </w:tcPr>
          <w:p w:rsidR="00103890" w:rsidRDefault="00103890" w:rsidP="00B80F99">
            <w:r>
              <w:t>Recurso a la modificación en la prosodia para introducir un nuevo Esquema de Estimulación.</w:t>
            </w:r>
          </w:p>
        </w:tc>
        <w:tc>
          <w:tcPr>
            <w:tcW w:w="2575" w:type="dxa"/>
          </w:tcPr>
          <w:p w:rsidR="00103890" w:rsidRDefault="00103890" w:rsidP="00B80F99">
            <w:r>
              <w:t>La mamá describe y nombra las acciones desarrolladas por el/la bebé (“¡Ya no te gusta jugar con la nube (juguete), prefieres el peluche!”).</w:t>
            </w:r>
          </w:p>
        </w:tc>
        <w:tc>
          <w:tcPr>
            <w:tcW w:w="2408" w:type="dxa"/>
          </w:tcPr>
          <w:p w:rsidR="00103890" w:rsidRDefault="00103890" w:rsidP="00B80F99">
            <w:r>
              <w:t>Durante el evento de alimentación (papilla), el/la bebé muestra su desagrado frunciendo la cara y con exclamaciones o manotazos a la cuchara, así como desplazando su cabeza y cuerpo hacia un lado; o su agrado alargando los labios y abriendo la boca, así como con pequeñas sacudidas de cuerpo y brazos, ligeros pataleos y exclamaciones cortas.</w:t>
            </w:r>
          </w:p>
        </w:tc>
        <w:tc>
          <w:tcPr>
            <w:tcW w:w="1832" w:type="dxa"/>
            <w:vMerge/>
          </w:tcPr>
          <w:p w:rsidR="00103890" w:rsidRDefault="00103890" w:rsidP="00B80F99"/>
        </w:tc>
      </w:tr>
      <w:tr w:rsidR="00103890" w:rsidTr="00B80F99">
        <w:tc>
          <w:tcPr>
            <w:tcW w:w="2013" w:type="dxa"/>
          </w:tcPr>
          <w:p w:rsidR="00103890" w:rsidRDefault="00103890" w:rsidP="00B80F99">
            <w:r>
              <w:t>Modelaje verbal y gestual del saludo a terceros.</w:t>
            </w:r>
          </w:p>
        </w:tc>
        <w:tc>
          <w:tcPr>
            <w:tcW w:w="2575" w:type="dxa"/>
          </w:tcPr>
          <w:p w:rsidR="00103890" w:rsidRDefault="00103890" w:rsidP="00B80F99">
            <w:r>
              <w:t>La mamá introduce en los (</w:t>
            </w:r>
            <w:proofErr w:type="spellStart"/>
            <w:r>
              <w:t>proto</w:t>
            </w:r>
            <w:proofErr w:type="spellEnd"/>
            <w:r>
              <w:t>) diálogos la narración de eventos cotidianos.</w:t>
            </w:r>
          </w:p>
        </w:tc>
        <w:tc>
          <w:tcPr>
            <w:tcW w:w="2408" w:type="dxa"/>
          </w:tcPr>
          <w:p w:rsidR="00103890" w:rsidRDefault="00103890" w:rsidP="00B80F99">
            <w:r>
              <w:t>Cuando la mamá utiliza estimulación auditiva (silbidos, exclamaciones) y verbal durante la alimentación (papilla), el/la bebé sincroniza la mirada con la de la mamá y sonríe.</w:t>
            </w:r>
          </w:p>
        </w:tc>
        <w:tc>
          <w:tcPr>
            <w:tcW w:w="1832" w:type="dxa"/>
            <w:vMerge/>
          </w:tcPr>
          <w:p w:rsidR="00103890" w:rsidRDefault="00103890" w:rsidP="00B80F99"/>
        </w:tc>
      </w:tr>
      <w:tr w:rsidR="00103890" w:rsidTr="00B80F99">
        <w:tc>
          <w:tcPr>
            <w:tcW w:w="2013" w:type="dxa"/>
          </w:tcPr>
          <w:p w:rsidR="00103890" w:rsidRDefault="00103890" w:rsidP="00B80F99">
            <w:r>
              <w:t>Interpretación de vocalizaciones del/la bebé como requerimientos para acciones específicas.</w:t>
            </w:r>
          </w:p>
        </w:tc>
        <w:tc>
          <w:tcPr>
            <w:tcW w:w="2575" w:type="dxa"/>
          </w:tcPr>
          <w:p w:rsidR="00103890" w:rsidRDefault="00103890" w:rsidP="00B80F99">
            <w:r>
              <w:t>La mamá se guía, para la descripción de los objetos (juguetes), por lo que supone es el interés del/la bebé (“¿Qué estás viendo, las bolas?”).</w:t>
            </w:r>
          </w:p>
        </w:tc>
        <w:tc>
          <w:tcPr>
            <w:tcW w:w="2408" w:type="dxa"/>
          </w:tcPr>
          <w:p w:rsidR="00103890" w:rsidRDefault="00103890" w:rsidP="00B80F99">
            <w:r>
              <w:t>Eventualmente, el/la bebé intenta sujetar la cuchara para alimentarse por su cuenta.</w:t>
            </w:r>
          </w:p>
        </w:tc>
        <w:tc>
          <w:tcPr>
            <w:tcW w:w="1832" w:type="dxa"/>
            <w:vMerge/>
          </w:tcPr>
          <w:p w:rsidR="00103890" w:rsidRDefault="00103890" w:rsidP="00B80F99"/>
        </w:tc>
      </w:tr>
      <w:tr w:rsidR="00103890" w:rsidTr="00B80F99">
        <w:tc>
          <w:tcPr>
            <w:tcW w:w="2013" w:type="dxa"/>
          </w:tcPr>
          <w:p w:rsidR="00103890" w:rsidRDefault="00103890" w:rsidP="00B80F99">
            <w:r>
              <w:t xml:space="preserve">Recompensa verbal al/la bebé por la realización de </w:t>
            </w:r>
            <w:r>
              <w:lastRenderedPageBreak/>
              <w:t>acciones sugeridas por la mamá como resultado de la interpretación de las posibles intenciones del/la bebé.</w:t>
            </w:r>
          </w:p>
        </w:tc>
        <w:tc>
          <w:tcPr>
            <w:tcW w:w="2575" w:type="dxa"/>
          </w:tcPr>
          <w:p w:rsidR="00103890" w:rsidRDefault="00103890" w:rsidP="00B80F99">
            <w:r>
              <w:lastRenderedPageBreak/>
              <w:t xml:space="preserve">La mamá describe y procura potenciar logros de maduración del/la </w:t>
            </w:r>
            <w:r>
              <w:lastRenderedPageBreak/>
              <w:t>bebé (“¡Ya te puedes sentar, qué bien!”).</w:t>
            </w:r>
          </w:p>
        </w:tc>
        <w:tc>
          <w:tcPr>
            <w:tcW w:w="2408" w:type="dxa"/>
          </w:tcPr>
          <w:p w:rsidR="00103890" w:rsidRDefault="00103890" w:rsidP="00B80F99">
            <w:r>
              <w:lastRenderedPageBreak/>
              <w:t xml:space="preserve">Mientras el/la bebé tenga agrado por la alimentación, mantiene </w:t>
            </w:r>
            <w:r>
              <w:lastRenderedPageBreak/>
              <w:t>la cara y la mirada dirigida hacia la mamá y sonríe o ríe eventualmente (sobre todo como respuesta estímulos gestuales de la mamá).</w:t>
            </w:r>
          </w:p>
        </w:tc>
        <w:tc>
          <w:tcPr>
            <w:tcW w:w="1832" w:type="dxa"/>
            <w:vMerge/>
          </w:tcPr>
          <w:p w:rsidR="00103890" w:rsidRDefault="00103890" w:rsidP="00B80F99"/>
        </w:tc>
      </w:tr>
      <w:tr w:rsidR="00103890" w:rsidTr="00B80F99">
        <w:tc>
          <w:tcPr>
            <w:tcW w:w="2013" w:type="dxa"/>
          </w:tcPr>
          <w:p w:rsidR="00103890" w:rsidRDefault="00103890" w:rsidP="00B80F99">
            <w:r>
              <w:lastRenderedPageBreak/>
              <w:t xml:space="preserve">Narración paralela y </w:t>
            </w:r>
            <w:proofErr w:type="spellStart"/>
            <w:r>
              <w:t>proto</w:t>
            </w:r>
            <w:proofErr w:type="spellEnd"/>
            <w:r>
              <w:t>-diálogo sobre la ejecución de acciones cotidianas (alimentación/aseo) y de la concomitante experiencia supuesta del/la bebé, incluido el uso de la propia narración como estímulo para capta la atención del/la bebé.</w:t>
            </w:r>
          </w:p>
        </w:tc>
        <w:tc>
          <w:tcPr>
            <w:tcW w:w="2575" w:type="dxa"/>
          </w:tcPr>
          <w:p w:rsidR="00103890" w:rsidRDefault="00103890" w:rsidP="00B80F99">
            <w:r>
              <w:t>La mamá describe las acciones que realiza el/la bebé con los objetos (juguetes), verbalizándolas (“¡Ya alcanzaste la bolas!”).</w:t>
            </w:r>
          </w:p>
        </w:tc>
        <w:tc>
          <w:tcPr>
            <w:tcW w:w="2408" w:type="dxa"/>
          </w:tcPr>
          <w:p w:rsidR="00103890" w:rsidRDefault="00103890" w:rsidP="00B80F99">
            <w:r>
              <w:t>El/la bebé recibe con exclamaciones de entusiasmo (expresión facial general, sonrisas y balbuceos), la estimulación verbal y gestual de la mamá (sobre todo el gesto de dar y recibir la cuchara) para instarlo a continuar alimentándose.</w:t>
            </w:r>
          </w:p>
        </w:tc>
        <w:tc>
          <w:tcPr>
            <w:tcW w:w="1832" w:type="dxa"/>
            <w:vMerge/>
          </w:tcPr>
          <w:p w:rsidR="00103890" w:rsidRDefault="00103890" w:rsidP="00B80F99"/>
        </w:tc>
      </w:tr>
      <w:tr w:rsidR="00103890" w:rsidTr="00B80F99">
        <w:tc>
          <w:tcPr>
            <w:tcW w:w="2013" w:type="dxa"/>
          </w:tcPr>
          <w:p w:rsidR="00103890" w:rsidRDefault="00103890" w:rsidP="00B80F99">
            <w:pPr>
              <w:tabs>
                <w:tab w:val="left" w:pos="2910"/>
              </w:tabs>
            </w:pPr>
            <w:r>
              <w:t>Esquema de Estimulación física e Intercambio de risas y sonrisas.</w:t>
            </w:r>
          </w:p>
        </w:tc>
        <w:tc>
          <w:tcPr>
            <w:tcW w:w="2575" w:type="dxa"/>
          </w:tcPr>
          <w:p w:rsidR="00103890" w:rsidRDefault="00103890" w:rsidP="00B80F99">
            <w:pPr>
              <w:tabs>
                <w:tab w:val="left" w:pos="2910"/>
              </w:tabs>
            </w:pPr>
            <w:r>
              <w:t>La mamá describe para el/la bebé lo que supone es la razón para seleccionar determinado objeto (juguete), verbalizándolo, (“¡Ese te gusta porque suena!”, “¡Esa bolita te gusta porque se mueve!”).</w:t>
            </w:r>
          </w:p>
        </w:tc>
        <w:tc>
          <w:tcPr>
            <w:tcW w:w="2408" w:type="dxa"/>
          </w:tcPr>
          <w:p w:rsidR="00103890" w:rsidRDefault="00103890" w:rsidP="00B80F99">
            <w:r>
              <w:t>Cuando el/la bebé empieza a perder interés por la alimentación (quizá por saciedad), empieza a desplazar cuerpo y cabeza hacia un lado en búsqueda de otros estímulos atractivos.</w:t>
            </w:r>
          </w:p>
        </w:tc>
        <w:tc>
          <w:tcPr>
            <w:tcW w:w="1832" w:type="dxa"/>
            <w:vMerge/>
          </w:tcPr>
          <w:p w:rsidR="00103890" w:rsidRDefault="00103890" w:rsidP="00B80F99"/>
        </w:tc>
      </w:tr>
      <w:tr w:rsidR="00103890" w:rsidTr="00B80F99">
        <w:tc>
          <w:tcPr>
            <w:tcW w:w="2013" w:type="dxa"/>
          </w:tcPr>
          <w:p w:rsidR="00103890" w:rsidRDefault="00103890" w:rsidP="00B80F99">
            <w:r>
              <w:t>Interpretación, interrogación y verbalización sobre cambios físicos en el/la bebé como variaciones en su estado de ánimo.</w:t>
            </w:r>
          </w:p>
        </w:tc>
        <w:tc>
          <w:tcPr>
            <w:tcW w:w="2575" w:type="dxa"/>
          </w:tcPr>
          <w:p w:rsidR="00103890" w:rsidRDefault="00103890" w:rsidP="00B80F99">
            <w:r>
              <w:t>Cuando el/la bebé atiende a estímulos auditivos o visuales del entorno, la mamá verbaliza para el/la bebé lo que supone es la fuente de interés del/la bebé (“¿Quién llegó?”, “¿Qué fue eso?”, “¡Ese es el gato!”).</w:t>
            </w:r>
          </w:p>
        </w:tc>
        <w:tc>
          <w:tcPr>
            <w:tcW w:w="2408" w:type="dxa"/>
          </w:tcPr>
          <w:p w:rsidR="00103890" w:rsidRDefault="00103890" w:rsidP="00B80F99">
            <w:r>
              <w:t>Cuando la mamá intenta recuperar el interés del/la bebé por la alimentación a partir de pequeños diálogos, centrando su cara y mirada en la cara y mirada del/la bebé, el/la bebé mantiene su atención y mirada en la cara y mirada de la mamá.</w:t>
            </w:r>
          </w:p>
        </w:tc>
        <w:tc>
          <w:tcPr>
            <w:tcW w:w="1832" w:type="dxa"/>
            <w:vMerge/>
          </w:tcPr>
          <w:p w:rsidR="00103890" w:rsidRDefault="00103890" w:rsidP="00B80F99"/>
        </w:tc>
      </w:tr>
      <w:tr w:rsidR="00103890" w:rsidTr="00B80F99">
        <w:tc>
          <w:tcPr>
            <w:tcW w:w="2013" w:type="dxa"/>
          </w:tcPr>
          <w:p w:rsidR="00103890" w:rsidRDefault="00103890" w:rsidP="00B80F99">
            <w:r>
              <w:t xml:space="preserve">Cambio postural del/la bebé y variación en el Esquema de </w:t>
            </w:r>
            <w:r>
              <w:lastRenderedPageBreak/>
              <w:t>Estimulación ante cambios en el estado de ánimo del/la bebé.</w:t>
            </w:r>
          </w:p>
        </w:tc>
        <w:tc>
          <w:tcPr>
            <w:tcW w:w="2575" w:type="dxa"/>
          </w:tcPr>
          <w:p w:rsidR="00103890" w:rsidRDefault="00103890" w:rsidP="00B80F99">
            <w:r>
              <w:lastRenderedPageBreak/>
              <w:t xml:space="preserve">La mamá propone al/la bebé acciones posibles con los objetos (juguetes) y las describe </w:t>
            </w:r>
            <w:r>
              <w:lastRenderedPageBreak/>
              <w:t xml:space="preserve">verbalmente para el/la bebé (“¿Si la metes aquí, la bolita, qué pasa?”). </w:t>
            </w:r>
          </w:p>
        </w:tc>
        <w:tc>
          <w:tcPr>
            <w:tcW w:w="2408" w:type="dxa"/>
          </w:tcPr>
          <w:p w:rsidR="00103890" w:rsidRDefault="00103890" w:rsidP="00B80F99">
            <w:r>
              <w:lastRenderedPageBreak/>
              <w:t xml:space="preserve">Ante la estimulación gestual y verbal de la mamá durante la alimentación, sobre </w:t>
            </w:r>
            <w:r>
              <w:lastRenderedPageBreak/>
              <w:t>todo cuando intenta recuperar el interés del/la bebé por la alimentación, el/la bebé responde con tenues exclamaciones y balbuceos.</w:t>
            </w:r>
          </w:p>
        </w:tc>
        <w:tc>
          <w:tcPr>
            <w:tcW w:w="1832" w:type="dxa"/>
            <w:vMerge/>
          </w:tcPr>
          <w:p w:rsidR="00103890" w:rsidRDefault="00103890" w:rsidP="00B80F99"/>
        </w:tc>
      </w:tr>
      <w:tr w:rsidR="00103890" w:rsidTr="00B80F99">
        <w:tc>
          <w:tcPr>
            <w:tcW w:w="2013" w:type="dxa"/>
            <w:vMerge w:val="restart"/>
          </w:tcPr>
          <w:p w:rsidR="00103890" w:rsidRDefault="00103890" w:rsidP="00B80F99">
            <w:r>
              <w:lastRenderedPageBreak/>
              <w:t>Interrogación al/la bebé sobre la incorporación de objetos (juguetes) en la interacción.</w:t>
            </w:r>
          </w:p>
        </w:tc>
        <w:tc>
          <w:tcPr>
            <w:tcW w:w="2575" w:type="dxa"/>
          </w:tcPr>
          <w:p w:rsidR="00103890" w:rsidRDefault="00103890" w:rsidP="00B80F99">
            <w:r>
              <w:t>La mamá presta atención a los objetos que entretienen más al/la bebé y se guía por las acciones que despliega el/la bebé para verbalizar los focos de interés en que se centra la acción compartida.</w:t>
            </w:r>
          </w:p>
        </w:tc>
        <w:tc>
          <w:tcPr>
            <w:tcW w:w="2408" w:type="dxa"/>
          </w:tcPr>
          <w:p w:rsidR="00103890" w:rsidRDefault="00103890" w:rsidP="00B80F99">
            <w:r>
              <w:t>El/la bebé responde con risas, sincronización de la mirada con la de la mamá y balbuceos ante la estimulación física de la mamá (en manos, pies y barriga), incluso ante la mímica precedente.</w:t>
            </w:r>
          </w:p>
        </w:tc>
        <w:tc>
          <w:tcPr>
            <w:tcW w:w="1832" w:type="dxa"/>
            <w:vMerge/>
          </w:tcPr>
          <w:p w:rsidR="00103890" w:rsidRDefault="00103890" w:rsidP="00B80F99"/>
        </w:tc>
      </w:tr>
      <w:tr w:rsidR="00103890" w:rsidTr="00B80F99">
        <w:tc>
          <w:tcPr>
            <w:tcW w:w="2013" w:type="dxa"/>
            <w:vMerge/>
          </w:tcPr>
          <w:p w:rsidR="00103890" w:rsidRDefault="00103890" w:rsidP="00B80F99"/>
        </w:tc>
        <w:tc>
          <w:tcPr>
            <w:tcW w:w="2575" w:type="dxa"/>
          </w:tcPr>
          <w:p w:rsidR="00103890" w:rsidRDefault="00103890" w:rsidP="00B80F99">
            <w:r>
              <w:t>La mamá cambia la postura del/la bebé cuando su posición le impide alcanzar los objetos (juguetes) de su interés, para facilitarle la tarea.</w:t>
            </w:r>
          </w:p>
        </w:tc>
        <w:tc>
          <w:tcPr>
            <w:tcW w:w="2408" w:type="dxa"/>
          </w:tcPr>
          <w:p w:rsidR="00103890" w:rsidRDefault="00103890" w:rsidP="00B80F99">
            <w:r>
              <w:t>El/la bebé expresa su desinterés por los estímulos con sollozos y movimientos corporales (estiramiento de miembros).</w:t>
            </w:r>
          </w:p>
        </w:tc>
        <w:tc>
          <w:tcPr>
            <w:tcW w:w="1832" w:type="dxa"/>
            <w:vMerge/>
          </w:tcPr>
          <w:p w:rsidR="00103890" w:rsidRDefault="00103890" w:rsidP="00B80F99"/>
        </w:tc>
      </w:tr>
      <w:tr w:rsidR="00103890" w:rsidTr="00B80F99">
        <w:tc>
          <w:tcPr>
            <w:tcW w:w="2013" w:type="dxa"/>
            <w:vMerge/>
          </w:tcPr>
          <w:p w:rsidR="00103890" w:rsidRDefault="00103890" w:rsidP="00B80F99"/>
        </w:tc>
        <w:tc>
          <w:tcPr>
            <w:tcW w:w="2575" w:type="dxa"/>
          </w:tcPr>
          <w:p w:rsidR="00103890" w:rsidRDefault="00103890" w:rsidP="00B80F99">
            <w:r>
              <w:t>La mamá sigue con su mirada la dirección de la mirada del/la bebé e intenta identificar el nuevo foco de interés para designarlo y verbalizarlo.</w:t>
            </w:r>
          </w:p>
        </w:tc>
        <w:tc>
          <w:tcPr>
            <w:tcW w:w="2408" w:type="dxa"/>
          </w:tcPr>
          <w:p w:rsidR="00103890" w:rsidRDefault="00103890" w:rsidP="00B80F99">
            <w:r>
              <w:t>El/la bebé se tranquiliza cuando la mamá lo cambia de postura y varía el estilo de estimulación.</w:t>
            </w:r>
          </w:p>
        </w:tc>
        <w:tc>
          <w:tcPr>
            <w:tcW w:w="1832" w:type="dxa"/>
            <w:vMerge/>
          </w:tcPr>
          <w:p w:rsidR="00103890" w:rsidRDefault="00103890" w:rsidP="00B80F99"/>
        </w:tc>
      </w:tr>
      <w:tr w:rsidR="00103890" w:rsidTr="00B80F99">
        <w:tc>
          <w:tcPr>
            <w:tcW w:w="2013" w:type="dxa"/>
            <w:vMerge/>
          </w:tcPr>
          <w:p w:rsidR="00103890" w:rsidRDefault="00103890" w:rsidP="00B80F99"/>
        </w:tc>
        <w:tc>
          <w:tcPr>
            <w:tcW w:w="2575" w:type="dxa"/>
          </w:tcPr>
          <w:p w:rsidR="00103890" w:rsidRDefault="00103890" w:rsidP="00B80F99">
            <w:r>
              <w:t>La mamá estimula verbalmente al/la bebé a realizar pequeñas hazañas corporales (“¡Haz el avión!”, [en prono, extendiendo brazos y piernas hacia atrás con la cabeza ligeramente levantada, mientras se busca sincronizar la mirada con la de la mamá], “¡Qué bien!”).</w:t>
            </w:r>
          </w:p>
        </w:tc>
        <w:tc>
          <w:tcPr>
            <w:tcW w:w="2408" w:type="dxa"/>
          </w:tcPr>
          <w:p w:rsidR="00103890" w:rsidRDefault="00103890" w:rsidP="00B80F99">
            <w:r>
              <w:t>Durante la interacción cara a cara, el/la bebé extiende sus brazos y manos e intenta asir y halar partes de la cara y cabeza de la mamá.</w:t>
            </w:r>
          </w:p>
        </w:tc>
        <w:tc>
          <w:tcPr>
            <w:tcW w:w="1832" w:type="dxa"/>
            <w:vMerge/>
          </w:tcPr>
          <w:p w:rsidR="00103890" w:rsidRDefault="00103890" w:rsidP="00B80F99"/>
        </w:tc>
      </w:tr>
      <w:tr w:rsidR="00103890" w:rsidTr="00B80F99">
        <w:tc>
          <w:tcPr>
            <w:tcW w:w="2013" w:type="dxa"/>
            <w:vMerge/>
          </w:tcPr>
          <w:p w:rsidR="00103890" w:rsidRDefault="00103890" w:rsidP="00B80F99"/>
        </w:tc>
        <w:tc>
          <w:tcPr>
            <w:tcW w:w="2575" w:type="dxa"/>
          </w:tcPr>
          <w:p w:rsidR="00103890" w:rsidRDefault="00103890" w:rsidP="00B80F99">
            <w:r>
              <w:t>La mamá describe y recompensa verbalmente la hazaña corporal del/la bebé, cuando el/la bebé la realiza a mutuo propio.</w:t>
            </w:r>
          </w:p>
        </w:tc>
        <w:tc>
          <w:tcPr>
            <w:tcW w:w="2408" w:type="dxa"/>
          </w:tcPr>
          <w:p w:rsidR="00103890" w:rsidRDefault="00103890" w:rsidP="00B80F99">
            <w:r>
              <w:t xml:space="preserve">Durante la estimulación cara a cara con llamado por el nombre, sonrisas y estimulación quinestésica, el/la bebé busca fugazmente la </w:t>
            </w:r>
            <w:r>
              <w:lastRenderedPageBreak/>
              <w:t xml:space="preserve">sincronización de la mirada con la de la mamá y sonríe brevemente. </w:t>
            </w:r>
          </w:p>
        </w:tc>
        <w:tc>
          <w:tcPr>
            <w:tcW w:w="1832" w:type="dxa"/>
            <w:vMerge/>
          </w:tcPr>
          <w:p w:rsidR="00103890" w:rsidRDefault="00103890" w:rsidP="00B80F99"/>
        </w:tc>
      </w:tr>
      <w:tr w:rsidR="00103890" w:rsidTr="00B80F99">
        <w:tc>
          <w:tcPr>
            <w:tcW w:w="2013" w:type="dxa"/>
            <w:vMerge/>
          </w:tcPr>
          <w:p w:rsidR="00103890" w:rsidRDefault="00103890" w:rsidP="00B80F99"/>
        </w:tc>
        <w:tc>
          <w:tcPr>
            <w:tcW w:w="2575" w:type="dxa"/>
          </w:tcPr>
          <w:p w:rsidR="00103890" w:rsidRDefault="00103890" w:rsidP="00B80F99">
            <w:r>
              <w:t>Cuando el/la bebé se golpea accidentalmente y gime, la mamá reconforta física y verbalmente.</w:t>
            </w:r>
          </w:p>
        </w:tc>
        <w:tc>
          <w:tcPr>
            <w:tcW w:w="2408" w:type="dxa"/>
          </w:tcPr>
          <w:p w:rsidR="00103890" w:rsidRDefault="00103890" w:rsidP="00B80F99">
            <w:r>
              <w:t>Cuando la mamá introduce variaciones en el patrón de estimulación como resultado de la molestia del/la bebé, el/la bebé se tranquiliza y reacciona con risas o sonrisas.</w:t>
            </w:r>
          </w:p>
        </w:tc>
        <w:tc>
          <w:tcPr>
            <w:tcW w:w="1832" w:type="dxa"/>
            <w:vMerge/>
          </w:tcPr>
          <w:p w:rsidR="00103890" w:rsidRDefault="00103890" w:rsidP="00B80F99"/>
        </w:tc>
      </w:tr>
      <w:tr w:rsidR="00103890" w:rsidTr="00B80F99">
        <w:tc>
          <w:tcPr>
            <w:tcW w:w="2013" w:type="dxa"/>
            <w:vMerge/>
          </w:tcPr>
          <w:p w:rsidR="00103890" w:rsidRDefault="00103890" w:rsidP="00B80F99"/>
        </w:tc>
        <w:tc>
          <w:tcPr>
            <w:tcW w:w="2575" w:type="dxa"/>
          </w:tcPr>
          <w:p w:rsidR="00103890" w:rsidRDefault="00103890" w:rsidP="00B80F99">
            <w:r>
              <w:t>Antes de realizar una acción con objetos (juguetes) como propuesta para el/la bebé, la mamá consulta al/la bebé (“¿Quieres que hagamos una torre?”).</w:t>
            </w:r>
          </w:p>
        </w:tc>
        <w:tc>
          <w:tcPr>
            <w:tcW w:w="2408" w:type="dxa"/>
            <w:vMerge w:val="restart"/>
          </w:tcPr>
          <w:p w:rsidR="00103890" w:rsidRDefault="00103890" w:rsidP="00B80F99">
            <w:r>
              <w:t>Cuando el/la bebé se tranquiliza y se mantiene en contacto físico con la mamá, el/la bebé explora el entorno con la mirada.</w:t>
            </w:r>
          </w:p>
        </w:tc>
        <w:tc>
          <w:tcPr>
            <w:tcW w:w="1832" w:type="dxa"/>
            <w:vMerge/>
          </w:tcPr>
          <w:p w:rsidR="00103890" w:rsidRDefault="00103890" w:rsidP="00B80F99"/>
        </w:tc>
      </w:tr>
      <w:tr w:rsidR="00103890" w:rsidTr="00B80F99">
        <w:tc>
          <w:tcPr>
            <w:tcW w:w="2013" w:type="dxa"/>
            <w:vMerge/>
          </w:tcPr>
          <w:p w:rsidR="00103890" w:rsidRDefault="00103890" w:rsidP="00B80F99"/>
        </w:tc>
        <w:tc>
          <w:tcPr>
            <w:tcW w:w="2575" w:type="dxa"/>
          </w:tcPr>
          <w:p w:rsidR="00103890" w:rsidRDefault="00103890" w:rsidP="00B80F99">
            <w:r>
              <w:t>La mamá verbaliza lo que supone es lo que llama la atención del/la bebé en los objetos (“¡Lo que te gustan son los colores!”).</w:t>
            </w:r>
          </w:p>
        </w:tc>
        <w:tc>
          <w:tcPr>
            <w:tcW w:w="2408" w:type="dxa"/>
            <w:vMerge/>
          </w:tcPr>
          <w:p w:rsidR="00103890" w:rsidRDefault="00103890" w:rsidP="00B80F99"/>
        </w:tc>
        <w:tc>
          <w:tcPr>
            <w:tcW w:w="1832" w:type="dxa"/>
            <w:vMerge/>
          </w:tcPr>
          <w:p w:rsidR="00103890" w:rsidRDefault="00103890" w:rsidP="00B80F99"/>
        </w:tc>
      </w:tr>
      <w:tr w:rsidR="00103890" w:rsidTr="00B80F99">
        <w:tc>
          <w:tcPr>
            <w:tcW w:w="2013" w:type="dxa"/>
            <w:vMerge/>
          </w:tcPr>
          <w:p w:rsidR="00103890" w:rsidRDefault="00103890" w:rsidP="00B80F99"/>
        </w:tc>
        <w:tc>
          <w:tcPr>
            <w:tcW w:w="2575" w:type="dxa"/>
          </w:tcPr>
          <w:p w:rsidR="00103890" w:rsidRDefault="00103890" w:rsidP="00B80F99">
            <w:r>
              <w:t>Ante un movimiento accidental del/la bebé con un resultado inesperado (caída), la mamá reconforta física y verbalmente (“¡Es que estás aprendiendo a sentarte y a moverte!”).</w:t>
            </w:r>
          </w:p>
        </w:tc>
        <w:tc>
          <w:tcPr>
            <w:tcW w:w="2408" w:type="dxa"/>
            <w:vMerge/>
          </w:tcPr>
          <w:p w:rsidR="00103890" w:rsidRDefault="00103890" w:rsidP="00B80F99"/>
        </w:tc>
        <w:tc>
          <w:tcPr>
            <w:tcW w:w="1832" w:type="dxa"/>
            <w:vMerge/>
          </w:tcPr>
          <w:p w:rsidR="00103890" w:rsidRDefault="00103890" w:rsidP="00B80F99"/>
        </w:tc>
      </w:tr>
      <w:tr w:rsidR="00103890" w:rsidTr="00B80F99">
        <w:tc>
          <w:tcPr>
            <w:tcW w:w="2013" w:type="dxa"/>
            <w:vMerge/>
          </w:tcPr>
          <w:p w:rsidR="00103890" w:rsidRDefault="00103890" w:rsidP="00B80F99"/>
        </w:tc>
        <w:tc>
          <w:tcPr>
            <w:tcW w:w="2575" w:type="dxa"/>
          </w:tcPr>
          <w:p w:rsidR="00103890" w:rsidRDefault="00103890" w:rsidP="00B80F99">
            <w:r>
              <w:t>La mamá describe formas y colores de los objetos para el/la bebé, mientras propone acciones posibles a realizar con ellos (“¡Te gustan los de color rojo!, ¿Qué vamos a hacer con los de color rojo?”, [la mamá modela y verbaliza: una torre], mientras el/la bebé sigue con la mirada).</w:t>
            </w:r>
          </w:p>
        </w:tc>
        <w:tc>
          <w:tcPr>
            <w:tcW w:w="2408" w:type="dxa"/>
            <w:vMerge/>
          </w:tcPr>
          <w:p w:rsidR="00103890" w:rsidRDefault="00103890" w:rsidP="00B80F99"/>
        </w:tc>
        <w:tc>
          <w:tcPr>
            <w:tcW w:w="1832" w:type="dxa"/>
            <w:vMerge/>
          </w:tcPr>
          <w:p w:rsidR="00103890" w:rsidRDefault="00103890" w:rsidP="00B80F99"/>
        </w:tc>
      </w:tr>
      <w:tr w:rsidR="00103890" w:rsidTr="00B80F99">
        <w:tc>
          <w:tcPr>
            <w:tcW w:w="2013" w:type="dxa"/>
            <w:vMerge/>
          </w:tcPr>
          <w:p w:rsidR="00103890" w:rsidRDefault="00103890" w:rsidP="00B80F99"/>
        </w:tc>
        <w:tc>
          <w:tcPr>
            <w:tcW w:w="2575" w:type="dxa"/>
          </w:tcPr>
          <w:p w:rsidR="00103890" w:rsidRDefault="00103890" w:rsidP="00B80F99">
            <w:r>
              <w:t xml:space="preserve">La mamá anticipa y verbaliza la acción consecuente del/la bebé </w:t>
            </w:r>
            <w:r>
              <w:lastRenderedPageBreak/>
              <w:t>ante la propuesta de acción con objetos (juguetes) que supone el/la bebé realizará (“¡Lo que te gusta hacer con las torres es destruirlas!”).</w:t>
            </w:r>
          </w:p>
        </w:tc>
        <w:tc>
          <w:tcPr>
            <w:tcW w:w="2408" w:type="dxa"/>
            <w:vMerge/>
          </w:tcPr>
          <w:p w:rsidR="00103890" w:rsidRDefault="00103890" w:rsidP="00B80F99"/>
        </w:tc>
        <w:tc>
          <w:tcPr>
            <w:tcW w:w="1832" w:type="dxa"/>
            <w:vMerge/>
          </w:tcPr>
          <w:p w:rsidR="00103890" w:rsidRDefault="00103890" w:rsidP="00B80F99"/>
        </w:tc>
      </w:tr>
      <w:tr w:rsidR="00103890" w:rsidTr="00B80F99">
        <w:tc>
          <w:tcPr>
            <w:tcW w:w="2013" w:type="dxa"/>
            <w:vMerge/>
          </w:tcPr>
          <w:p w:rsidR="00103890" w:rsidRDefault="00103890" w:rsidP="00B80F99"/>
        </w:tc>
        <w:tc>
          <w:tcPr>
            <w:tcW w:w="2575" w:type="dxa"/>
          </w:tcPr>
          <w:p w:rsidR="00103890" w:rsidRDefault="00103890" w:rsidP="00B80F99">
            <w:r>
              <w:t>La mamá interroga al/la bebé sobre las cualidades de los objetos (juguetes) que más le llaman la atención (en términos de sus colores, formas, etc.) y reafirma verbalmente cuando supone que el/la bebé eligió por alguna característica en particular (“¡Te gusta el color rojo!”).</w:t>
            </w:r>
          </w:p>
        </w:tc>
        <w:tc>
          <w:tcPr>
            <w:tcW w:w="2408" w:type="dxa"/>
            <w:vMerge/>
          </w:tcPr>
          <w:p w:rsidR="00103890" w:rsidRDefault="00103890" w:rsidP="00B80F99"/>
        </w:tc>
        <w:tc>
          <w:tcPr>
            <w:tcW w:w="1832" w:type="dxa"/>
            <w:vMerge/>
          </w:tcPr>
          <w:p w:rsidR="00103890" w:rsidRDefault="00103890" w:rsidP="00B80F99"/>
        </w:tc>
      </w:tr>
      <w:tr w:rsidR="00103890" w:rsidTr="00B80F99">
        <w:tc>
          <w:tcPr>
            <w:tcW w:w="2013" w:type="dxa"/>
            <w:vMerge/>
          </w:tcPr>
          <w:p w:rsidR="00103890" w:rsidRDefault="00103890" w:rsidP="00B80F99"/>
        </w:tc>
        <w:tc>
          <w:tcPr>
            <w:tcW w:w="2575" w:type="dxa"/>
          </w:tcPr>
          <w:p w:rsidR="00103890" w:rsidRDefault="00103890" w:rsidP="00B80F99">
            <w:r>
              <w:t>Cuando la mamá supone que el/la bebé ha concluido con una acción, lo interroga sobre lo que sigue (¿Y ahora qué es lo que quieres hacer?”).</w:t>
            </w:r>
          </w:p>
        </w:tc>
        <w:tc>
          <w:tcPr>
            <w:tcW w:w="2408" w:type="dxa"/>
            <w:vMerge/>
          </w:tcPr>
          <w:p w:rsidR="00103890" w:rsidRDefault="00103890" w:rsidP="00B80F99"/>
        </w:tc>
        <w:tc>
          <w:tcPr>
            <w:tcW w:w="1832" w:type="dxa"/>
            <w:vMerge/>
          </w:tcPr>
          <w:p w:rsidR="00103890" w:rsidRDefault="00103890" w:rsidP="00B80F99"/>
        </w:tc>
      </w:tr>
      <w:tr w:rsidR="00103890" w:rsidTr="00B80F99">
        <w:tc>
          <w:tcPr>
            <w:tcW w:w="2013" w:type="dxa"/>
            <w:vMerge/>
          </w:tcPr>
          <w:p w:rsidR="00103890" w:rsidRDefault="00103890" w:rsidP="00B80F99">
            <w:pPr>
              <w:jc w:val="both"/>
            </w:pPr>
          </w:p>
        </w:tc>
        <w:tc>
          <w:tcPr>
            <w:tcW w:w="2575" w:type="dxa"/>
          </w:tcPr>
          <w:p w:rsidR="00103890" w:rsidRDefault="00103890" w:rsidP="00B80F99">
            <w:pPr>
              <w:jc w:val="both"/>
            </w:pPr>
            <w:r>
              <w:t>La mamá estimula al/la bebé a verbalizar (“¡Di agú, hola!”), sin interrumpir las acciones con los objetos (juguetes).</w:t>
            </w:r>
          </w:p>
        </w:tc>
        <w:tc>
          <w:tcPr>
            <w:tcW w:w="2408" w:type="dxa"/>
            <w:vMerge/>
          </w:tcPr>
          <w:p w:rsidR="00103890" w:rsidRDefault="00103890" w:rsidP="00B80F99"/>
        </w:tc>
        <w:tc>
          <w:tcPr>
            <w:tcW w:w="1832" w:type="dxa"/>
            <w:vMerge/>
          </w:tcPr>
          <w:p w:rsidR="00103890" w:rsidRDefault="00103890" w:rsidP="00B80F99"/>
        </w:tc>
      </w:tr>
      <w:tr w:rsidR="00103890" w:rsidTr="00B80F99">
        <w:tc>
          <w:tcPr>
            <w:tcW w:w="2013" w:type="dxa"/>
            <w:vMerge/>
          </w:tcPr>
          <w:p w:rsidR="00103890" w:rsidRDefault="00103890" w:rsidP="00B80F99"/>
        </w:tc>
        <w:tc>
          <w:tcPr>
            <w:tcW w:w="2575" w:type="dxa"/>
          </w:tcPr>
          <w:p w:rsidR="00103890" w:rsidRDefault="00103890" w:rsidP="00B80F99">
            <w:r>
              <w:t>Cuando el/la bebé busca la sincronización de la mirada con la de la mamá, resultante de la estimulación a verbalizar por parte de la mamá (v.g. “agú”, “hola”), la mamá reitera la invitación o dialoga con el/la bebé.</w:t>
            </w:r>
          </w:p>
        </w:tc>
        <w:tc>
          <w:tcPr>
            <w:tcW w:w="2408" w:type="dxa"/>
            <w:vMerge/>
          </w:tcPr>
          <w:p w:rsidR="00103890" w:rsidRDefault="00103890" w:rsidP="00B80F99"/>
        </w:tc>
        <w:tc>
          <w:tcPr>
            <w:tcW w:w="1832" w:type="dxa"/>
            <w:vMerge/>
          </w:tcPr>
          <w:p w:rsidR="00103890" w:rsidRDefault="00103890" w:rsidP="00B80F99"/>
        </w:tc>
      </w:tr>
      <w:tr w:rsidR="00103890" w:rsidTr="00B80F99">
        <w:tc>
          <w:tcPr>
            <w:tcW w:w="2013" w:type="dxa"/>
            <w:vMerge/>
          </w:tcPr>
          <w:p w:rsidR="00103890" w:rsidRDefault="00103890" w:rsidP="00B80F99"/>
        </w:tc>
        <w:tc>
          <w:tcPr>
            <w:tcW w:w="2575" w:type="dxa"/>
          </w:tcPr>
          <w:p w:rsidR="00103890" w:rsidRDefault="00103890" w:rsidP="00B80F99">
            <w:r>
              <w:t>La mamá describe y verbaliza acciones realizadas por el/la bebé (“¡La agarraste!”).</w:t>
            </w:r>
          </w:p>
        </w:tc>
        <w:tc>
          <w:tcPr>
            <w:tcW w:w="2408" w:type="dxa"/>
            <w:vMerge/>
          </w:tcPr>
          <w:p w:rsidR="00103890" w:rsidRDefault="00103890" w:rsidP="00B80F99"/>
        </w:tc>
        <w:tc>
          <w:tcPr>
            <w:tcW w:w="1832" w:type="dxa"/>
            <w:vMerge/>
          </w:tcPr>
          <w:p w:rsidR="00103890" w:rsidRDefault="00103890" w:rsidP="00B80F99"/>
        </w:tc>
      </w:tr>
      <w:tr w:rsidR="00103890" w:rsidTr="00B80F99">
        <w:tc>
          <w:tcPr>
            <w:tcW w:w="2013" w:type="dxa"/>
            <w:vMerge/>
          </w:tcPr>
          <w:p w:rsidR="00103890" w:rsidRDefault="00103890" w:rsidP="00B80F99"/>
        </w:tc>
        <w:tc>
          <w:tcPr>
            <w:tcW w:w="2575" w:type="dxa"/>
          </w:tcPr>
          <w:p w:rsidR="00103890" w:rsidRDefault="00103890" w:rsidP="00B80F99">
            <w:r>
              <w:t xml:space="preserve">La mamá describe y verbaliza para el/la bebé posibles sensaciones táctiles del/la bebé sobre los objetos (juguetes), (“¿Se siente diferente la </w:t>
            </w:r>
            <w:r>
              <w:lastRenderedPageBreak/>
              <w:t>madera y el plástico?”).</w:t>
            </w:r>
          </w:p>
        </w:tc>
        <w:tc>
          <w:tcPr>
            <w:tcW w:w="2408" w:type="dxa"/>
            <w:vMerge/>
          </w:tcPr>
          <w:p w:rsidR="00103890" w:rsidRDefault="00103890" w:rsidP="00B80F99"/>
        </w:tc>
        <w:tc>
          <w:tcPr>
            <w:tcW w:w="1832" w:type="dxa"/>
            <w:vMerge/>
          </w:tcPr>
          <w:p w:rsidR="00103890" w:rsidRDefault="00103890" w:rsidP="00B80F99"/>
        </w:tc>
      </w:tr>
      <w:tr w:rsidR="00103890" w:rsidTr="00B80F99">
        <w:tc>
          <w:tcPr>
            <w:tcW w:w="2013" w:type="dxa"/>
            <w:vMerge/>
          </w:tcPr>
          <w:p w:rsidR="00103890" w:rsidRDefault="00103890" w:rsidP="00B80F99"/>
        </w:tc>
        <w:tc>
          <w:tcPr>
            <w:tcW w:w="2575" w:type="dxa"/>
          </w:tcPr>
          <w:p w:rsidR="00103890" w:rsidRPr="00657541" w:rsidRDefault="00103890" w:rsidP="00B80F99">
            <w:pPr>
              <w:rPr>
                <w:i/>
              </w:rPr>
            </w:pPr>
            <w:r>
              <w:t>La mamá uti</w:t>
            </w:r>
            <w:r w:rsidRPr="00657541">
              <w:t xml:space="preserve">liza una prosodia de tono agudo y de sorpresa </w:t>
            </w:r>
            <w:r>
              <w:t>para introducir nuevos objetos (juguetes) en el ámbito interactivo del juego, destacando algunas de las cualidades de los objetos (color, forma, sonoridad).</w:t>
            </w:r>
          </w:p>
        </w:tc>
        <w:tc>
          <w:tcPr>
            <w:tcW w:w="2408" w:type="dxa"/>
            <w:vMerge/>
          </w:tcPr>
          <w:p w:rsidR="00103890" w:rsidRDefault="00103890" w:rsidP="00B80F99"/>
        </w:tc>
        <w:tc>
          <w:tcPr>
            <w:tcW w:w="1832" w:type="dxa"/>
            <w:vMerge/>
          </w:tcPr>
          <w:p w:rsidR="00103890" w:rsidRDefault="00103890" w:rsidP="00B80F99"/>
        </w:tc>
      </w:tr>
      <w:tr w:rsidR="00103890" w:rsidTr="00B80F99">
        <w:tc>
          <w:tcPr>
            <w:tcW w:w="2013" w:type="dxa"/>
            <w:vMerge/>
          </w:tcPr>
          <w:p w:rsidR="00103890" w:rsidRDefault="00103890" w:rsidP="00B80F99"/>
        </w:tc>
        <w:tc>
          <w:tcPr>
            <w:tcW w:w="2575" w:type="dxa"/>
          </w:tcPr>
          <w:p w:rsidR="00103890" w:rsidRDefault="00103890" w:rsidP="00B80F99">
            <w:r>
              <w:t>La mamá interroga al/la bebé sobre la acción subsiguiente a proponer con los objetos (juguetes) y verbaliza y modela la acción (“¿Los guardamos [los juguetes]?”, mientras describe las características y uso del recipiente).</w:t>
            </w:r>
          </w:p>
        </w:tc>
        <w:tc>
          <w:tcPr>
            <w:tcW w:w="2408" w:type="dxa"/>
            <w:vMerge/>
          </w:tcPr>
          <w:p w:rsidR="00103890" w:rsidRDefault="00103890" w:rsidP="00B80F99"/>
        </w:tc>
        <w:tc>
          <w:tcPr>
            <w:tcW w:w="1832" w:type="dxa"/>
            <w:vMerge/>
          </w:tcPr>
          <w:p w:rsidR="00103890" w:rsidRDefault="00103890" w:rsidP="00B80F99"/>
        </w:tc>
      </w:tr>
      <w:tr w:rsidR="00103890" w:rsidTr="00B80F99">
        <w:tc>
          <w:tcPr>
            <w:tcW w:w="2013" w:type="dxa"/>
            <w:vMerge/>
          </w:tcPr>
          <w:p w:rsidR="00103890" w:rsidRDefault="00103890" w:rsidP="00B80F99"/>
        </w:tc>
        <w:tc>
          <w:tcPr>
            <w:tcW w:w="2575" w:type="dxa"/>
          </w:tcPr>
          <w:p w:rsidR="00103890" w:rsidRDefault="00103890" w:rsidP="00B80F99">
            <w:r>
              <w:t>Cuando ingresa una persona en la habitación y el/la bebé detecta su presencia, la mamá insta al saludo verbal (“¡Di hola!”).</w:t>
            </w:r>
          </w:p>
        </w:tc>
        <w:tc>
          <w:tcPr>
            <w:tcW w:w="2408" w:type="dxa"/>
            <w:vMerge/>
          </w:tcPr>
          <w:p w:rsidR="00103890" w:rsidRDefault="00103890" w:rsidP="00B80F99"/>
        </w:tc>
        <w:tc>
          <w:tcPr>
            <w:tcW w:w="1832" w:type="dxa"/>
            <w:vMerge/>
          </w:tcPr>
          <w:p w:rsidR="00103890" w:rsidRDefault="00103890" w:rsidP="00B80F99"/>
        </w:tc>
      </w:tr>
      <w:tr w:rsidR="00103890" w:rsidTr="00B80F99">
        <w:tc>
          <w:tcPr>
            <w:tcW w:w="2013" w:type="dxa"/>
            <w:vMerge/>
          </w:tcPr>
          <w:p w:rsidR="00103890" w:rsidRDefault="00103890" w:rsidP="00B80F99"/>
        </w:tc>
        <w:tc>
          <w:tcPr>
            <w:tcW w:w="2575" w:type="dxa"/>
          </w:tcPr>
          <w:p w:rsidR="00103890" w:rsidRDefault="00103890" w:rsidP="00B80F99">
            <w:r>
              <w:t>Cuando el/la bebé estornuda, la mamá verbaliza para él la acción (“¡Estás resfriadito!”, “¡Salud!”).</w:t>
            </w:r>
          </w:p>
        </w:tc>
        <w:tc>
          <w:tcPr>
            <w:tcW w:w="2408" w:type="dxa"/>
            <w:vMerge/>
          </w:tcPr>
          <w:p w:rsidR="00103890" w:rsidRDefault="00103890" w:rsidP="00B80F99"/>
        </w:tc>
        <w:tc>
          <w:tcPr>
            <w:tcW w:w="1832" w:type="dxa"/>
            <w:vMerge/>
          </w:tcPr>
          <w:p w:rsidR="00103890" w:rsidRDefault="00103890" w:rsidP="00B80F99"/>
        </w:tc>
      </w:tr>
      <w:tr w:rsidR="00103890" w:rsidTr="00B80F99">
        <w:tc>
          <w:tcPr>
            <w:tcW w:w="2013" w:type="dxa"/>
            <w:vMerge/>
          </w:tcPr>
          <w:p w:rsidR="00103890" w:rsidRDefault="00103890" w:rsidP="00B80F99"/>
        </w:tc>
        <w:tc>
          <w:tcPr>
            <w:tcW w:w="2575" w:type="dxa"/>
          </w:tcPr>
          <w:p w:rsidR="00103890" w:rsidRDefault="00103890" w:rsidP="00B80F99">
            <w:r>
              <w:t>Para proponerle nuevas acciones, la mamá alza al/la bebé en frente suyo y le interroga sobre las opciones disponibles (“¿Traigo la bola, hacemos ejercicios con la bola grande?”, “¿Qué quieres hacer, traigo la cajita?”).</w:t>
            </w:r>
          </w:p>
        </w:tc>
        <w:tc>
          <w:tcPr>
            <w:tcW w:w="2408" w:type="dxa"/>
            <w:vMerge/>
          </w:tcPr>
          <w:p w:rsidR="00103890" w:rsidRDefault="00103890" w:rsidP="00B80F99"/>
        </w:tc>
        <w:tc>
          <w:tcPr>
            <w:tcW w:w="1832" w:type="dxa"/>
            <w:vMerge/>
          </w:tcPr>
          <w:p w:rsidR="00103890" w:rsidRDefault="00103890" w:rsidP="00B80F99"/>
        </w:tc>
      </w:tr>
      <w:tr w:rsidR="00103890" w:rsidTr="00B80F99">
        <w:tc>
          <w:tcPr>
            <w:tcW w:w="2013" w:type="dxa"/>
            <w:vMerge/>
          </w:tcPr>
          <w:p w:rsidR="00103890" w:rsidRDefault="00103890" w:rsidP="00B80F99"/>
        </w:tc>
        <w:tc>
          <w:tcPr>
            <w:tcW w:w="2575" w:type="dxa"/>
          </w:tcPr>
          <w:p w:rsidR="00103890" w:rsidRDefault="00103890" w:rsidP="00B80F99">
            <w:r>
              <w:t>La mamá interpreta algunas exclamaciones del/la bebé como posibles acciones que el/la bebé desea realizar y actúa de conformidad (“¿Quieres venir con mamá?”).</w:t>
            </w:r>
          </w:p>
        </w:tc>
        <w:tc>
          <w:tcPr>
            <w:tcW w:w="2408" w:type="dxa"/>
            <w:vMerge/>
          </w:tcPr>
          <w:p w:rsidR="00103890" w:rsidRDefault="00103890" w:rsidP="00B80F99"/>
        </w:tc>
        <w:tc>
          <w:tcPr>
            <w:tcW w:w="1832" w:type="dxa"/>
            <w:vMerge/>
          </w:tcPr>
          <w:p w:rsidR="00103890" w:rsidRDefault="00103890" w:rsidP="00B80F99"/>
        </w:tc>
      </w:tr>
      <w:tr w:rsidR="00103890" w:rsidTr="00B80F99">
        <w:tc>
          <w:tcPr>
            <w:tcW w:w="2013" w:type="dxa"/>
            <w:vMerge/>
          </w:tcPr>
          <w:p w:rsidR="00103890" w:rsidRDefault="00103890" w:rsidP="00B80F99"/>
        </w:tc>
        <w:tc>
          <w:tcPr>
            <w:tcW w:w="2575" w:type="dxa"/>
          </w:tcPr>
          <w:p w:rsidR="00103890" w:rsidRDefault="00103890" w:rsidP="00B80F99">
            <w:r>
              <w:t>La mamá recompensa verbalmente al/la bebé al realizar acciones que ella le ha sugerido (acercarse, ponerse de pie), luego de interpretar las posibles intenciones del/la bebé (“¡Hay que niño más fuerte!”).</w:t>
            </w:r>
          </w:p>
        </w:tc>
        <w:tc>
          <w:tcPr>
            <w:tcW w:w="2408" w:type="dxa"/>
            <w:vMerge/>
          </w:tcPr>
          <w:p w:rsidR="00103890" w:rsidRDefault="00103890" w:rsidP="00B80F99"/>
        </w:tc>
        <w:tc>
          <w:tcPr>
            <w:tcW w:w="1832" w:type="dxa"/>
            <w:vMerge/>
          </w:tcPr>
          <w:p w:rsidR="00103890" w:rsidRDefault="00103890" w:rsidP="00B80F99"/>
        </w:tc>
      </w:tr>
      <w:tr w:rsidR="00103890" w:rsidTr="00B80F99">
        <w:tc>
          <w:tcPr>
            <w:tcW w:w="2013" w:type="dxa"/>
            <w:vMerge/>
          </w:tcPr>
          <w:p w:rsidR="00103890" w:rsidRDefault="00103890" w:rsidP="00B80F99"/>
        </w:tc>
        <w:tc>
          <w:tcPr>
            <w:tcW w:w="2575" w:type="dxa"/>
          </w:tcPr>
          <w:p w:rsidR="00103890" w:rsidRDefault="00103890" w:rsidP="00B80F99">
            <w:r>
              <w:t>La mamá le propone cambios posturales al/la bebé (“¡Dame las manos!”, [para ponerlo de pie], mientras aproxima las suyas) y recompensa con exclamaciones o verbalmente la acción consecuente del/la bebé (“¡Eh, muy bien!”).</w:t>
            </w:r>
          </w:p>
        </w:tc>
        <w:tc>
          <w:tcPr>
            <w:tcW w:w="2408" w:type="dxa"/>
            <w:vMerge/>
          </w:tcPr>
          <w:p w:rsidR="00103890" w:rsidRDefault="00103890" w:rsidP="00B80F99"/>
        </w:tc>
        <w:tc>
          <w:tcPr>
            <w:tcW w:w="1832" w:type="dxa"/>
            <w:vMerge/>
          </w:tcPr>
          <w:p w:rsidR="00103890" w:rsidRDefault="00103890" w:rsidP="00B80F99"/>
        </w:tc>
      </w:tr>
      <w:tr w:rsidR="00103890" w:rsidTr="00B80F99">
        <w:tc>
          <w:tcPr>
            <w:tcW w:w="2013" w:type="dxa"/>
            <w:vMerge/>
          </w:tcPr>
          <w:p w:rsidR="00103890" w:rsidRDefault="00103890" w:rsidP="00B80F99"/>
        </w:tc>
        <w:tc>
          <w:tcPr>
            <w:tcW w:w="2575" w:type="dxa"/>
          </w:tcPr>
          <w:p w:rsidR="00103890" w:rsidRDefault="00103890" w:rsidP="00B80F99">
            <w:r>
              <w:t xml:space="preserve">Mientras la mamá alimenta al/la bebé (papilla), nombra la acción (incluyendo instrucciones como: “¡Abre la boquita!”), interpreta la experiencia del/la bebé (“¡Qué rico!”, con prosodia de énfasis agudo), describe las reacciones gestuales del/la bebé (“¿Qué es esa cara?”) y lo estimula auditiva (silbidos, exclamaciones, risas) y gestualmente (exageraciones del masticado), estrategia que la mamá mantiene durante todo el evento. </w:t>
            </w:r>
          </w:p>
        </w:tc>
        <w:tc>
          <w:tcPr>
            <w:tcW w:w="2408" w:type="dxa"/>
            <w:vMerge/>
          </w:tcPr>
          <w:p w:rsidR="00103890" w:rsidRDefault="00103890" w:rsidP="00B80F99"/>
        </w:tc>
        <w:tc>
          <w:tcPr>
            <w:tcW w:w="1832" w:type="dxa"/>
            <w:vMerge/>
          </w:tcPr>
          <w:p w:rsidR="00103890" w:rsidRDefault="00103890" w:rsidP="00B80F99"/>
        </w:tc>
      </w:tr>
      <w:tr w:rsidR="00103890" w:rsidTr="00B80F99">
        <w:tc>
          <w:tcPr>
            <w:tcW w:w="2013" w:type="dxa"/>
            <w:vMerge/>
          </w:tcPr>
          <w:p w:rsidR="00103890" w:rsidRDefault="00103890" w:rsidP="00B80F99"/>
        </w:tc>
        <w:tc>
          <w:tcPr>
            <w:tcW w:w="2575" w:type="dxa"/>
          </w:tcPr>
          <w:p w:rsidR="00103890" w:rsidRDefault="00103890" w:rsidP="00B80F99">
            <w:r>
              <w:t xml:space="preserve">La mamá procura recuperar el interés del/la bebé por la alimentación (papilla) con estímulos auditivos, verbales y gestuales alrededor de la acción misma, especialmente </w:t>
            </w:r>
            <w:r>
              <w:lastRenderedPageBreak/>
              <w:t xml:space="preserve">exclamaciones de agrado por la comida, y retirando estímulos (objetos/juguetes) potencialmente distractores o corrigiendo la postura del/la bebé. </w:t>
            </w:r>
          </w:p>
        </w:tc>
        <w:tc>
          <w:tcPr>
            <w:tcW w:w="2408" w:type="dxa"/>
            <w:vMerge/>
          </w:tcPr>
          <w:p w:rsidR="00103890" w:rsidRDefault="00103890" w:rsidP="00B80F99"/>
        </w:tc>
        <w:tc>
          <w:tcPr>
            <w:tcW w:w="1832" w:type="dxa"/>
            <w:vMerge/>
          </w:tcPr>
          <w:p w:rsidR="00103890" w:rsidRDefault="00103890" w:rsidP="00B80F99"/>
        </w:tc>
      </w:tr>
      <w:tr w:rsidR="00103890" w:rsidTr="00B80F99">
        <w:tc>
          <w:tcPr>
            <w:tcW w:w="2013" w:type="dxa"/>
            <w:vMerge/>
          </w:tcPr>
          <w:p w:rsidR="00103890" w:rsidRDefault="00103890" w:rsidP="00B80F99"/>
        </w:tc>
        <w:tc>
          <w:tcPr>
            <w:tcW w:w="2575" w:type="dxa"/>
          </w:tcPr>
          <w:p w:rsidR="00103890" w:rsidRDefault="00103890" w:rsidP="00B80F99">
            <w:r>
              <w:t>Durante la alimentación (papilla), la mamá señala alimento y cuchara, gesticula con las manos (dar y recibir) y verbaliza estas acciones para el/la bebé.</w:t>
            </w:r>
          </w:p>
        </w:tc>
        <w:tc>
          <w:tcPr>
            <w:tcW w:w="2408" w:type="dxa"/>
            <w:vMerge/>
          </w:tcPr>
          <w:p w:rsidR="00103890" w:rsidRDefault="00103890" w:rsidP="00B80F99"/>
        </w:tc>
        <w:tc>
          <w:tcPr>
            <w:tcW w:w="1832" w:type="dxa"/>
            <w:vMerge/>
          </w:tcPr>
          <w:p w:rsidR="00103890" w:rsidRDefault="00103890" w:rsidP="00B80F99"/>
        </w:tc>
      </w:tr>
      <w:tr w:rsidR="00103890" w:rsidTr="00B80F99">
        <w:tc>
          <w:tcPr>
            <w:tcW w:w="2013" w:type="dxa"/>
            <w:vMerge/>
          </w:tcPr>
          <w:p w:rsidR="00103890" w:rsidRDefault="00103890" w:rsidP="00B80F99"/>
        </w:tc>
        <w:tc>
          <w:tcPr>
            <w:tcW w:w="2575" w:type="dxa"/>
          </w:tcPr>
          <w:p w:rsidR="00103890" w:rsidRDefault="00103890" w:rsidP="00B80F99">
            <w:r>
              <w:t>Para recuperar el interés el/la bebé en la alimentación, la mamá propone pequeños diálogos, acercando su cara y fijando su mirada en la cara y mirada del/la bebé.</w:t>
            </w:r>
          </w:p>
        </w:tc>
        <w:tc>
          <w:tcPr>
            <w:tcW w:w="2408" w:type="dxa"/>
            <w:vMerge/>
          </w:tcPr>
          <w:p w:rsidR="00103890" w:rsidRDefault="00103890" w:rsidP="00B80F99"/>
        </w:tc>
        <w:tc>
          <w:tcPr>
            <w:tcW w:w="1832" w:type="dxa"/>
            <w:vMerge/>
          </w:tcPr>
          <w:p w:rsidR="00103890" w:rsidRDefault="00103890" w:rsidP="00B80F99"/>
        </w:tc>
      </w:tr>
      <w:tr w:rsidR="00103890" w:rsidTr="00B80F99">
        <w:tc>
          <w:tcPr>
            <w:tcW w:w="2013" w:type="dxa"/>
            <w:vMerge/>
          </w:tcPr>
          <w:p w:rsidR="00103890" w:rsidRDefault="00103890" w:rsidP="00B80F99"/>
        </w:tc>
        <w:tc>
          <w:tcPr>
            <w:tcW w:w="2575" w:type="dxa"/>
          </w:tcPr>
          <w:p w:rsidR="00103890" w:rsidRDefault="00103890" w:rsidP="00B80F99">
            <w:r>
              <w:t>Ante la sonrisa y risas del/la bebé, la mamá responde con exclamaciones de júbilo y sonrisas para el/la bebé.</w:t>
            </w:r>
          </w:p>
        </w:tc>
        <w:tc>
          <w:tcPr>
            <w:tcW w:w="2408" w:type="dxa"/>
            <w:vMerge/>
          </w:tcPr>
          <w:p w:rsidR="00103890" w:rsidRDefault="00103890" w:rsidP="00B80F99"/>
        </w:tc>
        <w:tc>
          <w:tcPr>
            <w:tcW w:w="1832" w:type="dxa"/>
            <w:vMerge/>
          </w:tcPr>
          <w:p w:rsidR="00103890" w:rsidRDefault="00103890" w:rsidP="00B80F99"/>
        </w:tc>
      </w:tr>
      <w:tr w:rsidR="00103890" w:rsidTr="00B80F99">
        <w:tc>
          <w:tcPr>
            <w:tcW w:w="2013" w:type="dxa"/>
            <w:vMerge/>
          </w:tcPr>
          <w:p w:rsidR="00103890" w:rsidRDefault="00103890" w:rsidP="00B80F99"/>
        </w:tc>
        <w:tc>
          <w:tcPr>
            <w:tcW w:w="2575" w:type="dxa"/>
          </w:tcPr>
          <w:p w:rsidR="00103890" w:rsidRDefault="00103890" w:rsidP="00B80F99">
            <w:r>
              <w:t>La mamá estimula físicamente al/la bebé (manos, barriga y pies), anticipando incluso el movimiento con mímicas, para provocar risas en el/la bebé, mientras mantiene la sincronización de la mirada con la del/la bebé.</w:t>
            </w:r>
          </w:p>
        </w:tc>
        <w:tc>
          <w:tcPr>
            <w:tcW w:w="2408" w:type="dxa"/>
            <w:vMerge/>
          </w:tcPr>
          <w:p w:rsidR="00103890" w:rsidRDefault="00103890" w:rsidP="00B80F99"/>
        </w:tc>
        <w:tc>
          <w:tcPr>
            <w:tcW w:w="1832" w:type="dxa"/>
            <w:vMerge/>
          </w:tcPr>
          <w:p w:rsidR="00103890" w:rsidRDefault="00103890" w:rsidP="00B80F99"/>
        </w:tc>
      </w:tr>
      <w:tr w:rsidR="00103890" w:rsidTr="00B80F99">
        <w:tc>
          <w:tcPr>
            <w:tcW w:w="2013" w:type="dxa"/>
            <w:vMerge/>
          </w:tcPr>
          <w:p w:rsidR="00103890" w:rsidRDefault="00103890" w:rsidP="00B80F99"/>
        </w:tc>
        <w:tc>
          <w:tcPr>
            <w:tcW w:w="2575" w:type="dxa"/>
          </w:tcPr>
          <w:p w:rsidR="00103890" w:rsidRDefault="00103890" w:rsidP="00B80F99">
            <w:r w:rsidRPr="00F2094E">
              <w:t>La mamá</w:t>
            </w:r>
            <w:r>
              <w:t xml:space="preserve"> coloca al/la bebé en frente suyo y sonriendo lo interroga sobre partes del cuerpo a las que nombra (“¿Dónde están los dientitos?”).</w:t>
            </w:r>
          </w:p>
        </w:tc>
        <w:tc>
          <w:tcPr>
            <w:tcW w:w="2408" w:type="dxa"/>
            <w:vMerge/>
          </w:tcPr>
          <w:p w:rsidR="00103890" w:rsidRDefault="00103890" w:rsidP="00B80F99"/>
        </w:tc>
        <w:tc>
          <w:tcPr>
            <w:tcW w:w="1832" w:type="dxa"/>
            <w:vMerge/>
          </w:tcPr>
          <w:p w:rsidR="00103890" w:rsidRDefault="00103890" w:rsidP="00B80F99"/>
        </w:tc>
      </w:tr>
      <w:tr w:rsidR="00103890" w:rsidTr="00B80F99">
        <w:tc>
          <w:tcPr>
            <w:tcW w:w="2013" w:type="dxa"/>
            <w:vMerge/>
          </w:tcPr>
          <w:p w:rsidR="00103890" w:rsidRDefault="00103890" w:rsidP="00B80F99"/>
        </w:tc>
        <w:tc>
          <w:tcPr>
            <w:tcW w:w="2575" w:type="dxa"/>
          </w:tcPr>
          <w:p w:rsidR="00103890" w:rsidRDefault="00103890" w:rsidP="00B80F99">
            <w:r>
              <w:t xml:space="preserve">Ante cambios en la expresión y gestos específicos del/la bebé (frotarse los ojos con los nudillos), la mamá </w:t>
            </w:r>
            <w:r>
              <w:lastRenderedPageBreak/>
              <w:t>interpreta y verbaliza la posible intencionalidad o probable estado de ánimo del/la bebé (“¿Tienes sueñito?”).</w:t>
            </w:r>
          </w:p>
        </w:tc>
        <w:tc>
          <w:tcPr>
            <w:tcW w:w="2408" w:type="dxa"/>
            <w:vMerge/>
          </w:tcPr>
          <w:p w:rsidR="00103890" w:rsidRDefault="00103890" w:rsidP="00B80F99"/>
        </w:tc>
        <w:tc>
          <w:tcPr>
            <w:tcW w:w="1832" w:type="dxa"/>
            <w:vMerge/>
          </w:tcPr>
          <w:p w:rsidR="00103890" w:rsidRDefault="00103890" w:rsidP="00B80F99"/>
        </w:tc>
      </w:tr>
      <w:tr w:rsidR="00103890" w:rsidTr="00B80F99">
        <w:tc>
          <w:tcPr>
            <w:tcW w:w="2013" w:type="dxa"/>
            <w:vMerge/>
          </w:tcPr>
          <w:p w:rsidR="00103890" w:rsidRDefault="00103890" w:rsidP="00B80F99"/>
        </w:tc>
        <w:tc>
          <w:tcPr>
            <w:tcW w:w="2575" w:type="dxa"/>
          </w:tcPr>
          <w:p w:rsidR="00103890" w:rsidRDefault="00103890" w:rsidP="00B80F99">
            <w:r>
              <w:t>Ante cambios en el estado de ánimo y sollozos del/la bebé, la mamá interroga al/la bebé sobre las posibles causas.</w:t>
            </w:r>
          </w:p>
        </w:tc>
        <w:tc>
          <w:tcPr>
            <w:tcW w:w="2408" w:type="dxa"/>
            <w:vMerge/>
          </w:tcPr>
          <w:p w:rsidR="00103890" w:rsidRDefault="00103890" w:rsidP="00B80F99"/>
        </w:tc>
        <w:tc>
          <w:tcPr>
            <w:tcW w:w="1832" w:type="dxa"/>
            <w:vMerge/>
          </w:tcPr>
          <w:p w:rsidR="00103890" w:rsidRDefault="00103890" w:rsidP="00B80F99"/>
        </w:tc>
      </w:tr>
      <w:tr w:rsidR="00103890" w:rsidTr="00B80F99">
        <w:tc>
          <w:tcPr>
            <w:tcW w:w="2013" w:type="dxa"/>
            <w:vMerge/>
          </w:tcPr>
          <w:p w:rsidR="00103890" w:rsidRDefault="00103890" w:rsidP="00B80F99"/>
        </w:tc>
        <w:tc>
          <w:tcPr>
            <w:tcW w:w="2575" w:type="dxa"/>
          </w:tcPr>
          <w:p w:rsidR="00103890" w:rsidRDefault="00103890" w:rsidP="00B80F99">
            <w:r>
              <w:t>Ante cambios en el estado de ánimo y sollozos asociado del/la bebé, la mamá cambia de postura al/la bebé, recurriendo a variaciones en la estimulación quinestésica (incluyendo procurar el contacto físico) y en las vocalizaciones o verbalizaciones asociadas (incluyendo incorporar el canto o tarareo).</w:t>
            </w:r>
          </w:p>
        </w:tc>
        <w:tc>
          <w:tcPr>
            <w:tcW w:w="2408" w:type="dxa"/>
            <w:vMerge/>
          </w:tcPr>
          <w:p w:rsidR="00103890" w:rsidRDefault="00103890" w:rsidP="00B80F99"/>
        </w:tc>
        <w:tc>
          <w:tcPr>
            <w:tcW w:w="1832" w:type="dxa"/>
            <w:vMerge/>
          </w:tcPr>
          <w:p w:rsidR="00103890" w:rsidRDefault="00103890" w:rsidP="00B80F99"/>
        </w:tc>
      </w:tr>
      <w:tr w:rsidR="00103890" w:rsidTr="00B80F99">
        <w:tc>
          <w:tcPr>
            <w:tcW w:w="2013" w:type="dxa"/>
            <w:vMerge/>
          </w:tcPr>
          <w:p w:rsidR="00103890" w:rsidRDefault="00103890" w:rsidP="00B80F99"/>
        </w:tc>
        <w:tc>
          <w:tcPr>
            <w:tcW w:w="2575" w:type="dxa"/>
          </w:tcPr>
          <w:p w:rsidR="00103890" w:rsidRDefault="00103890" w:rsidP="00B80F99">
            <w:r>
              <w:t>La mamá interroga al/la bebé sobre el posible interés del/la bebé de introducir objetos (juguetes) en la interacción.</w:t>
            </w:r>
          </w:p>
        </w:tc>
        <w:tc>
          <w:tcPr>
            <w:tcW w:w="2408" w:type="dxa"/>
            <w:vMerge/>
          </w:tcPr>
          <w:p w:rsidR="00103890" w:rsidRDefault="00103890" w:rsidP="00B80F99"/>
        </w:tc>
        <w:tc>
          <w:tcPr>
            <w:tcW w:w="1832" w:type="dxa"/>
            <w:vMerge/>
          </w:tcPr>
          <w:p w:rsidR="00103890" w:rsidRDefault="00103890" w:rsidP="00B80F99"/>
        </w:tc>
      </w:tr>
      <w:tr w:rsidR="00103890" w:rsidTr="00B80F99">
        <w:tc>
          <w:tcPr>
            <w:tcW w:w="2013" w:type="dxa"/>
            <w:vMerge/>
          </w:tcPr>
          <w:p w:rsidR="00103890" w:rsidRDefault="00103890" w:rsidP="00B80F99"/>
        </w:tc>
        <w:tc>
          <w:tcPr>
            <w:tcW w:w="2575" w:type="dxa"/>
          </w:tcPr>
          <w:p w:rsidR="00103890" w:rsidRDefault="00103890" w:rsidP="00B80F99">
            <w:r>
              <w:t xml:space="preserve">En interacción cara a cara, la mamá llama al/la bebé por su nombre, acompañando con sonrisas y leve estimulación quinestésica. </w:t>
            </w:r>
          </w:p>
        </w:tc>
        <w:tc>
          <w:tcPr>
            <w:tcW w:w="2408" w:type="dxa"/>
            <w:vMerge/>
          </w:tcPr>
          <w:p w:rsidR="00103890" w:rsidRDefault="00103890" w:rsidP="00B80F99"/>
        </w:tc>
        <w:tc>
          <w:tcPr>
            <w:tcW w:w="1832" w:type="dxa"/>
            <w:vMerge/>
          </w:tcPr>
          <w:p w:rsidR="00103890" w:rsidRDefault="00103890" w:rsidP="00B80F99"/>
        </w:tc>
      </w:tr>
      <w:tr w:rsidR="00103890" w:rsidTr="00B80F99">
        <w:tc>
          <w:tcPr>
            <w:tcW w:w="2013" w:type="dxa"/>
            <w:vMerge/>
          </w:tcPr>
          <w:p w:rsidR="00103890" w:rsidRDefault="00103890" w:rsidP="00B80F99"/>
        </w:tc>
        <w:tc>
          <w:tcPr>
            <w:tcW w:w="2575" w:type="dxa"/>
          </w:tcPr>
          <w:p w:rsidR="00103890" w:rsidRDefault="00103890" w:rsidP="00B80F99">
            <w:pPr>
              <w:tabs>
                <w:tab w:val="left" w:pos="516"/>
              </w:tabs>
            </w:pPr>
            <w:r>
              <w:t>La mamá restringe física y verbalmente algunas acciones del/la bebé (v.g. halar el pelo de la mamá).</w:t>
            </w:r>
          </w:p>
        </w:tc>
        <w:tc>
          <w:tcPr>
            <w:tcW w:w="2408" w:type="dxa"/>
            <w:vMerge/>
          </w:tcPr>
          <w:p w:rsidR="00103890" w:rsidRDefault="00103890" w:rsidP="00B80F99"/>
        </w:tc>
        <w:tc>
          <w:tcPr>
            <w:tcW w:w="1832" w:type="dxa"/>
            <w:vMerge/>
          </w:tcPr>
          <w:p w:rsidR="00103890" w:rsidRDefault="00103890" w:rsidP="00B80F99"/>
        </w:tc>
      </w:tr>
    </w:tbl>
    <w:p w:rsidR="00103890" w:rsidRDefault="00103890" w:rsidP="00103890"/>
    <w:p w:rsidR="00103890" w:rsidRPr="006D73BF" w:rsidRDefault="00103890" w:rsidP="000515E2">
      <w:pPr>
        <w:pStyle w:val="Ttulo3"/>
      </w:pPr>
      <w:bookmarkStart w:id="23" w:name="_Toc436122606"/>
      <w:r w:rsidRPr="006D73BF">
        <w:t xml:space="preserve">Registro </w:t>
      </w:r>
      <w:fldSimple w:instr=" SEQ Registro \* ARABIC ">
        <w:r w:rsidRPr="006D73BF">
          <w:t>3</w:t>
        </w:r>
      </w:fldSimple>
      <w:r w:rsidRPr="006D73BF">
        <w:t>: CODIFICACIÓN ABIERTA Y CODIFICACIÓN AXIAL - MAMÁ Y BEBÉ - UN AÑO (incluye 8 díadas - 5 niños y 3 niñas).</w:t>
      </w:r>
      <w:bookmarkEnd w:id="23"/>
    </w:p>
    <w:tbl>
      <w:tblPr>
        <w:tblStyle w:val="Tablaconcuadrcula"/>
        <w:tblW w:w="0" w:type="auto"/>
        <w:tblLook w:val="04A0" w:firstRow="1" w:lastRow="0" w:firstColumn="1" w:lastColumn="0" w:noHBand="0" w:noVBand="1"/>
      </w:tblPr>
      <w:tblGrid>
        <w:gridCol w:w="1856"/>
        <w:gridCol w:w="2436"/>
        <w:gridCol w:w="2340"/>
        <w:gridCol w:w="2196"/>
      </w:tblGrid>
      <w:tr w:rsidR="00103890" w:rsidTr="00B80F99">
        <w:tc>
          <w:tcPr>
            <w:tcW w:w="1856" w:type="dxa"/>
          </w:tcPr>
          <w:p w:rsidR="00103890" w:rsidRPr="00183261" w:rsidRDefault="00103890" w:rsidP="00B80F99">
            <w:pPr>
              <w:jc w:val="center"/>
              <w:rPr>
                <w:b/>
              </w:rPr>
            </w:pPr>
            <w:r w:rsidRPr="00183261">
              <w:rPr>
                <w:b/>
              </w:rPr>
              <w:t>CODIFICACIÓN AXIAL: mamá.</w:t>
            </w:r>
          </w:p>
        </w:tc>
        <w:tc>
          <w:tcPr>
            <w:tcW w:w="2436" w:type="dxa"/>
          </w:tcPr>
          <w:p w:rsidR="00103890" w:rsidRPr="00183261" w:rsidRDefault="00103890" w:rsidP="00B80F99">
            <w:pPr>
              <w:jc w:val="center"/>
              <w:rPr>
                <w:b/>
              </w:rPr>
            </w:pPr>
            <w:r w:rsidRPr="00183261">
              <w:rPr>
                <w:b/>
              </w:rPr>
              <w:t>CODIFICACIÓN ABIERTA: mamá.</w:t>
            </w:r>
          </w:p>
        </w:tc>
        <w:tc>
          <w:tcPr>
            <w:tcW w:w="2340" w:type="dxa"/>
          </w:tcPr>
          <w:p w:rsidR="00103890" w:rsidRPr="00183261" w:rsidRDefault="00103890" w:rsidP="00B80F99">
            <w:pPr>
              <w:jc w:val="center"/>
              <w:rPr>
                <w:b/>
              </w:rPr>
            </w:pPr>
            <w:r w:rsidRPr="00183261">
              <w:rPr>
                <w:b/>
              </w:rPr>
              <w:t>CODIFICACIÓN ABIERTA: bebé.</w:t>
            </w:r>
          </w:p>
        </w:tc>
        <w:tc>
          <w:tcPr>
            <w:tcW w:w="2196" w:type="dxa"/>
          </w:tcPr>
          <w:p w:rsidR="00103890" w:rsidRPr="00183261" w:rsidRDefault="00103890" w:rsidP="00B80F99">
            <w:pPr>
              <w:jc w:val="center"/>
              <w:rPr>
                <w:b/>
              </w:rPr>
            </w:pPr>
            <w:r w:rsidRPr="00183261">
              <w:rPr>
                <w:b/>
              </w:rPr>
              <w:t>CODIFICACIÓN AXIAL: bebé.</w:t>
            </w:r>
          </w:p>
        </w:tc>
      </w:tr>
      <w:tr w:rsidR="00103890" w:rsidTr="00B80F99">
        <w:tc>
          <w:tcPr>
            <w:tcW w:w="1856" w:type="dxa"/>
          </w:tcPr>
          <w:p w:rsidR="00103890" w:rsidRDefault="00103890" w:rsidP="00B80F99">
            <w:r>
              <w:t xml:space="preserve">Seguimiento de la acción </w:t>
            </w:r>
            <w:proofErr w:type="spellStart"/>
            <w:r>
              <w:t>visomotora</w:t>
            </w:r>
            <w:proofErr w:type="spellEnd"/>
            <w:r>
              <w:t xml:space="preserve"> </w:t>
            </w:r>
            <w:r>
              <w:lastRenderedPageBreak/>
              <w:t>del/la bebé.</w:t>
            </w:r>
          </w:p>
        </w:tc>
        <w:tc>
          <w:tcPr>
            <w:tcW w:w="2436" w:type="dxa"/>
          </w:tcPr>
          <w:p w:rsidR="00103890" w:rsidRDefault="00103890" w:rsidP="00B80F99">
            <w:r>
              <w:lastRenderedPageBreak/>
              <w:t xml:space="preserve">La mamá sigue la acción ahora más autónoma </w:t>
            </w:r>
            <w:r>
              <w:lastRenderedPageBreak/>
              <w:t>(sobre todo en términos de locomoción) del/la bebé.</w:t>
            </w:r>
          </w:p>
        </w:tc>
        <w:tc>
          <w:tcPr>
            <w:tcW w:w="2340" w:type="dxa"/>
          </w:tcPr>
          <w:p w:rsidR="00103890" w:rsidRDefault="00103890" w:rsidP="00B80F99">
            <w:r>
              <w:lastRenderedPageBreak/>
              <w:t xml:space="preserve">El/la bebé presta atención a los objetos e </w:t>
            </w:r>
            <w:r>
              <w:lastRenderedPageBreak/>
              <w:t>instrucciones de la mamá, pero no necesariamente sigue sus instrucciones.</w:t>
            </w:r>
          </w:p>
        </w:tc>
        <w:tc>
          <w:tcPr>
            <w:tcW w:w="2196" w:type="dxa"/>
          </w:tcPr>
          <w:p w:rsidR="00103890" w:rsidRDefault="00103890" w:rsidP="00B80F99">
            <w:r>
              <w:lastRenderedPageBreak/>
              <w:t xml:space="preserve">Atención y seguimiento </w:t>
            </w:r>
            <w:r>
              <w:lastRenderedPageBreak/>
              <w:t>(incluyendo la mirada y la aproximación física) a instrucciones u organización del juego de la mamá e involucramiento y mantenimiento en acción propuesta.</w:t>
            </w:r>
          </w:p>
        </w:tc>
      </w:tr>
      <w:tr w:rsidR="00103890" w:rsidTr="00B80F99">
        <w:tc>
          <w:tcPr>
            <w:tcW w:w="1856" w:type="dxa"/>
          </w:tcPr>
          <w:p w:rsidR="00103890" w:rsidRDefault="00103890" w:rsidP="00B80F99">
            <w:r>
              <w:lastRenderedPageBreak/>
              <w:t>Acción de verbalizar, narrar o cantar constantemente para captar y mantener la atención.</w:t>
            </w:r>
          </w:p>
        </w:tc>
        <w:tc>
          <w:tcPr>
            <w:tcW w:w="2436" w:type="dxa"/>
          </w:tcPr>
          <w:p w:rsidR="00103890" w:rsidRDefault="00103890" w:rsidP="00B80F99">
            <w:r>
              <w:t>La mamá constantemente verbaliza o canta para el/la bebé, en un intento de centrar su atención.</w:t>
            </w:r>
          </w:p>
        </w:tc>
        <w:tc>
          <w:tcPr>
            <w:tcW w:w="2340" w:type="dxa"/>
          </w:tcPr>
          <w:p w:rsidR="00103890" w:rsidRDefault="00103890" w:rsidP="00B80F99">
            <w:r>
              <w:t>El/la bebé es capaz de mantenerse por períodos prolongados en las acciones propuestas por la mamá.</w:t>
            </w:r>
          </w:p>
        </w:tc>
        <w:tc>
          <w:tcPr>
            <w:tcW w:w="2196" w:type="dxa"/>
          </w:tcPr>
          <w:p w:rsidR="00103890" w:rsidRDefault="00103890" w:rsidP="00B80F99">
            <w:r>
              <w:t>Identificación de la acción propuesta por la mamá e involucramiento subsiguiente.</w:t>
            </w:r>
          </w:p>
        </w:tc>
      </w:tr>
      <w:tr w:rsidR="00103890" w:rsidTr="00B80F99">
        <w:tc>
          <w:tcPr>
            <w:tcW w:w="1856" w:type="dxa"/>
          </w:tcPr>
          <w:p w:rsidR="00103890" w:rsidRDefault="00103890" w:rsidP="00B80F99">
            <w:r>
              <w:t>Identificación del foco de interés del/la bebé por medio de la dirección de su mirada.</w:t>
            </w:r>
          </w:p>
        </w:tc>
        <w:tc>
          <w:tcPr>
            <w:tcW w:w="2436" w:type="dxa"/>
          </w:tcPr>
          <w:p w:rsidR="00103890" w:rsidRDefault="00103890" w:rsidP="00B80F99">
            <w:r>
              <w:t>La mamá identifica el foco de interés del/la bebé por medio de la dirección de su mirada y verbaliza los objetos o eventos que captan su atención.</w:t>
            </w:r>
          </w:p>
        </w:tc>
        <w:tc>
          <w:tcPr>
            <w:tcW w:w="2340" w:type="dxa"/>
          </w:tcPr>
          <w:p w:rsidR="00103890" w:rsidRDefault="00103890" w:rsidP="00B80F99">
            <w:r>
              <w:t xml:space="preserve">El/la bebé capta el propósito de la acción sugerida por la mamá y es capaz de involucrarse durante períodos prolongados de tiempo. </w:t>
            </w:r>
          </w:p>
        </w:tc>
        <w:tc>
          <w:tcPr>
            <w:tcW w:w="2196" w:type="dxa"/>
          </w:tcPr>
          <w:p w:rsidR="00103890" w:rsidRDefault="00103890" w:rsidP="00B80F99">
            <w:r>
              <w:t>Vocalizaciones durante el seguimiento de la acción propuesta.</w:t>
            </w:r>
          </w:p>
        </w:tc>
      </w:tr>
      <w:tr w:rsidR="00103890" w:rsidTr="00B80F99">
        <w:tc>
          <w:tcPr>
            <w:tcW w:w="1856" w:type="dxa"/>
          </w:tcPr>
          <w:p w:rsidR="00103890" w:rsidRDefault="00103890" w:rsidP="00B80F99">
            <w:r>
              <w:t>Orientación de la conducta del/la bebé por medio de instrucciones verbales y señalamientos a objetos y eventos del entorno.</w:t>
            </w:r>
          </w:p>
        </w:tc>
        <w:tc>
          <w:tcPr>
            <w:tcW w:w="2436" w:type="dxa"/>
          </w:tcPr>
          <w:p w:rsidR="00103890" w:rsidRDefault="00103890" w:rsidP="00B80F99">
            <w:r>
              <w:t>La mamá orienta la conducta del/la bebé por medio de instrucciones verbales y logra la atracción de su interés por medio de señalamiento de objetos y eventos del entorno.</w:t>
            </w:r>
          </w:p>
        </w:tc>
        <w:tc>
          <w:tcPr>
            <w:tcW w:w="2340" w:type="dxa"/>
          </w:tcPr>
          <w:p w:rsidR="00103890" w:rsidRDefault="00103890" w:rsidP="00B80F99">
            <w:r>
              <w:t>El/la bebé articula balbuceos intensos cuando encuentra interés en seguir las acciones propuestas por la mamá.</w:t>
            </w:r>
          </w:p>
        </w:tc>
        <w:tc>
          <w:tcPr>
            <w:tcW w:w="2196" w:type="dxa"/>
          </w:tcPr>
          <w:p w:rsidR="00103890" w:rsidRPr="00810227" w:rsidRDefault="00103890" w:rsidP="00B80F99">
            <w:r>
              <w:t>Utilización de direccionalidad de la mirada, señalamiento (</w:t>
            </w:r>
            <w:proofErr w:type="spellStart"/>
            <w:r>
              <w:rPr>
                <w:i/>
              </w:rPr>
              <w:t>pointing</w:t>
            </w:r>
            <w:proofErr w:type="spellEnd"/>
            <w:r>
              <w:t>) y vocalizaciones para captar y dirigir la atención de la mamá.</w:t>
            </w:r>
          </w:p>
        </w:tc>
      </w:tr>
      <w:tr w:rsidR="00103890" w:rsidTr="00B80F99">
        <w:tc>
          <w:tcPr>
            <w:tcW w:w="1856" w:type="dxa"/>
          </w:tcPr>
          <w:p w:rsidR="00103890" w:rsidRDefault="00103890" w:rsidP="00B80F99">
            <w:r>
              <w:t>Estimulación física, quinestésica y auditiva para captar la atención del/la bebé.</w:t>
            </w:r>
          </w:p>
        </w:tc>
        <w:tc>
          <w:tcPr>
            <w:tcW w:w="2436" w:type="dxa"/>
          </w:tcPr>
          <w:p w:rsidR="00103890" w:rsidRDefault="00103890" w:rsidP="00B80F99">
            <w:r>
              <w:t>La mamá recurre a estimulación física y quinestésica para captar la atención del/la bebé.</w:t>
            </w:r>
          </w:p>
        </w:tc>
        <w:tc>
          <w:tcPr>
            <w:tcW w:w="2340" w:type="dxa"/>
          </w:tcPr>
          <w:p w:rsidR="00103890" w:rsidRDefault="00103890" w:rsidP="00B80F99">
            <w:r>
              <w:t>El/la bebé utiliza dirección de la mirada y señalamiento (</w:t>
            </w:r>
            <w:proofErr w:type="spellStart"/>
            <w:r w:rsidRPr="00671697">
              <w:rPr>
                <w:i/>
              </w:rPr>
              <w:t>ponting</w:t>
            </w:r>
            <w:proofErr w:type="spellEnd"/>
            <w:r>
              <w:t xml:space="preserve">) </w:t>
            </w:r>
            <w:r w:rsidRPr="00671697">
              <w:t>para</w:t>
            </w:r>
            <w:r>
              <w:t xml:space="preserve"> dirigir la atención de su mamá hacia objetos o eventos, acompañándolo con balbuceo.</w:t>
            </w:r>
          </w:p>
        </w:tc>
        <w:tc>
          <w:tcPr>
            <w:tcW w:w="2196" w:type="dxa"/>
          </w:tcPr>
          <w:p w:rsidR="00103890" w:rsidRDefault="00103890" w:rsidP="00B80F99">
            <w:r>
              <w:t>Reacción de risas, gestos y movimientos corporales ante Esquema de Estimulación.</w:t>
            </w:r>
          </w:p>
        </w:tc>
      </w:tr>
      <w:tr w:rsidR="00103890" w:rsidTr="00B80F99">
        <w:tc>
          <w:tcPr>
            <w:tcW w:w="1856" w:type="dxa"/>
          </w:tcPr>
          <w:p w:rsidR="00103890" w:rsidRDefault="00103890" w:rsidP="00B80F99">
            <w:r>
              <w:t xml:space="preserve">Identificación de objetos y eventos del entorno que captan la atención del/la bebé y complementación con fórmulas verbales de </w:t>
            </w:r>
            <w:r>
              <w:lastRenderedPageBreak/>
              <w:t>interacción o descripciones de las posibles intenciones de los objetos y personas del entorno.</w:t>
            </w:r>
          </w:p>
        </w:tc>
        <w:tc>
          <w:tcPr>
            <w:tcW w:w="2436" w:type="dxa"/>
          </w:tcPr>
          <w:p w:rsidR="00103890" w:rsidRDefault="00103890" w:rsidP="00B80F99">
            <w:r>
              <w:lastRenderedPageBreak/>
              <w:t>La mamá utiliza estimulación física y quinestésica, acompañada de canto, para captar la atención del/la bebé.</w:t>
            </w:r>
          </w:p>
        </w:tc>
        <w:tc>
          <w:tcPr>
            <w:tcW w:w="2340" w:type="dxa"/>
          </w:tcPr>
          <w:p w:rsidR="00103890" w:rsidRDefault="00103890" w:rsidP="00B80F99">
            <w:r>
              <w:t>El/la bebé reacciona con risas ante la estimulación física, quinestésica y verbal de parte de la mamá.</w:t>
            </w:r>
          </w:p>
        </w:tc>
        <w:tc>
          <w:tcPr>
            <w:tcW w:w="2196" w:type="dxa"/>
          </w:tcPr>
          <w:p w:rsidR="00103890" w:rsidRDefault="00103890" w:rsidP="00B80F99">
            <w:r>
              <w:t>Vocalizaciones y exclamaciones emotivas ante la coincidencia de la mamá con su interés.</w:t>
            </w:r>
          </w:p>
        </w:tc>
      </w:tr>
      <w:tr w:rsidR="00103890" w:rsidTr="00B80F99">
        <w:tc>
          <w:tcPr>
            <w:tcW w:w="1856" w:type="dxa"/>
          </w:tcPr>
          <w:p w:rsidR="00103890" w:rsidRDefault="00103890" w:rsidP="00B80F99">
            <w:r>
              <w:lastRenderedPageBreak/>
              <w:t>Ocultamiento de objetos (juguetes) para proponer su búsqueda al/la bebé o invitación a la búsqueda de objetos fuera del campo visual.</w:t>
            </w:r>
          </w:p>
        </w:tc>
        <w:tc>
          <w:tcPr>
            <w:tcW w:w="2436" w:type="dxa"/>
          </w:tcPr>
          <w:p w:rsidR="00103890" w:rsidRDefault="00103890" w:rsidP="00B80F99">
            <w:r>
              <w:t>La mamá identifica los objetos o eventos del entorno que llaman la atención del/la bebé y los nombra para el/la bebé, sugiriendo complementos verbales (“¡Hola!”, “¿Quién es?”, “¿Adónde va?”, “¡Dile a la mamá que me ayude!”).</w:t>
            </w:r>
          </w:p>
        </w:tc>
        <w:tc>
          <w:tcPr>
            <w:tcW w:w="2340" w:type="dxa"/>
          </w:tcPr>
          <w:p w:rsidR="00103890" w:rsidRDefault="00103890" w:rsidP="00B80F99">
            <w:r>
              <w:t>El/la bebé es capaz de imitar gestos y movimientos corporales derivados de la estimulación física, quinestésica y verbal de la mamá.</w:t>
            </w:r>
          </w:p>
        </w:tc>
        <w:tc>
          <w:tcPr>
            <w:tcW w:w="2196" w:type="dxa"/>
          </w:tcPr>
          <w:p w:rsidR="00103890" w:rsidRDefault="00103890" w:rsidP="00B80F99">
            <w:r>
              <w:t>Seguimiento de la instrucción de búsqueda de objetos (juguetes) ocultos.</w:t>
            </w:r>
          </w:p>
        </w:tc>
      </w:tr>
      <w:tr w:rsidR="00103890" w:rsidTr="00B80F99">
        <w:tc>
          <w:tcPr>
            <w:tcW w:w="1856" w:type="dxa"/>
          </w:tcPr>
          <w:p w:rsidR="00103890" w:rsidRDefault="00103890" w:rsidP="00B80F99">
            <w:r>
              <w:t>Restricción de acciones y exploración del/la bebé por medio de control físico e instrucciones verbales.</w:t>
            </w:r>
          </w:p>
        </w:tc>
        <w:tc>
          <w:tcPr>
            <w:tcW w:w="2436" w:type="dxa"/>
          </w:tcPr>
          <w:p w:rsidR="00103890" w:rsidRDefault="00103890" w:rsidP="00B80F99">
            <w:r>
              <w:t>La mamá describe para el/la bebé acciones o intenciones posibles de los objetos y personas del entorno (“¡Ya se va el avión!”).</w:t>
            </w:r>
          </w:p>
        </w:tc>
        <w:tc>
          <w:tcPr>
            <w:tcW w:w="2340" w:type="dxa"/>
          </w:tcPr>
          <w:p w:rsidR="00103890" w:rsidRDefault="00103890" w:rsidP="00B80F99">
            <w:r>
              <w:t>El/la bebé balbucea y emite exclamaciones emotivas (vocalizaciones) cuando la mamá coincide con su interés.</w:t>
            </w:r>
          </w:p>
        </w:tc>
        <w:tc>
          <w:tcPr>
            <w:tcW w:w="2196" w:type="dxa"/>
          </w:tcPr>
          <w:p w:rsidR="00103890" w:rsidRDefault="00103890" w:rsidP="00B80F99">
            <w:r>
              <w:t>Giro de la mirada siguiendo la llamada de atención verbal de la mamá.</w:t>
            </w:r>
          </w:p>
        </w:tc>
      </w:tr>
      <w:tr w:rsidR="00103890" w:rsidTr="00B80F99">
        <w:tc>
          <w:tcPr>
            <w:tcW w:w="1856" w:type="dxa"/>
          </w:tcPr>
          <w:p w:rsidR="00103890" w:rsidRDefault="00103890" w:rsidP="00B80F99">
            <w:r>
              <w:t>Estimulación y juego corporal para captar la atención del/la bebé.</w:t>
            </w:r>
          </w:p>
        </w:tc>
        <w:tc>
          <w:tcPr>
            <w:tcW w:w="2436" w:type="dxa"/>
          </w:tcPr>
          <w:p w:rsidR="00103890" w:rsidRDefault="00103890" w:rsidP="00B80F99">
            <w:r>
              <w:t>La mama esconde objetos (juguetes) para el/la bebé y pide que busque objetos ocultos.</w:t>
            </w:r>
          </w:p>
        </w:tc>
        <w:tc>
          <w:tcPr>
            <w:tcW w:w="2340" w:type="dxa"/>
          </w:tcPr>
          <w:p w:rsidR="00103890" w:rsidRDefault="00103890" w:rsidP="00B80F99">
            <w:r>
              <w:t>El/la bebé busca objetos (juguetes) ocultos ante la instrucción de la mamá.</w:t>
            </w:r>
          </w:p>
        </w:tc>
        <w:tc>
          <w:tcPr>
            <w:tcW w:w="2196" w:type="dxa"/>
          </w:tcPr>
          <w:p w:rsidR="00103890" w:rsidRDefault="00103890" w:rsidP="00B80F99">
            <w:r>
              <w:t>Búsqueda de objetos o fijación de la atención en objetos (juguetes) o eventos destacados por la mamá o sobre los que intenta recuperar la atención del/la bebé.</w:t>
            </w:r>
          </w:p>
        </w:tc>
      </w:tr>
      <w:tr w:rsidR="00103890" w:rsidTr="00B80F99">
        <w:tc>
          <w:tcPr>
            <w:tcW w:w="1856" w:type="dxa"/>
          </w:tcPr>
          <w:p w:rsidR="00103890" w:rsidRDefault="00103890" w:rsidP="00B80F99">
            <w:r>
              <w:t>Incentivación de la búsqueda y exploración del/la bebé.</w:t>
            </w:r>
          </w:p>
        </w:tc>
        <w:tc>
          <w:tcPr>
            <w:tcW w:w="2436" w:type="dxa"/>
          </w:tcPr>
          <w:p w:rsidR="00103890" w:rsidRDefault="00103890" w:rsidP="00B80F99">
            <w:r>
              <w:t>La mamá restringe físicamente las acciones motoras (lanzar objetos lejos de sí o cachetear a la mamá) o de desplazamiento del/la bebé y acompaña esta restricción con instrucciones verbales.</w:t>
            </w:r>
          </w:p>
        </w:tc>
        <w:tc>
          <w:tcPr>
            <w:tcW w:w="2340" w:type="dxa"/>
          </w:tcPr>
          <w:p w:rsidR="00103890" w:rsidRDefault="00103890" w:rsidP="00B80F99">
            <w:r>
              <w:t>El/la bebé voltea la mirada hacia la mamá cuando ella le llama la atención verbalmente sobre objetos.</w:t>
            </w:r>
          </w:p>
        </w:tc>
        <w:tc>
          <w:tcPr>
            <w:tcW w:w="2196" w:type="dxa"/>
          </w:tcPr>
          <w:p w:rsidR="00103890" w:rsidRDefault="00103890" w:rsidP="00B80F99">
            <w:r>
              <w:t>Ámbito de atención y exploración mayor que el circunscripto por la mamá.</w:t>
            </w:r>
          </w:p>
        </w:tc>
      </w:tr>
      <w:tr w:rsidR="00103890" w:rsidTr="00B80F99">
        <w:tc>
          <w:tcPr>
            <w:tcW w:w="1856" w:type="dxa"/>
          </w:tcPr>
          <w:p w:rsidR="00103890" w:rsidRDefault="00103890" w:rsidP="00B80F99">
            <w:r>
              <w:t>Interpretación de posibles necesidades o intenciones del/la bebé y acción a conformidad.</w:t>
            </w:r>
          </w:p>
        </w:tc>
        <w:tc>
          <w:tcPr>
            <w:tcW w:w="2436" w:type="dxa"/>
          </w:tcPr>
          <w:p w:rsidR="00103890" w:rsidRDefault="00103890" w:rsidP="00B80F99">
            <w:r>
              <w:t xml:space="preserve">La mamá limita y circunscribe la exploración del entorno por parte el/la bebé y acompaña esta acción con instrucciones </w:t>
            </w:r>
            <w:r>
              <w:lastRenderedPageBreak/>
              <w:t>verbales (“¡Ahí no!”, “¡Eso no se toca!”).</w:t>
            </w:r>
          </w:p>
        </w:tc>
        <w:tc>
          <w:tcPr>
            <w:tcW w:w="2340" w:type="dxa"/>
          </w:tcPr>
          <w:p w:rsidR="00103890" w:rsidRDefault="00103890" w:rsidP="00B80F99">
            <w:r>
              <w:lastRenderedPageBreak/>
              <w:t>El/la bebé busca objetos (juguetes) sugeridos por la mamá o presta atención a eventos destacados por la mamá.</w:t>
            </w:r>
          </w:p>
        </w:tc>
        <w:tc>
          <w:tcPr>
            <w:tcW w:w="2196" w:type="dxa"/>
          </w:tcPr>
          <w:p w:rsidR="00103890" w:rsidRDefault="00103890" w:rsidP="00B80F99">
            <w:r>
              <w:t>Vocalizaciones intensas como expresión de desagrado o molestia.</w:t>
            </w:r>
          </w:p>
        </w:tc>
      </w:tr>
      <w:tr w:rsidR="00103890" w:rsidTr="00B80F99">
        <w:tc>
          <w:tcPr>
            <w:tcW w:w="1856" w:type="dxa"/>
          </w:tcPr>
          <w:p w:rsidR="00103890" w:rsidRDefault="00103890" w:rsidP="00B80F99">
            <w:r>
              <w:lastRenderedPageBreak/>
              <w:t>Interpretación de sensaciones agradables y desagradables del/la bebé.</w:t>
            </w:r>
          </w:p>
        </w:tc>
        <w:tc>
          <w:tcPr>
            <w:tcW w:w="2436" w:type="dxa"/>
          </w:tcPr>
          <w:p w:rsidR="00103890" w:rsidRDefault="00103890" w:rsidP="00B80F99">
            <w:r>
              <w:t>La mamá recurre al juego de estimular y jugar determinadas partes del cuerpo del/la bebé (v.g. los pies), mientras verbaliza el juego, para centrar su atención.</w:t>
            </w:r>
          </w:p>
        </w:tc>
        <w:tc>
          <w:tcPr>
            <w:tcW w:w="2340" w:type="dxa"/>
          </w:tcPr>
          <w:p w:rsidR="00103890" w:rsidRDefault="00103890" w:rsidP="00B80F99">
            <w:r>
              <w:t>El espectro de atención y el ámbito de exploración del/la bebé suele ser mucho mayor que los que la mamá intenta circunscribir.</w:t>
            </w:r>
          </w:p>
        </w:tc>
        <w:tc>
          <w:tcPr>
            <w:tcW w:w="2196" w:type="dxa"/>
          </w:tcPr>
          <w:p w:rsidR="00103890" w:rsidRDefault="00103890" w:rsidP="00B80F99">
            <w:r>
              <w:t>Seguimiento del desplazamiento de la mamá por medio de giros de cabeza y vocalizaciones.</w:t>
            </w:r>
          </w:p>
        </w:tc>
      </w:tr>
      <w:tr w:rsidR="00103890" w:rsidTr="00B80F99">
        <w:tc>
          <w:tcPr>
            <w:tcW w:w="1856" w:type="dxa"/>
          </w:tcPr>
          <w:p w:rsidR="00103890" w:rsidRDefault="00103890" w:rsidP="00B80F99">
            <w:r>
              <w:t>Utilización de fórmulas verbales e interrogaciones para despertar el interés del/la bebé sobre objetos (juguetes).</w:t>
            </w:r>
          </w:p>
        </w:tc>
        <w:tc>
          <w:tcPr>
            <w:tcW w:w="2436" w:type="dxa"/>
          </w:tcPr>
          <w:p w:rsidR="00103890" w:rsidRDefault="00103890" w:rsidP="00B80F99">
            <w:r>
              <w:t>La mamá tiende a incentivar verbalmente la acción del/la bebé (búsqueda, exploración) cuando el/la bebé titubea.</w:t>
            </w:r>
          </w:p>
        </w:tc>
        <w:tc>
          <w:tcPr>
            <w:tcW w:w="2340" w:type="dxa"/>
          </w:tcPr>
          <w:p w:rsidR="00103890" w:rsidRDefault="00103890" w:rsidP="00B80F99">
            <w:r>
              <w:t>El/la bebé expresa su desagrado hacia determinadas formas de estimulación quinestésica por medio de vocalizaciones intensas.</w:t>
            </w:r>
          </w:p>
        </w:tc>
        <w:tc>
          <w:tcPr>
            <w:tcW w:w="2196" w:type="dxa"/>
          </w:tcPr>
          <w:p w:rsidR="00103890" w:rsidRDefault="00103890" w:rsidP="00B80F99">
            <w:r>
              <w:t>Fijación de la mirada en objetos (juguetes) señalados y nombrados por la mamá con alternancia de la mirada hacia la mamá.</w:t>
            </w:r>
          </w:p>
        </w:tc>
      </w:tr>
      <w:tr w:rsidR="00103890" w:rsidTr="00B80F99">
        <w:tc>
          <w:tcPr>
            <w:tcW w:w="1856" w:type="dxa"/>
          </w:tcPr>
          <w:p w:rsidR="00103890" w:rsidRDefault="00103890" w:rsidP="00B80F99">
            <w:r>
              <w:t>Señalamiento y denominación de objetos (juguetes) e imágenes para captar atención del/la bebé y derivar acciones posibles.</w:t>
            </w:r>
          </w:p>
        </w:tc>
        <w:tc>
          <w:tcPr>
            <w:tcW w:w="2436" w:type="dxa"/>
          </w:tcPr>
          <w:p w:rsidR="00103890" w:rsidRDefault="00103890" w:rsidP="00B80F99">
            <w:r>
              <w:t>La mamá interpreta las posibles necesidades del/la bebé y actúa de conformidad, verbalizando y poniendo en marcha la solución sugerida (“¡Jugo!”).</w:t>
            </w:r>
          </w:p>
        </w:tc>
        <w:tc>
          <w:tcPr>
            <w:tcW w:w="2340" w:type="dxa"/>
          </w:tcPr>
          <w:p w:rsidR="00103890" w:rsidRDefault="00103890" w:rsidP="00B80F99">
            <w:r>
              <w:t>El/la bebé advierte los desplazamientos de la mamá, (dentro o fuera de su espacio inmediato de juego) y lo expresa con giros de cabeza, siguiéndola o buscándola con la mirada y con vocalizaciones.</w:t>
            </w:r>
          </w:p>
        </w:tc>
        <w:tc>
          <w:tcPr>
            <w:tcW w:w="2196" w:type="dxa"/>
          </w:tcPr>
          <w:p w:rsidR="00103890" w:rsidRDefault="00103890" w:rsidP="00B80F99">
            <w:r>
              <w:t>Respuesta de vocalizaciones y señalamientos (</w:t>
            </w:r>
            <w:proofErr w:type="spellStart"/>
            <w:r>
              <w:rPr>
                <w:i/>
              </w:rPr>
              <w:t>pointing</w:t>
            </w:r>
            <w:proofErr w:type="spellEnd"/>
            <w:r>
              <w:t>) hacia los eventos del entorno sobre los que la mamá le llama la atención.</w:t>
            </w:r>
          </w:p>
        </w:tc>
      </w:tr>
      <w:tr w:rsidR="00103890" w:rsidTr="00B80F99">
        <w:tc>
          <w:tcPr>
            <w:tcW w:w="1856" w:type="dxa"/>
          </w:tcPr>
          <w:p w:rsidR="00103890" w:rsidRDefault="00103890" w:rsidP="00B80F99">
            <w:r>
              <w:t>Diálogo constante con el/la bebé para interpretar sus necesidades, proponerle acciones o captar su atención sobre objetos (juguetes) o eventos.</w:t>
            </w:r>
          </w:p>
        </w:tc>
        <w:tc>
          <w:tcPr>
            <w:tcW w:w="2436" w:type="dxa"/>
          </w:tcPr>
          <w:p w:rsidR="00103890" w:rsidRDefault="00103890" w:rsidP="00B80F99">
            <w:r>
              <w:t>La mamá interpreta la sensación del/la bebé ante la satisfacción de una necesidad (“¡Qué rico!”).</w:t>
            </w:r>
          </w:p>
        </w:tc>
        <w:tc>
          <w:tcPr>
            <w:tcW w:w="2340" w:type="dxa"/>
          </w:tcPr>
          <w:p w:rsidR="00103890" w:rsidRDefault="00103890" w:rsidP="00B80F99">
            <w:r>
              <w:t>El/la bebé se interesa por objetos (juguetes) señalados y nombrados por la mamá y dedica su completa atención a ellos durante algunos segundos e incluso minutos, buscando alternadamente la sincronización de la mirada con la de la mamá.</w:t>
            </w:r>
          </w:p>
        </w:tc>
        <w:tc>
          <w:tcPr>
            <w:tcW w:w="2196" w:type="dxa"/>
          </w:tcPr>
          <w:p w:rsidR="00103890" w:rsidRPr="00DD6E33" w:rsidRDefault="00103890" w:rsidP="00B80F99">
            <w:r>
              <w:t>Búsqueda del apoyo de la mamá (</w:t>
            </w:r>
            <w:proofErr w:type="spellStart"/>
            <w:r>
              <w:rPr>
                <w:i/>
              </w:rPr>
              <w:t>scaffolding</w:t>
            </w:r>
            <w:proofErr w:type="spellEnd"/>
            <w:r>
              <w:t>) para cambiar de postura, junto a vocalizaciones.</w:t>
            </w:r>
          </w:p>
        </w:tc>
      </w:tr>
      <w:tr w:rsidR="00103890" w:rsidTr="00B80F99">
        <w:tc>
          <w:tcPr>
            <w:tcW w:w="1856" w:type="dxa"/>
          </w:tcPr>
          <w:p w:rsidR="00103890" w:rsidRDefault="00103890" w:rsidP="00B80F99">
            <w:r>
              <w:t>Descripción de eventos del entorno y proposición de involucramiento.</w:t>
            </w:r>
          </w:p>
        </w:tc>
        <w:tc>
          <w:tcPr>
            <w:tcW w:w="2436" w:type="dxa"/>
          </w:tcPr>
          <w:p w:rsidR="00103890" w:rsidRDefault="00103890" w:rsidP="00B80F99">
            <w:r>
              <w:t>La mamá interpreta el desagrado por parte del/la bebé de alguna forma de estimulación quinestésica y actúa de conformidad verbalizando la molestia del/la bebé.</w:t>
            </w:r>
          </w:p>
        </w:tc>
        <w:tc>
          <w:tcPr>
            <w:tcW w:w="2340" w:type="dxa"/>
          </w:tcPr>
          <w:p w:rsidR="00103890" w:rsidRDefault="00103890" w:rsidP="00B80F99">
            <w:r>
              <w:t>El/la bebé responde con vocalizaciones y señalamientos ante los eventos del entorno sobre los que la mamá le ha llamado la atención.</w:t>
            </w:r>
          </w:p>
        </w:tc>
        <w:tc>
          <w:tcPr>
            <w:tcW w:w="2196" w:type="dxa"/>
          </w:tcPr>
          <w:p w:rsidR="00103890" w:rsidRDefault="00103890" w:rsidP="00B80F99">
            <w:r>
              <w:t>Captar la atención de la mamá por medio de señalamiento (</w:t>
            </w:r>
            <w:proofErr w:type="spellStart"/>
            <w:r w:rsidRPr="00566BE0">
              <w:rPr>
                <w:i/>
              </w:rPr>
              <w:t>pointing</w:t>
            </w:r>
            <w:proofErr w:type="spellEnd"/>
            <w:r>
              <w:t>) y vocalizaciones.</w:t>
            </w:r>
          </w:p>
        </w:tc>
      </w:tr>
      <w:tr w:rsidR="00103890" w:rsidTr="00B80F99">
        <w:tc>
          <w:tcPr>
            <w:tcW w:w="1856" w:type="dxa"/>
          </w:tcPr>
          <w:p w:rsidR="00103890" w:rsidRDefault="00103890" w:rsidP="00B80F99">
            <w:r>
              <w:lastRenderedPageBreak/>
              <w:t>Cambio postural del/la bebé para reorientar la atención del/la bebé y reformular el Esquema de Estimulación.</w:t>
            </w:r>
          </w:p>
        </w:tc>
        <w:tc>
          <w:tcPr>
            <w:tcW w:w="2436" w:type="dxa"/>
          </w:tcPr>
          <w:p w:rsidR="00103890" w:rsidRDefault="00103890" w:rsidP="00B80F99">
            <w:r>
              <w:t>La mamá despierta el interés del/la bebé hacia determinados objetos (juguetes) por medio de fórmulas verbales (“¿Dónde está el carrito?”).</w:t>
            </w:r>
          </w:p>
        </w:tc>
        <w:tc>
          <w:tcPr>
            <w:tcW w:w="2340" w:type="dxa"/>
          </w:tcPr>
          <w:p w:rsidR="00103890" w:rsidRPr="00A07D10" w:rsidRDefault="00103890" w:rsidP="00B80F99">
            <w:r>
              <w:t>El/la bebé busca activamente el apoyo de la mamá (</w:t>
            </w:r>
            <w:proofErr w:type="spellStart"/>
            <w:r>
              <w:rPr>
                <w:i/>
              </w:rPr>
              <w:t>scaffolding</w:t>
            </w:r>
            <w:proofErr w:type="spellEnd"/>
            <w:r>
              <w:t>) cuando requiere cambiar de postura y lo acompaña con exclamaciones.</w:t>
            </w:r>
          </w:p>
        </w:tc>
        <w:tc>
          <w:tcPr>
            <w:tcW w:w="2196" w:type="dxa"/>
          </w:tcPr>
          <w:p w:rsidR="00103890" w:rsidRDefault="00103890" w:rsidP="00B80F99">
            <w:r>
              <w:t xml:space="preserve">Protesta o manifestación de molestia por medio de exclamaciones, berrinche (movimiento corporal o manotazos) y sollozo para rechazar acciones propuestas, por agotamiento o ante restricciones de la mamá por desplazamientos fuera del ámbito de interacción. </w:t>
            </w:r>
          </w:p>
        </w:tc>
      </w:tr>
      <w:tr w:rsidR="00103890" w:rsidTr="00B80F99">
        <w:tc>
          <w:tcPr>
            <w:tcW w:w="1856" w:type="dxa"/>
          </w:tcPr>
          <w:p w:rsidR="00103890" w:rsidRDefault="00103890" w:rsidP="00B80F99">
            <w:r>
              <w:t>Descripción y señalamientos de acciones y personajes en imágenes y formulación de preguntas sobre las acciones concomitantes.</w:t>
            </w:r>
          </w:p>
        </w:tc>
        <w:tc>
          <w:tcPr>
            <w:tcW w:w="2436" w:type="dxa"/>
          </w:tcPr>
          <w:p w:rsidR="00103890" w:rsidRDefault="00103890" w:rsidP="00B80F99">
            <w:r>
              <w:t>La mamá señala y nombra objetos para el/la bebé (juguetes/imágenes), procurando llamar su atención.</w:t>
            </w:r>
          </w:p>
        </w:tc>
        <w:tc>
          <w:tcPr>
            <w:tcW w:w="2340" w:type="dxa"/>
          </w:tcPr>
          <w:p w:rsidR="00103890" w:rsidRDefault="00103890" w:rsidP="00B80F99">
            <w:r>
              <w:t>El/la bebé llama la atención de la mamá sobre eventos interesantes del entorno por medio del señalamiento (</w:t>
            </w:r>
            <w:proofErr w:type="spellStart"/>
            <w:r w:rsidRPr="00566BE0">
              <w:rPr>
                <w:i/>
              </w:rPr>
              <w:t>pointing</w:t>
            </w:r>
            <w:proofErr w:type="spellEnd"/>
            <w:r>
              <w:t xml:space="preserve">) </w:t>
            </w:r>
            <w:r w:rsidRPr="00566BE0">
              <w:t>y</w:t>
            </w:r>
            <w:r>
              <w:t xml:space="preserve"> vocalizaciones.</w:t>
            </w:r>
          </w:p>
        </w:tc>
        <w:tc>
          <w:tcPr>
            <w:tcW w:w="2196" w:type="dxa"/>
          </w:tcPr>
          <w:p w:rsidR="00103890" w:rsidRDefault="00103890" w:rsidP="00B80F99">
            <w:r>
              <w:t>Involucramiento en acciones domésticas, seguimiento del modelaje con observación alterna a la mamá y acompañamiento con vocalizaciones.</w:t>
            </w:r>
          </w:p>
        </w:tc>
      </w:tr>
      <w:tr w:rsidR="00103890" w:rsidTr="00B80F99">
        <w:tc>
          <w:tcPr>
            <w:tcW w:w="1856" w:type="dxa"/>
          </w:tcPr>
          <w:p w:rsidR="00103890" w:rsidRDefault="00103890" w:rsidP="00B80F99">
            <w:r>
              <w:t>Seguimiento de la mirada del/la bebé y verbalización del evento u objeto en su posible foco de interés.</w:t>
            </w:r>
          </w:p>
        </w:tc>
        <w:tc>
          <w:tcPr>
            <w:tcW w:w="2436" w:type="dxa"/>
          </w:tcPr>
          <w:p w:rsidR="00103890" w:rsidRDefault="00103890" w:rsidP="00B80F99">
            <w:r>
              <w:t>La mamá “dialoga” constantemente con el/la bebé, sea para interpretar lo que el/la bebé desea, para proponerle acciones o para llamar su atención sobre objetos (juguetes) o eventos del entorno.</w:t>
            </w:r>
          </w:p>
        </w:tc>
        <w:tc>
          <w:tcPr>
            <w:tcW w:w="2340" w:type="dxa"/>
          </w:tcPr>
          <w:p w:rsidR="00103890" w:rsidRDefault="00103890" w:rsidP="00B80F99">
            <w:r>
              <w:t>El/la bebé protesta con fuertes exclamaciones, berrinche y sollozo cuando la mamá impone acciones que no son de su agrado.</w:t>
            </w:r>
          </w:p>
        </w:tc>
        <w:tc>
          <w:tcPr>
            <w:tcW w:w="2196" w:type="dxa"/>
          </w:tcPr>
          <w:p w:rsidR="00103890" w:rsidRDefault="00103890" w:rsidP="00B80F99">
            <w:r>
              <w:t>Reacción ante la música con movimientos de baile.</w:t>
            </w:r>
          </w:p>
        </w:tc>
      </w:tr>
      <w:tr w:rsidR="00103890" w:rsidTr="00B80F99">
        <w:tc>
          <w:tcPr>
            <w:tcW w:w="1856" w:type="dxa"/>
          </w:tcPr>
          <w:p w:rsidR="00103890" w:rsidRDefault="00103890" w:rsidP="00B80F99">
            <w:r>
              <w:t>Involucramiento del/la bebé en acciones domésticas cotidianas y giro de instrucciones de la mamá.</w:t>
            </w:r>
          </w:p>
        </w:tc>
        <w:tc>
          <w:tcPr>
            <w:tcW w:w="2436" w:type="dxa"/>
          </w:tcPr>
          <w:p w:rsidR="00103890" w:rsidRDefault="00103890" w:rsidP="00B80F99">
            <w:r>
              <w:t xml:space="preserve">La mamá describe los eventos del entorno (v.g. un gato que pasa y lo que supuestamente el gato anda haciendo) y propone acciones para involucrarse en los eventos (“Hay que decirle [al gato]: </w:t>
            </w:r>
            <w:r w:rsidRPr="009C4BCA">
              <w:rPr>
                <w:i/>
              </w:rPr>
              <w:t>¡Pórtese bien!</w:t>
            </w:r>
            <w:r>
              <w:t>”).</w:t>
            </w:r>
          </w:p>
        </w:tc>
        <w:tc>
          <w:tcPr>
            <w:tcW w:w="2340" w:type="dxa"/>
          </w:tcPr>
          <w:p w:rsidR="00103890" w:rsidRDefault="00103890" w:rsidP="00B80F99">
            <w:r>
              <w:t>El/la bebé se involucra en acciones domésticas propuestas por la mamá (v.g. lavar platos) y sigue el modelaje de la mamá, observando alternadamente a las acciones de la mamá y acompañando ocasionalmente con vocalizaciones.</w:t>
            </w:r>
          </w:p>
        </w:tc>
        <w:tc>
          <w:tcPr>
            <w:tcW w:w="2196" w:type="dxa"/>
          </w:tcPr>
          <w:p w:rsidR="00103890" w:rsidRDefault="00103890" w:rsidP="00B80F99">
            <w:r>
              <w:t>Acompañamiento y complementación de acciones de la mamá.</w:t>
            </w:r>
          </w:p>
        </w:tc>
      </w:tr>
      <w:tr w:rsidR="00103890" w:rsidTr="00B80F99">
        <w:tc>
          <w:tcPr>
            <w:tcW w:w="1856" w:type="dxa"/>
          </w:tcPr>
          <w:p w:rsidR="00103890" w:rsidRDefault="00103890" w:rsidP="00B80F99">
            <w:r>
              <w:t xml:space="preserve">Interacción dialógica durante la realización </w:t>
            </w:r>
            <w:r>
              <w:lastRenderedPageBreak/>
              <w:t>conjunta de acciones domésticas cotidianas, con atención alterna a los focos de interés del/la bebé.</w:t>
            </w:r>
          </w:p>
        </w:tc>
        <w:tc>
          <w:tcPr>
            <w:tcW w:w="2436" w:type="dxa"/>
          </w:tcPr>
          <w:p w:rsidR="00103890" w:rsidRDefault="00103890" w:rsidP="00B80F99">
            <w:r>
              <w:lastRenderedPageBreak/>
              <w:t xml:space="preserve">Cuando el/la bebé manifiesta disconformidad o </w:t>
            </w:r>
            <w:r>
              <w:lastRenderedPageBreak/>
              <w:t xml:space="preserve">incomodidad con la situación, la mamá lo cambia de postura y llama su atención sobre objetos (juguetes), verbalizando posibles acciones. </w:t>
            </w:r>
          </w:p>
        </w:tc>
        <w:tc>
          <w:tcPr>
            <w:tcW w:w="2340" w:type="dxa"/>
          </w:tcPr>
          <w:p w:rsidR="00103890" w:rsidRDefault="00103890" w:rsidP="00B80F99">
            <w:r>
              <w:lastRenderedPageBreak/>
              <w:t xml:space="preserve">El/la bebé reacciona ante la música puesta por la mamá con </w:t>
            </w:r>
            <w:r>
              <w:lastRenderedPageBreak/>
              <w:t>movimientos corporales tipo baile.</w:t>
            </w:r>
          </w:p>
        </w:tc>
        <w:tc>
          <w:tcPr>
            <w:tcW w:w="2196" w:type="dxa"/>
          </w:tcPr>
          <w:p w:rsidR="00103890" w:rsidRDefault="00103890" w:rsidP="00B80F99">
            <w:r>
              <w:lastRenderedPageBreak/>
              <w:t>Seguimiento del señalamiento (</w:t>
            </w:r>
            <w:proofErr w:type="spellStart"/>
            <w:r>
              <w:rPr>
                <w:i/>
              </w:rPr>
              <w:t>pointing</w:t>
            </w:r>
            <w:proofErr w:type="spellEnd"/>
            <w:r>
              <w:t xml:space="preserve">) de la </w:t>
            </w:r>
            <w:r>
              <w:lastRenderedPageBreak/>
              <w:t>mamá.</w:t>
            </w:r>
          </w:p>
        </w:tc>
      </w:tr>
      <w:tr w:rsidR="00103890" w:rsidTr="00B80F99">
        <w:tc>
          <w:tcPr>
            <w:tcW w:w="1856" w:type="dxa"/>
          </w:tcPr>
          <w:p w:rsidR="00103890" w:rsidRDefault="00103890" w:rsidP="00B80F99">
            <w:r>
              <w:lastRenderedPageBreak/>
              <w:t>Indagación sobre el posible interés que guía la sincronización de la mirada.</w:t>
            </w:r>
          </w:p>
        </w:tc>
        <w:tc>
          <w:tcPr>
            <w:tcW w:w="2436" w:type="dxa"/>
          </w:tcPr>
          <w:p w:rsidR="00103890" w:rsidRDefault="00103890" w:rsidP="00B80F99">
            <w:r>
              <w:t>Cuando la mamá recurre a libros ilustrados para interactuar con el/la bebé, describe y señala los personajes, los objetos y las acciones representados, y formula preguntas al/la bebé sobre los personajes, los objetos y las acciones representados (“¿Dónde está la bola?”).</w:t>
            </w:r>
          </w:p>
        </w:tc>
        <w:tc>
          <w:tcPr>
            <w:tcW w:w="2340" w:type="dxa"/>
          </w:tcPr>
          <w:p w:rsidR="00103890" w:rsidRDefault="00103890" w:rsidP="00B80F99">
            <w:r>
              <w:t>El/la bebé acompaña y complementa la acción realizada por la mamá (v.g. sujetar objetos, mover objetos con un propósito).</w:t>
            </w:r>
          </w:p>
        </w:tc>
        <w:tc>
          <w:tcPr>
            <w:tcW w:w="2196" w:type="dxa"/>
          </w:tcPr>
          <w:p w:rsidR="00103890" w:rsidRDefault="00103890" w:rsidP="00B80F99">
            <w:r>
              <w:t>Reproducción de dramatizaciones lúdicas de la mamá con objetos (juguetes), incluso después de un intervalo de tiempo (a mutuo propio), junto a gestos, vocalizaciones y risas.</w:t>
            </w:r>
          </w:p>
        </w:tc>
      </w:tr>
      <w:tr w:rsidR="00103890" w:rsidTr="00B80F99">
        <w:tc>
          <w:tcPr>
            <w:tcW w:w="1856" w:type="dxa"/>
          </w:tcPr>
          <w:p w:rsidR="00103890" w:rsidRDefault="00103890" w:rsidP="00B80F99">
            <w:r>
              <w:t>Acompañamiento al descubrimiento de objetos y acciones por parte del/la bebé y verbalización de sus acciones o acciones posibles.</w:t>
            </w:r>
          </w:p>
        </w:tc>
        <w:tc>
          <w:tcPr>
            <w:tcW w:w="2436" w:type="dxa"/>
          </w:tcPr>
          <w:p w:rsidR="00103890" w:rsidRDefault="00103890" w:rsidP="00B80F99">
            <w:r>
              <w:t>La mamá acompaña, con la mirada o desplazándose, cuando algo ha captado la atención del/la bebé, verbalizando el evento u objeto que ha captado la atención del/la bebé.</w:t>
            </w:r>
          </w:p>
        </w:tc>
        <w:tc>
          <w:tcPr>
            <w:tcW w:w="2340" w:type="dxa"/>
          </w:tcPr>
          <w:p w:rsidR="00103890" w:rsidRPr="003A710E" w:rsidRDefault="00103890" w:rsidP="00B80F99">
            <w:r>
              <w:t>El/la bebé sigue con determinación el señalamiento (</w:t>
            </w:r>
            <w:proofErr w:type="spellStart"/>
            <w:r>
              <w:rPr>
                <w:i/>
              </w:rPr>
              <w:t>pointing</w:t>
            </w:r>
            <w:proofErr w:type="spellEnd"/>
            <w:r>
              <w:t>) de la mamá hacia objetos (juguetes) o eventos del entorno.</w:t>
            </w:r>
          </w:p>
        </w:tc>
        <w:tc>
          <w:tcPr>
            <w:tcW w:w="2196" w:type="dxa"/>
          </w:tcPr>
          <w:p w:rsidR="00103890" w:rsidRDefault="00103890" w:rsidP="00B80F99">
            <w:r>
              <w:t>Atención ocasional a eventos, objetos o personas del entorno más allá de la interacción con la mamá.</w:t>
            </w:r>
          </w:p>
        </w:tc>
      </w:tr>
      <w:tr w:rsidR="00103890" w:rsidTr="00B80F99">
        <w:tc>
          <w:tcPr>
            <w:tcW w:w="1856" w:type="dxa"/>
          </w:tcPr>
          <w:p w:rsidR="00103890" w:rsidRDefault="00103890" w:rsidP="00B80F99">
            <w:r>
              <w:t>Proposición de acciones a partir de la música.</w:t>
            </w:r>
          </w:p>
        </w:tc>
        <w:tc>
          <w:tcPr>
            <w:tcW w:w="2436" w:type="dxa"/>
          </w:tcPr>
          <w:p w:rsidR="00103890" w:rsidRDefault="00103890" w:rsidP="00B80F99">
            <w:r>
              <w:t>La mamá involucra al/la bebé en acciones domésticas cotidianas (v.g. lavar platos), modela la acción para el/la bebé y le gira instrucciones.</w:t>
            </w:r>
          </w:p>
        </w:tc>
        <w:tc>
          <w:tcPr>
            <w:tcW w:w="2340" w:type="dxa"/>
          </w:tcPr>
          <w:p w:rsidR="00103890" w:rsidRDefault="00103890" w:rsidP="00B80F99">
            <w:r>
              <w:t>El/la bebé reproduce brevemente las acciones “dramatizadas” por la mamá con muñecos (v.g. alzar y mimar).</w:t>
            </w:r>
          </w:p>
        </w:tc>
        <w:tc>
          <w:tcPr>
            <w:tcW w:w="2196" w:type="dxa"/>
          </w:tcPr>
          <w:p w:rsidR="00103890" w:rsidRDefault="00103890" w:rsidP="00B80F99">
            <w:r>
              <w:t>Búsqueda de la mamá y proposición de acciones con objetos, junto a vocalizaciones.</w:t>
            </w:r>
          </w:p>
        </w:tc>
      </w:tr>
      <w:tr w:rsidR="00103890" w:rsidTr="00B80F99">
        <w:tc>
          <w:tcPr>
            <w:tcW w:w="1856" w:type="dxa"/>
          </w:tcPr>
          <w:p w:rsidR="00103890" w:rsidRDefault="00103890" w:rsidP="00B80F99">
            <w:r>
              <w:t>Dramatización y descripción de acciones de carácter social con muñecos.</w:t>
            </w:r>
          </w:p>
        </w:tc>
        <w:tc>
          <w:tcPr>
            <w:tcW w:w="2436" w:type="dxa"/>
          </w:tcPr>
          <w:p w:rsidR="00103890" w:rsidRDefault="00103890" w:rsidP="00B80F99">
            <w:r>
              <w:t xml:space="preserve">La mamá interactúa dialógicamente con el/la bebé durante la realización de acciones domésticas cotidianas (v.g. lavar platos) y atiente alternadamente a los intereses del/la bebé (cuando el/la bebé busca con la mirada otros objetos o situaciones del </w:t>
            </w:r>
            <w:r>
              <w:lastRenderedPageBreak/>
              <w:t>entorno).</w:t>
            </w:r>
          </w:p>
        </w:tc>
        <w:tc>
          <w:tcPr>
            <w:tcW w:w="2340" w:type="dxa"/>
          </w:tcPr>
          <w:p w:rsidR="00103890" w:rsidRDefault="00103890" w:rsidP="00B80F99">
            <w:r>
              <w:lastRenderedPageBreak/>
              <w:t>El/la bebé presta ocasionalmente atención a eventos, objetos o personas en el entorno más allá de la interacción con la mamá.</w:t>
            </w:r>
          </w:p>
        </w:tc>
        <w:tc>
          <w:tcPr>
            <w:tcW w:w="2196" w:type="dxa"/>
          </w:tcPr>
          <w:p w:rsidR="00103890" w:rsidRDefault="00103890" w:rsidP="00B80F99">
            <w:r>
              <w:t>Acercamiento físico, extensión de brazos y sonrisas ante acciones propuestas por la mamá.</w:t>
            </w:r>
          </w:p>
        </w:tc>
      </w:tr>
      <w:tr w:rsidR="00103890" w:rsidTr="00B80F99">
        <w:tc>
          <w:tcPr>
            <w:tcW w:w="1856" w:type="dxa"/>
          </w:tcPr>
          <w:p w:rsidR="00103890" w:rsidRDefault="00103890" w:rsidP="00B80F99">
            <w:r>
              <w:lastRenderedPageBreak/>
              <w:t>Descripción y caracterización de las acciones del/la bebé y de las acciones conjuntas con los objetos (juguetes).</w:t>
            </w:r>
          </w:p>
        </w:tc>
        <w:tc>
          <w:tcPr>
            <w:tcW w:w="2436" w:type="dxa"/>
          </w:tcPr>
          <w:p w:rsidR="00103890" w:rsidRDefault="00103890" w:rsidP="00B80F99">
            <w:r>
              <w:t>La mamá está pendiente de necesidades del/la bebé durante la realización de acciones domésticas cotidianas (v.g. lavar platos), tales como buscarle la chupeta, evitar que se moje o se caiga.</w:t>
            </w:r>
          </w:p>
        </w:tc>
        <w:tc>
          <w:tcPr>
            <w:tcW w:w="2340" w:type="dxa"/>
          </w:tcPr>
          <w:p w:rsidR="00103890" w:rsidRDefault="00103890" w:rsidP="00B80F99">
            <w:r>
              <w:t>El/la bebé busca a la mamá para proponerle acciones con los objetos y emite exclamaciones como forma de solicitud.</w:t>
            </w:r>
          </w:p>
        </w:tc>
        <w:tc>
          <w:tcPr>
            <w:tcW w:w="2196" w:type="dxa"/>
          </w:tcPr>
          <w:p w:rsidR="00103890" w:rsidRDefault="00103890" w:rsidP="00B80F99">
            <w:r>
              <w:t>Imitación de gestos de la mamá cara a cara.</w:t>
            </w:r>
          </w:p>
        </w:tc>
      </w:tr>
      <w:tr w:rsidR="00103890" w:rsidTr="00B80F99">
        <w:tc>
          <w:tcPr>
            <w:tcW w:w="1856" w:type="dxa"/>
          </w:tcPr>
          <w:p w:rsidR="00103890" w:rsidRDefault="00103890" w:rsidP="00B80F99">
            <w:r>
              <w:t xml:space="preserve">Proposición y denominación de acciones conjuntas, e invitación a aproximarse y realizarlas. </w:t>
            </w:r>
          </w:p>
        </w:tc>
        <w:tc>
          <w:tcPr>
            <w:tcW w:w="2436" w:type="dxa"/>
          </w:tcPr>
          <w:p w:rsidR="00103890" w:rsidRDefault="00103890" w:rsidP="00B80F99">
            <w:r>
              <w:t>Cuando el/la bebé sincroniza la mirada con la de la mamá, la mamá se encarga de indagar sobre el posible interés que motiva al/la bebé (“¿Qué estás viendo?, ¿Qué le pasó al gato?”).</w:t>
            </w:r>
          </w:p>
        </w:tc>
        <w:tc>
          <w:tcPr>
            <w:tcW w:w="2340" w:type="dxa"/>
          </w:tcPr>
          <w:p w:rsidR="00103890" w:rsidRDefault="00103890" w:rsidP="00B80F99">
            <w:r>
              <w:t>El/la bebé responde con acercamiento físico, extensión de brazos (para alcanzar) y sonrisas a las acciones propuestas por la mamá.</w:t>
            </w:r>
          </w:p>
        </w:tc>
        <w:tc>
          <w:tcPr>
            <w:tcW w:w="2196" w:type="dxa"/>
          </w:tcPr>
          <w:p w:rsidR="00103890" w:rsidRDefault="00103890" w:rsidP="00B80F99">
            <w:r>
              <w:t>Búsqueda de la mirada de la mamá y extensión de palmas de las manos ante resultado inesperado de la acción.</w:t>
            </w:r>
          </w:p>
        </w:tc>
      </w:tr>
      <w:tr w:rsidR="00103890" w:rsidTr="00B80F99">
        <w:tc>
          <w:tcPr>
            <w:tcW w:w="1856" w:type="dxa"/>
          </w:tcPr>
          <w:p w:rsidR="00103890" w:rsidRDefault="00103890" w:rsidP="00B80F99">
            <w:r>
              <w:t>Invitación a repetir el nombre de objetos y acciones conjuntas.</w:t>
            </w:r>
          </w:p>
        </w:tc>
        <w:tc>
          <w:tcPr>
            <w:tcW w:w="2436" w:type="dxa"/>
          </w:tcPr>
          <w:p w:rsidR="00103890" w:rsidRDefault="00103890" w:rsidP="00B80F99">
            <w:r>
              <w:t>La mamá acompaña al/la bebé cuando el/la bebé descubre objetos de su interés, los nombra para el/la bebé, propone y verbaliza acciones a realizar o describe y verbaliza para el/la bebé las acciones que el/la bebé realiza (“¡Adentro, afuera!”, “¡Ahora vamos a guardarlos!”, cuando el/la bebé saca y mete objetos en una caja).</w:t>
            </w:r>
          </w:p>
        </w:tc>
        <w:tc>
          <w:tcPr>
            <w:tcW w:w="2340" w:type="dxa"/>
          </w:tcPr>
          <w:p w:rsidR="00103890" w:rsidRDefault="00103890" w:rsidP="00B80F99">
            <w:r>
              <w:t>En la interacción cara a cara, el/la bebé tiende a imitar los gestos de la mamá.</w:t>
            </w:r>
          </w:p>
        </w:tc>
        <w:tc>
          <w:tcPr>
            <w:tcW w:w="2196" w:type="dxa"/>
          </w:tcPr>
          <w:p w:rsidR="00103890" w:rsidRDefault="00103890" w:rsidP="00B80F99">
            <w:r>
              <w:t>Vocalizaciones ante descubrimiento del objeto (juguete) o evento referido por la mamá, junto a direccionalidad de la mirada y la postura.</w:t>
            </w:r>
          </w:p>
        </w:tc>
      </w:tr>
      <w:tr w:rsidR="00103890" w:rsidTr="00B80F99">
        <w:tc>
          <w:tcPr>
            <w:tcW w:w="1856" w:type="dxa"/>
          </w:tcPr>
          <w:p w:rsidR="00103890" w:rsidRDefault="00103890" w:rsidP="00B80F99">
            <w:r>
              <w:t>Invitación a repetir gestos y palabras asociados a acciones.</w:t>
            </w:r>
          </w:p>
        </w:tc>
        <w:tc>
          <w:tcPr>
            <w:tcW w:w="2436" w:type="dxa"/>
          </w:tcPr>
          <w:p w:rsidR="00103890" w:rsidRDefault="00103890" w:rsidP="00B80F99">
            <w:r>
              <w:t>La mamá propone acciones a partir de poner música para el/la bebé (v.g. bailar).</w:t>
            </w:r>
          </w:p>
        </w:tc>
        <w:tc>
          <w:tcPr>
            <w:tcW w:w="2340" w:type="dxa"/>
          </w:tcPr>
          <w:p w:rsidR="00103890" w:rsidRDefault="00103890" w:rsidP="00B80F99">
            <w:r>
              <w:t>El/la bebé imita y despliega la acción propuesta por la mamá (v.g. bailar) y la acompaña con sonrisas.</w:t>
            </w:r>
          </w:p>
        </w:tc>
        <w:tc>
          <w:tcPr>
            <w:tcW w:w="2196" w:type="dxa"/>
          </w:tcPr>
          <w:p w:rsidR="00103890" w:rsidRDefault="00103890" w:rsidP="00B80F99">
            <w:r>
              <w:t>Aproximación a la mamá ante invitación a realizar acciones conjuntas.</w:t>
            </w:r>
          </w:p>
        </w:tc>
      </w:tr>
      <w:tr w:rsidR="00103890" w:rsidTr="00B80F99">
        <w:tc>
          <w:tcPr>
            <w:tcW w:w="1856" w:type="dxa"/>
          </w:tcPr>
          <w:p w:rsidR="00103890" w:rsidRDefault="00103890" w:rsidP="00B80F99">
            <w:r>
              <w:t>Restricción física y verbal del ámbito de acción del/la bebé.</w:t>
            </w:r>
          </w:p>
        </w:tc>
        <w:tc>
          <w:tcPr>
            <w:tcW w:w="2436" w:type="dxa"/>
          </w:tcPr>
          <w:p w:rsidR="00103890" w:rsidRDefault="00103890" w:rsidP="00B80F99">
            <w:r>
              <w:t>La mamá “dramatiza” para el/la bebé acciones de carácter social con muñecos (v.g. alzar y mimar), mientras describe verbalmente la acción.</w:t>
            </w:r>
          </w:p>
        </w:tc>
        <w:tc>
          <w:tcPr>
            <w:tcW w:w="2340" w:type="dxa"/>
          </w:tcPr>
          <w:p w:rsidR="00103890" w:rsidRDefault="00103890" w:rsidP="00B80F99">
            <w:r>
              <w:t xml:space="preserve">El/la bebé sacude la cabeza cuando no quiere participar de la acción propuesta por la mamá. </w:t>
            </w:r>
          </w:p>
        </w:tc>
        <w:tc>
          <w:tcPr>
            <w:tcW w:w="2196" w:type="dxa"/>
          </w:tcPr>
          <w:p w:rsidR="00103890" w:rsidRDefault="00103890" w:rsidP="00B80F99">
            <w:r>
              <w:t>Respuesta apropiada ante modelaje de acciones acompañado de palabras.</w:t>
            </w:r>
          </w:p>
        </w:tc>
      </w:tr>
      <w:tr w:rsidR="00103890" w:rsidTr="00B80F99">
        <w:tc>
          <w:tcPr>
            <w:tcW w:w="1856" w:type="dxa"/>
          </w:tcPr>
          <w:p w:rsidR="00103890" w:rsidRDefault="00103890" w:rsidP="00B80F99">
            <w:r>
              <w:t xml:space="preserve">Reversión del alejamiento del/la </w:t>
            </w:r>
            <w:r>
              <w:lastRenderedPageBreak/>
              <w:t>bebé por medio de replantear el Esquema de Estimulación y describir las acciones.</w:t>
            </w:r>
          </w:p>
        </w:tc>
        <w:tc>
          <w:tcPr>
            <w:tcW w:w="2436" w:type="dxa"/>
          </w:tcPr>
          <w:p w:rsidR="00103890" w:rsidRDefault="00103890" w:rsidP="00B80F99">
            <w:r>
              <w:lastRenderedPageBreak/>
              <w:t xml:space="preserve">La mamá describe para el/la bebé y nombra las </w:t>
            </w:r>
            <w:r>
              <w:lastRenderedPageBreak/>
              <w:t>acciones que el/la bebé lleva a cabo espontáneamente con los objetos (juguetes) o las que llevan a cabo conjuntamente.</w:t>
            </w:r>
          </w:p>
        </w:tc>
        <w:tc>
          <w:tcPr>
            <w:tcW w:w="2340" w:type="dxa"/>
          </w:tcPr>
          <w:p w:rsidR="00103890" w:rsidRDefault="00103890" w:rsidP="00B80F99">
            <w:r>
              <w:lastRenderedPageBreak/>
              <w:t xml:space="preserve">El/la bebé busca la mirada de la mamá y </w:t>
            </w:r>
            <w:r>
              <w:lastRenderedPageBreak/>
              <w:t>extiende las palmas de las manos cuando el resultado de la acción realizada no es el esperado.</w:t>
            </w:r>
          </w:p>
        </w:tc>
        <w:tc>
          <w:tcPr>
            <w:tcW w:w="2196" w:type="dxa"/>
          </w:tcPr>
          <w:p w:rsidR="00103890" w:rsidRDefault="00103890" w:rsidP="00B80F99">
            <w:r>
              <w:lastRenderedPageBreak/>
              <w:t xml:space="preserve">Inhibición de conducta ante </w:t>
            </w:r>
            <w:r>
              <w:lastRenderedPageBreak/>
              <w:t>restricción verbal de la mamá, repetición de la acción restringida y risas ante la nueva restricción.</w:t>
            </w:r>
          </w:p>
        </w:tc>
      </w:tr>
      <w:tr w:rsidR="00103890" w:rsidTr="00B80F99">
        <w:tc>
          <w:tcPr>
            <w:tcW w:w="1856" w:type="dxa"/>
          </w:tcPr>
          <w:p w:rsidR="00103890" w:rsidRDefault="00103890" w:rsidP="00B80F99">
            <w:r>
              <w:lastRenderedPageBreak/>
              <w:t>Saludo al retorno del/la bebé con exclamaciones y gestos.</w:t>
            </w:r>
          </w:p>
        </w:tc>
        <w:tc>
          <w:tcPr>
            <w:tcW w:w="2436" w:type="dxa"/>
          </w:tcPr>
          <w:p w:rsidR="00103890" w:rsidRDefault="00103890" w:rsidP="00B80F99">
            <w:r>
              <w:t>La mamá propone y nombra para el/la bebé acciones conjuntas (v.g. bailar, cantar).</w:t>
            </w:r>
          </w:p>
        </w:tc>
        <w:tc>
          <w:tcPr>
            <w:tcW w:w="2340" w:type="dxa"/>
          </w:tcPr>
          <w:p w:rsidR="00103890" w:rsidRDefault="00103890" w:rsidP="00B80F99">
            <w:r>
              <w:t>El/la bebé realiza exclamaciones y vocalizaciones, cuando descubre el objeto (juguete) o el evento sobre el que la mamá le llamó la atención, dirigiendo además la mirada y la postura hacia el objeto.</w:t>
            </w:r>
          </w:p>
        </w:tc>
        <w:tc>
          <w:tcPr>
            <w:tcW w:w="2196" w:type="dxa"/>
          </w:tcPr>
          <w:p w:rsidR="00103890" w:rsidRDefault="00103890" w:rsidP="00B80F99">
            <w:r>
              <w:t>Reciprocidad del saludo de rencuentro con la mamá con gestos y vocalizaciones.</w:t>
            </w:r>
          </w:p>
        </w:tc>
      </w:tr>
      <w:tr w:rsidR="00103890" w:rsidTr="00B80F99">
        <w:tc>
          <w:tcPr>
            <w:tcW w:w="1856" w:type="dxa"/>
          </w:tcPr>
          <w:p w:rsidR="00103890" w:rsidRDefault="00103890" w:rsidP="00B80F99">
            <w:r>
              <w:t>Seguimiento del señalamiento (</w:t>
            </w:r>
            <w:proofErr w:type="spellStart"/>
            <w:r w:rsidRPr="00CE08BA">
              <w:rPr>
                <w:i/>
              </w:rPr>
              <w:t>pointing</w:t>
            </w:r>
            <w:proofErr w:type="spellEnd"/>
            <w:r>
              <w:t xml:space="preserve">) </w:t>
            </w:r>
            <w:r w:rsidRPr="00CE08BA">
              <w:t>d</w:t>
            </w:r>
            <w:r>
              <w:t>el/la bebé y verbalización de las posibles opciones que captan el interés del/la bebé.</w:t>
            </w:r>
          </w:p>
        </w:tc>
        <w:tc>
          <w:tcPr>
            <w:tcW w:w="2436" w:type="dxa"/>
          </w:tcPr>
          <w:p w:rsidR="00103890" w:rsidRDefault="00103890" w:rsidP="00B80F99">
            <w:r>
              <w:t>La mamá invita verbal y gestualmente al/la bebé a aproximarse a ella para realizar acciones conjuntas</w:t>
            </w:r>
          </w:p>
        </w:tc>
        <w:tc>
          <w:tcPr>
            <w:tcW w:w="2340" w:type="dxa"/>
          </w:tcPr>
          <w:p w:rsidR="00103890" w:rsidRDefault="00103890" w:rsidP="00B80F99">
            <w:r>
              <w:t>El/la bebé responde acercándose a la mamá a la invitación de la mamá de aproximarse para realizar acciones conjuntas.</w:t>
            </w:r>
          </w:p>
        </w:tc>
        <w:tc>
          <w:tcPr>
            <w:tcW w:w="2196" w:type="dxa"/>
          </w:tcPr>
          <w:p w:rsidR="00103890" w:rsidRDefault="00103890" w:rsidP="00B80F99">
            <w:r>
              <w:t>Reproducción de gestos e imitación de palabras por medio de vocalizaciones.</w:t>
            </w:r>
          </w:p>
        </w:tc>
      </w:tr>
      <w:tr w:rsidR="00103890" w:rsidTr="00B80F99">
        <w:tc>
          <w:tcPr>
            <w:tcW w:w="1856" w:type="dxa"/>
          </w:tcPr>
          <w:p w:rsidR="00103890" w:rsidRDefault="00103890" w:rsidP="00B80F99">
            <w:r>
              <w:t>Interpretación y aceptación de la invitación del/la bebé a repetir acciones.</w:t>
            </w:r>
          </w:p>
        </w:tc>
        <w:tc>
          <w:tcPr>
            <w:tcW w:w="2436" w:type="dxa"/>
          </w:tcPr>
          <w:p w:rsidR="00103890" w:rsidRDefault="00103890" w:rsidP="00B80F99">
            <w:r>
              <w:t>La mamá invita al/la bebé a repetir el nombre de objetos y acciones que realizan conjuntamente (v.g. a decir “agua” mientras le da de beber).</w:t>
            </w:r>
          </w:p>
        </w:tc>
        <w:tc>
          <w:tcPr>
            <w:tcW w:w="2340" w:type="dxa"/>
          </w:tcPr>
          <w:p w:rsidR="00103890" w:rsidRDefault="00103890" w:rsidP="00B80F99">
            <w:r>
              <w:t>El/la bebé responde con la acción apropiada ante la invitación de la mamá (v.g. beber de un vaso) que estuvo acompañada con una palabra correspondiente (“agua”).</w:t>
            </w:r>
          </w:p>
        </w:tc>
        <w:tc>
          <w:tcPr>
            <w:tcW w:w="2196" w:type="dxa"/>
          </w:tcPr>
          <w:p w:rsidR="00103890" w:rsidRDefault="00103890" w:rsidP="00B80F99">
            <w:r>
              <w:t>Búsqueda del contacto físico, direccionalidad de la mirada y señalamiento (</w:t>
            </w:r>
            <w:proofErr w:type="spellStart"/>
            <w:r>
              <w:rPr>
                <w:i/>
              </w:rPr>
              <w:t>pointing</w:t>
            </w:r>
            <w:proofErr w:type="spellEnd"/>
            <w:r>
              <w:t>) para alertar sobre objetos o eventos del entorno.</w:t>
            </w:r>
          </w:p>
        </w:tc>
      </w:tr>
      <w:tr w:rsidR="00103890" w:rsidTr="00B80F99">
        <w:tc>
          <w:tcPr>
            <w:tcW w:w="1856" w:type="dxa"/>
          </w:tcPr>
          <w:p w:rsidR="00103890" w:rsidRDefault="00103890" w:rsidP="00B80F99">
            <w:r>
              <w:t>Escenificación y verbalización de situaciones lúdicas para el/la bebé en diferentes contornos prosódicos.</w:t>
            </w:r>
          </w:p>
        </w:tc>
        <w:tc>
          <w:tcPr>
            <w:tcW w:w="2436" w:type="dxa"/>
          </w:tcPr>
          <w:p w:rsidR="00103890" w:rsidRDefault="00103890" w:rsidP="00B80F99">
            <w:r>
              <w:t>La mamá invita al/la bebé a imitar gestos (v.g. de satisfacción luego de beber).</w:t>
            </w:r>
          </w:p>
        </w:tc>
        <w:tc>
          <w:tcPr>
            <w:tcW w:w="2340" w:type="dxa"/>
          </w:tcPr>
          <w:p w:rsidR="00103890" w:rsidRDefault="00103890" w:rsidP="00B80F99">
            <w:r>
              <w:t>El/la bebé imita gestos que la mamá le modela (v.g. de satisfacción luego de beber).</w:t>
            </w:r>
          </w:p>
        </w:tc>
        <w:tc>
          <w:tcPr>
            <w:tcW w:w="2196" w:type="dxa"/>
          </w:tcPr>
          <w:p w:rsidR="00103890" w:rsidRDefault="00103890" w:rsidP="00B80F99">
            <w:r>
              <w:t>Ofrecimiento de objetos (juguetes) a la mamá junto a vocalizaciones.</w:t>
            </w:r>
          </w:p>
        </w:tc>
      </w:tr>
      <w:tr w:rsidR="00103890" w:rsidTr="00B80F99">
        <w:tc>
          <w:tcPr>
            <w:tcW w:w="1856" w:type="dxa"/>
          </w:tcPr>
          <w:p w:rsidR="00103890" w:rsidRDefault="00103890" w:rsidP="00B80F99">
            <w:r>
              <w:t>Intercambio de vocalizaciones.</w:t>
            </w:r>
          </w:p>
        </w:tc>
        <w:tc>
          <w:tcPr>
            <w:tcW w:w="2436" w:type="dxa"/>
          </w:tcPr>
          <w:p w:rsidR="00103890" w:rsidRDefault="00103890" w:rsidP="00B80F99">
            <w:r>
              <w:t>La mamá sigue, describe y nombra las acciones autónomas desarrolladas por el/la bebé espontáneamente.</w:t>
            </w:r>
          </w:p>
        </w:tc>
        <w:tc>
          <w:tcPr>
            <w:tcW w:w="2340" w:type="dxa"/>
          </w:tcPr>
          <w:p w:rsidR="00103890" w:rsidRDefault="00103890" w:rsidP="00B80F99">
            <w:r>
              <w:t xml:space="preserve">El/la bebé reacciona con la propia inhibición de la conducta cuando escucha la restricción verbal de la mamá sobre su movilidad, </w:t>
            </w:r>
            <w:r>
              <w:lastRenderedPageBreak/>
              <w:t>desplazamiento y curiosidad, aunque el/la bebé tiende a reiterar este comportamiento a ciertos intervalos de tiempo (no renuncia a su interés de inmediato).</w:t>
            </w:r>
          </w:p>
        </w:tc>
        <w:tc>
          <w:tcPr>
            <w:tcW w:w="2196" w:type="dxa"/>
          </w:tcPr>
          <w:p w:rsidR="00103890" w:rsidRDefault="00103890" w:rsidP="00B80F99">
            <w:r>
              <w:lastRenderedPageBreak/>
              <w:t>Direccionalidad de la mirada y risas por agrado ante acción de la mamá.</w:t>
            </w:r>
          </w:p>
        </w:tc>
      </w:tr>
      <w:tr w:rsidR="00103890" w:rsidTr="00B80F99">
        <w:tc>
          <w:tcPr>
            <w:tcW w:w="1856" w:type="dxa"/>
          </w:tcPr>
          <w:p w:rsidR="00103890" w:rsidRDefault="00103890" w:rsidP="00B80F99">
            <w:r>
              <w:lastRenderedPageBreak/>
              <w:t>Caracterización de los objetos (juguetes) seleccionados por el/la bebé.</w:t>
            </w:r>
          </w:p>
        </w:tc>
        <w:tc>
          <w:tcPr>
            <w:tcW w:w="2436" w:type="dxa"/>
          </w:tcPr>
          <w:p w:rsidR="00103890" w:rsidRDefault="00103890" w:rsidP="00B80F99">
            <w:r>
              <w:t xml:space="preserve">La mamá restringe, verbalmente, la movilidad, el desplazamiento y la curiosidad del/la bebé, cuando va más allá del ámbito establecido por la mamá. </w:t>
            </w:r>
          </w:p>
        </w:tc>
        <w:tc>
          <w:tcPr>
            <w:tcW w:w="2340" w:type="dxa"/>
          </w:tcPr>
          <w:p w:rsidR="00103890" w:rsidRDefault="00103890" w:rsidP="00B80F99">
            <w:r>
              <w:t>El/la bebé recibe el saludo de reencuentro con la mamá (exclamaciones y brazos abiertos), con brazos abiertos, sonrisas y vocalizaciones</w:t>
            </w:r>
          </w:p>
        </w:tc>
        <w:tc>
          <w:tcPr>
            <w:tcW w:w="2196" w:type="dxa"/>
          </w:tcPr>
          <w:p w:rsidR="00103890" w:rsidRDefault="00103890" w:rsidP="00B80F99">
            <w:r>
              <w:t>Solicitud de reiterar la acción por medio de ofrecer el objeto (juguete) y señalar (</w:t>
            </w:r>
            <w:proofErr w:type="spellStart"/>
            <w:r w:rsidRPr="004739C4">
              <w:rPr>
                <w:i/>
              </w:rPr>
              <w:t>pointing</w:t>
            </w:r>
            <w:proofErr w:type="spellEnd"/>
            <w:r>
              <w:t>) el lugar donde la acción se llevó a cabo.</w:t>
            </w:r>
          </w:p>
        </w:tc>
      </w:tr>
      <w:tr w:rsidR="00103890" w:rsidTr="00B80F99">
        <w:tc>
          <w:tcPr>
            <w:tcW w:w="1856" w:type="dxa"/>
          </w:tcPr>
          <w:p w:rsidR="00103890" w:rsidRDefault="00103890" w:rsidP="00B80F99">
            <w:r>
              <w:t>Seguimiento de exclamaciones y mirada para determinar el foco de interés del/la bebé.</w:t>
            </w:r>
          </w:p>
        </w:tc>
        <w:tc>
          <w:tcPr>
            <w:tcW w:w="2436" w:type="dxa"/>
          </w:tcPr>
          <w:p w:rsidR="00103890" w:rsidRDefault="00103890" w:rsidP="00B80F99">
            <w:r>
              <w:t>Cuando el/la bebé se aleja de la mamá, la mamá acompaña el desplazamiento con comentarios verbales e intenta recuperar la atención del/la bebé con gestos y señalamientos hacia objetos.</w:t>
            </w:r>
          </w:p>
        </w:tc>
        <w:tc>
          <w:tcPr>
            <w:tcW w:w="2340" w:type="dxa"/>
          </w:tcPr>
          <w:p w:rsidR="00103890" w:rsidRDefault="00103890" w:rsidP="00B80F99">
            <w:r>
              <w:t xml:space="preserve">El/la bebé reproduce gestos e intenta imitar palabras (con vocalizaciones) propuestas por la mamá (v.g. la mamá: “¡Ay, no, no, no!”, mientras niega con la cabeza). El/la bebé replica imitando y complementado con risas. </w:t>
            </w:r>
          </w:p>
        </w:tc>
        <w:tc>
          <w:tcPr>
            <w:tcW w:w="2196" w:type="dxa"/>
          </w:tcPr>
          <w:p w:rsidR="00103890" w:rsidRDefault="00103890" w:rsidP="00B80F99">
            <w:r>
              <w:t>Juego de intercambio de vocalizaciones con la mamá.</w:t>
            </w:r>
          </w:p>
        </w:tc>
      </w:tr>
      <w:tr w:rsidR="00103890" w:rsidTr="00B80F99">
        <w:tc>
          <w:tcPr>
            <w:tcW w:w="1856" w:type="dxa"/>
          </w:tcPr>
          <w:p w:rsidR="00103890" w:rsidRDefault="00103890" w:rsidP="00B80F99">
            <w:r>
              <w:t>Interrogación por anticipado sobre el siguiente objeto (juguete) o la siguiente acción de interés.</w:t>
            </w:r>
          </w:p>
        </w:tc>
        <w:tc>
          <w:tcPr>
            <w:tcW w:w="2436" w:type="dxa"/>
          </w:tcPr>
          <w:p w:rsidR="00103890" w:rsidRDefault="00103890" w:rsidP="00B80F99">
            <w:r>
              <w:t>La mamá saluda el retorno del/la bebé, luego de un período de alejamiento, con exclamaciones y brazos abiertos.</w:t>
            </w:r>
          </w:p>
        </w:tc>
        <w:tc>
          <w:tcPr>
            <w:tcW w:w="2340" w:type="dxa"/>
          </w:tcPr>
          <w:p w:rsidR="00103890" w:rsidRPr="000B566E" w:rsidRDefault="00103890" w:rsidP="00B80F99">
            <w:r>
              <w:t>El/la bebé busca el contacto físico con la mamá, dirige la mirada, señala (</w:t>
            </w:r>
            <w:proofErr w:type="spellStart"/>
            <w:r>
              <w:rPr>
                <w:i/>
              </w:rPr>
              <w:t>pointing</w:t>
            </w:r>
            <w:proofErr w:type="spellEnd"/>
            <w:r>
              <w:t>) y vocaliza algunos sonidos cuando quiere llamar la atención de la mamá sobre objetos u eventos del entorno.</w:t>
            </w:r>
          </w:p>
        </w:tc>
        <w:tc>
          <w:tcPr>
            <w:tcW w:w="2196" w:type="dxa"/>
          </w:tcPr>
          <w:p w:rsidR="00103890" w:rsidRDefault="00103890" w:rsidP="00B80F99">
            <w:r>
              <w:t xml:space="preserve">Combinación coordinada de vocalizaciones y acciones </w:t>
            </w:r>
            <w:proofErr w:type="spellStart"/>
            <w:r>
              <w:t>visomotoras</w:t>
            </w:r>
            <w:proofErr w:type="spellEnd"/>
            <w:r>
              <w:t xml:space="preserve"> sobre los objetos (juguetes).</w:t>
            </w:r>
          </w:p>
        </w:tc>
      </w:tr>
      <w:tr w:rsidR="00103890" w:rsidTr="00B80F99">
        <w:tc>
          <w:tcPr>
            <w:tcW w:w="1856" w:type="dxa"/>
          </w:tcPr>
          <w:p w:rsidR="00103890" w:rsidRDefault="00103890" w:rsidP="00B80F99">
            <w:r>
              <w:t>Proposición y definición de juegos.</w:t>
            </w:r>
          </w:p>
        </w:tc>
        <w:tc>
          <w:tcPr>
            <w:tcW w:w="2436" w:type="dxa"/>
          </w:tcPr>
          <w:p w:rsidR="00103890" w:rsidRDefault="00103890" w:rsidP="00B80F99">
            <w:r>
              <w:t>La mamá invita al/la bebé a reproducir gestos y palabras (“¡Ay, no, no, no!”, mientras niega con la cabeza).</w:t>
            </w:r>
          </w:p>
        </w:tc>
        <w:tc>
          <w:tcPr>
            <w:tcW w:w="2340" w:type="dxa"/>
          </w:tcPr>
          <w:p w:rsidR="00103890" w:rsidRDefault="00103890" w:rsidP="00B80F99">
            <w:r>
              <w:t xml:space="preserve">El/la bebé reproduce con juguetes (muñecos) acciones propuestas por la mamá, incluso después de un intervalo de tiempo relativamente largo (v.g. poner algo sobre la cabeza del muñeco), mientras </w:t>
            </w:r>
            <w:r>
              <w:lastRenderedPageBreak/>
              <w:t>acompaña la acción con gestos, vocalizaciones y risas.</w:t>
            </w:r>
          </w:p>
        </w:tc>
        <w:tc>
          <w:tcPr>
            <w:tcW w:w="2196" w:type="dxa"/>
          </w:tcPr>
          <w:p w:rsidR="00103890" w:rsidRDefault="00103890" w:rsidP="00B80F99">
            <w:r>
              <w:lastRenderedPageBreak/>
              <w:t>Búsqueda de ayuda (</w:t>
            </w:r>
            <w:proofErr w:type="spellStart"/>
            <w:r w:rsidRPr="00390A52">
              <w:rPr>
                <w:i/>
              </w:rPr>
              <w:t>scaffolding</w:t>
            </w:r>
            <w:proofErr w:type="spellEnd"/>
            <w:r>
              <w:t>) de la mamá con sincronización de la mirada y extensión de mano.</w:t>
            </w:r>
          </w:p>
        </w:tc>
      </w:tr>
      <w:tr w:rsidR="00103890" w:rsidTr="00B80F99">
        <w:tc>
          <w:tcPr>
            <w:tcW w:w="1856" w:type="dxa"/>
          </w:tcPr>
          <w:p w:rsidR="00103890" w:rsidRDefault="00103890" w:rsidP="00B80F99">
            <w:r>
              <w:lastRenderedPageBreak/>
              <w:t>Descripción y caracterización de las acciones del/la bebé y de los objetos (juguetes) que utiliza.</w:t>
            </w:r>
          </w:p>
        </w:tc>
        <w:tc>
          <w:tcPr>
            <w:tcW w:w="2436" w:type="dxa"/>
          </w:tcPr>
          <w:p w:rsidR="00103890" w:rsidRPr="00726D81" w:rsidRDefault="00103890" w:rsidP="00B80F99">
            <w:r>
              <w:t>La mamá sigue con la mirada el señalamiento (</w:t>
            </w:r>
            <w:proofErr w:type="spellStart"/>
            <w:r>
              <w:rPr>
                <w:i/>
              </w:rPr>
              <w:t>pointing</w:t>
            </w:r>
            <w:proofErr w:type="spellEnd"/>
            <w:r>
              <w:t>) del/la bebé hacia objetos y eventos del entorno y verbaliza las opciones posibles que captan el interés del/la bebé.</w:t>
            </w:r>
          </w:p>
        </w:tc>
        <w:tc>
          <w:tcPr>
            <w:tcW w:w="2340" w:type="dxa"/>
          </w:tcPr>
          <w:p w:rsidR="00103890" w:rsidRDefault="00103890" w:rsidP="00B80F99">
            <w:r>
              <w:t>El/la bebé intenta repetir acciones restringidas previamente por la mamá y ante la nueva restricción reacciona con risas.</w:t>
            </w:r>
          </w:p>
        </w:tc>
        <w:tc>
          <w:tcPr>
            <w:tcW w:w="2196" w:type="dxa"/>
          </w:tcPr>
          <w:p w:rsidR="00103890" w:rsidRDefault="00103890" w:rsidP="00B80F99">
            <w:r>
              <w:t>Desplazamiento y búsqueda de objetos (juguetes) utilizados que han salido del rango de percepción inmediata.</w:t>
            </w:r>
          </w:p>
        </w:tc>
      </w:tr>
      <w:tr w:rsidR="00103890" w:rsidTr="00B80F99">
        <w:tc>
          <w:tcPr>
            <w:tcW w:w="1856" w:type="dxa"/>
          </w:tcPr>
          <w:p w:rsidR="00103890" w:rsidRDefault="00103890" w:rsidP="00B80F99">
            <w:r>
              <w:t>Descripción e interpretación de estímulos provenientes de fuera del ámbito de interacción.</w:t>
            </w:r>
          </w:p>
        </w:tc>
        <w:tc>
          <w:tcPr>
            <w:tcW w:w="2436" w:type="dxa"/>
          </w:tcPr>
          <w:p w:rsidR="00103890" w:rsidRDefault="00103890" w:rsidP="00B80F99">
            <w:r>
              <w:t>La mamá interpreta y acepta la invitación del/la bebé a repetir acciones previas con objetos (juguetes).</w:t>
            </w:r>
          </w:p>
        </w:tc>
        <w:tc>
          <w:tcPr>
            <w:tcW w:w="2340" w:type="dxa"/>
          </w:tcPr>
          <w:p w:rsidR="00103890" w:rsidRDefault="00103890" w:rsidP="00B80F99">
            <w:r>
              <w:t>Cuando el/la bebé ofrece un objeto (juguete) a la mamá, generalmente acompaña el acto con vocalizaciones.</w:t>
            </w:r>
          </w:p>
        </w:tc>
        <w:tc>
          <w:tcPr>
            <w:tcW w:w="2196" w:type="dxa"/>
          </w:tcPr>
          <w:p w:rsidR="00103890" w:rsidRDefault="00103890" w:rsidP="00B80F99">
            <w:r>
              <w:t>Detención de la acción, giro de la cabeza y direccionalidad de la mirada hacia el origen de estímulos fuera del ámbito de interacción y recuperación ulterior de la acción previa.</w:t>
            </w:r>
          </w:p>
        </w:tc>
      </w:tr>
      <w:tr w:rsidR="00103890" w:rsidTr="00B80F99">
        <w:tc>
          <w:tcPr>
            <w:tcW w:w="1856" w:type="dxa"/>
          </w:tcPr>
          <w:p w:rsidR="00103890" w:rsidRDefault="00103890" w:rsidP="00B80F99">
            <w:r>
              <w:t>Interpretación del balbuceo asociado a una acción como interés por repetirla y traducción del balbuceo a palabras posibles.</w:t>
            </w:r>
          </w:p>
        </w:tc>
        <w:tc>
          <w:tcPr>
            <w:tcW w:w="2436" w:type="dxa"/>
          </w:tcPr>
          <w:p w:rsidR="00103890" w:rsidRDefault="00103890" w:rsidP="00B80F99">
            <w:r>
              <w:t>La mamá dispone objetos (juguetes) y situaciones en escenificaciones de acciones que verbaliza para el/la bebé (“¡Ay, son amigos, están jugando!”).</w:t>
            </w:r>
          </w:p>
        </w:tc>
        <w:tc>
          <w:tcPr>
            <w:tcW w:w="2340" w:type="dxa"/>
          </w:tcPr>
          <w:p w:rsidR="00103890" w:rsidRDefault="00103890" w:rsidP="00B80F99">
            <w:r>
              <w:t>Cuando la mamá realiza una acción de agrado para el/la bebé, el/la bebé le dirige la mirada acompañada de una sonrisa.</w:t>
            </w:r>
          </w:p>
        </w:tc>
        <w:tc>
          <w:tcPr>
            <w:tcW w:w="2196" w:type="dxa"/>
          </w:tcPr>
          <w:p w:rsidR="00103890" w:rsidRDefault="00103890" w:rsidP="00B80F99">
            <w:r>
              <w:t>Vocalizaciones junto a intento de repetición de acciones exitosas.</w:t>
            </w:r>
          </w:p>
        </w:tc>
      </w:tr>
      <w:tr w:rsidR="00103890" w:rsidTr="00B80F99">
        <w:tc>
          <w:tcPr>
            <w:tcW w:w="1856" w:type="dxa"/>
          </w:tcPr>
          <w:p w:rsidR="00103890" w:rsidRDefault="00103890" w:rsidP="00B80F99">
            <w:r>
              <w:t>Denominación de partes del cuerpo de interés para el/la bebé.</w:t>
            </w:r>
          </w:p>
        </w:tc>
        <w:tc>
          <w:tcPr>
            <w:tcW w:w="2436" w:type="dxa"/>
          </w:tcPr>
          <w:p w:rsidR="00103890" w:rsidRDefault="00103890" w:rsidP="00B80F99">
            <w:r>
              <w:t>La mamá promueve el juego de intercambio de vocalizaciones (balbuceos, exclamaciones, etc.) con el/la bebé, complementando ocasionalmente con sonrisas.</w:t>
            </w:r>
          </w:p>
        </w:tc>
        <w:tc>
          <w:tcPr>
            <w:tcW w:w="2340" w:type="dxa"/>
          </w:tcPr>
          <w:p w:rsidR="00103890" w:rsidRDefault="00103890" w:rsidP="00B80F99">
            <w:r>
              <w:t>El/la bebé participa del juego de intercambio de vocalizaciones (balbuceos, exclamaciones, etc.) con la mamá.</w:t>
            </w:r>
          </w:p>
        </w:tc>
        <w:tc>
          <w:tcPr>
            <w:tcW w:w="2196" w:type="dxa"/>
          </w:tcPr>
          <w:p w:rsidR="00103890" w:rsidRDefault="00103890" w:rsidP="00B80F99">
            <w:r>
              <w:t>Señalamiento (</w:t>
            </w:r>
            <w:proofErr w:type="spellStart"/>
            <w:r w:rsidRPr="006F2136">
              <w:rPr>
                <w:i/>
              </w:rPr>
              <w:t>pointing</w:t>
            </w:r>
            <w:proofErr w:type="spellEnd"/>
            <w:r>
              <w:t>) de partes del propio cuerpo o del cuerpo de la mamá.</w:t>
            </w:r>
          </w:p>
        </w:tc>
      </w:tr>
      <w:tr w:rsidR="00103890" w:rsidTr="00B80F99">
        <w:tc>
          <w:tcPr>
            <w:tcW w:w="1856" w:type="dxa"/>
          </w:tcPr>
          <w:p w:rsidR="00103890" w:rsidRDefault="00103890" w:rsidP="00B80F99">
            <w:r>
              <w:t>Celebración del éxito del/la bebé en la manipulación de objetos (juguetes).</w:t>
            </w:r>
          </w:p>
        </w:tc>
        <w:tc>
          <w:tcPr>
            <w:tcW w:w="2436" w:type="dxa"/>
          </w:tcPr>
          <w:p w:rsidR="00103890" w:rsidRDefault="00103890" w:rsidP="00B80F99">
            <w:r>
              <w:t>La mamá propone juegos de dramatización con objetos (juguetes) y personajes (v.g. “casita”).</w:t>
            </w:r>
          </w:p>
        </w:tc>
        <w:tc>
          <w:tcPr>
            <w:tcW w:w="2340" w:type="dxa"/>
          </w:tcPr>
          <w:p w:rsidR="00103890" w:rsidRDefault="00103890" w:rsidP="00B80F99">
            <w:r>
              <w:t>El/la bebé invita a la mamá a repetir una acción (v.g. con juguetes) por medio de ofrecerle el objeto (juguete) y señalarle (</w:t>
            </w:r>
            <w:proofErr w:type="spellStart"/>
            <w:r w:rsidRPr="004739C4">
              <w:rPr>
                <w:i/>
              </w:rPr>
              <w:t>pointing</w:t>
            </w:r>
            <w:proofErr w:type="spellEnd"/>
            <w:r>
              <w:t>) el lugar donde la acción se llevó a cabo.</w:t>
            </w:r>
          </w:p>
        </w:tc>
        <w:tc>
          <w:tcPr>
            <w:tcW w:w="2196" w:type="dxa"/>
          </w:tcPr>
          <w:p w:rsidR="00103890" w:rsidRDefault="00103890" w:rsidP="00B80F99">
            <w:r>
              <w:t>Vocalizaciones ante reencuentro con objetos (juguetes) manipulados previamente con éxito.</w:t>
            </w:r>
          </w:p>
        </w:tc>
      </w:tr>
      <w:tr w:rsidR="00103890" w:rsidTr="00B80F99">
        <w:tc>
          <w:tcPr>
            <w:tcW w:w="1856" w:type="dxa"/>
          </w:tcPr>
          <w:p w:rsidR="00103890" w:rsidRDefault="00103890" w:rsidP="00B80F99">
            <w:r>
              <w:lastRenderedPageBreak/>
              <w:t>Utilización de figuras de animales, invitación a la onomatopeya y recompensa verbal por la repetición.</w:t>
            </w:r>
          </w:p>
        </w:tc>
        <w:tc>
          <w:tcPr>
            <w:tcW w:w="2436" w:type="dxa"/>
          </w:tcPr>
          <w:p w:rsidR="00103890" w:rsidRDefault="00103890" w:rsidP="00B80F99">
            <w:r>
              <w:t>La mamá va describiendo y nombrando las características de los objetos (juguetes) seleccionados por el/la bebé (“¡Es una muñequita, tiene alas, como un mariposa!”) e indaga sobre las acciones subsecuentes (“¿Qué va a hacer la muñequita?”).</w:t>
            </w:r>
          </w:p>
        </w:tc>
        <w:tc>
          <w:tcPr>
            <w:tcW w:w="2340" w:type="dxa"/>
          </w:tcPr>
          <w:p w:rsidR="00103890" w:rsidRDefault="00103890" w:rsidP="00B80F99">
            <w:r>
              <w:t>El/la bebé muestra su emoción hacia las acciones propuestas por la mamá por medio de agitar los brazos y vocalizar reiteradamente.</w:t>
            </w:r>
          </w:p>
        </w:tc>
        <w:tc>
          <w:tcPr>
            <w:tcW w:w="2196" w:type="dxa"/>
          </w:tcPr>
          <w:p w:rsidR="00103890" w:rsidRDefault="00103890" w:rsidP="00B80F99">
            <w:r>
              <w:t>Búsqueda con la mirada en la dirección de la ubicación de los objetos (juguetes) referidos por la mamá y fuera de su percepción inmediata.</w:t>
            </w:r>
          </w:p>
        </w:tc>
      </w:tr>
      <w:tr w:rsidR="00103890" w:rsidTr="00B80F99">
        <w:tc>
          <w:tcPr>
            <w:tcW w:w="1856" w:type="dxa"/>
          </w:tcPr>
          <w:p w:rsidR="00103890" w:rsidRDefault="00103890" w:rsidP="00B80F99">
            <w:r>
              <w:t>Advertencia sobre acciones de riesgo.</w:t>
            </w:r>
          </w:p>
        </w:tc>
        <w:tc>
          <w:tcPr>
            <w:tcW w:w="2436" w:type="dxa"/>
          </w:tcPr>
          <w:p w:rsidR="00103890" w:rsidRDefault="00103890" w:rsidP="00B80F99">
            <w:r>
              <w:t>La mamá sigue la mirada y las exclamaciones del/la bebé para determinar su nuevo foco de interés (“¿Qué quieres ver?”).</w:t>
            </w:r>
          </w:p>
        </w:tc>
        <w:tc>
          <w:tcPr>
            <w:tcW w:w="2340" w:type="dxa"/>
          </w:tcPr>
          <w:p w:rsidR="00103890" w:rsidRDefault="00103890" w:rsidP="00B80F99">
            <w:r>
              <w:t>El/la bebé participa del juego de la mamá de intercambio de vocalizaciones.</w:t>
            </w:r>
          </w:p>
        </w:tc>
        <w:tc>
          <w:tcPr>
            <w:tcW w:w="2196" w:type="dxa"/>
          </w:tcPr>
          <w:p w:rsidR="00103890" w:rsidRDefault="00103890" w:rsidP="00B80F99">
            <w:r>
              <w:t>Reproducción de onomatopeyas y atención a las figuras estímulo.</w:t>
            </w:r>
          </w:p>
        </w:tc>
      </w:tr>
      <w:tr w:rsidR="00103890" w:rsidTr="00B80F99">
        <w:tc>
          <w:tcPr>
            <w:tcW w:w="1856" w:type="dxa"/>
          </w:tcPr>
          <w:p w:rsidR="00103890" w:rsidRDefault="00103890" w:rsidP="00B80F99">
            <w:r>
              <w:t>Caracterización de movimientos corporales del/la bebé.</w:t>
            </w:r>
          </w:p>
        </w:tc>
        <w:tc>
          <w:tcPr>
            <w:tcW w:w="2436" w:type="dxa"/>
          </w:tcPr>
          <w:p w:rsidR="00103890" w:rsidRDefault="00103890" w:rsidP="00B80F99">
            <w:r>
              <w:t>La mamá pregunta al/la bebé sobre el siguiente objeto (juguete) o la siguiente acción de su interés (“¿Qué juguete quieres ahora, qué quieres hacer?”).</w:t>
            </w:r>
          </w:p>
        </w:tc>
        <w:tc>
          <w:tcPr>
            <w:tcW w:w="2340" w:type="dxa"/>
          </w:tcPr>
          <w:p w:rsidR="00103890" w:rsidRDefault="00103890" w:rsidP="00B80F99">
            <w:r>
              <w:t xml:space="preserve">El/la bebé combina exclamaciones con acciones </w:t>
            </w:r>
            <w:proofErr w:type="spellStart"/>
            <w:r>
              <w:t>visomotoras</w:t>
            </w:r>
            <w:proofErr w:type="spellEnd"/>
            <w:r>
              <w:t xml:space="preserve"> sobre los objetos (juguetes) coordinadamente.</w:t>
            </w:r>
          </w:p>
        </w:tc>
        <w:tc>
          <w:tcPr>
            <w:tcW w:w="2196" w:type="dxa"/>
          </w:tcPr>
          <w:p w:rsidR="00103890" w:rsidRDefault="00103890" w:rsidP="00B80F99">
            <w:r>
              <w:t>Sonrisas ante la dramatización lúdica de la mamá y reproducción de la acción.</w:t>
            </w:r>
          </w:p>
        </w:tc>
      </w:tr>
      <w:tr w:rsidR="00103890" w:rsidTr="00B80F99">
        <w:tc>
          <w:tcPr>
            <w:tcW w:w="1856" w:type="dxa"/>
          </w:tcPr>
          <w:p w:rsidR="00103890" w:rsidRDefault="00103890" w:rsidP="00B80F99">
            <w:r>
              <w:t>Complementación de las acciones del/la bebé sobre objetos (juguetes).</w:t>
            </w:r>
          </w:p>
        </w:tc>
        <w:tc>
          <w:tcPr>
            <w:tcW w:w="2436" w:type="dxa"/>
          </w:tcPr>
          <w:p w:rsidR="00103890" w:rsidRDefault="00103890" w:rsidP="00B80F99">
            <w:r>
              <w:t>La mamá le propone juegos al/la bebé (“¡Vamos a jugar con el tambor!”) e involucra al/la bebé en la definición del juego (“¿Dónde está el tambor?”).</w:t>
            </w:r>
          </w:p>
        </w:tc>
        <w:tc>
          <w:tcPr>
            <w:tcW w:w="2340" w:type="dxa"/>
          </w:tcPr>
          <w:p w:rsidR="00103890" w:rsidRDefault="00103890" w:rsidP="00B80F99">
            <w:r>
              <w:t>El/la bebé presta atención (sigue con la mirada) las acciones propuestas por la mamá con los objetos (juguetes).</w:t>
            </w:r>
          </w:p>
        </w:tc>
        <w:tc>
          <w:tcPr>
            <w:tcW w:w="2196" w:type="dxa"/>
          </w:tcPr>
          <w:p w:rsidR="00103890" w:rsidRDefault="00103890" w:rsidP="00B80F99">
            <w:r>
              <w:t>Imitación de acciones de la mamá sobre los objetos (juguetes), junto a vocalizaciones.</w:t>
            </w:r>
          </w:p>
        </w:tc>
      </w:tr>
      <w:tr w:rsidR="00103890" w:rsidTr="00B80F99">
        <w:tc>
          <w:tcPr>
            <w:tcW w:w="1856" w:type="dxa"/>
          </w:tcPr>
          <w:p w:rsidR="00103890" w:rsidRDefault="00103890" w:rsidP="00B80F99">
            <w:r>
              <w:t>Proposición de juegos de estimulación quinestésica, onomatopeyas asociadas y verbalizaciones de júbilo.</w:t>
            </w:r>
          </w:p>
        </w:tc>
        <w:tc>
          <w:tcPr>
            <w:tcW w:w="2436" w:type="dxa"/>
          </w:tcPr>
          <w:p w:rsidR="00103890" w:rsidRDefault="00103890" w:rsidP="00B80F99">
            <w:r>
              <w:t>La mamá va describiendo para el/la bebé las acciones que el/la bebé va realizando y nombra los objetos (juguetes) que utiliza y algunas de sus cualidades (v.g. formas, colores).</w:t>
            </w:r>
          </w:p>
        </w:tc>
        <w:tc>
          <w:tcPr>
            <w:tcW w:w="2340" w:type="dxa"/>
          </w:tcPr>
          <w:p w:rsidR="00103890" w:rsidRDefault="00103890" w:rsidP="00B80F99">
            <w:r>
              <w:t>El/la bebé extiende la mano y busca con la mirada a la mamá (</w:t>
            </w:r>
            <w:proofErr w:type="spellStart"/>
            <w:r w:rsidRPr="00723DF5">
              <w:rPr>
                <w:i/>
              </w:rPr>
              <w:t>scaffolding</w:t>
            </w:r>
            <w:proofErr w:type="spellEnd"/>
            <w:r>
              <w:t>) cuando requiere la ayuda de la mamá (v.g. para desplazarse o subir/bajar una grada).</w:t>
            </w:r>
          </w:p>
        </w:tc>
        <w:tc>
          <w:tcPr>
            <w:tcW w:w="2196" w:type="dxa"/>
          </w:tcPr>
          <w:p w:rsidR="00103890" w:rsidRDefault="00103890" w:rsidP="00B80F99">
            <w:r>
              <w:t>Vocalizaciones, risas y movimientos corporales ante oferta de la mamá por reiterar acciones (secuencias de juego).</w:t>
            </w:r>
          </w:p>
        </w:tc>
      </w:tr>
      <w:tr w:rsidR="00103890" w:rsidTr="00B80F99">
        <w:tc>
          <w:tcPr>
            <w:tcW w:w="1856" w:type="dxa"/>
          </w:tcPr>
          <w:p w:rsidR="00103890" w:rsidRDefault="00103890" w:rsidP="00B80F99">
            <w:r>
              <w:t>Consulta al/la bebé sobre la repetición de la secuencia lúdica.</w:t>
            </w:r>
          </w:p>
        </w:tc>
        <w:tc>
          <w:tcPr>
            <w:tcW w:w="2436" w:type="dxa"/>
          </w:tcPr>
          <w:p w:rsidR="00103890" w:rsidRDefault="00103890" w:rsidP="00B80F99">
            <w:r>
              <w:t xml:space="preserve">La mamá describe e interpreta para el/la bebé estímulos auditivos fuera del ámbito de interacción </w:t>
            </w:r>
            <w:r>
              <w:lastRenderedPageBreak/>
              <w:t>inmediata (“¡Es un camión que pasa!”).</w:t>
            </w:r>
          </w:p>
        </w:tc>
        <w:tc>
          <w:tcPr>
            <w:tcW w:w="2340" w:type="dxa"/>
          </w:tcPr>
          <w:p w:rsidR="00103890" w:rsidRDefault="00103890" w:rsidP="00B80F99">
            <w:r>
              <w:lastRenderedPageBreak/>
              <w:t xml:space="preserve">El/la bebé sigue con la mirada los arreglos de la mamá para organizar el juego que la mamá propone y se involucra </w:t>
            </w:r>
            <w:r>
              <w:lastRenderedPageBreak/>
              <w:t>en la acción propuesta por la mamá.</w:t>
            </w:r>
          </w:p>
        </w:tc>
        <w:tc>
          <w:tcPr>
            <w:tcW w:w="2196" w:type="dxa"/>
          </w:tcPr>
          <w:p w:rsidR="00103890" w:rsidRDefault="00103890" w:rsidP="00B80F99">
            <w:r>
              <w:lastRenderedPageBreak/>
              <w:t xml:space="preserve">Desplazamiento fuera del ámbito de interacción, con giro de la cabeza y vocalización ante </w:t>
            </w:r>
            <w:r>
              <w:lastRenderedPageBreak/>
              <w:t>restricción verbal de la mamá.</w:t>
            </w:r>
          </w:p>
        </w:tc>
      </w:tr>
      <w:tr w:rsidR="00103890" w:rsidTr="00B80F99">
        <w:tc>
          <w:tcPr>
            <w:tcW w:w="1856" w:type="dxa"/>
          </w:tcPr>
          <w:p w:rsidR="00103890" w:rsidRDefault="00103890" w:rsidP="00B80F99">
            <w:r>
              <w:lastRenderedPageBreak/>
              <w:t>Requerimiento verbal y gestual de objetos con señalamiento del objeto.</w:t>
            </w:r>
          </w:p>
        </w:tc>
        <w:tc>
          <w:tcPr>
            <w:tcW w:w="2436" w:type="dxa"/>
          </w:tcPr>
          <w:p w:rsidR="00103890" w:rsidRDefault="00103890" w:rsidP="00B80F99">
            <w:r>
              <w:t>Cuando el/la bebé balbucea antes de repetir una acción en la que ha tenido éxito previamente, la mamá interpreta el balbuceo como el interés del/la bebé por repetir la acción.</w:t>
            </w:r>
          </w:p>
        </w:tc>
        <w:tc>
          <w:tcPr>
            <w:tcW w:w="2340" w:type="dxa"/>
          </w:tcPr>
          <w:p w:rsidR="00103890" w:rsidRDefault="00103890" w:rsidP="00B80F99">
            <w:r>
              <w:t>El/la bebé se desplaza y busca objetos (juguetes) con los que estaba jugando pero que habían salido momentáneamente de su rango de percepción inmediata.</w:t>
            </w:r>
          </w:p>
        </w:tc>
        <w:tc>
          <w:tcPr>
            <w:tcW w:w="2196" w:type="dxa"/>
          </w:tcPr>
          <w:p w:rsidR="00103890" w:rsidRDefault="00103890" w:rsidP="00B80F99">
            <w:r>
              <w:t>Retorno al ámbito de interacción por atracción de propuesta de acción de la mamá, junto a vocalizaciones y sonrisas.</w:t>
            </w:r>
          </w:p>
        </w:tc>
      </w:tr>
      <w:tr w:rsidR="00103890" w:rsidTr="00B80F99">
        <w:tc>
          <w:tcPr>
            <w:tcW w:w="1856" w:type="dxa"/>
          </w:tcPr>
          <w:p w:rsidR="00103890" w:rsidRDefault="00103890" w:rsidP="00B80F99">
            <w:r>
              <w:t>Descripción y caracterización de las dramatizaciones del/la bebé de escenas domésticas.</w:t>
            </w:r>
          </w:p>
        </w:tc>
        <w:tc>
          <w:tcPr>
            <w:tcW w:w="2436" w:type="dxa"/>
          </w:tcPr>
          <w:p w:rsidR="00103890" w:rsidRDefault="00103890" w:rsidP="00B80F99">
            <w:r>
              <w:t>Cuando el/la bebé balbucea en medio de acciones con objetos (juguetes), la mamá “traduce” el balbuceo a palabras posibles (“¡Hola gusanito!”).</w:t>
            </w:r>
          </w:p>
        </w:tc>
        <w:tc>
          <w:tcPr>
            <w:tcW w:w="2340" w:type="dxa"/>
          </w:tcPr>
          <w:p w:rsidR="00103890" w:rsidRDefault="00103890" w:rsidP="00B80F99">
            <w:r>
              <w:t>El/la bebé detiene su acción para prestar brevemente atención a estímulos fuera del ámbito de interacción inmediata y gira la cabeza y dirige la mirada hacia el origen del estímulo.</w:t>
            </w:r>
          </w:p>
        </w:tc>
        <w:tc>
          <w:tcPr>
            <w:tcW w:w="2196" w:type="dxa"/>
          </w:tcPr>
          <w:p w:rsidR="00103890" w:rsidRDefault="00103890" w:rsidP="00B80F99">
            <w:r>
              <w:t>Interés por estimulación quinestésica (incluyendo el juego de manipulación funcional de partes de su cuerpo) por medio de sincronización de la mirada, sonrisas y vocalizaciones.</w:t>
            </w:r>
          </w:p>
        </w:tc>
      </w:tr>
      <w:tr w:rsidR="00103890" w:rsidTr="00B80F99">
        <w:tc>
          <w:tcPr>
            <w:tcW w:w="1856" w:type="dxa"/>
          </w:tcPr>
          <w:p w:rsidR="00103890" w:rsidRDefault="00103890" w:rsidP="00B80F99">
            <w:r>
              <w:t>Acompañamiento de las exclamaciones del/la bebé durante la escenificación de escenas cotidianas con diversas formas dialógicas.</w:t>
            </w:r>
          </w:p>
        </w:tc>
        <w:tc>
          <w:tcPr>
            <w:tcW w:w="2436" w:type="dxa"/>
          </w:tcPr>
          <w:p w:rsidR="00103890" w:rsidRDefault="00103890" w:rsidP="00B80F99">
            <w:r>
              <w:t>Cuando el/la bebé se interesa por partes de su propio cuerpo o del cuerpo de la mamá, la mamá señala las partes de referencia y las nombra para el/la bebé.</w:t>
            </w:r>
          </w:p>
        </w:tc>
        <w:tc>
          <w:tcPr>
            <w:tcW w:w="2340" w:type="dxa"/>
          </w:tcPr>
          <w:p w:rsidR="00103890" w:rsidRDefault="00103890" w:rsidP="00B80F99">
            <w:r>
              <w:t>El/la bebé balbucea cuando quiere repetir acciones en las que ha tenido éxito previamente.</w:t>
            </w:r>
          </w:p>
        </w:tc>
        <w:tc>
          <w:tcPr>
            <w:tcW w:w="2196" w:type="dxa"/>
          </w:tcPr>
          <w:p w:rsidR="00103890" w:rsidRDefault="00103890" w:rsidP="00B80F99">
            <w:r>
              <w:t>Reproducción ocasional y espontánea del juego de manipulación funcional de partes de su cuerpo o sobre partes de su cuerpo.</w:t>
            </w:r>
          </w:p>
        </w:tc>
      </w:tr>
      <w:tr w:rsidR="00103890" w:rsidTr="00B80F99">
        <w:tc>
          <w:tcPr>
            <w:tcW w:w="1856" w:type="dxa"/>
          </w:tcPr>
          <w:p w:rsidR="00103890" w:rsidRDefault="00103890" w:rsidP="00B80F99">
            <w:r>
              <w:t>Estimulación a cantar y articular palabras por medio de cantar para el/la bebé o modelar la acción que acompaña a la palabra.</w:t>
            </w:r>
          </w:p>
        </w:tc>
        <w:tc>
          <w:tcPr>
            <w:tcW w:w="2436" w:type="dxa"/>
          </w:tcPr>
          <w:p w:rsidR="00103890" w:rsidRDefault="00103890" w:rsidP="00B80F99">
            <w:r>
              <w:t>La mamá celebra con exclamaciones de júbilo y aplausos el éxito del/la bebé en la manipulación de objetos (juguetes).</w:t>
            </w:r>
          </w:p>
        </w:tc>
        <w:tc>
          <w:tcPr>
            <w:tcW w:w="2340" w:type="dxa"/>
          </w:tcPr>
          <w:p w:rsidR="00103890" w:rsidRDefault="00103890" w:rsidP="00B80F99">
            <w:r>
              <w:t>El/la bebé señala (</w:t>
            </w:r>
            <w:proofErr w:type="spellStart"/>
            <w:r w:rsidRPr="006F2136">
              <w:rPr>
                <w:i/>
              </w:rPr>
              <w:t>pointing</w:t>
            </w:r>
            <w:proofErr w:type="spellEnd"/>
            <w:r>
              <w:t>) partes de su propio cuerpo o del cuerpo de la mamá que captan su interés y balbucea.</w:t>
            </w:r>
          </w:p>
        </w:tc>
        <w:tc>
          <w:tcPr>
            <w:tcW w:w="2196" w:type="dxa"/>
          </w:tcPr>
          <w:p w:rsidR="00103890" w:rsidRDefault="00103890" w:rsidP="00B80F99">
            <w:r>
              <w:t>Extensión de brazos y manos, sonrisas, vocalizaciones, gestos y direccionalidad de la mirada como atención a características visuales y sonoras de los objetos (juguetes) utilizados por la mamá para llamar o recuperar la atención.</w:t>
            </w:r>
          </w:p>
        </w:tc>
      </w:tr>
      <w:tr w:rsidR="00103890" w:rsidTr="00B80F99">
        <w:tc>
          <w:tcPr>
            <w:tcW w:w="1856" w:type="dxa"/>
          </w:tcPr>
          <w:p w:rsidR="00103890" w:rsidRDefault="00103890" w:rsidP="00B80F99">
            <w:r>
              <w:t xml:space="preserve">Verbalización del supuesto pensamiento interno del/la </w:t>
            </w:r>
            <w:r>
              <w:lastRenderedPageBreak/>
              <w:t>bebé asociado a su interés por objetos (juguetes) o eventos.</w:t>
            </w:r>
          </w:p>
        </w:tc>
        <w:tc>
          <w:tcPr>
            <w:tcW w:w="2436" w:type="dxa"/>
          </w:tcPr>
          <w:p w:rsidR="00103890" w:rsidRDefault="00103890" w:rsidP="00B80F99">
            <w:r>
              <w:lastRenderedPageBreak/>
              <w:t xml:space="preserve">La mamá estimula al/la bebé a buscar objetos que se encuentran fuera de la percepción </w:t>
            </w:r>
            <w:r>
              <w:lastRenderedPageBreak/>
              <w:t>inmediata del/la bebé, acompañando la estimulación verbal con gestos manuales (“¿Dónde están las bolas?”, mientras muestra con la manos la forma de las bolas).</w:t>
            </w:r>
          </w:p>
        </w:tc>
        <w:tc>
          <w:tcPr>
            <w:tcW w:w="2340" w:type="dxa"/>
          </w:tcPr>
          <w:p w:rsidR="00103890" w:rsidRDefault="00103890" w:rsidP="00B80F99">
            <w:r>
              <w:lastRenderedPageBreak/>
              <w:t xml:space="preserve">El/la bebé sonríe y busca con la mirada a la mamá, cuando tiene éxito en la repetición </w:t>
            </w:r>
            <w:r>
              <w:lastRenderedPageBreak/>
              <w:t>de una acción.</w:t>
            </w:r>
          </w:p>
        </w:tc>
        <w:tc>
          <w:tcPr>
            <w:tcW w:w="2196" w:type="dxa"/>
          </w:tcPr>
          <w:p w:rsidR="00103890" w:rsidRDefault="00103890" w:rsidP="00B80F99">
            <w:r>
              <w:lastRenderedPageBreak/>
              <w:t>Señalamiento (</w:t>
            </w:r>
            <w:proofErr w:type="spellStart"/>
            <w:r w:rsidRPr="006F2136">
              <w:rPr>
                <w:i/>
              </w:rPr>
              <w:t>pointing</w:t>
            </w:r>
            <w:proofErr w:type="spellEnd"/>
            <w:r>
              <w:t xml:space="preserve">) con extensión de brazo y mano, vocalización y </w:t>
            </w:r>
            <w:r>
              <w:lastRenderedPageBreak/>
              <w:t>direccionalidad de la mirada para requerir objetos (juguetes).</w:t>
            </w:r>
          </w:p>
        </w:tc>
      </w:tr>
      <w:tr w:rsidR="00103890" w:rsidTr="00B80F99">
        <w:tc>
          <w:tcPr>
            <w:tcW w:w="1856" w:type="dxa"/>
          </w:tcPr>
          <w:p w:rsidR="00103890" w:rsidRDefault="00103890" w:rsidP="00B80F99">
            <w:r>
              <w:lastRenderedPageBreak/>
              <w:t xml:space="preserve">Intercambio de risas y sonrisas, junto a sincronización de la mirada o fijación de la mirada sobre objetos (juguetes). </w:t>
            </w:r>
          </w:p>
        </w:tc>
        <w:tc>
          <w:tcPr>
            <w:tcW w:w="2436" w:type="dxa"/>
          </w:tcPr>
          <w:p w:rsidR="00103890" w:rsidRDefault="00103890" w:rsidP="00B80F99">
            <w:r>
              <w:t>La mamá muestra figuras de animales e insta al/la bebé a articular las onomatopeyas de los animales (“¿Cómo hace la vaca?: ¡Mu!”).</w:t>
            </w:r>
          </w:p>
        </w:tc>
        <w:tc>
          <w:tcPr>
            <w:tcW w:w="2340" w:type="dxa"/>
          </w:tcPr>
          <w:p w:rsidR="00103890" w:rsidRDefault="00103890" w:rsidP="00B80F99">
            <w:r>
              <w:t>El/la bebé balbucea cuando busca y encuentra un objeto (juguete) de su interés con el cual ha tenido previamente éxito en su manipulación.</w:t>
            </w:r>
          </w:p>
        </w:tc>
        <w:tc>
          <w:tcPr>
            <w:tcW w:w="2196" w:type="dxa"/>
          </w:tcPr>
          <w:p w:rsidR="00103890" w:rsidRDefault="00103890" w:rsidP="00B80F99">
            <w:r>
              <w:t>Ofrecimiento de objetos (juguetes) requeridos por la mamá verbal y gestualmente, por medio de gestos manuales y direccionalidad de la mirada.</w:t>
            </w:r>
          </w:p>
        </w:tc>
      </w:tr>
      <w:tr w:rsidR="00103890" w:rsidTr="00B80F99">
        <w:tc>
          <w:tcPr>
            <w:tcW w:w="1856" w:type="dxa"/>
          </w:tcPr>
          <w:p w:rsidR="00103890" w:rsidRDefault="00103890" w:rsidP="00B80F99">
            <w:r>
              <w:t>Celebración de la reproducción del/la bebé de acciones modeladas por la mamá con partes del cuerpo del/la bebé.</w:t>
            </w:r>
          </w:p>
        </w:tc>
        <w:tc>
          <w:tcPr>
            <w:tcW w:w="2436" w:type="dxa"/>
          </w:tcPr>
          <w:p w:rsidR="00103890" w:rsidRDefault="00103890" w:rsidP="00B80F99">
            <w:r>
              <w:t>La mamá recompensa verbalmente al/la bebé cuando el/la bebé repite las onomatopeyas de animales.</w:t>
            </w:r>
          </w:p>
        </w:tc>
        <w:tc>
          <w:tcPr>
            <w:tcW w:w="2340" w:type="dxa"/>
          </w:tcPr>
          <w:p w:rsidR="00103890" w:rsidRDefault="00103890" w:rsidP="00B80F99">
            <w:r>
              <w:t>El/la bebé busca con la mirada en la dirección aproximada en que supone están los objetos (juguetes) referidos por la mamá y que se encuentran fuera de su percepción inmediata.</w:t>
            </w:r>
          </w:p>
        </w:tc>
        <w:tc>
          <w:tcPr>
            <w:tcW w:w="2196" w:type="dxa"/>
          </w:tcPr>
          <w:p w:rsidR="00103890" w:rsidRDefault="00103890" w:rsidP="00B80F99">
            <w:r>
              <w:t>Dramatización espontánea de guiones escénicos cotidianos fuera del ámbito de interacción inmediato, acompañado de vocalizaciones.</w:t>
            </w:r>
          </w:p>
        </w:tc>
      </w:tr>
      <w:tr w:rsidR="00103890" w:rsidTr="00B80F99">
        <w:tc>
          <w:tcPr>
            <w:tcW w:w="1856" w:type="dxa"/>
          </w:tcPr>
          <w:p w:rsidR="00103890" w:rsidRDefault="00103890" w:rsidP="00B80F99">
            <w:r>
              <w:t>Recuperación de la atención del/la bebé por medio de volver a la descripción y denominación de los objetos manipulados.</w:t>
            </w:r>
          </w:p>
        </w:tc>
        <w:tc>
          <w:tcPr>
            <w:tcW w:w="2436" w:type="dxa"/>
          </w:tcPr>
          <w:p w:rsidR="00103890" w:rsidRDefault="00103890" w:rsidP="00B80F99">
            <w:r>
              <w:t>La mamá advierte al/la bebé sobre movimientos o acciones de riesgo para el/la bebé (“¡Si caminas sobre los juguetes, te puedes caer!” “¡No te lo vayas a comer, eso no se come!”).</w:t>
            </w:r>
          </w:p>
        </w:tc>
        <w:tc>
          <w:tcPr>
            <w:tcW w:w="2340" w:type="dxa"/>
          </w:tcPr>
          <w:p w:rsidR="00103890" w:rsidRDefault="00103890" w:rsidP="00B80F99">
            <w:r>
              <w:t>El/la bebé repite las onomatopeyas de animales a instancias de la mamá (aunque la vocalización no sea exacta), mientras presta atención visual a las figuras de animales que le muestra.</w:t>
            </w:r>
          </w:p>
        </w:tc>
        <w:tc>
          <w:tcPr>
            <w:tcW w:w="2196" w:type="dxa"/>
          </w:tcPr>
          <w:p w:rsidR="00103890" w:rsidRDefault="00103890" w:rsidP="00B80F99">
            <w:r>
              <w:t>Vocalizaciones en respuesta a estimulación a cantar o articular palabras.</w:t>
            </w:r>
          </w:p>
        </w:tc>
      </w:tr>
      <w:tr w:rsidR="00103890" w:rsidTr="00B80F99">
        <w:tc>
          <w:tcPr>
            <w:tcW w:w="1856" w:type="dxa"/>
          </w:tcPr>
          <w:p w:rsidR="00103890" w:rsidRDefault="00103890" w:rsidP="00B80F99">
            <w:r>
              <w:t>Dramatización de estados de ánimo y acciones interactivas con muñecos.</w:t>
            </w:r>
          </w:p>
        </w:tc>
        <w:tc>
          <w:tcPr>
            <w:tcW w:w="2436" w:type="dxa"/>
          </w:tcPr>
          <w:p w:rsidR="00103890" w:rsidRDefault="00103890" w:rsidP="00B80F99">
            <w:r>
              <w:t>La mamá describe y verbaliza movimientos corporales del/la bebé (“¡Arriba, abajo!”).</w:t>
            </w:r>
          </w:p>
        </w:tc>
        <w:tc>
          <w:tcPr>
            <w:tcW w:w="2340" w:type="dxa"/>
          </w:tcPr>
          <w:p w:rsidR="00103890" w:rsidRDefault="00103890" w:rsidP="00B80F99">
            <w:r>
              <w:t>El/la bebé sonríe ante la propuesta de la mamá de posibles usos de los objetos (juguetes) y repite la acción propuesta por la mamá.</w:t>
            </w:r>
          </w:p>
        </w:tc>
        <w:tc>
          <w:tcPr>
            <w:tcW w:w="2196" w:type="dxa"/>
          </w:tcPr>
          <w:p w:rsidR="00103890" w:rsidRDefault="00103890" w:rsidP="00B80F99">
            <w:r>
              <w:t>Fijación de la mirada en el objeto (juguete) de interés y en las acciones propuestas por la mamá.</w:t>
            </w:r>
          </w:p>
        </w:tc>
      </w:tr>
      <w:tr w:rsidR="00103890" w:rsidTr="00B80F99">
        <w:tc>
          <w:tcPr>
            <w:tcW w:w="1856" w:type="dxa"/>
          </w:tcPr>
          <w:p w:rsidR="00103890" w:rsidRDefault="00103890" w:rsidP="00B80F99">
            <w:r>
              <w:t>Retorno a esquemas previos de estimulación ante el agotamiento del/la bebé.</w:t>
            </w:r>
          </w:p>
        </w:tc>
        <w:tc>
          <w:tcPr>
            <w:tcW w:w="2436" w:type="dxa"/>
          </w:tcPr>
          <w:p w:rsidR="00103890" w:rsidRDefault="00103890" w:rsidP="00B80F99">
            <w:r>
              <w:t>La mamá modela para el/la bebé posibles usos de los objetos (juguetes).</w:t>
            </w:r>
          </w:p>
        </w:tc>
        <w:tc>
          <w:tcPr>
            <w:tcW w:w="2340" w:type="dxa"/>
          </w:tcPr>
          <w:p w:rsidR="00103890" w:rsidRDefault="00103890" w:rsidP="00B80F99">
            <w:r>
              <w:t xml:space="preserve">El/la bebé sigue con la mirada las acciones propuestas por la mamá con los objetos (juguetes) y eventualmente se </w:t>
            </w:r>
            <w:r>
              <w:lastRenderedPageBreak/>
              <w:t xml:space="preserve">involucra en el juego (v.g. construir/destruir con bloques), celebrando la interacción con sonrisas.  </w:t>
            </w:r>
          </w:p>
        </w:tc>
        <w:tc>
          <w:tcPr>
            <w:tcW w:w="2196" w:type="dxa"/>
          </w:tcPr>
          <w:p w:rsidR="00103890" w:rsidRDefault="00103890" w:rsidP="00B80F99">
            <w:r>
              <w:lastRenderedPageBreak/>
              <w:t>Celebración por la participación en el juego de la mamá de aparecer/desaparecer o de ofrecer/retirar objetos (juguetes).</w:t>
            </w:r>
          </w:p>
        </w:tc>
      </w:tr>
      <w:tr w:rsidR="00103890" w:rsidTr="00B80F99">
        <w:tc>
          <w:tcPr>
            <w:tcW w:w="1856" w:type="dxa"/>
          </w:tcPr>
          <w:p w:rsidR="00103890" w:rsidRDefault="00103890" w:rsidP="00B80F99">
            <w:r>
              <w:lastRenderedPageBreak/>
              <w:t>Instrucción sobre el uso y manipulación de los objetos (juguetes) que el/la bebé utiliza.</w:t>
            </w:r>
          </w:p>
        </w:tc>
        <w:tc>
          <w:tcPr>
            <w:tcW w:w="2436" w:type="dxa"/>
          </w:tcPr>
          <w:p w:rsidR="00103890" w:rsidRDefault="00103890" w:rsidP="00B80F99">
            <w:r>
              <w:t>La mamá complementa las acciones del/la bebé sobre los objetos (juguetes) con variaciones y ampliaciones sobre los usos introducidos por el/la bebé y verbaliza estas opciones.</w:t>
            </w:r>
          </w:p>
        </w:tc>
        <w:tc>
          <w:tcPr>
            <w:tcW w:w="2340" w:type="dxa"/>
          </w:tcPr>
          <w:p w:rsidR="00103890" w:rsidRDefault="00103890" w:rsidP="00B80F99">
            <w:r>
              <w:t>El/la bebé imita acciones desarrolladas por la mamá con objetos (juguetes) y, eventualmente, balbucea (sobre todo después de la primera repetición).</w:t>
            </w:r>
          </w:p>
        </w:tc>
        <w:tc>
          <w:tcPr>
            <w:tcW w:w="2196" w:type="dxa"/>
          </w:tcPr>
          <w:p w:rsidR="00103890" w:rsidRDefault="00103890" w:rsidP="00B80F99">
            <w:r>
              <w:t>Intento de alcanzar y aferrar los objetos (juguetes) ofrecidos por la mamá.</w:t>
            </w:r>
          </w:p>
        </w:tc>
      </w:tr>
      <w:tr w:rsidR="00103890" w:rsidTr="00B80F99">
        <w:tc>
          <w:tcPr>
            <w:tcW w:w="1856" w:type="dxa"/>
            <w:vMerge w:val="restart"/>
          </w:tcPr>
          <w:p w:rsidR="00103890" w:rsidRDefault="00103890" w:rsidP="00B80F99">
            <w:r>
              <w:t>Invitación a articular palabras.</w:t>
            </w:r>
          </w:p>
        </w:tc>
        <w:tc>
          <w:tcPr>
            <w:tcW w:w="2436" w:type="dxa"/>
          </w:tcPr>
          <w:p w:rsidR="00103890" w:rsidRDefault="00103890" w:rsidP="00B80F99">
            <w:r>
              <w:t xml:space="preserve">La mamá propone al/la bebé y realiza juegos de intensa estimulación quinestésica (v.g. “caballito” sobre el cuerpo o regazo de la mamá) y acompaña con </w:t>
            </w:r>
            <w:r w:rsidRPr="00E62723">
              <w:t>onomatopeyas</w:t>
            </w:r>
            <w:r>
              <w:t xml:space="preserve"> y exclamaciones de júbilo.</w:t>
            </w:r>
          </w:p>
        </w:tc>
        <w:tc>
          <w:tcPr>
            <w:tcW w:w="2340" w:type="dxa"/>
          </w:tcPr>
          <w:p w:rsidR="00103890" w:rsidRDefault="00103890" w:rsidP="00B80F99">
            <w:r>
              <w:t>El/la bebé se involucra en los juegos de intensa estimulación quinestésica (v.g. caballito sobre cuerpo o regazo de la mamá) y muestra su agrado con sonrisas y exclamaciones.</w:t>
            </w:r>
          </w:p>
        </w:tc>
        <w:tc>
          <w:tcPr>
            <w:tcW w:w="2196" w:type="dxa"/>
          </w:tcPr>
          <w:p w:rsidR="00103890" w:rsidRDefault="00103890" w:rsidP="00B80F99">
            <w:r>
              <w:t>Juego de aferrar y lanzar lejos de sí objetos (juguetes) ofrecidos por la mamá.</w:t>
            </w:r>
          </w:p>
        </w:tc>
      </w:tr>
      <w:tr w:rsidR="00103890" w:rsidTr="00B80F99">
        <w:tc>
          <w:tcPr>
            <w:tcW w:w="1856" w:type="dxa"/>
            <w:vMerge/>
          </w:tcPr>
          <w:p w:rsidR="00103890" w:rsidRDefault="00103890" w:rsidP="00B80F99"/>
        </w:tc>
        <w:tc>
          <w:tcPr>
            <w:tcW w:w="2436" w:type="dxa"/>
          </w:tcPr>
          <w:p w:rsidR="00103890" w:rsidRDefault="00103890" w:rsidP="00B80F99">
            <w:r>
              <w:t>La mamá presenta posibles objetos de interés (juguetes) para el/la bebé y propone acciones posibles, mientras verbaliza toda la secuencia con diferentes contornos prosódicos.</w:t>
            </w:r>
          </w:p>
        </w:tc>
        <w:tc>
          <w:tcPr>
            <w:tcW w:w="2340" w:type="dxa"/>
          </w:tcPr>
          <w:p w:rsidR="00103890" w:rsidRDefault="00103890" w:rsidP="00B80F99">
            <w:r>
              <w:t>El/la bebé tiende a interesarse por los objetos (juguetes) y acciones presentados por la mamá, involucrándose en las acciones respectivas por medio de la aproximación física (desplazamiento), fijación y seguimiento de la mirada hacia el objeto, risas, sonrisas y la manipulación de los objetos (juguetes).</w:t>
            </w:r>
          </w:p>
        </w:tc>
        <w:tc>
          <w:tcPr>
            <w:tcW w:w="2196" w:type="dxa"/>
          </w:tcPr>
          <w:p w:rsidR="00103890" w:rsidRDefault="00103890" w:rsidP="00B80F99">
            <w:r>
              <w:t>Fijación de la mirada en la dramatización de acciones o emociones con objetos (juguetes) por parte de la mamá.</w:t>
            </w:r>
          </w:p>
        </w:tc>
      </w:tr>
      <w:tr w:rsidR="00103890" w:rsidTr="00B80F99">
        <w:tc>
          <w:tcPr>
            <w:tcW w:w="1856" w:type="dxa"/>
            <w:vMerge/>
          </w:tcPr>
          <w:p w:rsidR="00103890" w:rsidRDefault="00103890" w:rsidP="00B80F99"/>
        </w:tc>
        <w:tc>
          <w:tcPr>
            <w:tcW w:w="2436" w:type="dxa"/>
          </w:tcPr>
          <w:p w:rsidR="00103890" w:rsidRDefault="00103890" w:rsidP="00B80F99">
            <w:r>
              <w:t>Antes de la repetición de la secuencia de juego con objetos propuesta por la mamá, la mamá pregunta al/la bebé (“¿Más?”).</w:t>
            </w:r>
          </w:p>
        </w:tc>
        <w:tc>
          <w:tcPr>
            <w:tcW w:w="2340" w:type="dxa"/>
          </w:tcPr>
          <w:p w:rsidR="00103890" w:rsidRDefault="00103890" w:rsidP="00B80F99">
            <w:r>
              <w:t xml:space="preserve">Ante la pregunta de la mamá sobre el posible interés del/la bebé por repetir la secuencia de juego propuesta por la mamá, el/la bebé realiza exclamaciones, balbuceos y risas, da pequeños saltos y agita </w:t>
            </w:r>
            <w:r>
              <w:lastRenderedPageBreak/>
              <w:t xml:space="preserve">la cabeza. </w:t>
            </w:r>
          </w:p>
        </w:tc>
        <w:tc>
          <w:tcPr>
            <w:tcW w:w="2196" w:type="dxa"/>
            <w:vMerge w:val="restart"/>
          </w:tcPr>
          <w:p w:rsidR="00103890" w:rsidRDefault="00103890" w:rsidP="00B80F99">
            <w:r>
              <w:lastRenderedPageBreak/>
              <w:t>Emisión de vocalizaciones durante la reproducción de acciones modeladas por la mamá o ante la invitación a articular palabras.</w:t>
            </w:r>
          </w:p>
        </w:tc>
      </w:tr>
      <w:tr w:rsidR="00103890" w:rsidTr="00B80F99">
        <w:tc>
          <w:tcPr>
            <w:tcW w:w="1856" w:type="dxa"/>
            <w:vMerge/>
          </w:tcPr>
          <w:p w:rsidR="00103890" w:rsidRDefault="00103890" w:rsidP="00B80F99"/>
        </w:tc>
        <w:tc>
          <w:tcPr>
            <w:tcW w:w="2436" w:type="dxa"/>
          </w:tcPr>
          <w:p w:rsidR="00103890" w:rsidRDefault="00103890" w:rsidP="00B80F99">
            <w:r>
              <w:t>La mamá restringe los desplazamientos del/la bebé más allá del ámbito que ha establecido para la interacción y verbaliza la restricción (“¡No, ahí no, es peligroso!”).</w:t>
            </w:r>
          </w:p>
        </w:tc>
        <w:tc>
          <w:tcPr>
            <w:tcW w:w="2340" w:type="dxa"/>
          </w:tcPr>
          <w:p w:rsidR="00103890" w:rsidRDefault="00103890" w:rsidP="00B80F99">
            <w:r>
              <w:t>El/la bebé realiza desplazamientos más allá del ámbito que la mamá ha establecido para la interacción y vuelve a ver a la mamá y vocaliza cuando la mamá establece la restricción verbal.</w:t>
            </w:r>
          </w:p>
        </w:tc>
        <w:tc>
          <w:tcPr>
            <w:tcW w:w="2196" w:type="dxa"/>
            <w:vMerge/>
          </w:tcPr>
          <w:p w:rsidR="00103890" w:rsidRDefault="00103890" w:rsidP="00B80F99"/>
        </w:tc>
      </w:tr>
      <w:tr w:rsidR="00103890" w:rsidTr="00B80F99">
        <w:tc>
          <w:tcPr>
            <w:tcW w:w="1856" w:type="dxa"/>
            <w:vMerge/>
          </w:tcPr>
          <w:p w:rsidR="00103890" w:rsidRDefault="00103890" w:rsidP="00B80F99"/>
        </w:tc>
        <w:tc>
          <w:tcPr>
            <w:tcW w:w="2436" w:type="dxa"/>
          </w:tcPr>
          <w:p w:rsidR="00103890" w:rsidRDefault="00103890" w:rsidP="00B80F99">
            <w:r>
              <w:t>La mamá procura el retorno del/la bebé al ámbito de interacción establecido por ella por medio de proponer juegos con objetos (juguetes) y describir las acciones para el/la bebé (v.g. contar).</w:t>
            </w:r>
          </w:p>
        </w:tc>
        <w:tc>
          <w:tcPr>
            <w:tcW w:w="2340" w:type="dxa"/>
          </w:tcPr>
          <w:p w:rsidR="00103890" w:rsidRDefault="00103890" w:rsidP="00B80F99">
            <w:r>
              <w:t>El/la bebé emite pequeños gritos agudos por la restricción física de la mamá, luego de un desplazamiento más allá del ámbito de interacción establecido por la mamá.</w:t>
            </w:r>
          </w:p>
        </w:tc>
        <w:tc>
          <w:tcPr>
            <w:tcW w:w="2196" w:type="dxa"/>
            <w:vMerge/>
          </w:tcPr>
          <w:p w:rsidR="00103890" w:rsidRDefault="00103890" w:rsidP="00B80F99"/>
        </w:tc>
      </w:tr>
      <w:tr w:rsidR="00103890" w:rsidTr="00B80F99">
        <w:tc>
          <w:tcPr>
            <w:tcW w:w="1856" w:type="dxa"/>
            <w:vMerge/>
          </w:tcPr>
          <w:p w:rsidR="00103890" w:rsidRDefault="00103890" w:rsidP="00B80F99"/>
        </w:tc>
        <w:tc>
          <w:tcPr>
            <w:tcW w:w="2436" w:type="dxa"/>
          </w:tcPr>
          <w:p w:rsidR="00103890" w:rsidRDefault="00103890" w:rsidP="00B80F99">
            <w:r>
              <w:t xml:space="preserve">Cuando la propuesta de juegos no es suficiente para recuperar la atención del/la bebé, la mamá recurre a alzar al/la bebé y realizar ejercicios de estimulación quinestésica con el/la bebé, como subir y bajar al/la bebé mientras verbaliza la acción (“¡Arriba, abajo!”), y estimula auditivamente con diversos sonidos. </w:t>
            </w:r>
          </w:p>
        </w:tc>
        <w:tc>
          <w:tcPr>
            <w:tcW w:w="2340" w:type="dxa"/>
          </w:tcPr>
          <w:p w:rsidR="00103890" w:rsidRDefault="00103890" w:rsidP="00B80F99">
            <w:r>
              <w:t>El/la bebé retorna al ámbito de interacción establecido por la mamá al sentirse atraído por los juegos propuestos por la mamá, lo cual celebra con exclamaciones y sonrisas.</w:t>
            </w:r>
          </w:p>
        </w:tc>
        <w:tc>
          <w:tcPr>
            <w:tcW w:w="2196" w:type="dxa"/>
            <w:vMerge/>
          </w:tcPr>
          <w:p w:rsidR="00103890" w:rsidRDefault="00103890" w:rsidP="00B80F99"/>
        </w:tc>
      </w:tr>
      <w:tr w:rsidR="00103890" w:rsidTr="00B80F99">
        <w:tc>
          <w:tcPr>
            <w:tcW w:w="1856" w:type="dxa"/>
            <w:vMerge/>
          </w:tcPr>
          <w:p w:rsidR="00103890" w:rsidRDefault="00103890" w:rsidP="00B80F99"/>
        </w:tc>
        <w:tc>
          <w:tcPr>
            <w:tcW w:w="2436" w:type="dxa"/>
          </w:tcPr>
          <w:p w:rsidR="00103890" w:rsidRDefault="00103890" w:rsidP="00B80F99">
            <w:r>
              <w:t>La mamá explota los recursos sonoros y visuales (formas y colores) de los objetos (juguetes) para atraer la atención del/la bebé dentro del ámbito de interacción establecido por ella, junto a exclamaciones y onomatopeyas de la mamá como estímulos para el/la bebé.</w:t>
            </w:r>
          </w:p>
        </w:tc>
        <w:tc>
          <w:tcPr>
            <w:tcW w:w="2340" w:type="dxa"/>
          </w:tcPr>
          <w:p w:rsidR="00103890" w:rsidRDefault="00103890" w:rsidP="00B80F99">
            <w:r>
              <w:t xml:space="preserve">El/la bebé se interesa por los ejercicios de estimulación quinestésica de la mamá, sincronizando la mirada expectante con la mirada de la mamá, acompañándolo con sonrisas y exclamaciones. </w:t>
            </w:r>
          </w:p>
        </w:tc>
        <w:tc>
          <w:tcPr>
            <w:tcW w:w="2196" w:type="dxa"/>
            <w:vMerge/>
          </w:tcPr>
          <w:p w:rsidR="00103890" w:rsidRDefault="00103890" w:rsidP="00B80F99"/>
        </w:tc>
      </w:tr>
      <w:tr w:rsidR="00103890" w:rsidTr="00B80F99">
        <w:tc>
          <w:tcPr>
            <w:tcW w:w="1856" w:type="dxa"/>
            <w:vMerge/>
          </w:tcPr>
          <w:p w:rsidR="00103890" w:rsidRDefault="00103890" w:rsidP="00B80F99"/>
        </w:tc>
        <w:tc>
          <w:tcPr>
            <w:tcW w:w="2436" w:type="dxa"/>
          </w:tcPr>
          <w:p w:rsidR="00103890" w:rsidRDefault="00103890" w:rsidP="00B80F99">
            <w:r>
              <w:t xml:space="preserve">La mamá requiere </w:t>
            </w:r>
            <w:r>
              <w:lastRenderedPageBreak/>
              <w:t>objetos (juguetes) por parte del/la bebé verbalmente y con gestos manuales en dirección al objeto (“¡Dame la bola!”, mientras extiende la mano).</w:t>
            </w:r>
          </w:p>
        </w:tc>
        <w:tc>
          <w:tcPr>
            <w:tcW w:w="2340" w:type="dxa"/>
          </w:tcPr>
          <w:p w:rsidR="00103890" w:rsidRDefault="00103890" w:rsidP="00B80F99">
            <w:r>
              <w:lastRenderedPageBreak/>
              <w:t xml:space="preserve">El/la bebé se muestra </w:t>
            </w:r>
            <w:r>
              <w:lastRenderedPageBreak/>
              <w:t>atraído por los objetos (juguetes) cuyas características visuales (colores) y sonoras la mamá explota para atraer la atención del/la bebé, y celebra la atracción con extensión de brazos y manos, así como con sonrisas, dirección de la mirada, expresiones faciales y eventualmente exclamaciones.</w:t>
            </w:r>
          </w:p>
        </w:tc>
        <w:tc>
          <w:tcPr>
            <w:tcW w:w="2196" w:type="dxa"/>
            <w:vMerge/>
          </w:tcPr>
          <w:p w:rsidR="00103890" w:rsidRDefault="00103890" w:rsidP="00B80F99"/>
        </w:tc>
      </w:tr>
      <w:tr w:rsidR="00103890" w:rsidTr="00B80F99">
        <w:tc>
          <w:tcPr>
            <w:tcW w:w="1856" w:type="dxa"/>
            <w:vMerge/>
          </w:tcPr>
          <w:p w:rsidR="00103890" w:rsidRDefault="00103890" w:rsidP="00B80F99"/>
        </w:tc>
        <w:tc>
          <w:tcPr>
            <w:tcW w:w="2436" w:type="dxa"/>
          </w:tcPr>
          <w:p w:rsidR="00103890" w:rsidRDefault="00103890" w:rsidP="00B80F99">
            <w:r>
              <w:t>Cuando el/la bebé pone en acción un guion escénico fuera del ámbito de juego establecido por la mamá (v.g. subir a una pequeña silla para acceder a la perilla de una puerta e intentar abrir la puerta), la mamá va describiendo la secuencia del guion (“¡Ya encontraste la silla!”, etc.).</w:t>
            </w:r>
          </w:p>
        </w:tc>
        <w:tc>
          <w:tcPr>
            <w:tcW w:w="2340" w:type="dxa"/>
          </w:tcPr>
          <w:p w:rsidR="00103890" w:rsidRDefault="00103890" w:rsidP="00B80F99">
            <w:r>
              <w:t>El/la bebé requiere objetos (juguetes) de parte de la mamá por medio de extender brazo y mano en dirección al objeto, acompañando el gesto con una tenue exclamación y dirigiendo la mirada hacia el objeto.</w:t>
            </w:r>
          </w:p>
        </w:tc>
        <w:tc>
          <w:tcPr>
            <w:tcW w:w="2196" w:type="dxa"/>
            <w:vMerge/>
          </w:tcPr>
          <w:p w:rsidR="00103890" w:rsidRDefault="00103890" w:rsidP="00B80F99"/>
        </w:tc>
      </w:tr>
      <w:tr w:rsidR="00103890" w:rsidTr="00B80F99">
        <w:tc>
          <w:tcPr>
            <w:tcW w:w="1856" w:type="dxa"/>
            <w:vMerge/>
          </w:tcPr>
          <w:p w:rsidR="00103890" w:rsidRDefault="00103890" w:rsidP="00B80F99"/>
        </w:tc>
        <w:tc>
          <w:tcPr>
            <w:tcW w:w="2436" w:type="dxa"/>
          </w:tcPr>
          <w:p w:rsidR="00103890" w:rsidRDefault="00103890" w:rsidP="00B80F99">
            <w:r>
              <w:t>La mamá intenta disuadir al/la bebé de la puesta en acción de guiones escénicos fuera del ámbito de juego establecido por la mamá, por medio del desplazamiento del/la bebé de vuelta al espacio restringido y “dialogando” con el/la bebé sobre otras opciones, a la vez que lo estimula físicamente (cosquillas y cambio postural).</w:t>
            </w:r>
          </w:p>
        </w:tc>
        <w:tc>
          <w:tcPr>
            <w:tcW w:w="2340" w:type="dxa"/>
          </w:tcPr>
          <w:p w:rsidR="00103890" w:rsidRDefault="00103890" w:rsidP="00B80F99">
            <w:r>
              <w:t>El/la bebé ofrece a la mamá el objeto (juguete) requerido por la mamá verbalmente y por medio de gestos manuales, dirigiendo a su vez la mirada hacia la mamá.</w:t>
            </w:r>
          </w:p>
        </w:tc>
        <w:tc>
          <w:tcPr>
            <w:tcW w:w="2196" w:type="dxa"/>
            <w:vMerge/>
          </w:tcPr>
          <w:p w:rsidR="00103890" w:rsidRDefault="00103890" w:rsidP="00B80F99"/>
        </w:tc>
      </w:tr>
      <w:tr w:rsidR="00103890" w:rsidTr="00B80F99">
        <w:tc>
          <w:tcPr>
            <w:tcW w:w="1856" w:type="dxa"/>
            <w:vMerge/>
          </w:tcPr>
          <w:p w:rsidR="00103890" w:rsidRDefault="00103890" w:rsidP="00B80F99"/>
        </w:tc>
        <w:tc>
          <w:tcPr>
            <w:tcW w:w="2436" w:type="dxa"/>
          </w:tcPr>
          <w:p w:rsidR="00103890" w:rsidRDefault="00103890" w:rsidP="00B80F99">
            <w:r>
              <w:t xml:space="preserve">La mamá acompaña los balbuceos y las exclamaciones del/la </w:t>
            </w:r>
            <w:r>
              <w:lastRenderedPageBreak/>
              <w:t>bebé durante la reproducción de guiones escénicos con comentarios sobre la acción, onomatopeyas y exclamaciones varias, intercalándolas en formas de diálogo con el/la bebé.</w:t>
            </w:r>
          </w:p>
        </w:tc>
        <w:tc>
          <w:tcPr>
            <w:tcW w:w="2340" w:type="dxa"/>
          </w:tcPr>
          <w:p w:rsidR="00103890" w:rsidRDefault="00103890" w:rsidP="00B80F99">
            <w:r>
              <w:lastRenderedPageBreak/>
              <w:t xml:space="preserve">El/la bebé puede poner en acción un guion escénico fuera del </w:t>
            </w:r>
            <w:r>
              <w:lastRenderedPageBreak/>
              <w:t>ámbito de juego establecido por la mamá (v.g. subir a una pequeña silla para acceder a la perilla de una puerta e intentar abrir la puerta).</w:t>
            </w:r>
          </w:p>
        </w:tc>
        <w:tc>
          <w:tcPr>
            <w:tcW w:w="2196" w:type="dxa"/>
            <w:vMerge/>
          </w:tcPr>
          <w:p w:rsidR="00103890" w:rsidRDefault="00103890" w:rsidP="00B80F99"/>
        </w:tc>
      </w:tr>
      <w:tr w:rsidR="00103890" w:rsidTr="00B80F99">
        <w:tc>
          <w:tcPr>
            <w:tcW w:w="1856" w:type="dxa"/>
            <w:vMerge/>
          </w:tcPr>
          <w:p w:rsidR="00103890" w:rsidRDefault="00103890" w:rsidP="00B80F99"/>
        </w:tc>
        <w:tc>
          <w:tcPr>
            <w:tcW w:w="2436" w:type="dxa"/>
          </w:tcPr>
          <w:p w:rsidR="00103890" w:rsidRDefault="00103890" w:rsidP="00B80F99">
            <w:r>
              <w:t>La mamá estimula al/la bebé a cantar y articular algunas palabras por medio de cantar para el/la bebé y de modelar la acción que acompaña a la palabra (v.g. articular “hola” y ejecutar el gesto de saludo).</w:t>
            </w:r>
          </w:p>
        </w:tc>
        <w:tc>
          <w:tcPr>
            <w:tcW w:w="2340" w:type="dxa"/>
          </w:tcPr>
          <w:p w:rsidR="00103890" w:rsidRDefault="00103890" w:rsidP="00B80F99">
            <w:r>
              <w:t xml:space="preserve">El/la bebé emite balbuceos y exclamaciones cuando reproduce algunos guiones escénicos (v.g. quitar los anteojos a la mamá e intentar ponérselos él mismo). </w:t>
            </w:r>
          </w:p>
        </w:tc>
        <w:tc>
          <w:tcPr>
            <w:tcW w:w="2196" w:type="dxa"/>
            <w:vMerge/>
          </w:tcPr>
          <w:p w:rsidR="00103890" w:rsidRDefault="00103890" w:rsidP="00B80F99"/>
        </w:tc>
      </w:tr>
      <w:tr w:rsidR="00103890" w:rsidTr="00B80F99">
        <w:tc>
          <w:tcPr>
            <w:tcW w:w="1856" w:type="dxa"/>
            <w:vMerge/>
          </w:tcPr>
          <w:p w:rsidR="00103890" w:rsidRDefault="00103890" w:rsidP="00B80F99"/>
        </w:tc>
        <w:tc>
          <w:tcPr>
            <w:tcW w:w="2436" w:type="dxa"/>
          </w:tcPr>
          <w:p w:rsidR="00103890" w:rsidRDefault="00103890" w:rsidP="00B80F99">
            <w:r>
              <w:t>La mamá verbaliza para el/la bebé lo que supone es el pensamiento asociado a la acción de interesarse por un objeto (juguete) o evento (“¡Estoy muy interesado en saber qué es eso!”).</w:t>
            </w:r>
          </w:p>
        </w:tc>
        <w:tc>
          <w:tcPr>
            <w:tcW w:w="2340" w:type="dxa"/>
          </w:tcPr>
          <w:p w:rsidR="00103890" w:rsidRDefault="00103890" w:rsidP="00B80F99">
            <w:r>
              <w:t>El/la bebé reacciona ante la estimulación de la mamá a cantar y articular algunas palabras con exclamaciones, gritos tenues y balbuceos.</w:t>
            </w:r>
          </w:p>
        </w:tc>
        <w:tc>
          <w:tcPr>
            <w:tcW w:w="2196" w:type="dxa"/>
            <w:vMerge/>
          </w:tcPr>
          <w:p w:rsidR="00103890" w:rsidRDefault="00103890" w:rsidP="00B80F99"/>
        </w:tc>
      </w:tr>
      <w:tr w:rsidR="00103890" w:rsidTr="00B80F99">
        <w:tc>
          <w:tcPr>
            <w:tcW w:w="1856" w:type="dxa"/>
            <w:vMerge/>
          </w:tcPr>
          <w:p w:rsidR="00103890" w:rsidRDefault="00103890" w:rsidP="00B80F99"/>
        </w:tc>
        <w:tc>
          <w:tcPr>
            <w:tcW w:w="2436" w:type="dxa"/>
          </w:tcPr>
          <w:p w:rsidR="00103890" w:rsidRDefault="00103890" w:rsidP="00B80F99">
            <w:r w:rsidRPr="00074D7B">
              <w:t>La mamá</w:t>
            </w:r>
            <w:r>
              <w:t xml:space="preserve"> comparte la risa o sonrisa del/la bebé por el descubrimiento y manipulación de objetos (juguetes), mientras fija la vista en el objeto (juguete) junto al/la bebé.</w:t>
            </w:r>
          </w:p>
        </w:tc>
        <w:tc>
          <w:tcPr>
            <w:tcW w:w="2340" w:type="dxa"/>
          </w:tcPr>
          <w:p w:rsidR="00103890" w:rsidRDefault="00103890" w:rsidP="00B80F99">
            <w:r>
              <w:t xml:space="preserve">El/la bebé fija la vista en el objeto (juguete) que ha descubierto y aprendido a manipular. </w:t>
            </w:r>
          </w:p>
        </w:tc>
        <w:tc>
          <w:tcPr>
            <w:tcW w:w="2196" w:type="dxa"/>
            <w:vMerge/>
          </w:tcPr>
          <w:p w:rsidR="00103890" w:rsidRDefault="00103890" w:rsidP="00B80F99"/>
        </w:tc>
      </w:tr>
      <w:tr w:rsidR="00103890" w:rsidTr="00B80F99">
        <w:tc>
          <w:tcPr>
            <w:tcW w:w="1856" w:type="dxa"/>
            <w:vMerge/>
          </w:tcPr>
          <w:p w:rsidR="00103890" w:rsidRDefault="00103890" w:rsidP="00B80F99"/>
        </w:tc>
        <w:tc>
          <w:tcPr>
            <w:tcW w:w="2436" w:type="dxa"/>
          </w:tcPr>
          <w:p w:rsidR="00103890" w:rsidRDefault="00103890" w:rsidP="00B80F99">
            <w:r>
              <w:t>La mamá restringe acciones del/la bebé verbal y físicamente (v.g. evitar que se lleve el dedo a la boca).</w:t>
            </w:r>
          </w:p>
        </w:tc>
        <w:tc>
          <w:tcPr>
            <w:tcW w:w="2340" w:type="dxa"/>
          </w:tcPr>
          <w:p w:rsidR="00103890" w:rsidRDefault="00103890" w:rsidP="00B80F99">
            <w:r>
              <w:t>El/la bebé reitera la conducta que la mamá intenta restringir (v.g. llevarse el dedo a la boca) y sonríe ante la nueva restricción.</w:t>
            </w:r>
          </w:p>
        </w:tc>
        <w:tc>
          <w:tcPr>
            <w:tcW w:w="2196" w:type="dxa"/>
            <w:vMerge/>
          </w:tcPr>
          <w:p w:rsidR="00103890" w:rsidRDefault="00103890" w:rsidP="00B80F99"/>
        </w:tc>
      </w:tr>
      <w:tr w:rsidR="00103890" w:rsidTr="00B80F99">
        <w:tc>
          <w:tcPr>
            <w:tcW w:w="1856" w:type="dxa"/>
            <w:vMerge/>
          </w:tcPr>
          <w:p w:rsidR="00103890" w:rsidRDefault="00103890" w:rsidP="00B80F99"/>
        </w:tc>
        <w:tc>
          <w:tcPr>
            <w:tcW w:w="2436" w:type="dxa"/>
          </w:tcPr>
          <w:p w:rsidR="00103890" w:rsidRDefault="00103890" w:rsidP="00B80F99">
            <w:r>
              <w:t xml:space="preserve">La mamá sonríe o ríe junto al/la bebé ante la reiteración de la conducta restringida previamente y lo </w:t>
            </w:r>
            <w:r>
              <w:lastRenderedPageBreak/>
              <w:t>conmina verbalmente (“¡No seas vivo!”).</w:t>
            </w:r>
          </w:p>
        </w:tc>
        <w:tc>
          <w:tcPr>
            <w:tcW w:w="2340" w:type="dxa"/>
          </w:tcPr>
          <w:p w:rsidR="00103890" w:rsidRDefault="00103890" w:rsidP="00B80F99">
            <w:r>
              <w:lastRenderedPageBreak/>
              <w:t xml:space="preserve">El/la bebé celebra la aparición y desaparición de objetos (juguetes) que hace la mamá frente a </w:t>
            </w:r>
            <w:r>
              <w:lastRenderedPageBreak/>
              <w:t>su mirada con sonrisas y sacudidas de brazos y manos.</w:t>
            </w:r>
          </w:p>
        </w:tc>
        <w:tc>
          <w:tcPr>
            <w:tcW w:w="2196" w:type="dxa"/>
            <w:vMerge/>
          </w:tcPr>
          <w:p w:rsidR="00103890" w:rsidRDefault="00103890" w:rsidP="00B80F99"/>
        </w:tc>
      </w:tr>
      <w:tr w:rsidR="00103890" w:rsidTr="00B80F99">
        <w:tc>
          <w:tcPr>
            <w:tcW w:w="1856" w:type="dxa"/>
            <w:vMerge/>
          </w:tcPr>
          <w:p w:rsidR="00103890" w:rsidRDefault="00103890" w:rsidP="00B80F99"/>
        </w:tc>
        <w:tc>
          <w:tcPr>
            <w:tcW w:w="2436" w:type="dxa"/>
          </w:tcPr>
          <w:p w:rsidR="00103890" w:rsidRDefault="00103890" w:rsidP="00B80F99">
            <w:r>
              <w:t>La mamá hace aparecer y desaparecer objetos (juguetes) ante la mirada del/la bebé y acompaña con vocalizaciones.</w:t>
            </w:r>
          </w:p>
        </w:tc>
        <w:tc>
          <w:tcPr>
            <w:tcW w:w="2340" w:type="dxa"/>
          </w:tcPr>
          <w:p w:rsidR="00103890" w:rsidRDefault="00103890" w:rsidP="00B80F99">
            <w:r>
              <w:t>El/la bebé intenta alcanzar los objetos (juguetes) que la mamá ofrece y retira como juego de estimulación y sonríe cuando no logra cogerlos.</w:t>
            </w:r>
          </w:p>
        </w:tc>
        <w:tc>
          <w:tcPr>
            <w:tcW w:w="2196" w:type="dxa"/>
            <w:vMerge/>
          </w:tcPr>
          <w:p w:rsidR="00103890" w:rsidRDefault="00103890" w:rsidP="00B80F99"/>
        </w:tc>
      </w:tr>
      <w:tr w:rsidR="00103890" w:rsidTr="00B80F99">
        <w:tc>
          <w:tcPr>
            <w:tcW w:w="1856" w:type="dxa"/>
            <w:vMerge/>
          </w:tcPr>
          <w:p w:rsidR="00103890" w:rsidRDefault="00103890" w:rsidP="00B80F99"/>
        </w:tc>
        <w:tc>
          <w:tcPr>
            <w:tcW w:w="2436" w:type="dxa"/>
          </w:tcPr>
          <w:p w:rsidR="00103890" w:rsidRDefault="00103890" w:rsidP="00B80F99">
            <w:r>
              <w:t>La mamá ofrece y retira objetos (juguetes) del alcance del/la bebé antes de que el/la bebé logre alcanzarlos como juego de estimulación.</w:t>
            </w:r>
          </w:p>
        </w:tc>
        <w:tc>
          <w:tcPr>
            <w:tcW w:w="2340" w:type="dxa"/>
          </w:tcPr>
          <w:p w:rsidR="00103890" w:rsidRDefault="00103890" w:rsidP="00B80F99">
            <w:r>
              <w:t>El/la bebé ocasionalmente gira la cabeza y dirige la mirada en dirección a estímulos repentinos en el entorno (v.g. una persona que entra o sale de la habitación), para de inmediato volver a la interacción con la mamá.</w:t>
            </w:r>
          </w:p>
        </w:tc>
        <w:tc>
          <w:tcPr>
            <w:tcW w:w="2196" w:type="dxa"/>
            <w:vMerge/>
          </w:tcPr>
          <w:p w:rsidR="00103890" w:rsidRDefault="00103890" w:rsidP="00B80F99"/>
        </w:tc>
      </w:tr>
      <w:tr w:rsidR="00103890" w:rsidTr="00B80F99">
        <w:tc>
          <w:tcPr>
            <w:tcW w:w="1856" w:type="dxa"/>
            <w:vMerge/>
          </w:tcPr>
          <w:p w:rsidR="00103890" w:rsidRDefault="00103890" w:rsidP="00B80F99"/>
        </w:tc>
        <w:tc>
          <w:tcPr>
            <w:tcW w:w="2436" w:type="dxa"/>
          </w:tcPr>
          <w:p w:rsidR="00103890" w:rsidRDefault="00103890" w:rsidP="00B80F99">
            <w:r>
              <w:t>La mamá interroga al/la bebé sobre la razón o el propósito de las acciones del/la bebé (“¿Por qué lo tiraste? [el objeto/juguete]).</w:t>
            </w:r>
          </w:p>
        </w:tc>
        <w:tc>
          <w:tcPr>
            <w:tcW w:w="2340" w:type="dxa"/>
          </w:tcPr>
          <w:p w:rsidR="00103890" w:rsidRDefault="00103890" w:rsidP="00B80F99">
            <w:r>
              <w:t>El/la bebé intenta alcanzar y aferrar los objetos (juguetes) ofrecidos por la mamá.</w:t>
            </w:r>
          </w:p>
        </w:tc>
        <w:tc>
          <w:tcPr>
            <w:tcW w:w="2196" w:type="dxa"/>
            <w:vMerge/>
          </w:tcPr>
          <w:p w:rsidR="00103890" w:rsidRDefault="00103890" w:rsidP="00B80F99"/>
        </w:tc>
      </w:tr>
      <w:tr w:rsidR="00103890" w:rsidTr="00B80F99">
        <w:tc>
          <w:tcPr>
            <w:tcW w:w="1856" w:type="dxa"/>
            <w:vMerge/>
          </w:tcPr>
          <w:p w:rsidR="00103890" w:rsidRDefault="00103890" w:rsidP="00B80F99"/>
        </w:tc>
        <w:tc>
          <w:tcPr>
            <w:tcW w:w="2436" w:type="dxa"/>
          </w:tcPr>
          <w:p w:rsidR="00103890" w:rsidRDefault="00103890" w:rsidP="00B80F99">
            <w:r>
              <w:t>La mamá alcanza y ofrece objetos (juguetes) al/la bebé mientras verbaliza la acción (“¡Toma!”) y propone acciones posibles.</w:t>
            </w:r>
          </w:p>
        </w:tc>
        <w:tc>
          <w:tcPr>
            <w:tcW w:w="2340" w:type="dxa"/>
          </w:tcPr>
          <w:p w:rsidR="00103890" w:rsidRDefault="00103890" w:rsidP="00B80F99">
            <w:r>
              <w:t>El/la bebé ocasionalmente aferra y arroja lejos de sí los objetos (juguetes) ofrecidos por la mamá, acompañando ocasionalmente con exclamaciones y miradas a la mamá.</w:t>
            </w:r>
          </w:p>
        </w:tc>
        <w:tc>
          <w:tcPr>
            <w:tcW w:w="2196" w:type="dxa"/>
            <w:vMerge/>
          </w:tcPr>
          <w:p w:rsidR="00103890" w:rsidRDefault="00103890" w:rsidP="00B80F99"/>
        </w:tc>
      </w:tr>
      <w:tr w:rsidR="00103890" w:rsidTr="00B80F99">
        <w:tc>
          <w:tcPr>
            <w:tcW w:w="1856" w:type="dxa"/>
            <w:vMerge/>
          </w:tcPr>
          <w:p w:rsidR="00103890" w:rsidRDefault="00103890" w:rsidP="00B80F99"/>
        </w:tc>
        <w:tc>
          <w:tcPr>
            <w:tcW w:w="2436" w:type="dxa"/>
          </w:tcPr>
          <w:p w:rsidR="00103890" w:rsidRDefault="00103890" w:rsidP="00B80F99">
            <w:r>
              <w:t>Cuando el/la bebé aferra y arroja lejos de sí objetos (juguetes) ofrecidos por la mamá, la mamá emite exclamaciones e interroga al/la bebé sobre la acción.</w:t>
            </w:r>
          </w:p>
        </w:tc>
        <w:tc>
          <w:tcPr>
            <w:tcW w:w="2340" w:type="dxa"/>
          </w:tcPr>
          <w:p w:rsidR="00103890" w:rsidRDefault="00103890" w:rsidP="00B80F99">
            <w:r>
              <w:t>El/la bebé fija la mirada en las acciones propuestas por la mamá sobre los objetos (juguetes).</w:t>
            </w:r>
          </w:p>
        </w:tc>
        <w:tc>
          <w:tcPr>
            <w:tcW w:w="2196" w:type="dxa"/>
            <w:vMerge/>
          </w:tcPr>
          <w:p w:rsidR="00103890" w:rsidRDefault="00103890" w:rsidP="00B80F99"/>
        </w:tc>
      </w:tr>
      <w:tr w:rsidR="00103890" w:rsidTr="00B80F99">
        <w:tc>
          <w:tcPr>
            <w:tcW w:w="1856" w:type="dxa"/>
            <w:vMerge/>
          </w:tcPr>
          <w:p w:rsidR="00103890" w:rsidRDefault="00103890" w:rsidP="00B80F99"/>
        </w:tc>
        <w:tc>
          <w:tcPr>
            <w:tcW w:w="2436" w:type="dxa"/>
          </w:tcPr>
          <w:p w:rsidR="00103890" w:rsidRDefault="00103890" w:rsidP="00B80F99">
            <w:r>
              <w:t xml:space="preserve">La mamá utiliza el cambio postural del/la bebé y el contacto físico como forma de </w:t>
            </w:r>
            <w:r>
              <w:lastRenderedPageBreak/>
              <w:t>estimulación, mientras emite exclamaciones diversas.</w:t>
            </w:r>
          </w:p>
        </w:tc>
        <w:tc>
          <w:tcPr>
            <w:tcW w:w="2340" w:type="dxa"/>
          </w:tcPr>
          <w:p w:rsidR="00103890" w:rsidRDefault="00103890" w:rsidP="00B80F99">
            <w:r>
              <w:lastRenderedPageBreak/>
              <w:t xml:space="preserve">El/la bebé manifiesta su molestia por medio de sollozo, movimiento corporal o sacudida de </w:t>
            </w:r>
            <w:r>
              <w:lastRenderedPageBreak/>
              <w:t>miembros.</w:t>
            </w:r>
          </w:p>
        </w:tc>
        <w:tc>
          <w:tcPr>
            <w:tcW w:w="2196" w:type="dxa"/>
            <w:vMerge/>
          </w:tcPr>
          <w:p w:rsidR="00103890" w:rsidRDefault="00103890" w:rsidP="00B80F99"/>
        </w:tc>
      </w:tr>
      <w:tr w:rsidR="00103890" w:rsidTr="00B80F99">
        <w:tc>
          <w:tcPr>
            <w:tcW w:w="1856" w:type="dxa"/>
            <w:vMerge/>
          </w:tcPr>
          <w:p w:rsidR="00103890" w:rsidRDefault="00103890" w:rsidP="00B80F99"/>
        </w:tc>
        <w:tc>
          <w:tcPr>
            <w:tcW w:w="2436" w:type="dxa"/>
          </w:tcPr>
          <w:p w:rsidR="00103890" w:rsidRDefault="00103890" w:rsidP="00B80F99">
            <w:r>
              <w:t>La mamá manipula y modela funcionalmente partes del cuerpo del/la bebé (v.g. aplausos, “tortillitas”), mientras canta o tararea.</w:t>
            </w:r>
          </w:p>
        </w:tc>
        <w:tc>
          <w:tcPr>
            <w:tcW w:w="2340" w:type="dxa"/>
          </w:tcPr>
          <w:p w:rsidR="00103890" w:rsidRDefault="00103890" w:rsidP="00B80F99">
            <w:r>
              <w:t>El/la bebé fija su atención en los juegos de manipulación funcional de partes de su cuerpo (v.g. aplausos, “tortillitas”).</w:t>
            </w:r>
          </w:p>
        </w:tc>
        <w:tc>
          <w:tcPr>
            <w:tcW w:w="2196" w:type="dxa"/>
            <w:vMerge/>
          </w:tcPr>
          <w:p w:rsidR="00103890" w:rsidRDefault="00103890" w:rsidP="00B80F99"/>
        </w:tc>
      </w:tr>
      <w:tr w:rsidR="00103890" w:rsidTr="00B80F99">
        <w:tc>
          <w:tcPr>
            <w:tcW w:w="1856" w:type="dxa"/>
            <w:vMerge/>
          </w:tcPr>
          <w:p w:rsidR="00103890" w:rsidRDefault="00103890" w:rsidP="00B80F99"/>
        </w:tc>
        <w:tc>
          <w:tcPr>
            <w:tcW w:w="2436" w:type="dxa"/>
          </w:tcPr>
          <w:p w:rsidR="00103890" w:rsidRDefault="00103890" w:rsidP="00B80F99">
            <w:r>
              <w:t>La mamá celebra con exclamaciones la reproducción ocasional de acciones modeladas por la mamá con partes del cuerpo del/la bebé (v.g. aplaudir).</w:t>
            </w:r>
          </w:p>
        </w:tc>
        <w:tc>
          <w:tcPr>
            <w:tcW w:w="2340" w:type="dxa"/>
          </w:tcPr>
          <w:p w:rsidR="00103890" w:rsidRDefault="00103890" w:rsidP="00B80F99">
            <w:r>
              <w:t>El/la bebé ocasionalmente reproduce a mutuo propio las acciones modeladas funcionalmente por la mamá con partes de su cuerpo (v.g. aplausos).</w:t>
            </w:r>
          </w:p>
        </w:tc>
        <w:tc>
          <w:tcPr>
            <w:tcW w:w="2196" w:type="dxa"/>
            <w:vMerge/>
          </w:tcPr>
          <w:p w:rsidR="00103890" w:rsidRDefault="00103890" w:rsidP="00B80F99"/>
        </w:tc>
      </w:tr>
      <w:tr w:rsidR="00103890" w:rsidTr="00B80F99">
        <w:tc>
          <w:tcPr>
            <w:tcW w:w="1856" w:type="dxa"/>
            <w:vMerge/>
          </w:tcPr>
          <w:p w:rsidR="00103890" w:rsidRDefault="00103890" w:rsidP="00B80F99"/>
        </w:tc>
        <w:tc>
          <w:tcPr>
            <w:tcW w:w="2436" w:type="dxa"/>
          </w:tcPr>
          <w:p w:rsidR="00103890" w:rsidRDefault="00103890" w:rsidP="00B80F99">
            <w:r>
              <w:t>La mamá llama verbalmente la atención del/la bebé sobre los objetos (juguetes) que estaba manipulando, cuando el/la bebé distrae la mirada hacia otro estímulo.</w:t>
            </w:r>
          </w:p>
        </w:tc>
        <w:tc>
          <w:tcPr>
            <w:tcW w:w="2340" w:type="dxa"/>
          </w:tcPr>
          <w:p w:rsidR="00103890" w:rsidRDefault="00103890" w:rsidP="00B80F99">
            <w:r>
              <w:t>El/la bebé restablece el contacto visual con los objetos (juguetes) manipulados por la mamá, cuando la mamá llama su atención verbalmente.</w:t>
            </w:r>
          </w:p>
        </w:tc>
        <w:tc>
          <w:tcPr>
            <w:tcW w:w="2196" w:type="dxa"/>
            <w:vMerge/>
          </w:tcPr>
          <w:p w:rsidR="00103890" w:rsidRDefault="00103890" w:rsidP="00B80F99"/>
        </w:tc>
      </w:tr>
      <w:tr w:rsidR="00103890" w:rsidTr="00B80F99">
        <w:tc>
          <w:tcPr>
            <w:tcW w:w="1856" w:type="dxa"/>
            <w:vMerge/>
          </w:tcPr>
          <w:p w:rsidR="00103890" w:rsidRDefault="00103890" w:rsidP="00B80F99"/>
        </w:tc>
        <w:tc>
          <w:tcPr>
            <w:tcW w:w="2436" w:type="dxa"/>
          </w:tcPr>
          <w:p w:rsidR="00103890" w:rsidRDefault="00103890" w:rsidP="00B80F99">
            <w:r>
              <w:t>La mamá dramatiza y verbaliza para el/la bebé supuestos estados de ánimo con los muñecos (v.g. alegría, regocijo).</w:t>
            </w:r>
          </w:p>
        </w:tc>
        <w:tc>
          <w:tcPr>
            <w:tcW w:w="2340" w:type="dxa"/>
          </w:tcPr>
          <w:p w:rsidR="00103890" w:rsidRDefault="00103890" w:rsidP="00B80F99">
            <w:r>
              <w:t>El/la bebé fija la mirada en las acciones o emociones dramatizadas por la mamá con objetos (juguetes).</w:t>
            </w:r>
          </w:p>
        </w:tc>
        <w:tc>
          <w:tcPr>
            <w:tcW w:w="2196" w:type="dxa"/>
            <w:vMerge/>
          </w:tcPr>
          <w:p w:rsidR="00103890" w:rsidRDefault="00103890" w:rsidP="00B80F99"/>
        </w:tc>
      </w:tr>
      <w:tr w:rsidR="00103890" w:rsidTr="00B80F99">
        <w:tc>
          <w:tcPr>
            <w:tcW w:w="1856" w:type="dxa"/>
            <w:vMerge/>
          </w:tcPr>
          <w:p w:rsidR="00103890" w:rsidRDefault="00103890" w:rsidP="00B80F99"/>
        </w:tc>
        <w:tc>
          <w:tcPr>
            <w:tcW w:w="2436" w:type="dxa"/>
          </w:tcPr>
          <w:p w:rsidR="00103890" w:rsidRDefault="00103890" w:rsidP="00B80F99">
            <w:r>
              <w:t>La mamá dramatiza con muñecos y verbaliza acciones interactivas con el/la bebé (v.g. besitos, abrazos).</w:t>
            </w:r>
          </w:p>
        </w:tc>
        <w:tc>
          <w:tcPr>
            <w:tcW w:w="2340" w:type="dxa"/>
          </w:tcPr>
          <w:p w:rsidR="00103890" w:rsidRDefault="00103890" w:rsidP="00B80F99">
            <w:r>
              <w:t>El/la bebé reproduce a mutuo propio acciones interactivas con muñecos dramatizadas y verbalizadas por la mamá (v.g. besitos, abrazos).</w:t>
            </w:r>
          </w:p>
        </w:tc>
        <w:tc>
          <w:tcPr>
            <w:tcW w:w="2196" w:type="dxa"/>
            <w:vMerge/>
          </w:tcPr>
          <w:p w:rsidR="00103890" w:rsidRDefault="00103890" w:rsidP="00B80F99"/>
        </w:tc>
      </w:tr>
      <w:tr w:rsidR="00103890" w:rsidTr="00B80F99">
        <w:tc>
          <w:tcPr>
            <w:tcW w:w="1856" w:type="dxa"/>
            <w:vMerge/>
          </w:tcPr>
          <w:p w:rsidR="00103890" w:rsidRDefault="00103890" w:rsidP="00B80F99"/>
        </w:tc>
        <w:tc>
          <w:tcPr>
            <w:tcW w:w="2436" w:type="dxa"/>
          </w:tcPr>
          <w:p w:rsidR="00103890" w:rsidRDefault="00103890" w:rsidP="00B80F99">
            <w:r>
              <w:t>La mamá reprende verbalmente al/la bebé cuando el/la bebé manifiesta su molestia por medio de manotazos a los objetos (juguetes) cercanos.</w:t>
            </w:r>
          </w:p>
        </w:tc>
        <w:tc>
          <w:tcPr>
            <w:tcW w:w="2340" w:type="dxa"/>
          </w:tcPr>
          <w:p w:rsidR="00103890" w:rsidRDefault="00103890" w:rsidP="00B80F99">
            <w:r>
              <w:t>El/la bebé manifiesta su molestia por medio de sollozos y manotazos a los objetos (juguetes) cercanos.</w:t>
            </w:r>
          </w:p>
        </w:tc>
        <w:tc>
          <w:tcPr>
            <w:tcW w:w="2196" w:type="dxa"/>
            <w:vMerge/>
          </w:tcPr>
          <w:p w:rsidR="00103890" w:rsidRDefault="00103890" w:rsidP="00B80F99"/>
        </w:tc>
      </w:tr>
      <w:tr w:rsidR="00103890" w:rsidTr="00B80F99">
        <w:tc>
          <w:tcPr>
            <w:tcW w:w="1856" w:type="dxa"/>
            <w:vMerge/>
          </w:tcPr>
          <w:p w:rsidR="00103890" w:rsidRDefault="00103890" w:rsidP="00B80F99"/>
        </w:tc>
        <w:tc>
          <w:tcPr>
            <w:tcW w:w="2436" w:type="dxa"/>
          </w:tcPr>
          <w:p w:rsidR="00103890" w:rsidRDefault="00103890" w:rsidP="00B80F99">
            <w:r>
              <w:t xml:space="preserve">La mamá suele retornar a estilos previos de estimulación, luego de </w:t>
            </w:r>
            <w:r>
              <w:lastRenderedPageBreak/>
              <w:t>una secuencia de acciones, cuando el/la bebé se agota con un objeto (juguete) o manifiesta molestia.</w:t>
            </w:r>
          </w:p>
        </w:tc>
        <w:tc>
          <w:tcPr>
            <w:tcW w:w="2340" w:type="dxa"/>
          </w:tcPr>
          <w:p w:rsidR="00103890" w:rsidRDefault="00103890" w:rsidP="00B80F99">
            <w:r>
              <w:lastRenderedPageBreak/>
              <w:t xml:space="preserve">El/la bebé eventual y ocasionalmente reproduce las acciones </w:t>
            </w:r>
            <w:r>
              <w:lastRenderedPageBreak/>
              <w:t>funcionales modeladas por la mamá sobre el cuerpo del/la bebé (v.g. quitar y poner los zapatos, atar y desatar los zapatos) y a reiterar la acción.</w:t>
            </w:r>
          </w:p>
        </w:tc>
        <w:tc>
          <w:tcPr>
            <w:tcW w:w="2196" w:type="dxa"/>
            <w:vMerge/>
          </w:tcPr>
          <w:p w:rsidR="00103890" w:rsidRDefault="00103890" w:rsidP="00B80F99"/>
        </w:tc>
      </w:tr>
      <w:tr w:rsidR="00103890" w:rsidTr="00B80F99">
        <w:tc>
          <w:tcPr>
            <w:tcW w:w="1856" w:type="dxa"/>
            <w:vMerge/>
          </w:tcPr>
          <w:p w:rsidR="00103890" w:rsidRDefault="00103890" w:rsidP="00B80F99"/>
        </w:tc>
        <w:tc>
          <w:tcPr>
            <w:tcW w:w="2436" w:type="dxa"/>
          </w:tcPr>
          <w:p w:rsidR="00103890" w:rsidRDefault="00103890" w:rsidP="00B80F99">
            <w:r>
              <w:t>La mamá propone, verbaliza y modela acciones funcionales sobre el cuerpo del/la bebé (v.g. poner y quitar los zapatos, atar y desatar los zapatos).</w:t>
            </w:r>
          </w:p>
        </w:tc>
        <w:tc>
          <w:tcPr>
            <w:tcW w:w="2340" w:type="dxa"/>
          </w:tcPr>
          <w:p w:rsidR="00103890" w:rsidRDefault="00103890" w:rsidP="00B80F99">
            <w:r>
              <w:t>El/la bebé ocasionalmente emite exclamaciones durante la reproducción de acciones modeladas por la mamá.</w:t>
            </w:r>
          </w:p>
        </w:tc>
        <w:tc>
          <w:tcPr>
            <w:tcW w:w="2196" w:type="dxa"/>
            <w:vMerge/>
          </w:tcPr>
          <w:p w:rsidR="00103890" w:rsidRDefault="00103890" w:rsidP="00B80F99"/>
        </w:tc>
      </w:tr>
      <w:tr w:rsidR="00103890" w:rsidTr="00B80F99">
        <w:tc>
          <w:tcPr>
            <w:tcW w:w="1856" w:type="dxa"/>
            <w:vMerge/>
          </w:tcPr>
          <w:p w:rsidR="00103890" w:rsidRDefault="00103890" w:rsidP="00B80F99"/>
        </w:tc>
        <w:tc>
          <w:tcPr>
            <w:tcW w:w="2436" w:type="dxa"/>
          </w:tcPr>
          <w:p w:rsidR="00103890" w:rsidRDefault="00103890" w:rsidP="00B80F99">
            <w:r>
              <w:t xml:space="preserve">La mamá provee instrucciones sobre el uso y manipulación de los objetos (juguetes), mientras el/la bebé los manipula. </w:t>
            </w:r>
          </w:p>
        </w:tc>
        <w:tc>
          <w:tcPr>
            <w:tcW w:w="2340" w:type="dxa"/>
            <w:vMerge w:val="restart"/>
          </w:tcPr>
          <w:p w:rsidR="00103890" w:rsidRDefault="00103890" w:rsidP="00B80F99">
            <w:r>
              <w:t>El/la bebé eventualmente balbucea ante la invitación de la mamá a articular palabras (v.g. “mamá”).</w:t>
            </w:r>
          </w:p>
        </w:tc>
        <w:tc>
          <w:tcPr>
            <w:tcW w:w="2196" w:type="dxa"/>
            <w:vMerge/>
          </w:tcPr>
          <w:p w:rsidR="00103890" w:rsidRDefault="00103890" w:rsidP="00B80F99"/>
        </w:tc>
      </w:tr>
      <w:tr w:rsidR="00103890" w:rsidTr="00B80F99">
        <w:tc>
          <w:tcPr>
            <w:tcW w:w="1856" w:type="dxa"/>
            <w:vMerge/>
          </w:tcPr>
          <w:p w:rsidR="00103890" w:rsidRDefault="00103890" w:rsidP="00B80F99"/>
        </w:tc>
        <w:tc>
          <w:tcPr>
            <w:tcW w:w="2436" w:type="dxa"/>
          </w:tcPr>
          <w:p w:rsidR="00103890" w:rsidRDefault="00103890" w:rsidP="00B80F99">
            <w:r>
              <w:t>Durante la ejecución de acciones, la mamá invita al/la bebé a articular palabras (v.g. “mamá”).</w:t>
            </w:r>
          </w:p>
        </w:tc>
        <w:tc>
          <w:tcPr>
            <w:tcW w:w="2340" w:type="dxa"/>
            <w:vMerge/>
          </w:tcPr>
          <w:p w:rsidR="00103890" w:rsidRDefault="00103890" w:rsidP="00B80F99"/>
        </w:tc>
        <w:tc>
          <w:tcPr>
            <w:tcW w:w="2196" w:type="dxa"/>
            <w:vMerge/>
          </w:tcPr>
          <w:p w:rsidR="00103890" w:rsidRDefault="00103890" w:rsidP="00B80F99"/>
        </w:tc>
      </w:tr>
    </w:tbl>
    <w:p w:rsidR="00103890" w:rsidRDefault="00103890" w:rsidP="00103890"/>
    <w:p w:rsidR="009C5FEE" w:rsidRDefault="009C5FEE">
      <w:pPr>
        <w:rPr>
          <w:rFonts w:ascii="Times New Roman" w:hAnsi="Times New Roman" w:cs="Times New Roman"/>
          <w:sz w:val="24"/>
          <w:szCs w:val="24"/>
        </w:rPr>
      </w:pPr>
      <w:r>
        <w:rPr>
          <w:rFonts w:ascii="Times New Roman" w:hAnsi="Times New Roman" w:cs="Times New Roman"/>
          <w:sz w:val="24"/>
          <w:szCs w:val="24"/>
        </w:rPr>
        <w:br w:type="page"/>
      </w:r>
    </w:p>
    <w:p w:rsidR="009C5FEE" w:rsidRPr="000515E2" w:rsidRDefault="009C5FEE" w:rsidP="000515E2">
      <w:pPr>
        <w:pStyle w:val="Ttulo3"/>
      </w:pPr>
      <w:bookmarkStart w:id="24" w:name="_Toc436122607"/>
      <w:r w:rsidRPr="000515E2">
        <w:lastRenderedPageBreak/>
        <w:t>Apéndice 2</w:t>
      </w:r>
      <w:r w:rsidR="000515E2" w:rsidRPr="000515E2">
        <w:t xml:space="preserve"> </w:t>
      </w:r>
      <w:r w:rsidRPr="000515E2">
        <w:t>Sistema de codificación de la interacción entre mamá y bebé: Codificación Axial y Codificación Selectiva.</w:t>
      </w:r>
      <w:bookmarkEnd w:id="24"/>
      <w:r w:rsidRPr="000515E2">
        <w:t xml:space="preserve"> </w:t>
      </w:r>
    </w:p>
    <w:p w:rsidR="009C5FEE" w:rsidRDefault="009C5FEE" w:rsidP="009C5FEE">
      <w:pPr>
        <w:rPr>
          <w:b/>
        </w:rPr>
      </w:pPr>
      <w:r>
        <w:rPr>
          <w:b/>
        </w:rPr>
        <w:br w:type="page"/>
      </w:r>
    </w:p>
    <w:p w:rsidR="009C5FEE" w:rsidRPr="006D73BF" w:rsidRDefault="009C5FEE" w:rsidP="000515E2">
      <w:pPr>
        <w:pStyle w:val="Ttulo3"/>
      </w:pPr>
      <w:bookmarkStart w:id="25" w:name="_Toc436122608"/>
      <w:r w:rsidRPr="00D257B2">
        <w:lastRenderedPageBreak/>
        <w:t>Registro 4: CODIFICACIÓN AXIAL Y CODIFICACIÓN SELECTIVA - MAMÁ Y BEBÉ - SEIS SEMANAS (incluye 8 díadas - 5 niños y 3 niñas).</w:t>
      </w:r>
      <w:bookmarkEnd w:id="25"/>
    </w:p>
    <w:tbl>
      <w:tblPr>
        <w:tblStyle w:val="Tablaconcuadrcula"/>
        <w:tblW w:w="0" w:type="auto"/>
        <w:tblInd w:w="108" w:type="dxa"/>
        <w:tblLook w:val="04A0" w:firstRow="1" w:lastRow="0" w:firstColumn="1" w:lastColumn="0" w:noHBand="0" w:noVBand="1"/>
      </w:tblPr>
      <w:tblGrid>
        <w:gridCol w:w="3071"/>
        <w:gridCol w:w="2297"/>
        <w:gridCol w:w="1728"/>
        <w:gridCol w:w="1624"/>
      </w:tblGrid>
      <w:tr w:rsidR="009C5FEE" w:rsidRPr="00DA36E3" w:rsidTr="00B80F99">
        <w:tc>
          <w:tcPr>
            <w:tcW w:w="3071" w:type="dxa"/>
          </w:tcPr>
          <w:p w:rsidR="009C5FEE" w:rsidRPr="00DA36E3" w:rsidRDefault="009C5FEE" w:rsidP="00B80F99">
            <w:pPr>
              <w:jc w:val="center"/>
              <w:rPr>
                <w:b/>
              </w:rPr>
            </w:pPr>
            <w:r w:rsidRPr="00DA36E3">
              <w:rPr>
                <w:b/>
              </w:rPr>
              <w:t>CODIFICACIÓN AXIAL: mamá.</w:t>
            </w:r>
          </w:p>
        </w:tc>
        <w:tc>
          <w:tcPr>
            <w:tcW w:w="2297" w:type="dxa"/>
          </w:tcPr>
          <w:p w:rsidR="009C5FEE" w:rsidRPr="00DA36E3" w:rsidRDefault="009C5FEE" w:rsidP="00B80F99">
            <w:pPr>
              <w:jc w:val="center"/>
              <w:rPr>
                <w:b/>
              </w:rPr>
            </w:pPr>
            <w:r w:rsidRPr="00DA36E3">
              <w:rPr>
                <w:b/>
              </w:rPr>
              <w:t>CODIFICACIÓN SELECTIVA: mamá.</w:t>
            </w:r>
          </w:p>
        </w:tc>
        <w:tc>
          <w:tcPr>
            <w:tcW w:w="1728" w:type="dxa"/>
          </w:tcPr>
          <w:p w:rsidR="009C5FEE" w:rsidRPr="00DA36E3" w:rsidRDefault="009C5FEE" w:rsidP="00B80F99">
            <w:pPr>
              <w:jc w:val="center"/>
              <w:rPr>
                <w:b/>
              </w:rPr>
            </w:pPr>
            <w:r w:rsidRPr="00DA36E3">
              <w:rPr>
                <w:b/>
              </w:rPr>
              <w:t>CODIFICACIÓN AXIAL: bebé.</w:t>
            </w:r>
          </w:p>
        </w:tc>
        <w:tc>
          <w:tcPr>
            <w:tcW w:w="1624" w:type="dxa"/>
          </w:tcPr>
          <w:p w:rsidR="009C5FEE" w:rsidRPr="00DA36E3" w:rsidRDefault="009C5FEE" w:rsidP="00B80F99">
            <w:pPr>
              <w:jc w:val="center"/>
              <w:rPr>
                <w:b/>
              </w:rPr>
            </w:pPr>
            <w:r w:rsidRPr="00DA36E3">
              <w:rPr>
                <w:b/>
              </w:rPr>
              <w:t>CODIFICACIÓN SELECTIVA: bebé.</w:t>
            </w:r>
          </w:p>
        </w:tc>
      </w:tr>
      <w:tr w:rsidR="009C5FEE" w:rsidRPr="00DA36E3" w:rsidTr="00B80F99">
        <w:tc>
          <w:tcPr>
            <w:tcW w:w="3071" w:type="dxa"/>
          </w:tcPr>
          <w:p w:rsidR="009C5FEE" w:rsidRPr="00DA36E3" w:rsidRDefault="009C5FEE" w:rsidP="00B80F99">
            <w:r w:rsidRPr="00DA36E3">
              <w:t>Combinación de estimulación física (caricias o quinestésica/funcional), junto a estimulación auditiva en forma de susurro, canto o elocuciones (vocalizaciones).</w:t>
            </w:r>
          </w:p>
        </w:tc>
        <w:tc>
          <w:tcPr>
            <w:tcW w:w="2297" w:type="dxa"/>
          </w:tcPr>
          <w:p w:rsidR="009C5FEE" w:rsidRPr="00DA36E3" w:rsidRDefault="009C5FEE" w:rsidP="00B80F99">
            <w:r>
              <w:t>Esquema de Estimulación</w:t>
            </w:r>
            <w:r w:rsidRPr="00DA36E3">
              <w:t xml:space="preserve"> física, quinestésica/funcional y auditiva junto a vocalizaciones o verbalizaciones.</w:t>
            </w:r>
          </w:p>
        </w:tc>
        <w:tc>
          <w:tcPr>
            <w:tcW w:w="1728" w:type="dxa"/>
          </w:tcPr>
          <w:p w:rsidR="009C5FEE" w:rsidRPr="00DA36E3" w:rsidRDefault="009C5FEE" w:rsidP="00B80F99">
            <w:r w:rsidRPr="00DA36E3">
              <w:t xml:space="preserve">Relajación o adormecimiento ante </w:t>
            </w:r>
            <w:r>
              <w:t>Esquema de Estimulación</w:t>
            </w:r>
            <w:r w:rsidRPr="00DA36E3">
              <w:t xml:space="preserve"> de la mamá.</w:t>
            </w:r>
          </w:p>
        </w:tc>
        <w:tc>
          <w:tcPr>
            <w:tcW w:w="1624" w:type="dxa"/>
          </w:tcPr>
          <w:p w:rsidR="009C5FEE" w:rsidRPr="00DA36E3" w:rsidRDefault="009C5FEE" w:rsidP="00B80F99">
            <w:r w:rsidRPr="00DA36E3">
              <w:t>Modalidad orientada a la regulación emocional.</w:t>
            </w:r>
          </w:p>
        </w:tc>
      </w:tr>
      <w:tr w:rsidR="009C5FEE" w:rsidRPr="00DA36E3" w:rsidTr="00B80F99">
        <w:tc>
          <w:tcPr>
            <w:tcW w:w="3071" w:type="dxa"/>
          </w:tcPr>
          <w:p w:rsidR="009C5FEE" w:rsidRPr="00DA36E3" w:rsidRDefault="009C5FEE" w:rsidP="00B80F99">
            <w:r w:rsidRPr="00DA36E3">
              <w:t xml:space="preserve">Búsqueda o mantenimiento de sincronización de la mirada junto a </w:t>
            </w:r>
            <w:r>
              <w:t>Esquema de Estimulación</w:t>
            </w:r>
            <w:r w:rsidRPr="00DA36E3">
              <w:t>.</w:t>
            </w:r>
          </w:p>
        </w:tc>
        <w:tc>
          <w:tcPr>
            <w:tcW w:w="2297" w:type="dxa"/>
          </w:tcPr>
          <w:p w:rsidR="009C5FEE" w:rsidRPr="00DA36E3" w:rsidRDefault="009C5FEE" w:rsidP="00B80F99">
            <w:r>
              <w:t>Esquema de Estimulación</w:t>
            </w:r>
            <w:r w:rsidRPr="00DA36E3">
              <w:t xml:space="preserve"> basado en la sincronización de la mirada.</w:t>
            </w:r>
          </w:p>
        </w:tc>
        <w:tc>
          <w:tcPr>
            <w:tcW w:w="1728" w:type="dxa"/>
          </w:tcPr>
          <w:p w:rsidR="009C5FEE" w:rsidRPr="00DA36E3" w:rsidRDefault="009C5FEE" w:rsidP="00B80F99">
            <w:r w:rsidRPr="00DA36E3">
              <w:t xml:space="preserve">Sincronización fugaz de la mirada ante la búsqueda de la mamá de sincronización de la mirada. </w:t>
            </w:r>
          </w:p>
        </w:tc>
        <w:tc>
          <w:tcPr>
            <w:tcW w:w="1624" w:type="dxa"/>
          </w:tcPr>
          <w:p w:rsidR="009C5FEE" w:rsidRPr="00DA36E3" w:rsidRDefault="009C5FEE" w:rsidP="00B80F99">
            <w:r w:rsidRPr="00DA36E3">
              <w:t>Modalidad orientada en la sincronización de la mirada.</w:t>
            </w:r>
          </w:p>
        </w:tc>
      </w:tr>
      <w:tr w:rsidR="009C5FEE" w:rsidRPr="00DA36E3" w:rsidTr="00B80F99">
        <w:tc>
          <w:tcPr>
            <w:tcW w:w="3071" w:type="dxa"/>
          </w:tcPr>
          <w:p w:rsidR="009C5FEE" w:rsidRPr="00DA36E3" w:rsidRDefault="009C5FEE" w:rsidP="00B80F99">
            <w:r w:rsidRPr="00DA36E3">
              <w:t>Interpretación y verbalización de los supuestos estados de ánimo o físicos d</w:t>
            </w:r>
            <w:r>
              <w:t>el/la bebé</w:t>
            </w:r>
            <w:r w:rsidRPr="00DA36E3">
              <w:t>, (positivos o negativos).</w:t>
            </w:r>
          </w:p>
        </w:tc>
        <w:tc>
          <w:tcPr>
            <w:tcW w:w="2297" w:type="dxa"/>
          </w:tcPr>
          <w:p w:rsidR="009C5FEE" w:rsidRPr="00DA36E3" w:rsidRDefault="009C5FEE" w:rsidP="00B80F99">
            <w:r>
              <w:t>Esquema de Estimulación</w:t>
            </w:r>
            <w:r w:rsidRPr="00DA36E3">
              <w:t xml:space="preserve"> alrededor de la interpretación de aspectos atribuidos </w:t>
            </w:r>
            <w:r>
              <w:t>al/la bebé</w:t>
            </w:r>
            <w:r w:rsidRPr="00DA36E3">
              <w:t>.</w:t>
            </w:r>
          </w:p>
        </w:tc>
        <w:tc>
          <w:tcPr>
            <w:tcW w:w="1728" w:type="dxa"/>
          </w:tcPr>
          <w:p w:rsidR="009C5FEE" w:rsidRPr="00DA36E3" w:rsidRDefault="009C5FEE" w:rsidP="00B80F99">
            <w:r w:rsidRPr="00DA36E3">
              <w:t xml:space="preserve">Reacción corporal (movimiento) ante </w:t>
            </w:r>
            <w:r>
              <w:t>Esquema de Estimulación</w:t>
            </w:r>
            <w:r w:rsidRPr="00DA36E3">
              <w:t xml:space="preserve"> de la mamá.</w:t>
            </w:r>
          </w:p>
        </w:tc>
        <w:tc>
          <w:tcPr>
            <w:tcW w:w="1624" w:type="dxa"/>
          </w:tcPr>
          <w:p w:rsidR="009C5FEE" w:rsidRPr="00DA36E3" w:rsidRDefault="009C5FEE" w:rsidP="00B80F99">
            <w:r w:rsidRPr="00DA36E3">
              <w:t>Modalidad orientada en las reacciones corporales.</w:t>
            </w:r>
          </w:p>
        </w:tc>
      </w:tr>
      <w:tr w:rsidR="009C5FEE" w:rsidRPr="00DA36E3" w:rsidTr="00B80F99">
        <w:tc>
          <w:tcPr>
            <w:tcW w:w="3071" w:type="dxa"/>
          </w:tcPr>
          <w:p w:rsidR="009C5FEE" w:rsidRPr="00DA36E3" w:rsidRDefault="009C5FEE" w:rsidP="00B80F99">
            <w:r w:rsidRPr="00DA36E3">
              <w:t xml:space="preserve">Verbalización e intensificación </w:t>
            </w:r>
            <w:r>
              <w:t>de alguna</w:t>
            </w:r>
            <w:r w:rsidRPr="00DA36E3">
              <w:t xml:space="preserve"> forma de estimulación para restablecer el equilibrio emocional y físico d</w:t>
            </w:r>
            <w:r>
              <w:t>el/la bebé</w:t>
            </w:r>
            <w:r w:rsidRPr="00DA36E3">
              <w:t>.</w:t>
            </w:r>
          </w:p>
        </w:tc>
        <w:tc>
          <w:tcPr>
            <w:tcW w:w="2297" w:type="dxa"/>
          </w:tcPr>
          <w:p w:rsidR="009C5FEE" w:rsidRPr="00DA36E3" w:rsidRDefault="009C5FEE" w:rsidP="00B80F99">
            <w:r>
              <w:t>Esquema de Estimulación</w:t>
            </w:r>
            <w:r w:rsidRPr="00DA36E3">
              <w:t xml:space="preserve"> para la regulación emocional d</w:t>
            </w:r>
            <w:r>
              <w:t>el/la bebé</w:t>
            </w:r>
            <w:r w:rsidRPr="00DA36E3">
              <w:t>.</w:t>
            </w:r>
          </w:p>
        </w:tc>
        <w:tc>
          <w:tcPr>
            <w:tcW w:w="1728" w:type="dxa"/>
          </w:tcPr>
          <w:p w:rsidR="009C5FEE" w:rsidRPr="00DA36E3" w:rsidRDefault="009C5FEE" w:rsidP="00B80F99">
            <w:r w:rsidRPr="00DA36E3">
              <w:t>Contacto y fijación visual en la fuente de estimulación.</w:t>
            </w:r>
          </w:p>
        </w:tc>
        <w:tc>
          <w:tcPr>
            <w:tcW w:w="1624" w:type="dxa"/>
          </w:tcPr>
          <w:p w:rsidR="009C5FEE" w:rsidRPr="00DA36E3" w:rsidRDefault="009C5FEE" w:rsidP="00B80F99">
            <w:r w:rsidRPr="00DA36E3">
              <w:t xml:space="preserve">Modalidad derivada de la percepción del cambio en el </w:t>
            </w:r>
            <w:r>
              <w:t>Esquema de Estimulación</w:t>
            </w:r>
            <w:r w:rsidRPr="00DA36E3">
              <w:t>.</w:t>
            </w:r>
          </w:p>
        </w:tc>
      </w:tr>
      <w:tr w:rsidR="009C5FEE" w:rsidRPr="00DA36E3" w:rsidTr="00B80F99">
        <w:tc>
          <w:tcPr>
            <w:tcW w:w="3071" w:type="dxa"/>
          </w:tcPr>
          <w:p w:rsidR="009C5FEE" w:rsidRPr="00DA36E3" w:rsidRDefault="009C5FEE" w:rsidP="00B80F99">
            <w:r w:rsidRPr="00DA36E3">
              <w:t xml:space="preserve">Estimulación física y quinestésica junto a verbalización de funciones psicológicas o </w:t>
            </w:r>
            <w:proofErr w:type="spellStart"/>
            <w:r w:rsidRPr="00DA36E3">
              <w:t>visomotoras</w:t>
            </w:r>
            <w:proofErr w:type="spellEnd"/>
            <w:r w:rsidRPr="00DA36E3">
              <w:t>.</w:t>
            </w:r>
          </w:p>
        </w:tc>
        <w:tc>
          <w:tcPr>
            <w:tcW w:w="2297" w:type="dxa"/>
          </w:tcPr>
          <w:p w:rsidR="009C5FEE" w:rsidRPr="00DA36E3" w:rsidRDefault="009C5FEE" w:rsidP="00B80F99">
            <w:r>
              <w:t>Esquema de Estimulación</w:t>
            </w:r>
            <w:r w:rsidRPr="00DA36E3">
              <w:t xml:space="preserve"> orientado a la inducción lingüística.</w:t>
            </w:r>
          </w:p>
        </w:tc>
        <w:tc>
          <w:tcPr>
            <w:tcW w:w="1728" w:type="dxa"/>
          </w:tcPr>
          <w:p w:rsidR="009C5FEE" w:rsidRPr="00DA36E3" w:rsidRDefault="009C5FEE" w:rsidP="00B80F99">
            <w:r w:rsidRPr="00DA36E3">
              <w:t xml:space="preserve">Reacción negativa (protesta) ante la suspensión súbita del </w:t>
            </w:r>
            <w:r>
              <w:t>Esquema de Estimulación</w:t>
            </w:r>
            <w:r w:rsidRPr="00DA36E3">
              <w:t>.</w:t>
            </w:r>
          </w:p>
        </w:tc>
        <w:tc>
          <w:tcPr>
            <w:tcW w:w="1624" w:type="dxa"/>
          </w:tcPr>
          <w:p w:rsidR="009C5FEE" w:rsidRPr="00DA36E3" w:rsidRDefault="009C5FEE" w:rsidP="00B80F99">
            <w:r w:rsidRPr="00DA36E3">
              <w:t>Modalidad orientada en la búsqueda e identificación de estímulos.</w:t>
            </w:r>
          </w:p>
        </w:tc>
      </w:tr>
      <w:tr w:rsidR="009C5FEE" w:rsidRPr="00DA36E3" w:rsidTr="00B80F99">
        <w:tc>
          <w:tcPr>
            <w:tcW w:w="3071" w:type="dxa"/>
          </w:tcPr>
          <w:p w:rsidR="009C5FEE" w:rsidRPr="00DA36E3" w:rsidRDefault="009C5FEE" w:rsidP="00B80F99">
            <w:r w:rsidRPr="00DA36E3">
              <w:t xml:space="preserve">Adecuación o restablecimiento del </w:t>
            </w:r>
            <w:r>
              <w:t>Esquema de Estimulación</w:t>
            </w:r>
            <w:r w:rsidRPr="00DA36E3">
              <w:t xml:space="preserve"> al cambio en el estado anímico d</w:t>
            </w:r>
            <w:r>
              <w:t>el/la bebé</w:t>
            </w:r>
            <w:r w:rsidRPr="00DA36E3">
              <w:t>, ya sea al alterarse o dormirse.</w:t>
            </w:r>
          </w:p>
        </w:tc>
        <w:tc>
          <w:tcPr>
            <w:tcW w:w="2297" w:type="dxa"/>
          </w:tcPr>
          <w:p w:rsidR="009C5FEE" w:rsidRPr="00DA36E3" w:rsidRDefault="009C5FEE" w:rsidP="00B80F99">
            <w:r>
              <w:t>Esquema de Estimulación</w:t>
            </w:r>
            <w:r w:rsidRPr="00DA36E3">
              <w:t xml:space="preserve"> basado en la proposición de acciones. </w:t>
            </w:r>
          </w:p>
        </w:tc>
        <w:tc>
          <w:tcPr>
            <w:tcW w:w="1728" w:type="dxa"/>
          </w:tcPr>
          <w:p w:rsidR="009C5FEE" w:rsidRPr="00DA36E3" w:rsidRDefault="009C5FEE" w:rsidP="00B80F99">
            <w:r w:rsidRPr="00DA36E3">
              <w:t xml:space="preserve">Mantenimiento del estado de ánimo sereno en concordancia con el </w:t>
            </w:r>
            <w:r>
              <w:t>Esquema de Estimulación</w:t>
            </w:r>
            <w:r w:rsidRPr="00DA36E3">
              <w:t xml:space="preserve"> de la mamá.</w:t>
            </w:r>
          </w:p>
        </w:tc>
        <w:tc>
          <w:tcPr>
            <w:tcW w:w="1624" w:type="dxa"/>
          </w:tcPr>
          <w:p w:rsidR="009C5FEE" w:rsidRPr="00DA36E3" w:rsidRDefault="009C5FEE" w:rsidP="00B80F99">
            <w:r w:rsidRPr="00DA36E3">
              <w:t>Modalidad orientada en la capacidad expresiva y la vocalización.</w:t>
            </w:r>
          </w:p>
        </w:tc>
      </w:tr>
      <w:tr w:rsidR="009C5FEE" w:rsidRPr="00DA36E3" w:rsidTr="00B80F99">
        <w:tc>
          <w:tcPr>
            <w:tcW w:w="3071" w:type="dxa"/>
          </w:tcPr>
          <w:p w:rsidR="009C5FEE" w:rsidRPr="00DA36E3" w:rsidRDefault="009C5FEE" w:rsidP="00B80F99">
            <w:r w:rsidRPr="00DA36E3">
              <w:t xml:space="preserve">Interpretación de gestos espontáneos o reacciones fisiológicas como intenciones </w:t>
            </w:r>
            <w:r w:rsidRPr="00DA36E3">
              <w:lastRenderedPageBreak/>
              <w:t>expresivas d</w:t>
            </w:r>
            <w:r>
              <w:t>el/la bebé</w:t>
            </w:r>
            <w:r w:rsidRPr="00DA36E3">
              <w:t>.</w:t>
            </w:r>
          </w:p>
        </w:tc>
        <w:tc>
          <w:tcPr>
            <w:tcW w:w="2297" w:type="dxa"/>
          </w:tcPr>
          <w:p w:rsidR="009C5FEE" w:rsidRPr="00DA36E3" w:rsidRDefault="009C5FEE" w:rsidP="00B80F99">
            <w:r>
              <w:lastRenderedPageBreak/>
              <w:t>Esquema de Estimulación</w:t>
            </w:r>
            <w:r w:rsidRPr="00DA36E3">
              <w:t xml:space="preserve"> basado en la inducción </w:t>
            </w:r>
            <w:r w:rsidRPr="00DA36E3">
              <w:lastRenderedPageBreak/>
              <w:t>cognitiva.</w:t>
            </w:r>
          </w:p>
        </w:tc>
        <w:tc>
          <w:tcPr>
            <w:tcW w:w="1728" w:type="dxa"/>
          </w:tcPr>
          <w:p w:rsidR="009C5FEE" w:rsidRPr="00DA36E3" w:rsidRDefault="009C5FEE" w:rsidP="00B80F99">
            <w:r w:rsidRPr="00DA36E3">
              <w:lastRenderedPageBreak/>
              <w:t xml:space="preserve">Relajación y sueño como respuesta a un </w:t>
            </w:r>
            <w:r>
              <w:lastRenderedPageBreak/>
              <w:t>Esquema de Estimulación</w:t>
            </w:r>
            <w:r w:rsidRPr="00DA36E3">
              <w:t xml:space="preserve">, con mantenimiento de sincronización de la mirada. </w:t>
            </w:r>
          </w:p>
        </w:tc>
        <w:tc>
          <w:tcPr>
            <w:tcW w:w="1624" w:type="dxa"/>
          </w:tcPr>
          <w:p w:rsidR="009C5FEE" w:rsidRPr="00DA36E3" w:rsidRDefault="009C5FEE" w:rsidP="00B80F99">
            <w:r w:rsidRPr="00DA36E3">
              <w:lastRenderedPageBreak/>
              <w:t xml:space="preserve">Modalidad orientada en la concordancia </w:t>
            </w:r>
            <w:r w:rsidRPr="00DA36E3">
              <w:lastRenderedPageBreak/>
              <w:t>de la acción entre mamá y bebé.</w:t>
            </w:r>
          </w:p>
        </w:tc>
      </w:tr>
      <w:tr w:rsidR="009C5FEE" w:rsidRPr="00DA36E3" w:rsidTr="00B80F99">
        <w:tc>
          <w:tcPr>
            <w:tcW w:w="3071" w:type="dxa"/>
          </w:tcPr>
          <w:p w:rsidR="009C5FEE" w:rsidRPr="00DA36E3" w:rsidRDefault="009C5FEE" w:rsidP="00B80F99">
            <w:r w:rsidRPr="00DA36E3">
              <w:lastRenderedPageBreak/>
              <w:t xml:space="preserve">Presentación de objetos (juguetes) para introducir palabras, números, habilidades cognitivas y funciones </w:t>
            </w:r>
            <w:proofErr w:type="spellStart"/>
            <w:r w:rsidRPr="00DA36E3">
              <w:t>visomotoras</w:t>
            </w:r>
            <w:proofErr w:type="spellEnd"/>
            <w:r w:rsidRPr="00DA36E3">
              <w:t>.</w:t>
            </w:r>
          </w:p>
        </w:tc>
        <w:tc>
          <w:tcPr>
            <w:tcW w:w="2297" w:type="dxa"/>
          </w:tcPr>
          <w:p w:rsidR="009C5FEE" w:rsidRPr="00DA36E3" w:rsidRDefault="009C5FEE" w:rsidP="00B80F99">
            <w:r>
              <w:t>Esquema de Estimulación</w:t>
            </w:r>
            <w:r w:rsidRPr="00DA36E3">
              <w:t xml:space="preserve"> mediado por objetos.</w:t>
            </w:r>
          </w:p>
        </w:tc>
        <w:tc>
          <w:tcPr>
            <w:tcW w:w="1728" w:type="dxa"/>
          </w:tcPr>
          <w:p w:rsidR="009C5FEE" w:rsidRPr="00DA36E3" w:rsidRDefault="009C5FEE" w:rsidP="00B80F99">
            <w:r w:rsidRPr="00DA36E3">
              <w:t xml:space="preserve">Mantenimiento de sincronización de la mirada ante </w:t>
            </w:r>
            <w:r>
              <w:t>Esquema de Estimulación</w:t>
            </w:r>
            <w:r w:rsidRPr="00DA36E3">
              <w:t>.</w:t>
            </w:r>
          </w:p>
        </w:tc>
        <w:tc>
          <w:tcPr>
            <w:tcW w:w="1624" w:type="dxa"/>
          </w:tcPr>
          <w:p w:rsidR="009C5FEE" w:rsidRPr="00DA36E3" w:rsidRDefault="009C5FEE" w:rsidP="00B80F99">
            <w:r w:rsidRPr="00DA36E3">
              <w:t>Modalidad orientada en la delimitación de un ámbito de interacción.</w:t>
            </w:r>
          </w:p>
        </w:tc>
      </w:tr>
      <w:tr w:rsidR="009C5FEE" w:rsidRPr="00DA36E3" w:rsidTr="00B80F99">
        <w:trPr>
          <w:gridAfter w:val="1"/>
          <w:wAfter w:w="1624" w:type="dxa"/>
        </w:trPr>
        <w:tc>
          <w:tcPr>
            <w:tcW w:w="3071" w:type="dxa"/>
          </w:tcPr>
          <w:p w:rsidR="009C5FEE" w:rsidRPr="00DA36E3" w:rsidRDefault="009C5FEE" w:rsidP="00B80F99">
            <w:r>
              <w:t>Esquema de Estimulación</w:t>
            </w:r>
            <w:r w:rsidRPr="00DA36E3">
              <w:t xml:space="preserve"> e introducción de palabras o números.</w:t>
            </w:r>
          </w:p>
        </w:tc>
        <w:tc>
          <w:tcPr>
            <w:tcW w:w="2297" w:type="dxa"/>
          </w:tcPr>
          <w:p w:rsidR="009C5FEE" w:rsidRPr="00DA36E3" w:rsidRDefault="009C5FEE" w:rsidP="00B80F99">
            <w:r>
              <w:t>Esquema de Estimulación</w:t>
            </w:r>
            <w:r w:rsidRPr="00DA36E3">
              <w:t xml:space="preserve"> basado en la inducción al juego.</w:t>
            </w:r>
          </w:p>
        </w:tc>
        <w:tc>
          <w:tcPr>
            <w:tcW w:w="1728" w:type="dxa"/>
          </w:tcPr>
          <w:p w:rsidR="009C5FEE" w:rsidRPr="00DA36E3" w:rsidRDefault="009C5FEE" w:rsidP="00B80F99">
            <w:r w:rsidRPr="00DA36E3">
              <w:t xml:space="preserve">Protesta con llanto ante la suspensión del </w:t>
            </w:r>
            <w:r>
              <w:t>Esquema de Estimulación</w:t>
            </w:r>
            <w:r w:rsidRPr="00DA36E3">
              <w:t>.</w:t>
            </w:r>
          </w:p>
        </w:tc>
      </w:tr>
      <w:tr w:rsidR="009C5FEE" w:rsidRPr="00DA36E3" w:rsidTr="00B80F99">
        <w:trPr>
          <w:gridAfter w:val="1"/>
          <w:wAfter w:w="1624" w:type="dxa"/>
        </w:trPr>
        <w:tc>
          <w:tcPr>
            <w:tcW w:w="3071" w:type="dxa"/>
          </w:tcPr>
          <w:p w:rsidR="009C5FEE" w:rsidRPr="00DA36E3" w:rsidRDefault="009C5FEE" w:rsidP="00B80F99">
            <w:r w:rsidRPr="00DA36E3">
              <w:t>Respuesta emocional y verbal de la mamá ante vocalizaciones d</w:t>
            </w:r>
            <w:r>
              <w:t>el/la bebé</w:t>
            </w:r>
            <w:r w:rsidRPr="00DA36E3">
              <w:t>.</w:t>
            </w:r>
          </w:p>
        </w:tc>
        <w:tc>
          <w:tcPr>
            <w:tcW w:w="2297" w:type="dxa"/>
          </w:tcPr>
          <w:p w:rsidR="009C5FEE" w:rsidRPr="00DA36E3" w:rsidRDefault="009C5FEE" w:rsidP="00B80F99">
            <w:r>
              <w:t>Esquema de Estimulación</w:t>
            </w:r>
            <w:r w:rsidRPr="00DA36E3">
              <w:t xml:space="preserve"> basado en la inducción semántica.</w:t>
            </w:r>
          </w:p>
        </w:tc>
        <w:tc>
          <w:tcPr>
            <w:tcW w:w="1728" w:type="dxa"/>
          </w:tcPr>
          <w:p w:rsidR="009C5FEE" w:rsidRPr="00DA36E3" w:rsidRDefault="009C5FEE" w:rsidP="00B80F99">
            <w:r w:rsidRPr="00DA36E3">
              <w:t xml:space="preserve">Recuperación del equilibrio resultante del restablecimiento del </w:t>
            </w:r>
            <w:r>
              <w:t>Esquema de Estimulación</w:t>
            </w:r>
            <w:r w:rsidRPr="00DA36E3">
              <w:t xml:space="preserve"> o de la estrategia de la mamá para serenarlo.</w:t>
            </w:r>
          </w:p>
        </w:tc>
      </w:tr>
      <w:tr w:rsidR="009C5FEE" w:rsidRPr="00DA36E3" w:rsidTr="00B80F99">
        <w:trPr>
          <w:gridAfter w:val="1"/>
          <w:wAfter w:w="1624" w:type="dxa"/>
        </w:trPr>
        <w:tc>
          <w:tcPr>
            <w:tcW w:w="3071" w:type="dxa"/>
          </w:tcPr>
          <w:p w:rsidR="009C5FEE" w:rsidRPr="00DA36E3" w:rsidRDefault="009C5FEE" w:rsidP="00B80F99">
            <w:r w:rsidRPr="00DA36E3">
              <w:t>Utilización verbal y lúdica del nombre d</w:t>
            </w:r>
            <w:r>
              <w:t>el/la bebé</w:t>
            </w:r>
            <w:r w:rsidRPr="00DA36E3">
              <w:t>.</w:t>
            </w:r>
          </w:p>
        </w:tc>
        <w:tc>
          <w:tcPr>
            <w:tcW w:w="2297" w:type="dxa"/>
          </w:tcPr>
          <w:p w:rsidR="009C5FEE" w:rsidRPr="00DA36E3" w:rsidRDefault="009C5FEE" w:rsidP="00B80F99">
            <w:r>
              <w:t>Esquema de Estimulación</w:t>
            </w:r>
            <w:r w:rsidRPr="00DA36E3">
              <w:t xml:space="preserve"> derivado de la mutua retroalimentación.</w:t>
            </w:r>
          </w:p>
        </w:tc>
        <w:tc>
          <w:tcPr>
            <w:tcW w:w="1728" w:type="dxa"/>
          </w:tcPr>
          <w:p w:rsidR="009C5FEE" w:rsidRPr="00DA36E3" w:rsidRDefault="009C5FEE" w:rsidP="00B80F99">
            <w:r w:rsidRPr="00DA36E3">
              <w:t>Búsqueda con la mirada y giro de la cabeza ante estímulos visuales o auditivos.</w:t>
            </w:r>
          </w:p>
        </w:tc>
      </w:tr>
      <w:tr w:rsidR="009C5FEE" w:rsidRPr="00DA36E3" w:rsidTr="00B80F99">
        <w:trPr>
          <w:gridAfter w:val="1"/>
          <w:wAfter w:w="1624" w:type="dxa"/>
        </w:trPr>
        <w:tc>
          <w:tcPr>
            <w:tcW w:w="3071" w:type="dxa"/>
          </w:tcPr>
          <w:p w:rsidR="009C5FEE" w:rsidRPr="00DA36E3" w:rsidRDefault="009C5FEE" w:rsidP="00B80F99">
            <w:r w:rsidRPr="00DA36E3">
              <w:t>Amamantar (o alimentar) junto a susurro, canto o narración y estimulación física.</w:t>
            </w:r>
          </w:p>
        </w:tc>
        <w:tc>
          <w:tcPr>
            <w:tcW w:w="2297" w:type="dxa"/>
          </w:tcPr>
          <w:p w:rsidR="009C5FEE" w:rsidRPr="00DA36E3" w:rsidRDefault="009C5FEE" w:rsidP="00B80F99">
            <w:r>
              <w:t>Esquema de Estimulación</w:t>
            </w:r>
            <w:r w:rsidRPr="00DA36E3">
              <w:t xml:space="preserve"> basado en la comunicación no verbal.</w:t>
            </w:r>
          </w:p>
        </w:tc>
        <w:tc>
          <w:tcPr>
            <w:tcW w:w="1728" w:type="dxa"/>
          </w:tcPr>
          <w:p w:rsidR="009C5FEE" w:rsidRPr="00DA36E3" w:rsidRDefault="009C5FEE" w:rsidP="00B80F99">
            <w:r w:rsidRPr="00DA36E3">
              <w:t xml:space="preserve">Respuesta a </w:t>
            </w:r>
            <w:r>
              <w:t>Esquema de Estimulación</w:t>
            </w:r>
            <w:r w:rsidRPr="00DA36E3">
              <w:t xml:space="preserve"> con </w:t>
            </w:r>
            <w:r>
              <w:t>gestos</w:t>
            </w:r>
            <w:r w:rsidRPr="00DA36E3">
              <w:t>, sonrisas, movimiento corporal, vocalizaciones y exclamaciones, acompañados de mantenimiento del contacto de la mirada.</w:t>
            </w:r>
          </w:p>
        </w:tc>
      </w:tr>
      <w:tr w:rsidR="009C5FEE" w:rsidRPr="00DA36E3" w:rsidTr="00B80F99">
        <w:trPr>
          <w:gridAfter w:val="1"/>
          <w:wAfter w:w="1624" w:type="dxa"/>
        </w:trPr>
        <w:tc>
          <w:tcPr>
            <w:tcW w:w="3071" w:type="dxa"/>
          </w:tcPr>
          <w:p w:rsidR="009C5FEE" w:rsidRPr="00DA36E3" w:rsidRDefault="009C5FEE" w:rsidP="00B80F99">
            <w:r w:rsidRPr="00DA36E3">
              <w:t xml:space="preserve">Proposición de acciones </w:t>
            </w:r>
            <w:r w:rsidRPr="00DA36E3">
              <w:lastRenderedPageBreak/>
              <w:t>(lúdicas o funcionales) con o sin mediación de objetos.</w:t>
            </w:r>
          </w:p>
        </w:tc>
        <w:tc>
          <w:tcPr>
            <w:tcW w:w="2297" w:type="dxa"/>
            <w:vMerge w:val="restart"/>
          </w:tcPr>
          <w:p w:rsidR="009C5FEE" w:rsidRPr="00DA36E3" w:rsidRDefault="009C5FEE" w:rsidP="00B80F99">
            <w:r>
              <w:lastRenderedPageBreak/>
              <w:t xml:space="preserve">Esquema de </w:t>
            </w:r>
            <w:r>
              <w:lastRenderedPageBreak/>
              <w:t>Estimulación</w:t>
            </w:r>
            <w:r w:rsidRPr="00DA36E3">
              <w:t xml:space="preserve"> alrededor del cuerpo </w:t>
            </w:r>
            <w:r>
              <w:t>el/la bebé</w:t>
            </w:r>
            <w:r w:rsidRPr="00DA36E3">
              <w:t>.</w:t>
            </w:r>
          </w:p>
        </w:tc>
        <w:tc>
          <w:tcPr>
            <w:tcW w:w="1728" w:type="dxa"/>
          </w:tcPr>
          <w:p w:rsidR="009C5FEE" w:rsidRPr="00DA36E3" w:rsidRDefault="009C5FEE" w:rsidP="00B80F99">
            <w:r w:rsidRPr="00DA36E3">
              <w:lastRenderedPageBreak/>
              <w:t xml:space="preserve">Mantenimiento </w:t>
            </w:r>
            <w:r w:rsidRPr="00DA36E3">
              <w:lastRenderedPageBreak/>
              <w:t xml:space="preserve">de la sincronización de la mirada </w:t>
            </w:r>
            <w:r>
              <w:t>asociado al</w:t>
            </w:r>
            <w:r w:rsidRPr="00DA36E3">
              <w:t xml:space="preserve"> uso del habla dirigida </w:t>
            </w:r>
            <w:r>
              <w:t>al/la bebé</w:t>
            </w:r>
            <w:r w:rsidRPr="00DA36E3">
              <w:t xml:space="preserve"> (</w:t>
            </w:r>
            <w:proofErr w:type="spellStart"/>
            <w:r w:rsidRPr="00DA36E3">
              <w:rPr>
                <w:i/>
              </w:rPr>
              <w:t>baby</w:t>
            </w:r>
            <w:proofErr w:type="spellEnd"/>
            <w:r w:rsidRPr="00DA36E3">
              <w:rPr>
                <w:i/>
              </w:rPr>
              <w:t xml:space="preserve"> </w:t>
            </w:r>
            <w:proofErr w:type="spellStart"/>
            <w:r w:rsidRPr="00DA36E3">
              <w:rPr>
                <w:i/>
              </w:rPr>
              <w:t>talk</w:t>
            </w:r>
            <w:proofErr w:type="spellEnd"/>
            <w:r w:rsidRPr="00DA36E3">
              <w:t>).</w:t>
            </w:r>
          </w:p>
        </w:tc>
      </w:tr>
      <w:tr w:rsidR="009C5FEE" w:rsidRPr="00DA36E3" w:rsidTr="00B80F99">
        <w:trPr>
          <w:gridAfter w:val="1"/>
          <w:wAfter w:w="1624" w:type="dxa"/>
        </w:trPr>
        <w:tc>
          <w:tcPr>
            <w:tcW w:w="3071" w:type="dxa"/>
          </w:tcPr>
          <w:p w:rsidR="009C5FEE" w:rsidRPr="00DA36E3" w:rsidRDefault="009C5FEE" w:rsidP="00B80F99">
            <w:r>
              <w:lastRenderedPageBreak/>
              <w:t>Recurso al estilo dialógico</w:t>
            </w:r>
            <w:r w:rsidRPr="00DA36E3">
              <w:t xml:space="preserve"> en la interpretación o proposición de acciones.</w:t>
            </w:r>
          </w:p>
        </w:tc>
        <w:tc>
          <w:tcPr>
            <w:tcW w:w="2297" w:type="dxa"/>
            <w:vMerge/>
          </w:tcPr>
          <w:p w:rsidR="009C5FEE" w:rsidRPr="00DA36E3" w:rsidRDefault="009C5FEE" w:rsidP="00B80F99"/>
        </w:tc>
        <w:tc>
          <w:tcPr>
            <w:tcW w:w="1728" w:type="dxa"/>
          </w:tcPr>
          <w:p w:rsidR="009C5FEE" w:rsidRPr="00DA36E3" w:rsidRDefault="009C5FEE" w:rsidP="00B80F99">
            <w:r w:rsidRPr="00DA36E3">
              <w:t>Reacción d</w:t>
            </w:r>
            <w:r>
              <w:t>el/la bebé</w:t>
            </w:r>
            <w:r w:rsidRPr="00DA36E3">
              <w:t xml:space="preserve"> al </w:t>
            </w:r>
            <w:r>
              <w:t>Esquema de Estimulación</w:t>
            </w:r>
            <w:r w:rsidRPr="00DA36E3">
              <w:t xml:space="preserve"> según su estado de ánimo.</w:t>
            </w:r>
          </w:p>
        </w:tc>
      </w:tr>
      <w:tr w:rsidR="009C5FEE" w:rsidRPr="00DA36E3" w:rsidTr="00B80F99">
        <w:trPr>
          <w:gridAfter w:val="1"/>
          <w:wAfter w:w="1624" w:type="dxa"/>
        </w:trPr>
        <w:tc>
          <w:tcPr>
            <w:tcW w:w="3071" w:type="dxa"/>
          </w:tcPr>
          <w:p w:rsidR="009C5FEE" w:rsidRPr="00DA36E3" w:rsidRDefault="009C5FEE" w:rsidP="00B80F99">
            <w:r w:rsidRPr="00DA36E3">
              <w:t xml:space="preserve">Seguimiento y </w:t>
            </w:r>
            <w:r>
              <w:t>sincronización</w:t>
            </w:r>
            <w:r w:rsidRPr="00DA36E3">
              <w:t xml:space="preserve"> con la mirada d</w:t>
            </w:r>
            <w:r>
              <w:t>el/la bebé</w:t>
            </w:r>
            <w:r w:rsidRPr="00DA36E3">
              <w:t xml:space="preserve"> para identificar el foco de interés y verbalizarlo (nombrarlo).</w:t>
            </w:r>
          </w:p>
        </w:tc>
        <w:tc>
          <w:tcPr>
            <w:tcW w:w="2297" w:type="dxa"/>
            <w:vMerge/>
          </w:tcPr>
          <w:p w:rsidR="009C5FEE" w:rsidRPr="00DA36E3" w:rsidRDefault="009C5FEE" w:rsidP="00B80F99"/>
        </w:tc>
        <w:tc>
          <w:tcPr>
            <w:tcW w:w="1728" w:type="dxa"/>
          </w:tcPr>
          <w:p w:rsidR="009C5FEE" w:rsidRPr="00DA36E3" w:rsidRDefault="009C5FEE" w:rsidP="00B80F99">
            <w:r w:rsidRPr="00DA36E3">
              <w:t>Concordancia de la sonrisa d</w:t>
            </w:r>
            <w:r>
              <w:t>el/la bebé</w:t>
            </w:r>
            <w:r w:rsidRPr="00DA36E3">
              <w:t xml:space="preserve"> con la sonrisa y verbalización de la mamá.</w:t>
            </w:r>
          </w:p>
        </w:tc>
      </w:tr>
      <w:tr w:rsidR="009C5FEE" w:rsidRPr="00DA36E3" w:rsidTr="00B80F99">
        <w:trPr>
          <w:gridAfter w:val="1"/>
          <w:wAfter w:w="1624" w:type="dxa"/>
        </w:trPr>
        <w:tc>
          <w:tcPr>
            <w:tcW w:w="3071" w:type="dxa"/>
          </w:tcPr>
          <w:p w:rsidR="009C5FEE" w:rsidRPr="00DA36E3" w:rsidRDefault="009C5FEE" w:rsidP="00B80F99">
            <w:r w:rsidRPr="00DA36E3">
              <w:t xml:space="preserve">Recurso al habla dirigida </w:t>
            </w:r>
            <w:r>
              <w:t>al/la bebé</w:t>
            </w:r>
            <w:r w:rsidRPr="00DA36E3">
              <w:t xml:space="preserve"> (</w:t>
            </w:r>
            <w:proofErr w:type="spellStart"/>
            <w:r w:rsidRPr="00DA36E3">
              <w:rPr>
                <w:i/>
              </w:rPr>
              <w:t>baby</w:t>
            </w:r>
            <w:proofErr w:type="spellEnd"/>
            <w:r w:rsidRPr="00DA36E3">
              <w:rPr>
                <w:i/>
              </w:rPr>
              <w:t xml:space="preserve"> </w:t>
            </w:r>
            <w:proofErr w:type="spellStart"/>
            <w:r w:rsidRPr="00DA36E3">
              <w:rPr>
                <w:i/>
              </w:rPr>
              <w:t>talk</w:t>
            </w:r>
            <w:proofErr w:type="spellEnd"/>
            <w:r w:rsidRPr="00DA36E3">
              <w:t xml:space="preserve">), en diferentes </w:t>
            </w:r>
            <w:r>
              <w:t>contornos prosódicos</w:t>
            </w:r>
            <w:r w:rsidRPr="00DA36E3">
              <w:t>, para interpretar acciones d</w:t>
            </w:r>
            <w:r>
              <w:t>el/la bebé</w:t>
            </w:r>
            <w:r w:rsidRPr="00DA36E3">
              <w:t>, junto a sincronización de la mirada.</w:t>
            </w:r>
          </w:p>
        </w:tc>
        <w:tc>
          <w:tcPr>
            <w:tcW w:w="2297" w:type="dxa"/>
            <w:vMerge/>
          </w:tcPr>
          <w:p w:rsidR="009C5FEE" w:rsidRPr="00DA36E3" w:rsidRDefault="009C5FEE" w:rsidP="00B80F99"/>
        </w:tc>
        <w:tc>
          <w:tcPr>
            <w:tcW w:w="1728" w:type="dxa"/>
          </w:tcPr>
          <w:p w:rsidR="009C5FEE" w:rsidRPr="00DA36E3" w:rsidRDefault="009C5FEE" w:rsidP="00B80F99">
            <w:r w:rsidRPr="00DA36E3">
              <w:t>Capacidad para filtrar los estímulos del entorno y concentrarse en la interacción.</w:t>
            </w:r>
          </w:p>
        </w:tc>
      </w:tr>
      <w:tr w:rsidR="009C5FEE" w:rsidRPr="00DA36E3" w:rsidTr="00B80F99">
        <w:trPr>
          <w:gridAfter w:val="1"/>
          <w:wAfter w:w="1624" w:type="dxa"/>
        </w:trPr>
        <w:tc>
          <w:tcPr>
            <w:tcW w:w="3071" w:type="dxa"/>
          </w:tcPr>
          <w:p w:rsidR="009C5FEE" w:rsidRPr="00DA36E3" w:rsidRDefault="009C5FEE" w:rsidP="00B80F99">
            <w:r w:rsidRPr="00DA36E3">
              <w:t>Estimulación intencional de vocalizaciones d</w:t>
            </w:r>
            <w:r>
              <w:t>el/la bebé</w:t>
            </w:r>
            <w:r w:rsidRPr="00DA36E3">
              <w:t>, incluyendo la reproducción deliberada de tales vocalizaciones, junto a recompensa verbal y gestual ante la producción.</w:t>
            </w:r>
          </w:p>
        </w:tc>
        <w:tc>
          <w:tcPr>
            <w:tcW w:w="2297" w:type="dxa"/>
            <w:vMerge/>
          </w:tcPr>
          <w:p w:rsidR="009C5FEE" w:rsidRPr="00DA36E3" w:rsidRDefault="009C5FEE" w:rsidP="00B80F99"/>
        </w:tc>
        <w:tc>
          <w:tcPr>
            <w:tcW w:w="1728" w:type="dxa"/>
          </w:tcPr>
          <w:p w:rsidR="009C5FEE" w:rsidRPr="00DA36E3" w:rsidRDefault="009C5FEE" w:rsidP="00B80F99">
            <w:r w:rsidRPr="00DA36E3">
              <w:t>Mantenimiento de la sincronización de la mirada durante la transición entre estados de ánimo.</w:t>
            </w:r>
          </w:p>
        </w:tc>
      </w:tr>
      <w:tr w:rsidR="009C5FEE" w:rsidRPr="00DA36E3" w:rsidTr="00B80F99">
        <w:trPr>
          <w:gridAfter w:val="1"/>
          <w:wAfter w:w="1624" w:type="dxa"/>
        </w:trPr>
        <w:tc>
          <w:tcPr>
            <w:tcW w:w="3071" w:type="dxa"/>
          </w:tcPr>
          <w:p w:rsidR="009C5FEE" w:rsidRPr="00DA36E3" w:rsidRDefault="009C5FEE" w:rsidP="00B80F99">
            <w:r w:rsidRPr="00DA36E3">
              <w:t>Uso de énfasis en la prosodia y de secuencias combinadas de estimulación diversa en forma dialógica en función del posible estado de ánimo d</w:t>
            </w:r>
            <w:r>
              <w:t>el/la bebé</w:t>
            </w:r>
            <w:r w:rsidRPr="00DA36E3">
              <w:t>.</w:t>
            </w:r>
          </w:p>
        </w:tc>
        <w:tc>
          <w:tcPr>
            <w:tcW w:w="2297" w:type="dxa"/>
            <w:vMerge/>
          </w:tcPr>
          <w:p w:rsidR="009C5FEE" w:rsidRPr="00DA36E3" w:rsidRDefault="009C5FEE" w:rsidP="00B80F99"/>
        </w:tc>
        <w:tc>
          <w:tcPr>
            <w:tcW w:w="1728" w:type="dxa"/>
          </w:tcPr>
          <w:p w:rsidR="009C5FEE" w:rsidRPr="00DA36E3" w:rsidRDefault="009C5FEE" w:rsidP="00B80F99">
            <w:r w:rsidRPr="00DA36E3">
              <w:t>Concordancia entre la estimulación dialógica (prosódica) y el mantenimiento de la sincronización de la mirada.</w:t>
            </w:r>
          </w:p>
        </w:tc>
      </w:tr>
      <w:tr w:rsidR="009C5FEE" w:rsidRPr="00DA36E3" w:rsidTr="00B80F99">
        <w:trPr>
          <w:gridAfter w:val="1"/>
          <w:wAfter w:w="1624" w:type="dxa"/>
        </w:trPr>
        <w:tc>
          <w:tcPr>
            <w:tcW w:w="3071" w:type="dxa"/>
          </w:tcPr>
          <w:p w:rsidR="009C5FEE" w:rsidRPr="00DA36E3" w:rsidRDefault="009C5FEE" w:rsidP="00B80F99">
            <w:r w:rsidRPr="00DA36E3">
              <w:t xml:space="preserve">Adecuación del </w:t>
            </w:r>
            <w:r>
              <w:t>Esquema de Estimulación</w:t>
            </w:r>
            <w:r w:rsidRPr="00DA36E3">
              <w:t xml:space="preserve"> al cambio en el patrón de expresividad o de vocalización d</w:t>
            </w:r>
            <w:r>
              <w:t>el/la bebé</w:t>
            </w:r>
            <w:r w:rsidRPr="00DA36E3">
              <w:t>.</w:t>
            </w:r>
          </w:p>
        </w:tc>
        <w:tc>
          <w:tcPr>
            <w:tcW w:w="2297" w:type="dxa"/>
            <w:vMerge/>
          </w:tcPr>
          <w:p w:rsidR="009C5FEE" w:rsidRPr="00DA36E3" w:rsidRDefault="009C5FEE" w:rsidP="00B80F99"/>
        </w:tc>
        <w:tc>
          <w:tcPr>
            <w:tcW w:w="1728" w:type="dxa"/>
          </w:tcPr>
          <w:p w:rsidR="009C5FEE" w:rsidRPr="00DA36E3" w:rsidRDefault="009C5FEE" w:rsidP="00B80F99">
            <w:r w:rsidRPr="00DA36E3">
              <w:t xml:space="preserve">Reacción de llanto y movimiento corporal como expresión de </w:t>
            </w:r>
            <w:r w:rsidRPr="00DA36E3">
              <w:lastRenderedPageBreak/>
              <w:t>molestia.</w:t>
            </w:r>
          </w:p>
        </w:tc>
      </w:tr>
      <w:tr w:rsidR="009C5FEE" w:rsidRPr="00DA36E3" w:rsidTr="00B80F99">
        <w:trPr>
          <w:gridAfter w:val="3"/>
          <w:wAfter w:w="5649" w:type="dxa"/>
        </w:trPr>
        <w:tc>
          <w:tcPr>
            <w:tcW w:w="3071" w:type="dxa"/>
          </w:tcPr>
          <w:p w:rsidR="009C5FEE" w:rsidRPr="00DA36E3" w:rsidRDefault="009C5FEE" w:rsidP="00B80F99">
            <w:r w:rsidRPr="00DA36E3">
              <w:lastRenderedPageBreak/>
              <w:t>Verbalización del estado de ánimo d</w:t>
            </w:r>
            <w:r>
              <w:t>el/la bebé</w:t>
            </w:r>
            <w:r w:rsidRPr="00DA36E3">
              <w:t xml:space="preserve"> y sincronización de la mirada.</w:t>
            </w:r>
          </w:p>
        </w:tc>
      </w:tr>
      <w:tr w:rsidR="009C5FEE" w:rsidRPr="00DA36E3" w:rsidTr="00B80F99">
        <w:trPr>
          <w:gridAfter w:val="3"/>
          <w:wAfter w:w="5649" w:type="dxa"/>
        </w:trPr>
        <w:tc>
          <w:tcPr>
            <w:tcW w:w="3071" w:type="dxa"/>
          </w:tcPr>
          <w:p w:rsidR="009C5FEE" w:rsidRPr="00DA36E3" w:rsidRDefault="009C5FEE" w:rsidP="00B80F99">
            <w:r w:rsidRPr="00DA36E3">
              <w:t xml:space="preserve">Atribución de significado a </w:t>
            </w:r>
            <w:r>
              <w:t>gestos</w:t>
            </w:r>
            <w:r w:rsidRPr="00DA36E3">
              <w:t xml:space="preserve"> o vocalizaciones espontáneas d</w:t>
            </w:r>
            <w:r>
              <w:t>el/la bebé</w:t>
            </w:r>
            <w:r w:rsidRPr="00DA36E3">
              <w:t xml:space="preserve"> y verbalización del supuesto significado.</w:t>
            </w:r>
          </w:p>
        </w:tc>
      </w:tr>
      <w:tr w:rsidR="009C5FEE" w:rsidRPr="00DA36E3" w:rsidTr="00B80F99">
        <w:trPr>
          <w:gridAfter w:val="3"/>
          <w:wAfter w:w="5649" w:type="dxa"/>
        </w:trPr>
        <w:tc>
          <w:tcPr>
            <w:tcW w:w="3071" w:type="dxa"/>
          </w:tcPr>
          <w:p w:rsidR="009C5FEE" w:rsidRPr="00DA36E3" w:rsidRDefault="009C5FEE" w:rsidP="00B80F99">
            <w:r w:rsidRPr="00DA36E3">
              <w:t xml:space="preserve">Reiteración del </w:t>
            </w:r>
            <w:r>
              <w:t>Esquema de Estimulación</w:t>
            </w:r>
            <w:r w:rsidRPr="00DA36E3">
              <w:t xml:space="preserve"> ante la reacción (</w:t>
            </w:r>
            <w:r>
              <w:t>gestos</w:t>
            </w:r>
            <w:r w:rsidRPr="00DA36E3">
              <w:t>/vocalizaciones) d</w:t>
            </w:r>
            <w:r>
              <w:t>el/la bebé</w:t>
            </w:r>
            <w:r w:rsidRPr="00DA36E3">
              <w:t>.</w:t>
            </w:r>
          </w:p>
        </w:tc>
      </w:tr>
      <w:tr w:rsidR="009C5FEE" w:rsidRPr="00DA36E3" w:rsidTr="00B80F99">
        <w:trPr>
          <w:gridAfter w:val="3"/>
          <w:wAfter w:w="5649" w:type="dxa"/>
        </w:trPr>
        <w:tc>
          <w:tcPr>
            <w:tcW w:w="3071" w:type="dxa"/>
          </w:tcPr>
          <w:p w:rsidR="009C5FEE" w:rsidRPr="00DA36E3" w:rsidRDefault="009C5FEE" w:rsidP="00B80F99">
            <w:r w:rsidRPr="00DA36E3">
              <w:t>Uso de la narración, sincronización de la mirada y la prosodia conjuntamente.</w:t>
            </w:r>
          </w:p>
        </w:tc>
      </w:tr>
      <w:tr w:rsidR="009C5FEE" w:rsidRPr="00DA36E3" w:rsidTr="00B80F99">
        <w:trPr>
          <w:gridAfter w:val="3"/>
          <w:wAfter w:w="5649" w:type="dxa"/>
        </w:trPr>
        <w:tc>
          <w:tcPr>
            <w:tcW w:w="3071" w:type="dxa"/>
          </w:tcPr>
          <w:p w:rsidR="009C5FEE" w:rsidRPr="00DA36E3" w:rsidRDefault="009C5FEE" w:rsidP="00B80F99">
            <w:r w:rsidRPr="00DA36E3">
              <w:t xml:space="preserve">Recurso de la sonrisa y los gestos como énfasis de la verbalización durante el habla dirigida </w:t>
            </w:r>
            <w:r>
              <w:t>al/la bebé</w:t>
            </w:r>
            <w:r w:rsidRPr="00DA36E3">
              <w:t xml:space="preserve"> (</w:t>
            </w:r>
            <w:proofErr w:type="spellStart"/>
            <w:r w:rsidRPr="00DA36E3">
              <w:rPr>
                <w:i/>
              </w:rPr>
              <w:t>baby</w:t>
            </w:r>
            <w:proofErr w:type="spellEnd"/>
            <w:r w:rsidRPr="00DA36E3">
              <w:rPr>
                <w:i/>
              </w:rPr>
              <w:t xml:space="preserve"> </w:t>
            </w:r>
            <w:proofErr w:type="spellStart"/>
            <w:r w:rsidRPr="00DA36E3">
              <w:rPr>
                <w:i/>
              </w:rPr>
              <w:t>talk</w:t>
            </w:r>
            <w:proofErr w:type="spellEnd"/>
            <w:r w:rsidRPr="00DA36E3">
              <w:t>) y estimulación de la sonrisa d</w:t>
            </w:r>
            <w:r>
              <w:t>el/la bebé</w:t>
            </w:r>
            <w:r w:rsidRPr="00DA36E3">
              <w:t>.</w:t>
            </w:r>
          </w:p>
        </w:tc>
      </w:tr>
      <w:tr w:rsidR="009C5FEE" w:rsidRPr="00DA36E3" w:rsidTr="00B80F99">
        <w:trPr>
          <w:gridAfter w:val="3"/>
          <w:wAfter w:w="5649" w:type="dxa"/>
        </w:trPr>
        <w:tc>
          <w:tcPr>
            <w:tcW w:w="3071" w:type="dxa"/>
          </w:tcPr>
          <w:p w:rsidR="009C5FEE" w:rsidRPr="00DA36E3" w:rsidRDefault="009C5FEE" w:rsidP="00B80F99">
            <w:r w:rsidRPr="00DA36E3">
              <w:t>Sincronización inicial de la reacción de la mamá con el estado exaltado de ánimo d</w:t>
            </w:r>
            <w:r>
              <w:t>el/la bebé</w:t>
            </w:r>
            <w:r w:rsidRPr="00DA36E3">
              <w:t>, con transición inmediata del modelaje materno (esquema conjunto de estimulación) hacia un estado de serenidad.</w:t>
            </w:r>
          </w:p>
        </w:tc>
      </w:tr>
      <w:tr w:rsidR="009C5FEE" w:rsidRPr="00DA36E3" w:rsidTr="00B80F99">
        <w:trPr>
          <w:gridAfter w:val="3"/>
          <w:wAfter w:w="5649" w:type="dxa"/>
        </w:trPr>
        <w:tc>
          <w:tcPr>
            <w:tcW w:w="3071" w:type="dxa"/>
          </w:tcPr>
          <w:p w:rsidR="009C5FEE" w:rsidRPr="00DA36E3" w:rsidRDefault="009C5FEE" w:rsidP="00B80F99">
            <w:r w:rsidRPr="00DA36E3">
              <w:t xml:space="preserve">Control de perturbaciones externas sobre </w:t>
            </w:r>
            <w:r>
              <w:t>el/la bebé</w:t>
            </w:r>
            <w:r w:rsidRPr="00DA36E3">
              <w:t xml:space="preserve"> por medio de un esquema de proximidad física y estimulación tenue y pausada, con verbalización del efecto/cambio en el estado de ánimo d</w:t>
            </w:r>
            <w:r>
              <w:t>el/la bebé</w:t>
            </w:r>
            <w:r w:rsidRPr="00DA36E3">
              <w:t>.</w:t>
            </w:r>
          </w:p>
        </w:tc>
      </w:tr>
      <w:tr w:rsidR="009C5FEE" w:rsidRPr="00DA36E3" w:rsidTr="00B80F99">
        <w:trPr>
          <w:gridAfter w:val="3"/>
          <w:wAfter w:w="5649" w:type="dxa"/>
        </w:trPr>
        <w:tc>
          <w:tcPr>
            <w:tcW w:w="3071" w:type="dxa"/>
          </w:tcPr>
          <w:p w:rsidR="009C5FEE" w:rsidRPr="00DA36E3" w:rsidRDefault="009C5FEE" w:rsidP="00B80F99">
            <w:r w:rsidRPr="00DA36E3">
              <w:t>Cambio postural d</w:t>
            </w:r>
            <w:r>
              <w:t>el/la bebé</w:t>
            </w:r>
            <w:r w:rsidRPr="00DA36E3">
              <w:t xml:space="preserve"> y adecuación del </w:t>
            </w:r>
            <w:r>
              <w:t>Esquema de Estimulación</w:t>
            </w:r>
            <w:r w:rsidRPr="00DA36E3">
              <w:t xml:space="preserve"> ante la molestia sostenida d</w:t>
            </w:r>
            <w:r>
              <w:t>el/la bebé</w:t>
            </w:r>
            <w:r w:rsidRPr="00DA36E3">
              <w:t xml:space="preserve">, con consecuente verbalización del efecto sobre </w:t>
            </w:r>
            <w:r>
              <w:t>el/la bebé</w:t>
            </w:r>
            <w:r w:rsidRPr="00DA36E3">
              <w:t>.</w:t>
            </w:r>
          </w:p>
        </w:tc>
      </w:tr>
      <w:tr w:rsidR="009C5FEE" w:rsidRPr="00DA36E3" w:rsidTr="00B80F99">
        <w:trPr>
          <w:gridAfter w:val="3"/>
          <w:wAfter w:w="5649" w:type="dxa"/>
        </w:trPr>
        <w:tc>
          <w:tcPr>
            <w:tcW w:w="3071" w:type="dxa"/>
          </w:tcPr>
          <w:p w:rsidR="009C5FEE" w:rsidRPr="00DA36E3" w:rsidRDefault="009C5FEE" w:rsidP="00B80F99">
            <w:r w:rsidRPr="00DA36E3">
              <w:t>Interpretación de las manifestaciones d</w:t>
            </w:r>
            <w:r>
              <w:t>el/la bebé</w:t>
            </w:r>
            <w:r w:rsidRPr="00DA36E3">
              <w:t xml:space="preserve"> y verbalización de la posible causa de la molestia d</w:t>
            </w:r>
            <w:r>
              <w:t xml:space="preserve">el/la </w:t>
            </w:r>
            <w:r>
              <w:lastRenderedPageBreak/>
              <w:t>bebé</w:t>
            </w:r>
            <w:r w:rsidRPr="00DA36E3">
              <w:t>.</w:t>
            </w:r>
          </w:p>
        </w:tc>
      </w:tr>
      <w:tr w:rsidR="009C5FEE" w:rsidRPr="00DA36E3" w:rsidTr="00B80F99">
        <w:trPr>
          <w:gridAfter w:val="3"/>
          <w:wAfter w:w="5649" w:type="dxa"/>
        </w:trPr>
        <w:tc>
          <w:tcPr>
            <w:tcW w:w="3071" w:type="dxa"/>
          </w:tcPr>
          <w:p w:rsidR="009C5FEE" w:rsidRPr="00DA36E3" w:rsidRDefault="009C5FEE" w:rsidP="00B80F99">
            <w:r w:rsidRPr="00DA36E3">
              <w:lastRenderedPageBreak/>
              <w:t xml:space="preserve">Acompañamiento de la estrategia para reconfortar </w:t>
            </w:r>
            <w:r>
              <w:t>al/la bebé</w:t>
            </w:r>
            <w:r w:rsidRPr="00DA36E3">
              <w:t xml:space="preserve"> con tarareos, exclamaciones diversas y diálogos.</w:t>
            </w:r>
          </w:p>
        </w:tc>
      </w:tr>
      <w:tr w:rsidR="009C5FEE" w:rsidRPr="00DA36E3" w:rsidTr="00B80F99">
        <w:trPr>
          <w:gridAfter w:val="3"/>
          <w:wAfter w:w="5649" w:type="dxa"/>
        </w:trPr>
        <w:tc>
          <w:tcPr>
            <w:tcW w:w="3071" w:type="dxa"/>
          </w:tcPr>
          <w:p w:rsidR="009C5FEE" w:rsidRPr="00DA36E3" w:rsidRDefault="009C5FEE" w:rsidP="00B80F99">
            <w:r w:rsidRPr="00DA36E3">
              <w:t>Interpretación de los balbuceos, exclamaciones y vocalizaciones d</w:t>
            </w:r>
            <w:r>
              <w:t>el/la bebé</w:t>
            </w:r>
            <w:r w:rsidRPr="00DA36E3">
              <w:t xml:space="preserve"> como parlamentos de un diálogo y verbalización a conformidad con intercambio de turnos.</w:t>
            </w:r>
          </w:p>
        </w:tc>
      </w:tr>
      <w:tr w:rsidR="009C5FEE" w:rsidRPr="00DA36E3" w:rsidTr="00B80F99">
        <w:trPr>
          <w:gridAfter w:val="3"/>
          <w:wAfter w:w="5649" w:type="dxa"/>
        </w:trPr>
        <w:tc>
          <w:tcPr>
            <w:tcW w:w="3071" w:type="dxa"/>
          </w:tcPr>
          <w:p w:rsidR="009C5FEE" w:rsidRPr="00DA36E3" w:rsidRDefault="009C5FEE" w:rsidP="00B80F99">
            <w:r w:rsidRPr="00DA36E3">
              <w:t>Estimulación verbal y onomatopéyica para la reproducción de sonidos guturales y balbuceos de parte d</w:t>
            </w:r>
            <w:r>
              <w:t>el/la bebé</w:t>
            </w:r>
            <w:r w:rsidRPr="00DA36E3">
              <w:t xml:space="preserve"> con proposición para el intercambio de turnos.</w:t>
            </w:r>
          </w:p>
        </w:tc>
      </w:tr>
      <w:tr w:rsidR="009C5FEE" w:rsidRPr="00DA36E3" w:rsidTr="00B80F99">
        <w:trPr>
          <w:gridAfter w:val="3"/>
          <w:wAfter w:w="5649" w:type="dxa"/>
        </w:trPr>
        <w:tc>
          <w:tcPr>
            <w:tcW w:w="3071" w:type="dxa"/>
          </w:tcPr>
          <w:p w:rsidR="009C5FEE" w:rsidRPr="00DA36E3" w:rsidRDefault="009C5FEE" w:rsidP="00B80F99">
            <w:r w:rsidRPr="00DA36E3">
              <w:t xml:space="preserve">Cambio en el </w:t>
            </w:r>
            <w:r>
              <w:t>Esquema de Estimulación</w:t>
            </w:r>
            <w:r w:rsidRPr="00DA36E3">
              <w:t xml:space="preserve"> física (incluyendo el contacto físico), quinestésica y verbal ante la molestia d</w:t>
            </w:r>
            <w:r>
              <w:t>el/la bebé</w:t>
            </w:r>
            <w:r w:rsidRPr="00DA36E3">
              <w:t xml:space="preserve"> (suspensión o variaci</w:t>
            </w:r>
            <w:r>
              <w:t>ón de alguna de estas forma</w:t>
            </w:r>
            <w:r w:rsidRPr="00DA36E3">
              <w:t>s).</w:t>
            </w:r>
          </w:p>
        </w:tc>
      </w:tr>
      <w:tr w:rsidR="009C5FEE" w:rsidRPr="00DA36E3" w:rsidTr="00B80F99">
        <w:trPr>
          <w:gridAfter w:val="3"/>
          <w:wAfter w:w="5649" w:type="dxa"/>
        </w:trPr>
        <w:tc>
          <w:tcPr>
            <w:tcW w:w="3071" w:type="dxa"/>
          </w:tcPr>
          <w:p w:rsidR="009C5FEE" w:rsidRPr="00DA36E3" w:rsidRDefault="009C5FEE" w:rsidP="00B80F99">
            <w:r w:rsidRPr="00DA36E3">
              <w:t xml:space="preserve">Ubicación cara a cara con </w:t>
            </w:r>
            <w:r>
              <w:t>el/la bebé</w:t>
            </w:r>
            <w:r w:rsidRPr="00DA36E3">
              <w:t xml:space="preserve"> para desarrollar </w:t>
            </w:r>
            <w:r>
              <w:t>Esquema de Estimulación</w:t>
            </w:r>
            <w:r w:rsidRPr="00DA36E3">
              <w:t>.</w:t>
            </w:r>
          </w:p>
        </w:tc>
      </w:tr>
      <w:tr w:rsidR="009C5FEE" w:rsidRPr="008A688F" w:rsidTr="00B80F99">
        <w:trPr>
          <w:gridAfter w:val="3"/>
          <w:wAfter w:w="5649" w:type="dxa"/>
        </w:trPr>
        <w:tc>
          <w:tcPr>
            <w:tcW w:w="3071" w:type="dxa"/>
          </w:tcPr>
          <w:p w:rsidR="009C5FEE" w:rsidRDefault="009C5FEE" w:rsidP="00B80F99">
            <w:r w:rsidRPr="00DA36E3">
              <w:t xml:space="preserve">Cambio postural y retorno a un esquema previo de estimulación luego de tranquilizar </w:t>
            </w:r>
            <w:r>
              <w:t>al/la bebé</w:t>
            </w:r>
            <w:r w:rsidRPr="00DA36E3">
              <w:t>.</w:t>
            </w:r>
          </w:p>
        </w:tc>
      </w:tr>
    </w:tbl>
    <w:p w:rsidR="009C5FEE" w:rsidRDefault="009C5FEE" w:rsidP="009C5FEE"/>
    <w:p w:rsidR="009C5FEE" w:rsidRDefault="009C5FEE" w:rsidP="009C5FEE">
      <w:r>
        <w:br w:type="page"/>
      </w:r>
    </w:p>
    <w:p w:rsidR="009C5FEE" w:rsidRPr="006D73BF" w:rsidRDefault="009C5FEE" w:rsidP="000515E2">
      <w:pPr>
        <w:pStyle w:val="Ttulo3"/>
      </w:pPr>
      <w:bookmarkStart w:id="26" w:name="_Toc436122609"/>
      <w:r w:rsidRPr="006D73BF">
        <w:lastRenderedPageBreak/>
        <w:t>Registro 5: CODIFICACIÓN AXIAL Y CODIFICACIÓN SELECTIVA - MAMÁ Y BEBÉ - SEIS MESES (incluye 8 díadas - 5 niños y 3 niñas).</w:t>
      </w:r>
      <w:bookmarkEnd w:id="26"/>
    </w:p>
    <w:tbl>
      <w:tblPr>
        <w:tblStyle w:val="Tablaconcuadrcula"/>
        <w:tblW w:w="0" w:type="auto"/>
        <w:tblLook w:val="04A0" w:firstRow="1" w:lastRow="0" w:firstColumn="1" w:lastColumn="0" w:noHBand="0" w:noVBand="1"/>
      </w:tblPr>
      <w:tblGrid>
        <w:gridCol w:w="2013"/>
        <w:gridCol w:w="2242"/>
        <w:gridCol w:w="1832"/>
        <w:gridCol w:w="1832"/>
      </w:tblGrid>
      <w:tr w:rsidR="009C5FEE" w:rsidRPr="00855A09" w:rsidTr="00B80F99">
        <w:tc>
          <w:tcPr>
            <w:tcW w:w="2013" w:type="dxa"/>
          </w:tcPr>
          <w:p w:rsidR="009C5FEE" w:rsidRPr="00855A09" w:rsidRDefault="009C5FEE" w:rsidP="00B80F99">
            <w:pPr>
              <w:jc w:val="center"/>
              <w:rPr>
                <w:b/>
              </w:rPr>
            </w:pPr>
            <w:r w:rsidRPr="00855A09">
              <w:rPr>
                <w:b/>
              </w:rPr>
              <w:t>CODIFICACIÓN AXIAL: mamá.</w:t>
            </w:r>
          </w:p>
        </w:tc>
        <w:tc>
          <w:tcPr>
            <w:tcW w:w="2242" w:type="dxa"/>
          </w:tcPr>
          <w:p w:rsidR="009C5FEE" w:rsidRPr="00855A09" w:rsidRDefault="009C5FEE" w:rsidP="00B80F99">
            <w:pPr>
              <w:jc w:val="center"/>
              <w:rPr>
                <w:b/>
              </w:rPr>
            </w:pPr>
            <w:r w:rsidRPr="00855A09">
              <w:rPr>
                <w:b/>
              </w:rPr>
              <w:t>CODIFIACIÓN SELECTIVA: mamá.</w:t>
            </w:r>
          </w:p>
        </w:tc>
        <w:tc>
          <w:tcPr>
            <w:tcW w:w="1832" w:type="dxa"/>
          </w:tcPr>
          <w:p w:rsidR="009C5FEE" w:rsidRPr="00855A09" w:rsidRDefault="009C5FEE" w:rsidP="00B80F99">
            <w:pPr>
              <w:jc w:val="center"/>
              <w:rPr>
                <w:b/>
              </w:rPr>
            </w:pPr>
            <w:r w:rsidRPr="00855A09">
              <w:rPr>
                <w:b/>
              </w:rPr>
              <w:t>CODIFICACIÓN AXIAL: bebé.</w:t>
            </w:r>
          </w:p>
        </w:tc>
        <w:tc>
          <w:tcPr>
            <w:tcW w:w="1832" w:type="dxa"/>
          </w:tcPr>
          <w:p w:rsidR="009C5FEE" w:rsidRPr="00855A09" w:rsidRDefault="009C5FEE" w:rsidP="00B80F99">
            <w:pPr>
              <w:jc w:val="center"/>
              <w:rPr>
                <w:b/>
              </w:rPr>
            </w:pPr>
            <w:r w:rsidRPr="00855A09">
              <w:rPr>
                <w:b/>
              </w:rPr>
              <w:t>CODIFICACIÓN SELECTIVA: bebé.</w:t>
            </w:r>
          </w:p>
        </w:tc>
      </w:tr>
      <w:tr w:rsidR="009C5FEE" w:rsidRPr="00855A09" w:rsidTr="00B80F99">
        <w:tc>
          <w:tcPr>
            <w:tcW w:w="2013" w:type="dxa"/>
          </w:tcPr>
          <w:p w:rsidR="009C5FEE" w:rsidRPr="00855A09" w:rsidRDefault="009C5FEE" w:rsidP="00B80F99">
            <w:r w:rsidRPr="00855A09">
              <w:t xml:space="preserve">Uso de la propia acción como estímulo verbal y gestual para </w:t>
            </w:r>
            <w:r>
              <w:t>el/la bebé</w:t>
            </w:r>
            <w:r w:rsidRPr="00855A09">
              <w:t>.</w:t>
            </w:r>
          </w:p>
        </w:tc>
        <w:tc>
          <w:tcPr>
            <w:tcW w:w="2242" w:type="dxa"/>
          </w:tcPr>
          <w:p w:rsidR="009C5FEE" w:rsidRPr="00855A09" w:rsidRDefault="009C5FEE" w:rsidP="00B80F99">
            <w:r>
              <w:t>Esquema de Estimulación</w:t>
            </w:r>
            <w:r w:rsidRPr="00855A09">
              <w:t xml:space="preserve"> mediado por objetos.</w:t>
            </w:r>
          </w:p>
        </w:tc>
        <w:tc>
          <w:tcPr>
            <w:tcW w:w="1832" w:type="dxa"/>
          </w:tcPr>
          <w:p w:rsidR="009C5FEE" w:rsidRPr="00855A09" w:rsidRDefault="009C5FEE" w:rsidP="00B80F99">
            <w:r w:rsidRPr="00855A09">
              <w:t>Acción en paralelo con la mamá y atención a la acción de la mamá.</w:t>
            </w:r>
          </w:p>
        </w:tc>
        <w:tc>
          <w:tcPr>
            <w:tcW w:w="1832" w:type="dxa"/>
          </w:tcPr>
          <w:p w:rsidR="009C5FEE" w:rsidRPr="00855A09" w:rsidRDefault="009C5FEE" w:rsidP="00B80F99">
            <w:r w:rsidRPr="00855A09">
              <w:t>Modalidad orientada en la concordancia de la acción entre mamá y bebé.</w:t>
            </w:r>
          </w:p>
        </w:tc>
      </w:tr>
      <w:tr w:rsidR="009C5FEE" w:rsidRPr="00855A09" w:rsidTr="00B80F99">
        <w:tc>
          <w:tcPr>
            <w:tcW w:w="2013" w:type="dxa"/>
          </w:tcPr>
          <w:p w:rsidR="009C5FEE" w:rsidRPr="00855A09" w:rsidRDefault="009C5FEE" w:rsidP="00B80F99">
            <w:r w:rsidRPr="00855A09">
              <w:t>Recompensa verbal y gestual (aplausos) por la acción d</w:t>
            </w:r>
            <w:r>
              <w:t>el/la bebé</w:t>
            </w:r>
            <w:r w:rsidRPr="00855A09">
              <w:t>.</w:t>
            </w:r>
          </w:p>
        </w:tc>
        <w:tc>
          <w:tcPr>
            <w:tcW w:w="2242" w:type="dxa"/>
          </w:tcPr>
          <w:p w:rsidR="009C5FEE" w:rsidRPr="00855A09" w:rsidRDefault="009C5FEE" w:rsidP="00B80F99">
            <w:r>
              <w:t>Esquema de Estimulación</w:t>
            </w:r>
            <w:r w:rsidRPr="00855A09">
              <w:t xml:space="preserve"> basado en la sincronización de la mirada.</w:t>
            </w:r>
          </w:p>
        </w:tc>
        <w:tc>
          <w:tcPr>
            <w:tcW w:w="1832" w:type="dxa"/>
          </w:tcPr>
          <w:p w:rsidR="009C5FEE" w:rsidRPr="00855A09" w:rsidRDefault="009C5FEE" w:rsidP="00B80F99">
            <w:r w:rsidRPr="00855A09">
              <w:t>Atención a la acción de la mamá.</w:t>
            </w:r>
          </w:p>
        </w:tc>
        <w:tc>
          <w:tcPr>
            <w:tcW w:w="1832" w:type="dxa"/>
          </w:tcPr>
          <w:p w:rsidR="009C5FEE" w:rsidRPr="00855A09" w:rsidRDefault="009C5FEE" w:rsidP="00B80F99">
            <w:r w:rsidRPr="00855A09">
              <w:t>Modalidad orientada en la sincronización de la mirada.</w:t>
            </w:r>
          </w:p>
        </w:tc>
      </w:tr>
      <w:tr w:rsidR="009C5FEE" w:rsidRPr="00855A09" w:rsidTr="00B80F99">
        <w:tc>
          <w:tcPr>
            <w:tcW w:w="2013" w:type="dxa"/>
          </w:tcPr>
          <w:p w:rsidR="009C5FEE" w:rsidRPr="00855A09" w:rsidRDefault="009C5FEE" w:rsidP="00B80F99">
            <w:r w:rsidRPr="00855A09">
              <w:t>Nombramiento de los objetos (juguetes) e instrucción verbal sobre su uso o búsqueda.</w:t>
            </w:r>
          </w:p>
        </w:tc>
        <w:tc>
          <w:tcPr>
            <w:tcW w:w="2242" w:type="dxa"/>
          </w:tcPr>
          <w:p w:rsidR="009C5FEE" w:rsidRPr="00855A09" w:rsidRDefault="009C5FEE" w:rsidP="00B80F99">
            <w:r>
              <w:t>Esquema de Estimulación</w:t>
            </w:r>
            <w:r w:rsidRPr="00855A09">
              <w:t xml:space="preserve"> orientado a la inducción lingüística.</w:t>
            </w:r>
          </w:p>
        </w:tc>
        <w:tc>
          <w:tcPr>
            <w:tcW w:w="1832" w:type="dxa"/>
          </w:tcPr>
          <w:p w:rsidR="009C5FEE" w:rsidRPr="00855A09" w:rsidRDefault="009C5FEE" w:rsidP="00B80F99">
            <w:r w:rsidRPr="00855A09">
              <w:t>Exploración de objetos (juguetes) proveídos por la mamá y replica de acciones propuestas por la mamá.</w:t>
            </w:r>
          </w:p>
        </w:tc>
        <w:tc>
          <w:tcPr>
            <w:tcW w:w="1832" w:type="dxa"/>
          </w:tcPr>
          <w:p w:rsidR="009C5FEE" w:rsidRPr="00855A09" w:rsidRDefault="009C5FEE" w:rsidP="00B80F99">
            <w:r w:rsidRPr="00855A09">
              <w:t>Modalidad orientada en la mediación por objetos.</w:t>
            </w:r>
          </w:p>
        </w:tc>
      </w:tr>
      <w:tr w:rsidR="009C5FEE" w:rsidRPr="00855A09" w:rsidTr="00B80F99">
        <w:tc>
          <w:tcPr>
            <w:tcW w:w="2013" w:type="dxa"/>
          </w:tcPr>
          <w:p w:rsidR="009C5FEE" w:rsidRPr="00855A09" w:rsidRDefault="009C5FEE" w:rsidP="00B80F99">
            <w:r w:rsidRPr="00855A09">
              <w:t>Verbalización de monosílabos y sincronización de la mirada.</w:t>
            </w:r>
          </w:p>
        </w:tc>
        <w:tc>
          <w:tcPr>
            <w:tcW w:w="2242" w:type="dxa"/>
          </w:tcPr>
          <w:p w:rsidR="009C5FEE" w:rsidRPr="00855A09" w:rsidRDefault="009C5FEE" w:rsidP="00B80F99">
            <w:r>
              <w:t>Esquema de Estimulación</w:t>
            </w:r>
            <w:r w:rsidRPr="00855A09">
              <w:t xml:space="preserve"> basado en la comunicación no verbal.</w:t>
            </w:r>
          </w:p>
        </w:tc>
        <w:tc>
          <w:tcPr>
            <w:tcW w:w="1832" w:type="dxa"/>
          </w:tcPr>
          <w:p w:rsidR="009C5FEE" w:rsidRPr="00855A09" w:rsidRDefault="009C5FEE" w:rsidP="00B80F99">
            <w:r w:rsidRPr="00855A09">
              <w:t>Sincronización de la mirada durante la verbalización de la mamá.</w:t>
            </w:r>
          </w:p>
        </w:tc>
        <w:tc>
          <w:tcPr>
            <w:tcW w:w="1832" w:type="dxa"/>
          </w:tcPr>
          <w:p w:rsidR="009C5FEE" w:rsidRPr="00855A09" w:rsidRDefault="009C5FEE" w:rsidP="00B80F99">
            <w:r w:rsidRPr="00855A09">
              <w:t>Modalidad orientada al logro de la vocalización.</w:t>
            </w:r>
          </w:p>
        </w:tc>
      </w:tr>
      <w:tr w:rsidR="009C5FEE" w:rsidRPr="00855A09" w:rsidTr="00B80F99">
        <w:tc>
          <w:tcPr>
            <w:tcW w:w="2013" w:type="dxa"/>
          </w:tcPr>
          <w:p w:rsidR="009C5FEE" w:rsidRPr="00855A09" w:rsidRDefault="009C5FEE" w:rsidP="00B80F99">
            <w:r w:rsidRPr="00855A09">
              <w:t>Sincronización de la mirada y verbalización.</w:t>
            </w:r>
          </w:p>
        </w:tc>
        <w:tc>
          <w:tcPr>
            <w:tcW w:w="2242" w:type="dxa"/>
          </w:tcPr>
          <w:p w:rsidR="009C5FEE" w:rsidRPr="00855A09" w:rsidRDefault="009C5FEE" w:rsidP="00B80F99">
            <w:r>
              <w:t>Esquema de Estimulación</w:t>
            </w:r>
            <w:r w:rsidRPr="00855A09">
              <w:t xml:space="preserve"> basado en la escenificación de acciones con objetos.</w:t>
            </w:r>
          </w:p>
        </w:tc>
        <w:tc>
          <w:tcPr>
            <w:tcW w:w="1832" w:type="dxa"/>
          </w:tcPr>
          <w:p w:rsidR="009C5FEE" w:rsidRPr="00855A09" w:rsidRDefault="009C5FEE" w:rsidP="00B80F99">
            <w:r w:rsidRPr="00855A09">
              <w:t xml:space="preserve">Articulación de vocalizaciones como resultado del </w:t>
            </w:r>
            <w:r>
              <w:t>Esquema de Estimulación</w:t>
            </w:r>
            <w:r w:rsidRPr="00855A09">
              <w:t xml:space="preserve"> de la mamá.</w:t>
            </w:r>
          </w:p>
        </w:tc>
        <w:tc>
          <w:tcPr>
            <w:tcW w:w="1832" w:type="dxa"/>
          </w:tcPr>
          <w:p w:rsidR="009C5FEE" w:rsidRPr="00855A09" w:rsidRDefault="009C5FEE" w:rsidP="00B80F99">
            <w:r w:rsidRPr="00855A09">
              <w:t>Modalidad orientada en las reacciones corporales.</w:t>
            </w:r>
          </w:p>
        </w:tc>
      </w:tr>
      <w:tr w:rsidR="009C5FEE" w:rsidRPr="00855A09" w:rsidTr="00B80F99">
        <w:tc>
          <w:tcPr>
            <w:tcW w:w="2013" w:type="dxa"/>
          </w:tcPr>
          <w:p w:rsidR="009C5FEE" w:rsidRPr="00855A09" w:rsidRDefault="009C5FEE" w:rsidP="00B80F99">
            <w:r w:rsidRPr="00855A09">
              <w:t xml:space="preserve">Promoción y sostenimiento de </w:t>
            </w:r>
            <w:proofErr w:type="spellStart"/>
            <w:r w:rsidRPr="00855A09">
              <w:t>proto</w:t>
            </w:r>
            <w:proofErr w:type="spellEnd"/>
            <w:r w:rsidRPr="00855A09">
              <w:t>-conversaciones (</w:t>
            </w:r>
            <w:proofErr w:type="spellStart"/>
            <w:r w:rsidRPr="00855A09">
              <w:t>proto</w:t>
            </w:r>
            <w:proofErr w:type="spellEnd"/>
            <w:r w:rsidRPr="00855A09">
              <w:t>-diálogos).</w:t>
            </w:r>
          </w:p>
        </w:tc>
        <w:tc>
          <w:tcPr>
            <w:tcW w:w="2242" w:type="dxa"/>
          </w:tcPr>
          <w:p w:rsidR="009C5FEE" w:rsidRPr="00855A09" w:rsidRDefault="009C5FEE" w:rsidP="00B80F99">
            <w:r>
              <w:t>Esquema de Estimulación</w:t>
            </w:r>
            <w:r w:rsidRPr="00855A09">
              <w:t xml:space="preserve"> alrededor del cuerpo </w:t>
            </w:r>
            <w:r>
              <w:t>el/la bebé</w:t>
            </w:r>
            <w:r w:rsidRPr="00855A09">
              <w:t>.</w:t>
            </w:r>
          </w:p>
        </w:tc>
        <w:tc>
          <w:tcPr>
            <w:tcW w:w="1832" w:type="dxa"/>
          </w:tcPr>
          <w:p w:rsidR="009C5FEE" w:rsidRPr="00855A09" w:rsidRDefault="009C5FEE" w:rsidP="00B80F99">
            <w:r w:rsidRPr="00855A09">
              <w:t>Alcanzar y aferrar objetos ofrecidos por la mamá.</w:t>
            </w:r>
          </w:p>
        </w:tc>
        <w:tc>
          <w:tcPr>
            <w:tcW w:w="1832" w:type="dxa"/>
          </w:tcPr>
          <w:p w:rsidR="009C5FEE" w:rsidRPr="00855A09" w:rsidRDefault="009C5FEE" w:rsidP="00B80F99">
            <w:r w:rsidRPr="00855A09">
              <w:t>Modalidad orientada en la discriminación de la cualidad de los estímulos.</w:t>
            </w:r>
          </w:p>
        </w:tc>
      </w:tr>
      <w:tr w:rsidR="009C5FEE" w:rsidRPr="00855A09" w:rsidTr="00B80F99">
        <w:tc>
          <w:tcPr>
            <w:tcW w:w="2013" w:type="dxa"/>
          </w:tcPr>
          <w:p w:rsidR="009C5FEE" w:rsidRPr="00855A09" w:rsidRDefault="009C5FEE" w:rsidP="00B80F99">
            <w:r w:rsidRPr="00855A09">
              <w:t>Uso de pautas verbales para la acción.</w:t>
            </w:r>
          </w:p>
        </w:tc>
        <w:tc>
          <w:tcPr>
            <w:tcW w:w="2242" w:type="dxa"/>
          </w:tcPr>
          <w:p w:rsidR="009C5FEE" w:rsidRPr="00855A09" w:rsidRDefault="009C5FEE" w:rsidP="00B80F99">
            <w:r>
              <w:t>Esquema de Estimulación</w:t>
            </w:r>
            <w:r w:rsidRPr="00855A09">
              <w:t xml:space="preserve"> derivado de las acciones d</w:t>
            </w:r>
            <w:r>
              <w:t>el/la bebé</w:t>
            </w:r>
            <w:r w:rsidRPr="00855A09">
              <w:t>.</w:t>
            </w:r>
          </w:p>
        </w:tc>
        <w:tc>
          <w:tcPr>
            <w:tcW w:w="1832" w:type="dxa"/>
          </w:tcPr>
          <w:p w:rsidR="009C5FEE" w:rsidRPr="00855A09" w:rsidRDefault="009C5FEE" w:rsidP="00B80F99">
            <w:r w:rsidRPr="00855A09">
              <w:t>Búsqueda y sostenimiento de sincronización de la mirada, junto a sonrisa, luego de realizar acciones compartidas.</w:t>
            </w:r>
          </w:p>
        </w:tc>
        <w:tc>
          <w:tcPr>
            <w:tcW w:w="1832" w:type="dxa"/>
          </w:tcPr>
          <w:p w:rsidR="009C5FEE" w:rsidRPr="00855A09" w:rsidRDefault="009C5FEE" w:rsidP="00B80F99">
            <w:r w:rsidRPr="00855A09">
              <w:t>Modalidad orientada en la delimitación de un ámbito de interacción.</w:t>
            </w:r>
          </w:p>
        </w:tc>
      </w:tr>
      <w:tr w:rsidR="009C5FEE" w:rsidRPr="00855A09" w:rsidTr="00B80F99">
        <w:trPr>
          <w:trHeight w:val="679"/>
        </w:trPr>
        <w:tc>
          <w:tcPr>
            <w:tcW w:w="2013" w:type="dxa"/>
          </w:tcPr>
          <w:p w:rsidR="009C5FEE" w:rsidRPr="00855A09" w:rsidRDefault="009C5FEE" w:rsidP="00B80F99">
            <w:r w:rsidRPr="00855A09">
              <w:t>Modelaje y verbalización de acciones con objetos (juguetes).</w:t>
            </w:r>
          </w:p>
        </w:tc>
        <w:tc>
          <w:tcPr>
            <w:tcW w:w="2242" w:type="dxa"/>
          </w:tcPr>
          <w:p w:rsidR="009C5FEE" w:rsidRPr="00855A09" w:rsidRDefault="009C5FEE" w:rsidP="00B80F99">
            <w:r>
              <w:t>Esquema de Estimulación</w:t>
            </w:r>
            <w:r w:rsidRPr="00855A09">
              <w:t xml:space="preserve"> física, quinestésica/funcional y auditiva junto a </w:t>
            </w:r>
            <w:r w:rsidRPr="00855A09">
              <w:lastRenderedPageBreak/>
              <w:t>vocalizaciones o verbalizaciones.</w:t>
            </w:r>
          </w:p>
        </w:tc>
        <w:tc>
          <w:tcPr>
            <w:tcW w:w="1832" w:type="dxa"/>
          </w:tcPr>
          <w:p w:rsidR="009C5FEE" w:rsidRPr="00855A09" w:rsidRDefault="009C5FEE" w:rsidP="00B80F99">
            <w:r w:rsidRPr="00855A09">
              <w:lastRenderedPageBreak/>
              <w:t xml:space="preserve">Articulación de vocalizaciones ante el modelaje con objetos </w:t>
            </w:r>
            <w:r w:rsidRPr="00855A09">
              <w:lastRenderedPageBreak/>
              <w:t>(juguetes) de la mamá.</w:t>
            </w:r>
          </w:p>
        </w:tc>
        <w:tc>
          <w:tcPr>
            <w:tcW w:w="1832" w:type="dxa"/>
          </w:tcPr>
          <w:p w:rsidR="009C5FEE" w:rsidRPr="00855A09" w:rsidRDefault="009C5FEE" w:rsidP="00B80F99">
            <w:r w:rsidRPr="00855A09">
              <w:lastRenderedPageBreak/>
              <w:t xml:space="preserve">Modalidad orientada a la expresión de interés por los </w:t>
            </w:r>
            <w:r w:rsidRPr="00855A09">
              <w:lastRenderedPageBreak/>
              <w:t>estímulos.</w:t>
            </w:r>
          </w:p>
        </w:tc>
      </w:tr>
      <w:tr w:rsidR="009C5FEE" w:rsidRPr="00855A09" w:rsidTr="00B80F99">
        <w:tc>
          <w:tcPr>
            <w:tcW w:w="2013" w:type="dxa"/>
          </w:tcPr>
          <w:p w:rsidR="009C5FEE" w:rsidRPr="00855A09" w:rsidRDefault="009C5FEE" w:rsidP="00B80F99">
            <w:r w:rsidRPr="00855A09">
              <w:lastRenderedPageBreak/>
              <w:t xml:space="preserve">Proposición de acciones sobre objetos (juguetes) descubiertos por </w:t>
            </w:r>
            <w:r>
              <w:t>el/la bebé</w:t>
            </w:r>
            <w:r w:rsidRPr="00855A09">
              <w:t>.</w:t>
            </w:r>
          </w:p>
        </w:tc>
        <w:tc>
          <w:tcPr>
            <w:tcW w:w="2242" w:type="dxa"/>
          </w:tcPr>
          <w:p w:rsidR="009C5FEE" w:rsidRPr="00855A09" w:rsidRDefault="009C5FEE" w:rsidP="00B80F99">
            <w:r>
              <w:t>Esquema de Estimulación</w:t>
            </w:r>
            <w:r w:rsidRPr="00855A09">
              <w:t xml:space="preserve"> basado en la inducción cognitiva.</w:t>
            </w:r>
          </w:p>
        </w:tc>
        <w:tc>
          <w:tcPr>
            <w:tcW w:w="1832" w:type="dxa"/>
          </w:tcPr>
          <w:p w:rsidR="009C5FEE" w:rsidRPr="00855A09" w:rsidRDefault="009C5FEE" w:rsidP="00B80F99">
            <w:r w:rsidRPr="00855A09">
              <w:t>Articulación de vocalizaciones por contacto físico solicitado y recibido.</w:t>
            </w:r>
          </w:p>
        </w:tc>
        <w:tc>
          <w:tcPr>
            <w:tcW w:w="1832" w:type="dxa"/>
          </w:tcPr>
          <w:p w:rsidR="009C5FEE" w:rsidRPr="00855A09" w:rsidRDefault="009C5FEE" w:rsidP="00B80F99">
            <w:r w:rsidRPr="00855A09">
              <w:t>Modalidad orientada a la expresión de estados de ánimo y la regulación emocional.</w:t>
            </w:r>
          </w:p>
        </w:tc>
      </w:tr>
      <w:tr w:rsidR="009C5FEE" w:rsidRPr="00855A09" w:rsidTr="00B80F99">
        <w:tc>
          <w:tcPr>
            <w:tcW w:w="2013" w:type="dxa"/>
          </w:tcPr>
          <w:p w:rsidR="009C5FEE" w:rsidRPr="00855A09" w:rsidRDefault="009C5FEE" w:rsidP="00B80F99">
            <w:r w:rsidRPr="00855A09">
              <w:t>Verbalización del supuesto parlamento d</w:t>
            </w:r>
            <w:r>
              <w:t>el/la bebé</w:t>
            </w:r>
            <w:r w:rsidRPr="00855A09">
              <w:t xml:space="preserve"> en el diálogo.</w:t>
            </w:r>
          </w:p>
        </w:tc>
        <w:tc>
          <w:tcPr>
            <w:tcW w:w="2242" w:type="dxa"/>
          </w:tcPr>
          <w:p w:rsidR="009C5FEE" w:rsidRPr="00855A09" w:rsidRDefault="009C5FEE" w:rsidP="00B80F99">
            <w:r>
              <w:t>Esquema de Estimulación</w:t>
            </w:r>
            <w:r w:rsidRPr="00855A09">
              <w:t xml:space="preserve"> derivado de la mutua retroalimentación.</w:t>
            </w:r>
          </w:p>
        </w:tc>
        <w:tc>
          <w:tcPr>
            <w:tcW w:w="1832" w:type="dxa"/>
          </w:tcPr>
          <w:p w:rsidR="009C5FEE" w:rsidRPr="00855A09" w:rsidRDefault="009C5FEE" w:rsidP="00B80F99">
            <w:r w:rsidRPr="00855A09">
              <w:t xml:space="preserve">Vocalizaciones y sonrisas en respuesta a onomatopeyas y </w:t>
            </w:r>
            <w:r>
              <w:t>Esquema de Estimulación</w:t>
            </w:r>
            <w:r w:rsidRPr="00855A09">
              <w:t xml:space="preserve"> de la mamá.</w:t>
            </w:r>
          </w:p>
        </w:tc>
        <w:tc>
          <w:tcPr>
            <w:tcW w:w="1832" w:type="dxa"/>
          </w:tcPr>
          <w:p w:rsidR="009C5FEE" w:rsidRPr="00855A09" w:rsidRDefault="009C5FEE" w:rsidP="00B80F99">
            <w:r w:rsidRPr="00855A09">
              <w:t>Modalidad orientada al seguimiento de los estímulos.</w:t>
            </w:r>
          </w:p>
        </w:tc>
      </w:tr>
      <w:tr w:rsidR="009C5FEE" w:rsidRPr="00855A09" w:rsidTr="00B80F99">
        <w:tc>
          <w:tcPr>
            <w:tcW w:w="2013" w:type="dxa"/>
          </w:tcPr>
          <w:p w:rsidR="009C5FEE" w:rsidRPr="00855A09" w:rsidRDefault="009C5FEE" w:rsidP="00B80F99">
            <w:r w:rsidRPr="00855A09">
              <w:t>Denominación de acciones conjuntas.</w:t>
            </w:r>
          </w:p>
        </w:tc>
        <w:tc>
          <w:tcPr>
            <w:tcW w:w="2242" w:type="dxa"/>
          </w:tcPr>
          <w:p w:rsidR="009C5FEE" w:rsidRPr="00855A09" w:rsidRDefault="009C5FEE" w:rsidP="00B80F99">
            <w:r>
              <w:t>Esquema de Estimulación</w:t>
            </w:r>
            <w:r w:rsidRPr="00855A09">
              <w:t xml:space="preserve"> para la regulación emocional d</w:t>
            </w:r>
            <w:r>
              <w:t>el/la bebé</w:t>
            </w:r>
            <w:r w:rsidRPr="00855A09">
              <w:t>.</w:t>
            </w:r>
          </w:p>
        </w:tc>
        <w:tc>
          <w:tcPr>
            <w:tcW w:w="1832" w:type="dxa"/>
          </w:tcPr>
          <w:p w:rsidR="009C5FEE" w:rsidRPr="00855A09" w:rsidRDefault="009C5FEE" w:rsidP="00B80F99">
            <w:r w:rsidRPr="00855A09">
              <w:t>Vocalizaciones ante el cambio postural.</w:t>
            </w:r>
          </w:p>
        </w:tc>
        <w:tc>
          <w:tcPr>
            <w:tcW w:w="1832" w:type="dxa"/>
          </w:tcPr>
          <w:p w:rsidR="009C5FEE" w:rsidRPr="00855A09" w:rsidRDefault="009C5FEE" w:rsidP="00B80F99">
            <w:r w:rsidRPr="00855A09">
              <w:t xml:space="preserve">Modalidad orientada en el control de funciones </w:t>
            </w:r>
            <w:proofErr w:type="spellStart"/>
            <w:r w:rsidRPr="00855A09">
              <w:t>visomotoras</w:t>
            </w:r>
            <w:proofErr w:type="spellEnd"/>
            <w:r w:rsidRPr="00855A09">
              <w:t>.</w:t>
            </w:r>
          </w:p>
        </w:tc>
      </w:tr>
      <w:tr w:rsidR="009C5FEE" w:rsidRPr="00855A09" w:rsidTr="00B80F99">
        <w:tc>
          <w:tcPr>
            <w:tcW w:w="2013" w:type="dxa"/>
          </w:tcPr>
          <w:p w:rsidR="009C5FEE" w:rsidRPr="00855A09" w:rsidRDefault="009C5FEE" w:rsidP="00B80F99">
            <w:r>
              <w:t>Esquema de Estimulación</w:t>
            </w:r>
            <w:r w:rsidRPr="00855A09">
              <w:t xml:space="preserve"> verbal y auditiva para procurar risas.</w:t>
            </w:r>
          </w:p>
        </w:tc>
        <w:tc>
          <w:tcPr>
            <w:tcW w:w="2242" w:type="dxa"/>
          </w:tcPr>
          <w:p w:rsidR="009C5FEE" w:rsidRPr="00855A09" w:rsidRDefault="009C5FEE" w:rsidP="00B80F99">
            <w:r>
              <w:t>Esquema de Estimulación</w:t>
            </w:r>
            <w:r w:rsidRPr="00855A09">
              <w:t xml:space="preserve"> basado en la inducción semántica.</w:t>
            </w:r>
          </w:p>
        </w:tc>
        <w:tc>
          <w:tcPr>
            <w:tcW w:w="1832" w:type="dxa"/>
          </w:tcPr>
          <w:p w:rsidR="009C5FEE" w:rsidRPr="00855A09" w:rsidRDefault="009C5FEE" w:rsidP="00B80F99">
            <w:r w:rsidRPr="00855A09">
              <w:t>Búsqueda de sincronización de la mirada ante la imitación de la mamá de las vocalizaciones d</w:t>
            </w:r>
            <w:r>
              <w:t>el/la bebé</w:t>
            </w:r>
            <w:r w:rsidRPr="00855A09">
              <w:t>.</w:t>
            </w:r>
          </w:p>
        </w:tc>
        <w:tc>
          <w:tcPr>
            <w:tcW w:w="1832" w:type="dxa"/>
          </w:tcPr>
          <w:p w:rsidR="009C5FEE" w:rsidRPr="00855A09" w:rsidRDefault="009C5FEE" w:rsidP="00B80F99">
            <w:r w:rsidRPr="00855A09">
              <w:t>Modalidad orientada a la reproducción a mutuo propio de una acción inducida o modelada.</w:t>
            </w:r>
          </w:p>
        </w:tc>
      </w:tr>
      <w:tr w:rsidR="009C5FEE" w:rsidRPr="00855A09" w:rsidTr="00B80F99">
        <w:tc>
          <w:tcPr>
            <w:tcW w:w="2013" w:type="dxa"/>
          </w:tcPr>
          <w:p w:rsidR="009C5FEE" w:rsidRPr="00855A09" w:rsidRDefault="009C5FEE" w:rsidP="00B80F99">
            <w:r w:rsidRPr="00855A09">
              <w:t>Construcción y verbalización de escenarios de juego, con o sin ayuda de objetos (juguetes).</w:t>
            </w:r>
          </w:p>
        </w:tc>
        <w:tc>
          <w:tcPr>
            <w:tcW w:w="2242" w:type="dxa"/>
          </w:tcPr>
          <w:p w:rsidR="009C5FEE" w:rsidRPr="00855A09" w:rsidRDefault="009C5FEE" w:rsidP="00B80F99">
            <w:r>
              <w:t>Esquema de Estimulación</w:t>
            </w:r>
            <w:r w:rsidRPr="00855A09">
              <w:t xml:space="preserve"> para circunscribir el ámbito de interacción.</w:t>
            </w:r>
          </w:p>
        </w:tc>
        <w:tc>
          <w:tcPr>
            <w:tcW w:w="1832" w:type="dxa"/>
          </w:tcPr>
          <w:p w:rsidR="009C5FEE" w:rsidRPr="00855A09" w:rsidRDefault="009C5FEE" w:rsidP="00B80F99">
            <w:r w:rsidRPr="00855A09">
              <w:t xml:space="preserve">Atención e interés por el </w:t>
            </w:r>
            <w:r>
              <w:t>Esquema de Estimulación</w:t>
            </w:r>
            <w:r w:rsidRPr="00855A09">
              <w:t xml:space="preserve"> de la mamá.</w:t>
            </w:r>
          </w:p>
        </w:tc>
        <w:tc>
          <w:tcPr>
            <w:tcW w:w="1832" w:type="dxa"/>
          </w:tcPr>
          <w:p w:rsidR="009C5FEE" w:rsidRPr="00855A09" w:rsidRDefault="009C5FEE" w:rsidP="00B80F99">
            <w:r w:rsidRPr="00855A09">
              <w:t>Modalidad orientada a la exploración perceptual del entorno.</w:t>
            </w:r>
          </w:p>
        </w:tc>
      </w:tr>
      <w:tr w:rsidR="009C5FEE" w:rsidRPr="00855A09" w:rsidTr="00B80F99">
        <w:trPr>
          <w:gridAfter w:val="1"/>
          <w:wAfter w:w="1832" w:type="dxa"/>
        </w:trPr>
        <w:tc>
          <w:tcPr>
            <w:tcW w:w="2013" w:type="dxa"/>
          </w:tcPr>
          <w:p w:rsidR="009C5FEE" w:rsidRPr="00855A09" w:rsidRDefault="009C5FEE" w:rsidP="00B80F99">
            <w:r w:rsidRPr="00855A09">
              <w:t>Sincronización de la mirada e instrucción verbal.</w:t>
            </w:r>
          </w:p>
        </w:tc>
        <w:tc>
          <w:tcPr>
            <w:tcW w:w="2242" w:type="dxa"/>
            <w:vMerge w:val="restart"/>
          </w:tcPr>
          <w:p w:rsidR="009C5FEE" w:rsidRPr="00855A09" w:rsidRDefault="009C5FEE" w:rsidP="00B80F99">
            <w:r>
              <w:t>Esquema de Estimulación</w:t>
            </w:r>
            <w:r w:rsidRPr="00855A09">
              <w:t xml:space="preserve"> alrededor de la interpretación de aspectos atribuidos </w:t>
            </w:r>
            <w:r>
              <w:t>al/la bebé</w:t>
            </w:r>
            <w:r w:rsidRPr="00855A09">
              <w:t>.</w:t>
            </w:r>
          </w:p>
        </w:tc>
        <w:tc>
          <w:tcPr>
            <w:tcW w:w="1832" w:type="dxa"/>
          </w:tcPr>
          <w:p w:rsidR="009C5FEE" w:rsidRPr="00855A09" w:rsidRDefault="009C5FEE" w:rsidP="00B80F99">
            <w:r w:rsidRPr="00855A09">
              <w:t xml:space="preserve">Mantenimiento de la atención e interés luego del cambio en el </w:t>
            </w:r>
            <w:r>
              <w:t>Esquema de Estimulación</w:t>
            </w:r>
            <w:r w:rsidRPr="00855A09">
              <w:t xml:space="preserve"> de la mamá.</w:t>
            </w:r>
          </w:p>
        </w:tc>
      </w:tr>
      <w:tr w:rsidR="009C5FEE" w:rsidRPr="00855A09" w:rsidTr="00B80F99">
        <w:trPr>
          <w:gridAfter w:val="1"/>
          <w:wAfter w:w="1832" w:type="dxa"/>
        </w:trPr>
        <w:tc>
          <w:tcPr>
            <w:tcW w:w="2013" w:type="dxa"/>
          </w:tcPr>
          <w:p w:rsidR="009C5FEE" w:rsidRPr="00855A09" w:rsidRDefault="009C5FEE" w:rsidP="00B80F99">
            <w:r w:rsidRPr="00855A09">
              <w:t>Contacto físico (incluyendo la colocación d</w:t>
            </w:r>
            <w:r>
              <w:t>el/la bebé</w:t>
            </w:r>
            <w:r w:rsidRPr="00855A09">
              <w:t xml:space="preserve"> cara a cara) para la coordinación de acciones, junto a </w:t>
            </w:r>
            <w:r>
              <w:lastRenderedPageBreak/>
              <w:t>Esquema de Estimulación</w:t>
            </w:r>
            <w:r w:rsidRPr="00855A09">
              <w:t>.</w:t>
            </w:r>
          </w:p>
        </w:tc>
        <w:tc>
          <w:tcPr>
            <w:tcW w:w="2242" w:type="dxa"/>
            <w:vMerge/>
          </w:tcPr>
          <w:p w:rsidR="009C5FEE" w:rsidRPr="00855A09" w:rsidRDefault="009C5FEE" w:rsidP="00B80F99"/>
        </w:tc>
        <w:tc>
          <w:tcPr>
            <w:tcW w:w="1832" w:type="dxa"/>
          </w:tcPr>
          <w:p w:rsidR="009C5FEE" w:rsidRPr="00855A09" w:rsidRDefault="009C5FEE" w:rsidP="00B80F99">
            <w:r w:rsidRPr="00855A09">
              <w:t xml:space="preserve">Llanto o sollozo, junto a movimiento corporal, como manifestación del agotamiento del umbral de interés </w:t>
            </w:r>
            <w:r w:rsidRPr="00855A09">
              <w:lastRenderedPageBreak/>
              <w:t xml:space="preserve">por el </w:t>
            </w:r>
            <w:r>
              <w:t>Esquema de Estimulación</w:t>
            </w:r>
            <w:r w:rsidRPr="00855A09">
              <w:t xml:space="preserve"> de la mamá.</w:t>
            </w:r>
          </w:p>
        </w:tc>
      </w:tr>
      <w:tr w:rsidR="009C5FEE" w:rsidRPr="00855A09" w:rsidTr="00B80F99">
        <w:trPr>
          <w:gridAfter w:val="1"/>
          <w:wAfter w:w="1832" w:type="dxa"/>
        </w:trPr>
        <w:tc>
          <w:tcPr>
            <w:tcW w:w="2013" w:type="dxa"/>
          </w:tcPr>
          <w:p w:rsidR="009C5FEE" w:rsidRPr="00855A09" w:rsidRDefault="009C5FEE" w:rsidP="00B80F99">
            <w:r w:rsidRPr="00855A09">
              <w:lastRenderedPageBreak/>
              <w:t>Denominación de la acción espontánea d</w:t>
            </w:r>
            <w:r>
              <w:t>el/la bebé</w:t>
            </w:r>
            <w:r w:rsidRPr="00855A09">
              <w:t>, junto a búsqueda de objetos (juguetes) o retomar acciones.</w:t>
            </w:r>
          </w:p>
        </w:tc>
        <w:tc>
          <w:tcPr>
            <w:tcW w:w="2242" w:type="dxa"/>
            <w:vMerge/>
          </w:tcPr>
          <w:p w:rsidR="009C5FEE" w:rsidRPr="00855A09" w:rsidRDefault="009C5FEE" w:rsidP="00B80F99"/>
        </w:tc>
        <w:tc>
          <w:tcPr>
            <w:tcW w:w="1832" w:type="dxa"/>
          </w:tcPr>
          <w:p w:rsidR="009C5FEE" w:rsidRPr="00855A09" w:rsidRDefault="009C5FEE" w:rsidP="00B80F99">
            <w:r w:rsidRPr="00855A09">
              <w:t xml:space="preserve">Vocalizaciones, movimiento corporal, movimiento de alcanzar y aferrar, gestos y sincronización de la mirada ante el </w:t>
            </w:r>
            <w:r>
              <w:t>Esquema de Estimulación</w:t>
            </w:r>
            <w:r w:rsidRPr="00855A09">
              <w:t xml:space="preserve"> de la mamá y el intento de alcanzar y aferrar objetos (juguetes).</w:t>
            </w:r>
          </w:p>
        </w:tc>
      </w:tr>
      <w:tr w:rsidR="009C5FEE" w:rsidRPr="00855A09" w:rsidTr="00B80F99">
        <w:trPr>
          <w:gridAfter w:val="1"/>
          <w:wAfter w:w="1832" w:type="dxa"/>
        </w:trPr>
        <w:tc>
          <w:tcPr>
            <w:tcW w:w="2013" w:type="dxa"/>
          </w:tcPr>
          <w:p w:rsidR="009C5FEE" w:rsidRPr="00855A09" w:rsidRDefault="009C5FEE" w:rsidP="00B80F99">
            <w:r w:rsidRPr="00855A09">
              <w:t xml:space="preserve">Sincronización de la mirada y </w:t>
            </w:r>
            <w:r>
              <w:t>Esquema de Estimulación</w:t>
            </w:r>
            <w:r w:rsidRPr="00855A09">
              <w:t>.</w:t>
            </w:r>
          </w:p>
        </w:tc>
        <w:tc>
          <w:tcPr>
            <w:tcW w:w="2242" w:type="dxa"/>
            <w:vMerge/>
          </w:tcPr>
          <w:p w:rsidR="009C5FEE" w:rsidRPr="00855A09" w:rsidRDefault="009C5FEE" w:rsidP="00B80F99"/>
        </w:tc>
        <w:tc>
          <w:tcPr>
            <w:tcW w:w="1832" w:type="dxa"/>
          </w:tcPr>
          <w:p w:rsidR="009C5FEE" w:rsidRPr="00855A09" w:rsidRDefault="009C5FEE" w:rsidP="00B80F99">
            <w:r w:rsidRPr="00855A09">
              <w:t>Exclamaciones de entusiasmo ante acciones propuestas por la mamá con objetos (juguetes).</w:t>
            </w:r>
          </w:p>
        </w:tc>
      </w:tr>
      <w:tr w:rsidR="009C5FEE" w:rsidRPr="00855A09" w:rsidTr="00B80F99">
        <w:trPr>
          <w:gridAfter w:val="1"/>
          <w:wAfter w:w="1832" w:type="dxa"/>
        </w:trPr>
        <w:tc>
          <w:tcPr>
            <w:tcW w:w="2013" w:type="dxa"/>
          </w:tcPr>
          <w:p w:rsidR="009C5FEE" w:rsidRPr="00855A09" w:rsidRDefault="009C5FEE" w:rsidP="00B80F99">
            <w:r w:rsidRPr="00855A09">
              <w:t>Estimulación auditiva para la producción de vocalizaciones.</w:t>
            </w:r>
          </w:p>
        </w:tc>
        <w:tc>
          <w:tcPr>
            <w:tcW w:w="2242" w:type="dxa"/>
            <w:vMerge/>
          </w:tcPr>
          <w:p w:rsidR="009C5FEE" w:rsidRPr="00855A09" w:rsidRDefault="009C5FEE" w:rsidP="00B80F99"/>
        </w:tc>
        <w:tc>
          <w:tcPr>
            <w:tcW w:w="1832" w:type="dxa"/>
          </w:tcPr>
          <w:p w:rsidR="009C5FEE" w:rsidRPr="00855A09" w:rsidRDefault="009C5FEE" w:rsidP="00B80F99">
            <w:r w:rsidRPr="00855A09">
              <w:t>Sincronización de la mirada y seguimiento con la mirada de las acciones de la mamá que despiertan el interés d</w:t>
            </w:r>
            <w:r>
              <w:t>el/la bebé</w:t>
            </w:r>
            <w:r w:rsidRPr="00855A09">
              <w:t>.</w:t>
            </w:r>
          </w:p>
        </w:tc>
      </w:tr>
      <w:tr w:rsidR="009C5FEE" w:rsidRPr="00855A09" w:rsidTr="00B80F99">
        <w:trPr>
          <w:gridAfter w:val="1"/>
          <w:wAfter w:w="1832" w:type="dxa"/>
        </w:trPr>
        <w:tc>
          <w:tcPr>
            <w:tcW w:w="2013" w:type="dxa"/>
          </w:tcPr>
          <w:p w:rsidR="009C5FEE" w:rsidRPr="00855A09" w:rsidRDefault="009C5FEE" w:rsidP="00B80F99">
            <w:r w:rsidRPr="00855A09">
              <w:t>Reconocimiento y verbalización de la iniciativa de acción d</w:t>
            </w:r>
            <w:r>
              <w:t>el/la bebé</w:t>
            </w:r>
            <w:r w:rsidRPr="00855A09">
              <w:t>.</w:t>
            </w:r>
          </w:p>
        </w:tc>
        <w:tc>
          <w:tcPr>
            <w:tcW w:w="2242" w:type="dxa"/>
            <w:vMerge/>
          </w:tcPr>
          <w:p w:rsidR="009C5FEE" w:rsidRPr="00855A09" w:rsidRDefault="009C5FEE" w:rsidP="00B80F99"/>
        </w:tc>
        <w:tc>
          <w:tcPr>
            <w:tcW w:w="1832" w:type="dxa"/>
          </w:tcPr>
          <w:p w:rsidR="009C5FEE" w:rsidRPr="00855A09" w:rsidRDefault="009C5FEE" w:rsidP="00B80F99">
            <w:r w:rsidRPr="00855A09">
              <w:t>Agrado y sumisión ante el acicalamiento, acompañados de sincronización de la mirada y vocalizaciones.</w:t>
            </w:r>
          </w:p>
        </w:tc>
      </w:tr>
      <w:tr w:rsidR="009C5FEE" w:rsidRPr="00855A09" w:rsidTr="00B80F99">
        <w:trPr>
          <w:gridAfter w:val="1"/>
          <w:wAfter w:w="1832" w:type="dxa"/>
          <w:trHeight w:val="198"/>
        </w:trPr>
        <w:tc>
          <w:tcPr>
            <w:tcW w:w="2013" w:type="dxa"/>
          </w:tcPr>
          <w:p w:rsidR="009C5FEE" w:rsidRPr="00855A09" w:rsidRDefault="009C5FEE" w:rsidP="00B80F99">
            <w:r>
              <w:t>Esquema de Estimulación</w:t>
            </w:r>
            <w:r w:rsidRPr="00855A09">
              <w:t xml:space="preserve"> auditiva (incluyendo canto y onomatopeya), gestual y verbal.</w:t>
            </w:r>
          </w:p>
        </w:tc>
        <w:tc>
          <w:tcPr>
            <w:tcW w:w="2242" w:type="dxa"/>
            <w:vMerge/>
          </w:tcPr>
          <w:p w:rsidR="009C5FEE" w:rsidRPr="00855A09" w:rsidRDefault="009C5FEE" w:rsidP="00B80F99"/>
        </w:tc>
        <w:tc>
          <w:tcPr>
            <w:tcW w:w="1832" w:type="dxa"/>
          </w:tcPr>
          <w:p w:rsidR="009C5FEE" w:rsidRPr="00855A09" w:rsidRDefault="009C5FEE" w:rsidP="00B80F99">
            <w:r w:rsidRPr="00855A09">
              <w:t>Vocalizaciones por no poder alcanzar o aferrar objetos (juguetes) de interés que se le presentan.</w:t>
            </w:r>
          </w:p>
        </w:tc>
      </w:tr>
      <w:tr w:rsidR="009C5FEE" w:rsidRPr="00855A09" w:rsidTr="00B80F99">
        <w:trPr>
          <w:gridAfter w:val="1"/>
          <w:wAfter w:w="1832" w:type="dxa"/>
        </w:trPr>
        <w:tc>
          <w:tcPr>
            <w:tcW w:w="2013" w:type="dxa"/>
          </w:tcPr>
          <w:p w:rsidR="009C5FEE" w:rsidRPr="00855A09" w:rsidRDefault="009C5FEE" w:rsidP="00B80F99">
            <w:r w:rsidRPr="00855A09">
              <w:lastRenderedPageBreak/>
              <w:t>Instrucción verbal sobre el uso posible de los objetos (juguetes).</w:t>
            </w:r>
          </w:p>
        </w:tc>
        <w:tc>
          <w:tcPr>
            <w:tcW w:w="2242" w:type="dxa"/>
            <w:vMerge/>
          </w:tcPr>
          <w:p w:rsidR="009C5FEE" w:rsidRPr="00855A09" w:rsidRDefault="009C5FEE" w:rsidP="00B80F99"/>
        </w:tc>
        <w:tc>
          <w:tcPr>
            <w:tcW w:w="1832" w:type="dxa"/>
          </w:tcPr>
          <w:p w:rsidR="009C5FEE" w:rsidRPr="00855A09" w:rsidRDefault="009C5FEE" w:rsidP="00B80F99">
            <w:r w:rsidRPr="00855A09">
              <w:t>Búsqueda de sincronización de la mirada cuando logra alcanzar y manipular objetos (juguetes) ofrecidos.</w:t>
            </w:r>
          </w:p>
        </w:tc>
      </w:tr>
      <w:tr w:rsidR="009C5FEE" w:rsidRPr="00855A09" w:rsidTr="00B80F99">
        <w:trPr>
          <w:gridAfter w:val="1"/>
          <w:wAfter w:w="1832" w:type="dxa"/>
        </w:trPr>
        <w:tc>
          <w:tcPr>
            <w:tcW w:w="2013" w:type="dxa"/>
          </w:tcPr>
          <w:p w:rsidR="009C5FEE" w:rsidRPr="00855A09" w:rsidRDefault="009C5FEE" w:rsidP="00B80F99">
            <w:r w:rsidRPr="00855A09">
              <w:t>Uso de nombres propios (mamá/bebé) para recuperar la atención, incluyendo el posible recurso a la interacción cara a cara.</w:t>
            </w:r>
          </w:p>
        </w:tc>
        <w:tc>
          <w:tcPr>
            <w:tcW w:w="2242" w:type="dxa"/>
            <w:vMerge/>
          </w:tcPr>
          <w:p w:rsidR="009C5FEE" w:rsidRPr="00855A09" w:rsidRDefault="009C5FEE" w:rsidP="00B80F99"/>
        </w:tc>
        <w:tc>
          <w:tcPr>
            <w:tcW w:w="1832" w:type="dxa"/>
          </w:tcPr>
          <w:p w:rsidR="009C5FEE" w:rsidRPr="00855A09" w:rsidRDefault="009C5FEE" w:rsidP="00B80F99">
            <w:r w:rsidRPr="00855A09">
              <w:t>Búsqueda y fijación de la mirada en el modelaje de la mamá, con eventual acompañamiento de movimientos bucales articulatorios.</w:t>
            </w:r>
          </w:p>
        </w:tc>
      </w:tr>
      <w:tr w:rsidR="009C5FEE" w:rsidRPr="00855A09" w:rsidTr="00B80F99">
        <w:trPr>
          <w:gridAfter w:val="1"/>
          <w:wAfter w:w="1832" w:type="dxa"/>
        </w:trPr>
        <w:tc>
          <w:tcPr>
            <w:tcW w:w="2013" w:type="dxa"/>
          </w:tcPr>
          <w:p w:rsidR="009C5FEE" w:rsidRPr="00855A09" w:rsidRDefault="009C5FEE" w:rsidP="00B80F99">
            <w:r w:rsidRPr="00855A09">
              <w:t>Cambio postural d</w:t>
            </w:r>
            <w:r>
              <w:t>el/la bebé</w:t>
            </w:r>
            <w:r w:rsidRPr="00855A09">
              <w:t xml:space="preserve"> y adecuación del </w:t>
            </w:r>
            <w:r>
              <w:t>Esquema de Estimulación</w:t>
            </w:r>
            <w:r w:rsidRPr="00855A09">
              <w:t xml:space="preserve">, incluyendo la atribución de intenciones </w:t>
            </w:r>
            <w:r>
              <w:t>al/la bebé</w:t>
            </w:r>
            <w:r w:rsidRPr="00855A09">
              <w:t>.</w:t>
            </w:r>
          </w:p>
        </w:tc>
        <w:tc>
          <w:tcPr>
            <w:tcW w:w="2242" w:type="dxa"/>
            <w:vMerge/>
          </w:tcPr>
          <w:p w:rsidR="009C5FEE" w:rsidRPr="00855A09" w:rsidRDefault="009C5FEE" w:rsidP="00B80F99"/>
        </w:tc>
        <w:tc>
          <w:tcPr>
            <w:tcW w:w="1832" w:type="dxa"/>
          </w:tcPr>
          <w:p w:rsidR="009C5FEE" w:rsidRPr="00855A09" w:rsidRDefault="009C5FEE" w:rsidP="00B80F99">
            <w:r w:rsidRPr="00855A09">
              <w:t>Risa, sonrisas y vocalizaciones ante acciones propuestas por la mamá.</w:t>
            </w:r>
          </w:p>
        </w:tc>
      </w:tr>
      <w:tr w:rsidR="009C5FEE" w:rsidRPr="00855A09" w:rsidTr="00B80F99">
        <w:trPr>
          <w:gridAfter w:val="1"/>
          <w:wAfter w:w="1832" w:type="dxa"/>
        </w:trPr>
        <w:tc>
          <w:tcPr>
            <w:tcW w:w="2013" w:type="dxa"/>
          </w:tcPr>
          <w:p w:rsidR="009C5FEE" w:rsidRPr="00855A09" w:rsidRDefault="009C5FEE" w:rsidP="00B80F99">
            <w:r w:rsidRPr="00855A09">
              <w:t xml:space="preserve">Adecuación del </w:t>
            </w:r>
            <w:r>
              <w:t>Esquema de Estimulación</w:t>
            </w:r>
            <w:r w:rsidRPr="00855A09">
              <w:t xml:space="preserve"> de acuerdo a la intencionalidad atribuida </w:t>
            </w:r>
            <w:r>
              <w:t>al/la bebé</w:t>
            </w:r>
            <w:r w:rsidRPr="00855A09">
              <w:t>, incluso previa consulta sobre la intencionalidad d</w:t>
            </w:r>
            <w:r>
              <w:t>el/la bebé</w:t>
            </w:r>
            <w:r w:rsidRPr="00855A09">
              <w:t>.</w:t>
            </w:r>
          </w:p>
        </w:tc>
        <w:tc>
          <w:tcPr>
            <w:tcW w:w="2242" w:type="dxa"/>
            <w:vMerge/>
          </w:tcPr>
          <w:p w:rsidR="009C5FEE" w:rsidRPr="00855A09" w:rsidRDefault="009C5FEE" w:rsidP="00B80F99"/>
        </w:tc>
        <w:tc>
          <w:tcPr>
            <w:tcW w:w="1832" w:type="dxa"/>
          </w:tcPr>
          <w:p w:rsidR="009C5FEE" w:rsidRPr="00855A09" w:rsidRDefault="009C5FEE" w:rsidP="00B80F99">
            <w:r w:rsidRPr="00855A09">
              <w:t xml:space="preserve">Protesta por la retirada de la mamá de la interacción por medio de movimientos corporales y vocalizaciones, así como pérdida de interés por los objetos (juguetes). </w:t>
            </w:r>
          </w:p>
        </w:tc>
      </w:tr>
      <w:tr w:rsidR="009C5FEE" w:rsidRPr="00855A09" w:rsidTr="00B80F99">
        <w:trPr>
          <w:gridAfter w:val="1"/>
          <w:wAfter w:w="1832" w:type="dxa"/>
        </w:trPr>
        <w:tc>
          <w:tcPr>
            <w:tcW w:w="2013" w:type="dxa"/>
          </w:tcPr>
          <w:p w:rsidR="009C5FEE" w:rsidRPr="00855A09" w:rsidRDefault="009C5FEE" w:rsidP="00B80F99">
            <w:r w:rsidRPr="00855A09">
              <w:t>Interpretación de estados de ánimo d</w:t>
            </w:r>
            <w:r>
              <w:t>el/la bebé</w:t>
            </w:r>
            <w:r w:rsidRPr="00855A09">
              <w:t xml:space="preserve"> (a partir o no de vocalizaciones d</w:t>
            </w:r>
            <w:r>
              <w:t>el/la bebé</w:t>
            </w:r>
            <w:r w:rsidRPr="00855A09">
              <w:t>).</w:t>
            </w:r>
          </w:p>
        </w:tc>
        <w:tc>
          <w:tcPr>
            <w:tcW w:w="2242" w:type="dxa"/>
            <w:vMerge/>
          </w:tcPr>
          <w:p w:rsidR="009C5FEE" w:rsidRPr="00855A09" w:rsidRDefault="009C5FEE" w:rsidP="00B80F99"/>
        </w:tc>
        <w:tc>
          <w:tcPr>
            <w:tcW w:w="1832" w:type="dxa"/>
          </w:tcPr>
          <w:p w:rsidR="009C5FEE" w:rsidRPr="00855A09" w:rsidRDefault="009C5FEE" w:rsidP="00B80F99">
            <w:r w:rsidRPr="00855A09">
              <w:t>Seguimiento del modelaje de la mamá y complementación de las acciones propuestas por la mamá.</w:t>
            </w:r>
          </w:p>
        </w:tc>
      </w:tr>
      <w:tr w:rsidR="009C5FEE" w:rsidRPr="00855A09" w:rsidTr="00B80F99">
        <w:trPr>
          <w:gridAfter w:val="1"/>
          <w:wAfter w:w="1832" w:type="dxa"/>
        </w:trPr>
        <w:tc>
          <w:tcPr>
            <w:tcW w:w="2013" w:type="dxa"/>
          </w:tcPr>
          <w:p w:rsidR="009C5FEE" w:rsidRPr="00855A09" w:rsidRDefault="009C5FEE" w:rsidP="00B80F99">
            <w:r w:rsidRPr="00855A09">
              <w:t xml:space="preserve">Juego corporal y estimulación verbal </w:t>
            </w:r>
            <w:r w:rsidRPr="00855A09">
              <w:lastRenderedPageBreak/>
              <w:t>y gestual, con mantenimiento de sincronización de la mirada.</w:t>
            </w:r>
          </w:p>
        </w:tc>
        <w:tc>
          <w:tcPr>
            <w:tcW w:w="2242" w:type="dxa"/>
            <w:vMerge/>
          </w:tcPr>
          <w:p w:rsidR="009C5FEE" w:rsidRPr="00855A09" w:rsidRDefault="009C5FEE" w:rsidP="00B80F99"/>
        </w:tc>
        <w:tc>
          <w:tcPr>
            <w:tcW w:w="1832" w:type="dxa"/>
          </w:tcPr>
          <w:p w:rsidR="009C5FEE" w:rsidRPr="00855A09" w:rsidRDefault="009C5FEE" w:rsidP="00B80F99">
            <w:r w:rsidRPr="00855A09">
              <w:t xml:space="preserve">Movimiento de alcanzar y aferrar </w:t>
            </w:r>
            <w:r w:rsidRPr="00855A09">
              <w:lastRenderedPageBreak/>
              <w:t>frente a la mirada de la mamá ante objeto (juguete) que desea o que le es presentado, o de asir y halar partes de la cara y cabeza de la mamá.</w:t>
            </w:r>
          </w:p>
        </w:tc>
      </w:tr>
      <w:tr w:rsidR="009C5FEE" w:rsidRPr="00855A09" w:rsidTr="00B80F99">
        <w:trPr>
          <w:gridAfter w:val="1"/>
          <w:wAfter w:w="1832" w:type="dxa"/>
        </w:trPr>
        <w:tc>
          <w:tcPr>
            <w:tcW w:w="2013" w:type="dxa"/>
          </w:tcPr>
          <w:p w:rsidR="009C5FEE" w:rsidRPr="00855A09" w:rsidRDefault="009C5FEE" w:rsidP="00B80F99">
            <w:r w:rsidRPr="00855A09">
              <w:lastRenderedPageBreak/>
              <w:t xml:space="preserve">Descripción de usos y características de los objetos de interés para </w:t>
            </w:r>
            <w:r>
              <w:t>el/la bebé</w:t>
            </w:r>
            <w:r w:rsidRPr="00855A09">
              <w:t>, incluyendo la identificación de las posibles intenciones o intereses d</w:t>
            </w:r>
            <w:r>
              <w:t>el/la bebé</w:t>
            </w:r>
            <w:r w:rsidRPr="00855A09">
              <w:t>, así como la manipulación de los objetos (juguetes) para dirigir o captar la atención d</w:t>
            </w:r>
            <w:r>
              <w:t>el/la bebé</w:t>
            </w:r>
            <w:r w:rsidRPr="00855A09">
              <w:t>.</w:t>
            </w:r>
          </w:p>
        </w:tc>
        <w:tc>
          <w:tcPr>
            <w:tcW w:w="2242" w:type="dxa"/>
            <w:vMerge/>
          </w:tcPr>
          <w:p w:rsidR="009C5FEE" w:rsidRPr="00855A09" w:rsidRDefault="009C5FEE" w:rsidP="00B80F99"/>
        </w:tc>
        <w:tc>
          <w:tcPr>
            <w:tcW w:w="1832" w:type="dxa"/>
          </w:tcPr>
          <w:p w:rsidR="009C5FEE" w:rsidRPr="00855A09" w:rsidRDefault="009C5FEE" w:rsidP="00B80F99">
            <w:r w:rsidRPr="00855A09">
              <w:t>Sincronización de la mirada durante la realización de hazañas corporales.</w:t>
            </w:r>
          </w:p>
        </w:tc>
      </w:tr>
      <w:tr w:rsidR="009C5FEE" w:rsidRPr="00855A09" w:rsidTr="00B80F99">
        <w:trPr>
          <w:gridAfter w:val="1"/>
          <w:wAfter w:w="1832" w:type="dxa"/>
        </w:trPr>
        <w:tc>
          <w:tcPr>
            <w:tcW w:w="2013" w:type="dxa"/>
          </w:tcPr>
          <w:p w:rsidR="009C5FEE" w:rsidRPr="00855A09" w:rsidRDefault="009C5FEE" w:rsidP="00B80F99">
            <w:r w:rsidRPr="00855A09">
              <w:t>Imitación de vocalizaciones d</w:t>
            </w:r>
            <w:r>
              <w:t>el/la bebé</w:t>
            </w:r>
            <w:r w:rsidRPr="00855A09">
              <w:t>.</w:t>
            </w:r>
          </w:p>
        </w:tc>
        <w:tc>
          <w:tcPr>
            <w:tcW w:w="2242" w:type="dxa"/>
            <w:vMerge/>
          </w:tcPr>
          <w:p w:rsidR="009C5FEE" w:rsidRPr="00855A09" w:rsidRDefault="009C5FEE" w:rsidP="00B80F99"/>
        </w:tc>
        <w:tc>
          <w:tcPr>
            <w:tcW w:w="1832" w:type="dxa"/>
          </w:tcPr>
          <w:p w:rsidR="009C5FEE" w:rsidRPr="00855A09" w:rsidRDefault="009C5FEE" w:rsidP="00B80F99">
            <w:r w:rsidRPr="00855A09">
              <w:t>Repetición a mutuo propio de hazañas corporales.</w:t>
            </w:r>
          </w:p>
        </w:tc>
      </w:tr>
      <w:tr w:rsidR="009C5FEE" w:rsidRPr="00855A09" w:rsidTr="00B80F99">
        <w:trPr>
          <w:gridAfter w:val="1"/>
          <w:wAfter w:w="1832" w:type="dxa"/>
        </w:trPr>
        <w:tc>
          <w:tcPr>
            <w:tcW w:w="2013" w:type="dxa"/>
          </w:tcPr>
          <w:p w:rsidR="009C5FEE" w:rsidRPr="00855A09" w:rsidRDefault="009C5FEE" w:rsidP="00B80F99">
            <w:r w:rsidRPr="00855A09">
              <w:t>Interpretación de vocalizaciones d</w:t>
            </w:r>
            <w:r>
              <w:t>el/la bebé</w:t>
            </w:r>
            <w:r w:rsidRPr="00855A09">
              <w:t xml:space="preserve"> como intenciones e intereses d</w:t>
            </w:r>
            <w:r>
              <w:t>el/la bebé</w:t>
            </w:r>
            <w:r w:rsidRPr="00855A09">
              <w:t>.</w:t>
            </w:r>
          </w:p>
        </w:tc>
        <w:tc>
          <w:tcPr>
            <w:tcW w:w="2242" w:type="dxa"/>
            <w:vMerge/>
          </w:tcPr>
          <w:p w:rsidR="009C5FEE" w:rsidRPr="00855A09" w:rsidRDefault="009C5FEE" w:rsidP="00B80F99"/>
        </w:tc>
        <w:tc>
          <w:tcPr>
            <w:tcW w:w="1832" w:type="dxa"/>
          </w:tcPr>
          <w:p w:rsidR="009C5FEE" w:rsidRPr="00855A09" w:rsidRDefault="009C5FEE" w:rsidP="00B80F99">
            <w:r w:rsidRPr="00855A09">
              <w:t>Movimientos bucales articulatorios y vocalizaciones durante la realización de hazañas corporales.</w:t>
            </w:r>
          </w:p>
        </w:tc>
      </w:tr>
      <w:tr w:rsidR="009C5FEE" w:rsidRPr="00855A09" w:rsidTr="00B80F99">
        <w:trPr>
          <w:gridAfter w:val="1"/>
          <w:wAfter w:w="1832" w:type="dxa"/>
        </w:trPr>
        <w:tc>
          <w:tcPr>
            <w:tcW w:w="2013" w:type="dxa"/>
          </w:tcPr>
          <w:p w:rsidR="009C5FEE" w:rsidRPr="00855A09" w:rsidRDefault="009C5FEE" w:rsidP="00B80F99">
            <w:r w:rsidRPr="00855A09">
              <w:t>Descripción y caracterización del uso de los objetos (juguetes) por parte d</w:t>
            </w:r>
            <w:r>
              <w:t>el/la bebé</w:t>
            </w:r>
            <w:r w:rsidRPr="00855A09">
              <w:t>.</w:t>
            </w:r>
          </w:p>
        </w:tc>
        <w:tc>
          <w:tcPr>
            <w:tcW w:w="2242" w:type="dxa"/>
            <w:vMerge/>
          </w:tcPr>
          <w:p w:rsidR="009C5FEE" w:rsidRPr="00855A09" w:rsidRDefault="009C5FEE" w:rsidP="00B80F99"/>
        </w:tc>
        <w:tc>
          <w:tcPr>
            <w:tcW w:w="1832" w:type="dxa"/>
          </w:tcPr>
          <w:p w:rsidR="009C5FEE" w:rsidRPr="00855A09" w:rsidRDefault="009C5FEE" w:rsidP="00B80F99">
            <w:r w:rsidRPr="00855A09">
              <w:t>Repetición espontánea de rutinas corporales o acciones con objetos (juguetes).</w:t>
            </w:r>
          </w:p>
        </w:tc>
      </w:tr>
      <w:tr w:rsidR="009C5FEE" w:rsidRPr="00855A09" w:rsidTr="00B80F99">
        <w:trPr>
          <w:gridAfter w:val="1"/>
          <w:wAfter w:w="1832" w:type="dxa"/>
        </w:trPr>
        <w:tc>
          <w:tcPr>
            <w:tcW w:w="2013" w:type="dxa"/>
          </w:tcPr>
          <w:p w:rsidR="009C5FEE" w:rsidRPr="00855A09" w:rsidRDefault="009C5FEE" w:rsidP="00B80F99">
            <w:r w:rsidRPr="00855A09">
              <w:t xml:space="preserve">Establecimiento de límites físicos de desplazamiento, acción y atención, incluyendo la </w:t>
            </w:r>
            <w:r w:rsidRPr="00855A09">
              <w:lastRenderedPageBreak/>
              <w:t xml:space="preserve">circunscripción a un ámbito físico y a un </w:t>
            </w:r>
            <w:r>
              <w:t>Esquema de Estimulación</w:t>
            </w:r>
            <w:r w:rsidRPr="00855A09">
              <w:t>.</w:t>
            </w:r>
          </w:p>
        </w:tc>
        <w:tc>
          <w:tcPr>
            <w:tcW w:w="2242" w:type="dxa"/>
            <w:vMerge/>
          </w:tcPr>
          <w:p w:rsidR="009C5FEE" w:rsidRPr="00855A09" w:rsidRDefault="009C5FEE" w:rsidP="00B80F99"/>
        </w:tc>
        <w:tc>
          <w:tcPr>
            <w:tcW w:w="1832" w:type="dxa"/>
          </w:tcPr>
          <w:p w:rsidR="009C5FEE" w:rsidRPr="00855A09" w:rsidRDefault="009C5FEE" w:rsidP="00B80F99">
            <w:r w:rsidRPr="00855A09">
              <w:t xml:space="preserve">Recuperación del equilibrio ante mimos físicos y verbales de la mamá o </w:t>
            </w:r>
            <w:r w:rsidRPr="00855A09">
              <w:lastRenderedPageBreak/>
              <w:t xml:space="preserve">variaciones en el </w:t>
            </w:r>
            <w:r>
              <w:t>Esquema de Estimulación</w:t>
            </w:r>
            <w:r w:rsidRPr="00855A09">
              <w:t>.</w:t>
            </w:r>
          </w:p>
        </w:tc>
      </w:tr>
      <w:tr w:rsidR="009C5FEE" w:rsidRPr="00855A09" w:rsidTr="00B80F99">
        <w:trPr>
          <w:gridAfter w:val="1"/>
          <w:wAfter w:w="1832" w:type="dxa"/>
        </w:trPr>
        <w:tc>
          <w:tcPr>
            <w:tcW w:w="2013" w:type="dxa"/>
          </w:tcPr>
          <w:p w:rsidR="009C5FEE" w:rsidRPr="00855A09" w:rsidRDefault="009C5FEE" w:rsidP="00B80F99">
            <w:r w:rsidRPr="00855A09">
              <w:lastRenderedPageBreak/>
              <w:t>Cambio postural d</w:t>
            </w:r>
            <w:r>
              <w:t>el/la bebé</w:t>
            </w:r>
            <w:r w:rsidRPr="00855A09">
              <w:t xml:space="preserve"> (por la mamá o el propio bebé) en dirección de la mirada d</w:t>
            </w:r>
            <w:r>
              <w:t>el/la bebé</w:t>
            </w:r>
            <w:r w:rsidRPr="00855A09">
              <w:t xml:space="preserve"> o su supuesta variación en el foco de interés, junto a verbalización de la acción, incluyendo la motivación hacia la ejecución de hazañas corporales y el reconocimiento de la acción.</w:t>
            </w:r>
          </w:p>
        </w:tc>
        <w:tc>
          <w:tcPr>
            <w:tcW w:w="2242" w:type="dxa"/>
            <w:vMerge/>
          </w:tcPr>
          <w:p w:rsidR="009C5FEE" w:rsidRPr="00855A09" w:rsidRDefault="009C5FEE" w:rsidP="00B80F99"/>
        </w:tc>
        <w:tc>
          <w:tcPr>
            <w:tcW w:w="1832" w:type="dxa"/>
          </w:tcPr>
          <w:p w:rsidR="009C5FEE" w:rsidRPr="00855A09" w:rsidRDefault="009C5FEE" w:rsidP="00B80F99">
            <w:r w:rsidRPr="00855A09">
              <w:t xml:space="preserve">Circunscripción de la atención y el interés al ámbito físico y al </w:t>
            </w:r>
            <w:r>
              <w:t>Esquema de Estimulación</w:t>
            </w:r>
            <w:r w:rsidRPr="00855A09">
              <w:t xml:space="preserve"> delineados por la mamá.</w:t>
            </w:r>
          </w:p>
        </w:tc>
      </w:tr>
      <w:tr w:rsidR="009C5FEE" w:rsidRPr="00855A09" w:rsidTr="00B80F99">
        <w:trPr>
          <w:gridAfter w:val="1"/>
          <w:wAfter w:w="1832" w:type="dxa"/>
        </w:trPr>
        <w:tc>
          <w:tcPr>
            <w:tcW w:w="2013" w:type="dxa"/>
          </w:tcPr>
          <w:p w:rsidR="009C5FEE" w:rsidRPr="00855A09" w:rsidRDefault="009C5FEE" w:rsidP="00B80F99">
            <w:r w:rsidRPr="00855A09">
              <w:t>Cambio postural d</w:t>
            </w:r>
            <w:r>
              <w:t>el/la bebé</w:t>
            </w:r>
            <w:r w:rsidRPr="00855A09">
              <w:t xml:space="preserve"> o juego corporal como transición a nuevo </w:t>
            </w:r>
            <w:r>
              <w:t>Esquema de Estimulación</w:t>
            </w:r>
            <w:r w:rsidRPr="00855A09">
              <w:t xml:space="preserve"> o modelaje de acciones posibles, incluyendo la imitación de vocalizaciones d</w:t>
            </w:r>
            <w:r>
              <w:t>el/la bebé</w:t>
            </w:r>
            <w:r w:rsidRPr="00855A09">
              <w:t xml:space="preserve"> y el uso de símiles para nombrar partes del cuerpo.</w:t>
            </w:r>
          </w:p>
        </w:tc>
        <w:tc>
          <w:tcPr>
            <w:tcW w:w="2242" w:type="dxa"/>
            <w:vMerge/>
          </w:tcPr>
          <w:p w:rsidR="009C5FEE" w:rsidRPr="00855A09" w:rsidRDefault="009C5FEE" w:rsidP="00B80F99"/>
        </w:tc>
        <w:tc>
          <w:tcPr>
            <w:tcW w:w="1832" w:type="dxa"/>
          </w:tcPr>
          <w:p w:rsidR="009C5FEE" w:rsidRPr="00855A09" w:rsidRDefault="009C5FEE" w:rsidP="00B80F99">
            <w:r w:rsidRPr="00855A09">
              <w:t>Búsqueda de sincronización de la mirada ante la estimulación a vocalizar de la mamá.</w:t>
            </w:r>
          </w:p>
        </w:tc>
      </w:tr>
      <w:tr w:rsidR="009C5FEE" w:rsidRPr="00855A09" w:rsidTr="00B80F99">
        <w:trPr>
          <w:gridAfter w:val="1"/>
          <w:wAfter w:w="1832" w:type="dxa"/>
        </w:trPr>
        <w:tc>
          <w:tcPr>
            <w:tcW w:w="2013" w:type="dxa"/>
          </w:tcPr>
          <w:p w:rsidR="009C5FEE" w:rsidRPr="00855A09" w:rsidRDefault="009C5FEE" w:rsidP="00B80F99">
            <w:r w:rsidRPr="00855A09">
              <w:t xml:space="preserve">Reconocimiento y descripción de atributos de los objetos (juguetes) descubiertos por </w:t>
            </w:r>
            <w:r>
              <w:t>el/la bebé</w:t>
            </w:r>
            <w:r w:rsidRPr="00855A09">
              <w:t xml:space="preserve"> y que supuestamente captan su interés.</w:t>
            </w:r>
          </w:p>
        </w:tc>
        <w:tc>
          <w:tcPr>
            <w:tcW w:w="2242" w:type="dxa"/>
            <w:vMerge/>
          </w:tcPr>
          <w:p w:rsidR="009C5FEE" w:rsidRPr="00855A09" w:rsidRDefault="009C5FEE" w:rsidP="00B80F99"/>
        </w:tc>
        <w:tc>
          <w:tcPr>
            <w:tcW w:w="1832" w:type="dxa"/>
          </w:tcPr>
          <w:p w:rsidR="009C5FEE" w:rsidRPr="00855A09" w:rsidRDefault="009C5FEE" w:rsidP="00B80F99">
            <w:r w:rsidRPr="00855A09">
              <w:t>Atención y reproducción de acciones modeladas por la mamá.</w:t>
            </w:r>
          </w:p>
        </w:tc>
      </w:tr>
      <w:tr w:rsidR="009C5FEE" w:rsidRPr="00855A09" w:rsidTr="00B80F99">
        <w:trPr>
          <w:gridAfter w:val="1"/>
          <w:wAfter w:w="1832" w:type="dxa"/>
        </w:trPr>
        <w:tc>
          <w:tcPr>
            <w:tcW w:w="2013" w:type="dxa"/>
          </w:tcPr>
          <w:p w:rsidR="009C5FEE" w:rsidRPr="00855A09" w:rsidRDefault="009C5FEE" w:rsidP="00B80F99">
            <w:r w:rsidRPr="00855A09">
              <w:t>Reconocimiento de la iniciativa de búsqueda d</w:t>
            </w:r>
            <w:r>
              <w:t>el/la bebé</w:t>
            </w:r>
            <w:r w:rsidRPr="00855A09">
              <w:t xml:space="preserve"> por medio de sincronización de la mirada e </w:t>
            </w:r>
            <w:r w:rsidRPr="00855A09">
              <w:lastRenderedPageBreak/>
              <w:t>interrogarle sobre su intención o verbalizar la supuesta experiencia d</w:t>
            </w:r>
            <w:r>
              <w:t>el/la bebé</w:t>
            </w:r>
            <w:r w:rsidRPr="00855A09">
              <w:t xml:space="preserve"> o el posible sentido que la acción tiene para </w:t>
            </w:r>
            <w:r>
              <w:t>el/la bebé</w:t>
            </w:r>
            <w:r w:rsidRPr="00855A09">
              <w:t>.</w:t>
            </w:r>
          </w:p>
        </w:tc>
        <w:tc>
          <w:tcPr>
            <w:tcW w:w="2242" w:type="dxa"/>
            <w:vMerge/>
          </w:tcPr>
          <w:p w:rsidR="009C5FEE" w:rsidRPr="00855A09" w:rsidRDefault="009C5FEE" w:rsidP="00B80F99"/>
        </w:tc>
        <w:tc>
          <w:tcPr>
            <w:tcW w:w="1832" w:type="dxa"/>
          </w:tcPr>
          <w:p w:rsidR="009C5FEE" w:rsidRPr="00855A09" w:rsidRDefault="009C5FEE" w:rsidP="00B80F99">
            <w:r w:rsidRPr="00855A09">
              <w:t xml:space="preserve">Cambio postural ante propuesta de acción de la mamá que lo requiere, incluso cuando el objeto </w:t>
            </w:r>
            <w:r w:rsidRPr="00855A09">
              <w:lastRenderedPageBreak/>
              <w:t>de la acción es el cuerpo d</w:t>
            </w:r>
            <w:r>
              <w:t>el/la bebé</w:t>
            </w:r>
            <w:r w:rsidRPr="00855A09">
              <w:t>.</w:t>
            </w:r>
          </w:p>
        </w:tc>
      </w:tr>
      <w:tr w:rsidR="009C5FEE" w:rsidRPr="00855A09" w:rsidTr="00B80F99">
        <w:trPr>
          <w:gridAfter w:val="1"/>
          <w:wAfter w:w="1832" w:type="dxa"/>
        </w:trPr>
        <w:tc>
          <w:tcPr>
            <w:tcW w:w="2013" w:type="dxa"/>
          </w:tcPr>
          <w:p w:rsidR="009C5FEE" w:rsidRPr="00855A09" w:rsidRDefault="009C5FEE" w:rsidP="00B80F99">
            <w:r w:rsidRPr="00855A09">
              <w:lastRenderedPageBreak/>
              <w:t>Verbalización de acciones de cuidado y acicalamiento.</w:t>
            </w:r>
          </w:p>
        </w:tc>
        <w:tc>
          <w:tcPr>
            <w:tcW w:w="2242" w:type="dxa"/>
            <w:vMerge/>
          </w:tcPr>
          <w:p w:rsidR="009C5FEE" w:rsidRPr="00855A09" w:rsidRDefault="009C5FEE" w:rsidP="00B80F99"/>
        </w:tc>
        <w:tc>
          <w:tcPr>
            <w:tcW w:w="1832" w:type="dxa"/>
          </w:tcPr>
          <w:p w:rsidR="009C5FEE" w:rsidRPr="00855A09" w:rsidRDefault="009C5FEE" w:rsidP="00B80F99">
            <w:r w:rsidRPr="00855A09">
              <w:t xml:space="preserve">Demostración de desagrado o molestia por medio de expresiones faciales, </w:t>
            </w:r>
            <w:r>
              <w:t>gestos</w:t>
            </w:r>
            <w:r w:rsidRPr="00855A09">
              <w:t xml:space="preserve"> y movimientos corporales.</w:t>
            </w:r>
          </w:p>
        </w:tc>
      </w:tr>
      <w:tr w:rsidR="009C5FEE" w:rsidRPr="00855A09" w:rsidTr="00B80F99">
        <w:trPr>
          <w:gridAfter w:val="1"/>
          <w:wAfter w:w="1832" w:type="dxa"/>
        </w:trPr>
        <w:tc>
          <w:tcPr>
            <w:tcW w:w="2013" w:type="dxa"/>
          </w:tcPr>
          <w:p w:rsidR="009C5FEE" w:rsidRPr="00855A09" w:rsidRDefault="009C5FEE" w:rsidP="00B80F99">
            <w:r w:rsidRPr="00855A09">
              <w:t xml:space="preserve">Sincronización de la mirada, </w:t>
            </w:r>
            <w:r>
              <w:t>Esquema de Estimulación</w:t>
            </w:r>
            <w:r w:rsidRPr="00855A09">
              <w:t xml:space="preserve"> y verbalización de posibles tópicos de interés para </w:t>
            </w:r>
            <w:r>
              <w:t>el/la bebé</w:t>
            </w:r>
            <w:r w:rsidRPr="00855A09">
              <w:t>.</w:t>
            </w:r>
          </w:p>
        </w:tc>
        <w:tc>
          <w:tcPr>
            <w:tcW w:w="2242" w:type="dxa"/>
            <w:vMerge/>
          </w:tcPr>
          <w:p w:rsidR="009C5FEE" w:rsidRPr="00855A09" w:rsidRDefault="009C5FEE" w:rsidP="00B80F99"/>
        </w:tc>
        <w:tc>
          <w:tcPr>
            <w:tcW w:w="1832" w:type="dxa"/>
          </w:tcPr>
          <w:p w:rsidR="009C5FEE" w:rsidRPr="00855A09" w:rsidRDefault="009C5FEE" w:rsidP="00B80F99">
            <w:r w:rsidRPr="00855A09">
              <w:t>Sincronización de la mirada, vocalizaciones</w:t>
            </w:r>
            <w:r>
              <w:t>,</w:t>
            </w:r>
            <w:r w:rsidRPr="00855A09">
              <w:t xml:space="preserve"> </w:t>
            </w:r>
            <w:r>
              <w:t>gestos</w:t>
            </w:r>
            <w:r w:rsidRPr="00855A09">
              <w:t xml:space="preserve"> y sonrisas ante </w:t>
            </w:r>
            <w:r>
              <w:t>Esquema de Estimulación</w:t>
            </w:r>
            <w:r w:rsidRPr="00855A09">
              <w:t xml:space="preserve"> durante la alimentación.</w:t>
            </w:r>
          </w:p>
        </w:tc>
      </w:tr>
      <w:tr w:rsidR="009C5FEE" w:rsidRPr="00855A09" w:rsidTr="00B80F99">
        <w:trPr>
          <w:gridAfter w:val="1"/>
          <w:wAfter w:w="1832" w:type="dxa"/>
        </w:trPr>
        <w:tc>
          <w:tcPr>
            <w:tcW w:w="2013" w:type="dxa"/>
          </w:tcPr>
          <w:p w:rsidR="009C5FEE" w:rsidRPr="00855A09" w:rsidRDefault="009C5FEE" w:rsidP="00B80F99">
            <w:r w:rsidRPr="00855A09">
              <w:t>Presentación de objetos (juguetes), personas o eventos del entorno e instancia a su búsqueda.</w:t>
            </w:r>
          </w:p>
        </w:tc>
        <w:tc>
          <w:tcPr>
            <w:tcW w:w="2242" w:type="dxa"/>
            <w:vMerge/>
          </w:tcPr>
          <w:p w:rsidR="009C5FEE" w:rsidRPr="00855A09" w:rsidRDefault="009C5FEE" w:rsidP="00B80F99"/>
        </w:tc>
        <w:tc>
          <w:tcPr>
            <w:tcW w:w="1832" w:type="dxa"/>
          </w:tcPr>
          <w:p w:rsidR="009C5FEE" w:rsidRPr="00855A09" w:rsidRDefault="009C5FEE" w:rsidP="00B80F99">
            <w:r w:rsidRPr="00855A09">
              <w:t>Gestos de alcanzar y aferrar la cuchara durante la alimentación, junto a intento por reproducir la acción.</w:t>
            </w:r>
          </w:p>
        </w:tc>
      </w:tr>
      <w:tr w:rsidR="009C5FEE" w:rsidRPr="00855A09" w:rsidTr="00B80F99">
        <w:trPr>
          <w:gridAfter w:val="1"/>
          <w:wAfter w:w="1832" w:type="dxa"/>
        </w:trPr>
        <w:tc>
          <w:tcPr>
            <w:tcW w:w="2013" w:type="dxa"/>
          </w:tcPr>
          <w:p w:rsidR="009C5FEE" w:rsidRPr="00855A09" w:rsidRDefault="009C5FEE" w:rsidP="00B80F99">
            <w:r w:rsidRPr="00855A09">
              <w:t>Descripción de las transiciones en el foco de interés de bebé desde la posible perspectiva d</w:t>
            </w:r>
            <w:r>
              <w:t>el/la bebé</w:t>
            </w:r>
            <w:r w:rsidRPr="00855A09">
              <w:t>.</w:t>
            </w:r>
          </w:p>
        </w:tc>
        <w:tc>
          <w:tcPr>
            <w:tcW w:w="2242" w:type="dxa"/>
            <w:vMerge/>
          </w:tcPr>
          <w:p w:rsidR="009C5FEE" w:rsidRPr="00855A09" w:rsidRDefault="009C5FEE" w:rsidP="00B80F99"/>
        </w:tc>
        <w:tc>
          <w:tcPr>
            <w:tcW w:w="1832" w:type="dxa"/>
          </w:tcPr>
          <w:p w:rsidR="009C5FEE" w:rsidRPr="00855A09" w:rsidRDefault="009C5FEE" w:rsidP="00B80F99">
            <w:r w:rsidRPr="00855A09">
              <w:t>Giro de la cabeza y búsqueda de estímulos ante pérdida de interés por la alimentación.</w:t>
            </w:r>
          </w:p>
        </w:tc>
      </w:tr>
      <w:tr w:rsidR="009C5FEE" w:rsidRPr="00855A09" w:rsidTr="00B80F99">
        <w:trPr>
          <w:gridAfter w:val="1"/>
          <w:wAfter w:w="1832" w:type="dxa"/>
        </w:trPr>
        <w:tc>
          <w:tcPr>
            <w:tcW w:w="2013" w:type="dxa"/>
          </w:tcPr>
          <w:p w:rsidR="009C5FEE" w:rsidRPr="00855A09" w:rsidRDefault="009C5FEE" w:rsidP="00B80F99">
            <w:r w:rsidRPr="00855A09">
              <w:t xml:space="preserve">Narración en </w:t>
            </w:r>
            <w:proofErr w:type="spellStart"/>
            <w:r w:rsidRPr="00855A09">
              <w:t>proto</w:t>
            </w:r>
            <w:proofErr w:type="spellEnd"/>
            <w:r w:rsidRPr="00855A09">
              <w:t xml:space="preserve"> – diálogo sobre eventos cotidianos previos o por venir.</w:t>
            </w:r>
          </w:p>
        </w:tc>
        <w:tc>
          <w:tcPr>
            <w:tcW w:w="2242" w:type="dxa"/>
            <w:vMerge/>
          </w:tcPr>
          <w:p w:rsidR="009C5FEE" w:rsidRPr="00855A09" w:rsidRDefault="009C5FEE" w:rsidP="00B80F99"/>
        </w:tc>
        <w:tc>
          <w:tcPr>
            <w:tcW w:w="1832" w:type="dxa"/>
          </w:tcPr>
          <w:p w:rsidR="009C5FEE" w:rsidRPr="00855A09" w:rsidRDefault="009C5FEE" w:rsidP="00B80F99">
            <w:r w:rsidRPr="00855A09">
              <w:t xml:space="preserve">Vocalizaciones ante el </w:t>
            </w:r>
            <w:r>
              <w:t>Esquema de Estimulación</w:t>
            </w:r>
            <w:r w:rsidRPr="00855A09">
              <w:t xml:space="preserve"> de la mamá para recuperar interés d</w:t>
            </w:r>
            <w:r>
              <w:t>el/la bebé</w:t>
            </w:r>
            <w:r w:rsidRPr="00855A09">
              <w:t xml:space="preserve"> por la alimentación.</w:t>
            </w:r>
          </w:p>
        </w:tc>
      </w:tr>
      <w:tr w:rsidR="009C5FEE" w:rsidRPr="00855A09" w:rsidTr="00B80F99">
        <w:trPr>
          <w:gridAfter w:val="1"/>
          <w:wAfter w:w="1832" w:type="dxa"/>
        </w:trPr>
        <w:tc>
          <w:tcPr>
            <w:tcW w:w="2013" w:type="dxa"/>
          </w:tcPr>
          <w:p w:rsidR="009C5FEE" w:rsidRPr="00855A09" w:rsidRDefault="009C5FEE" w:rsidP="00B80F99">
            <w:r w:rsidRPr="00855A09">
              <w:t xml:space="preserve">Potenciación de logros de </w:t>
            </w:r>
            <w:r w:rsidRPr="00855A09">
              <w:lastRenderedPageBreak/>
              <w:t xml:space="preserve">maduración </w:t>
            </w:r>
            <w:proofErr w:type="spellStart"/>
            <w:r w:rsidRPr="00855A09">
              <w:t>visomotora</w:t>
            </w:r>
            <w:proofErr w:type="spellEnd"/>
            <w:r w:rsidRPr="00855A09">
              <w:t>.</w:t>
            </w:r>
          </w:p>
        </w:tc>
        <w:tc>
          <w:tcPr>
            <w:tcW w:w="2242" w:type="dxa"/>
            <w:vMerge/>
          </w:tcPr>
          <w:p w:rsidR="009C5FEE" w:rsidRPr="00855A09" w:rsidRDefault="009C5FEE" w:rsidP="00B80F99"/>
        </w:tc>
        <w:tc>
          <w:tcPr>
            <w:tcW w:w="1832" w:type="dxa"/>
          </w:tcPr>
          <w:p w:rsidR="009C5FEE" w:rsidRPr="00855A09" w:rsidRDefault="009C5FEE" w:rsidP="00B80F99">
            <w:r w:rsidRPr="00855A09">
              <w:t xml:space="preserve">Risas, sincronización de </w:t>
            </w:r>
            <w:r w:rsidRPr="00855A09">
              <w:lastRenderedPageBreak/>
              <w:t>la mirada y vocalizaciones ante estimulación física y gestual de la mamá.</w:t>
            </w:r>
          </w:p>
        </w:tc>
      </w:tr>
      <w:tr w:rsidR="009C5FEE" w:rsidRPr="00855A09" w:rsidTr="00B80F99">
        <w:trPr>
          <w:gridAfter w:val="1"/>
          <w:wAfter w:w="1832" w:type="dxa"/>
        </w:trPr>
        <w:tc>
          <w:tcPr>
            <w:tcW w:w="2013" w:type="dxa"/>
          </w:tcPr>
          <w:p w:rsidR="009C5FEE" w:rsidRPr="00855A09" w:rsidRDefault="009C5FEE" w:rsidP="00B80F99">
            <w:r w:rsidRPr="00855A09">
              <w:lastRenderedPageBreak/>
              <w:t>Verbalización de las supuestas motivaciones d</w:t>
            </w:r>
            <w:r>
              <w:t>el/la bebé</w:t>
            </w:r>
            <w:r w:rsidRPr="00855A09">
              <w:t xml:space="preserve"> o de las características de los objetos (juguetes) que guían la selección d</w:t>
            </w:r>
            <w:r>
              <w:t>el/la bebé</w:t>
            </w:r>
            <w:r w:rsidRPr="00855A09">
              <w:t xml:space="preserve"> u orientan su mirada.</w:t>
            </w:r>
          </w:p>
        </w:tc>
        <w:tc>
          <w:tcPr>
            <w:tcW w:w="2242" w:type="dxa"/>
            <w:vMerge/>
          </w:tcPr>
          <w:p w:rsidR="009C5FEE" w:rsidRPr="00855A09" w:rsidRDefault="009C5FEE" w:rsidP="00B80F99"/>
        </w:tc>
        <w:tc>
          <w:tcPr>
            <w:tcW w:w="1832" w:type="dxa"/>
          </w:tcPr>
          <w:p w:rsidR="009C5FEE" w:rsidRPr="00855A09" w:rsidRDefault="009C5FEE" w:rsidP="00B80F99">
            <w:r w:rsidRPr="00855A09">
              <w:t>Exploración visual del entorno durante el contacto físico con la mamá luego de tranquilizarse.</w:t>
            </w:r>
          </w:p>
        </w:tc>
      </w:tr>
      <w:tr w:rsidR="009C5FEE" w:rsidRPr="00855A09" w:rsidTr="00B80F99">
        <w:trPr>
          <w:gridAfter w:val="1"/>
          <w:wAfter w:w="1832" w:type="dxa"/>
        </w:trPr>
        <w:tc>
          <w:tcPr>
            <w:tcW w:w="2013" w:type="dxa"/>
          </w:tcPr>
          <w:p w:rsidR="009C5FEE" w:rsidRPr="00855A09" w:rsidRDefault="009C5FEE" w:rsidP="00B80F99">
            <w:r w:rsidRPr="00855A09">
              <w:t>Proposición y modelaje del uso posible de los objetos (juguetes).</w:t>
            </w:r>
          </w:p>
        </w:tc>
        <w:tc>
          <w:tcPr>
            <w:tcW w:w="2242" w:type="dxa"/>
            <w:vMerge/>
          </w:tcPr>
          <w:p w:rsidR="009C5FEE" w:rsidRPr="00855A09" w:rsidRDefault="009C5FEE" w:rsidP="00B80F99"/>
        </w:tc>
        <w:tc>
          <w:tcPr>
            <w:tcW w:w="1832" w:type="dxa"/>
          </w:tcPr>
          <w:p w:rsidR="009C5FEE" w:rsidRPr="00855A09" w:rsidRDefault="009C5FEE" w:rsidP="00B80F99">
            <w:r w:rsidRPr="00855A09">
              <w:t xml:space="preserve">Búsqueda de sincronización de la mirada con sonrisa en contacto cara a cara y </w:t>
            </w:r>
            <w:r>
              <w:t>Esquema de Estimulación</w:t>
            </w:r>
            <w:r w:rsidRPr="00855A09">
              <w:t>.</w:t>
            </w:r>
          </w:p>
        </w:tc>
      </w:tr>
      <w:tr w:rsidR="009C5FEE" w:rsidRPr="00855A09" w:rsidTr="00B80F99">
        <w:trPr>
          <w:gridAfter w:val="3"/>
          <w:wAfter w:w="5906" w:type="dxa"/>
        </w:trPr>
        <w:tc>
          <w:tcPr>
            <w:tcW w:w="2013" w:type="dxa"/>
          </w:tcPr>
          <w:p w:rsidR="009C5FEE" w:rsidRPr="00855A09" w:rsidRDefault="009C5FEE" w:rsidP="00B80F99">
            <w:r w:rsidRPr="00855A09">
              <w:t>Orientación en las acciones d</w:t>
            </w:r>
            <w:r>
              <w:t>el/la bebé</w:t>
            </w:r>
            <w:r w:rsidRPr="00855A09">
              <w:t xml:space="preserve"> con los objetos para desplegar el </w:t>
            </w:r>
            <w:r>
              <w:t>Esquema de Estimulación</w:t>
            </w:r>
            <w:r w:rsidRPr="00855A09">
              <w:t>.</w:t>
            </w:r>
          </w:p>
        </w:tc>
      </w:tr>
      <w:tr w:rsidR="009C5FEE" w:rsidRPr="00855A09" w:rsidTr="00B80F99">
        <w:trPr>
          <w:gridAfter w:val="3"/>
          <w:wAfter w:w="5906" w:type="dxa"/>
        </w:trPr>
        <w:tc>
          <w:tcPr>
            <w:tcW w:w="2013" w:type="dxa"/>
          </w:tcPr>
          <w:p w:rsidR="009C5FEE" w:rsidRPr="00855A09" w:rsidRDefault="009C5FEE" w:rsidP="00B80F99">
            <w:r w:rsidRPr="00855A09">
              <w:t>Orientación en la mirada d</w:t>
            </w:r>
            <w:r>
              <w:t>el/la bebé</w:t>
            </w:r>
            <w:r w:rsidRPr="00855A09">
              <w:t xml:space="preserve"> para desplegar el </w:t>
            </w:r>
            <w:r>
              <w:t>Esquema de Estimulación</w:t>
            </w:r>
            <w:r w:rsidRPr="00855A09">
              <w:t>.</w:t>
            </w:r>
          </w:p>
        </w:tc>
      </w:tr>
      <w:tr w:rsidR="009C5FEE" w:rsidRPr="00855A09" w:rsidTr="00B80F99">
        <w:trPr>
          <w:gridAfter w:val="3"/>
          <w:wAfter w:w="5906" w:type="dxa"/>
        </w:trPr>
        <w:tc>
          <w:tcPr>
            <w:tcW w:w="2013" w:type="dxa"/>
          </w:tcPr>
          <w:p w:rsidR="009C5FEE" w:rsidRPr="00855A09" w:rsidRDefault="009C5FEE" w:rsidP="00B80F99">
            <w:r w:rsidRPr="00855A09">
              <w:t xml:space="preserve">Consuelo físico y verbal por movimiento accidental y subsecuente llanto. </w:t>
            </w:r>
          </w:p>
        </w:tc>
      </w:tr>
      <w:tr w:rsidR="009C5FEE" w:rsidRPr="00855A09" w:rsidTr="00B80F99">
        <w:trPr>
          <w:gridAfter w:val="3"/>
          <w:wAfter w:w="5906" w:type="dxa"/>
        </w:trPr>
        <w:tc>
          <w:tcPr>
            <w:tcW w:w="2013" w:type="dxa"/>
          </w:tcPr>
          <w:p w:rsidR="009C5FEE" w:rsidRPr="00855A09" w:rsidRDefault="009C5FEE" w:rsidP="00B80F99">
            <w:r w:rsidRPr="00855A09">
              <w:t>Anticipación de las acciones por realizar d</w:t>
            </w:r>
            <w:r>
              <w:t>el/la bebé</w:t>
            </w:r>
            <w:r w:rsidRPr="00855A09">
              <w:t xml:space="preserve"> con base en sus logros previos.</w:t>
            </w:r>
          </w:p>
        </w:tc>
      </w:tr>
      <w:tr w:rsidR="009C5FEE" w:rsidRPr="00855A09" w:rsidTr="00B80F99">
        <w:trPr>
          <w:gridAfter w:val="3"/>
          <w:wAfter w:w="5906" w:type="dxa"/>
        </w:trPr>
        <w:tc>
          <w:tcPr>
            <w:tcW w:w="2013" w:type="dxa"/>
          </w:tcPr>
          <w:p w:rsidR="009C5FEE" w:rsidRPr="00855A09" w:rsidRDefault="009C5FEE" w:rsidP="00B80F99">
            <w:r w:rsidRPr="00855A09">
              <w:t>Estimulación de vocalizaciones sin interrumpir la acción d</w:t>
            </w:r>
            <w:r>
              <w:t>el/la bebé</w:t>
            </w:r>
            <w:r w:rsidRPr="00855A09">
              <w:t>.</w:t>
            </w:r>
          </w:p>
        </w:tc>
      </w:tr>
      <w:tr w:rsidR="009C5FEE" w:rsidRPr="00855A09" w:rsidTr="00B80F99">
        <w:trPr>
          <w:gridAfter w:val="3"/>
          <w:wAfter w:w="5906" w:type="dxa"/>
        </w:trPr>
        <w:tc>
          <w:tcPr>
            <w:tcW w:w="2013" w:type="dxa"/>
          </w:tcPr>
          <w:p w:rsidR="009C5FEE" w:rsidRPr="00855A09" w:rsidRDefault="009C5FEE" w:rsidP="00B80F99">
            <w:r w:rsidRPr="00855A09">
              <w:lastRenderedPageBreak/>
              <w:t xml:space="preserve">Reiteración del </w:t>
            </w:r>
            <w:r>
              <w:t>Esquema de Estimulación</w:t>
            </w:r>
            <w:r w:rsidRPr="00855A09">
              <w:t xml:space="preserve"> cuando </w:t>
            </w:r>
            <w:r>
              <w:t>el/la bebé</w:t>
            </w:r>
            <w:r w:rsidRPr="00855A09">
              <w:t xml:space="preserve"> busca la sincronización de la mirada como resultado de la estimulación previa.</w:t>
            </w:r>
          </w:p>
        </w:tc>
      </w:tr>
      <w:tr w:rsidR="009C5FEE" w:rsidRPr="00855A09" w:rsidTr="00B80F99">
        <w:trPr>
          <w:gridAfter w:val="3"/>
          <w:wAfter w:w="5906" w:type="dxa"/>
        </w:trPr>
        <w:tc>
          <w:tcPr>
            <w:tcW w:w="2013" w:type="dxa"/>
          </w:tcPr>
          <w:p w:rsidR="009C5FEE" w:rsidRPr="00855A09" w:rsidRDefault="009C5FEE" w:rsidP="00B80F99">
            <w:r w:rsidRPr="00855A09">
              <w:t xml:space="preserve">Reconocimiento de logros </w:t>
            </w:r>
            <w:proofErr w:type="spellStart"/>
            <w:r w:rsidRPr="00855A09">
              <w:t>visomotores</w:t>
            </w:r>
            <w:proofErr w:type="spellEnd"/>
            <w:r w:rsidRPr="00855A09">
              <w:t xml:space="preserve"> o experiencias sensoriales.</w:t>
            </w:r>
          </w:p>
        </w:tc>
      </w:tr>
      <w:tr w:rsidR="009C5FEE" w:rsidRPr="00855A09" w:rsidTr="00B80F99">
        <w:trPr>
          <w:gridAfter w:val="3"/>
          <w:wAfter w:w="5906" w:type="dxa"/>
        </w:trPr>
        <w:tc>
          <w:tcPr>
            <w:tcW w:w="2013" w:type="dxa"/>
          </w:tcPr>
          <w:p w:rsidR="009C5FEE" w:rsidRPr="00855A09" w:rsidRDefault="009C5FEE" w:rsidP="00B80F99">
            <w:r w:rsidRPr="00855A09">
              <w:t xml:space="preserve">Recurso a la modificación en la prosodia para introducir un nuevo </w:t>
            </w:r>
            <w:r>
              <w:t>Esquema de Estimulación</w:t>
            </w:r>
            <w:r w:rsidRPr="00855A09">
              <w:t>.</w:t>
            </w:r>
          </w:p>
        </w:tc>
      </w:tr>
      <w:tr w:rsidR="009C5FEE" w:rsidRPr="00855A09" w:rsidTr="00B80F99">
        <w:trPr>
          <w:gridAfter w:val="3"/>
          <w:wAfter w:w="5906" w:type="dxa"/>
        </w:trPr>
        <w:tc>
          <w:tcPr>
            <w:tcW w:w="2013" w:type="dxa"/>
          </w:tcPr>
          <w:p w:rsidR="009C5FEE" w:rsidRPr="00855A09" w:rsidRDefault="009C5FEE" w:rsidP="00B80F99">
            <w:r w:rsidRPr="00855A09">
              <w:t>Modelaje verbal y gestual del saludo a terceros.</w:t>
            </w:r>
          </w:p>
        </w:tc>
      </w:tr>
      <w:tr w:rsidR="009C5FEE" w:rsidRPr="00855A09" w:rsidTr="00B80F99">
        <w:trPr>
          <w:gridAfter w:val="3"/>
          <w:wAfter w:w="5906" w:type="dxa"/>
        </w:trPr>
        <w:tc>
          <w:tcPr>
            <w:tcW w:w="2013" w:type="dxa"/>
          </w:tcPr>
          <w:p w:rsidR="009C5FEE" w:rsidRPr="00855A09" w:rsidRDefault="009C5FEE" w:rsidP="00B80F99">
            <w:r w:rsidRPr="00855A09">
              <w:t>Interpretación de vocalizaciones d</w:t>
            </w:r>
            <w:r>
              <w:t>el/la bebé</w:t>
            </w:r>
            <w:r w:rsidRPr="00855A09">
              <w:t xml:space="preserve"> como requerimientos para acciones específicas.</w:t>
            </w:r>
          </w:p>
        </w:tc>
      </w:tr>
      <w:tr w:rsidR="009C5FEE" w:rsidRPr="00855A09" w:rsidTr="00B80F99">
        <w:trPr>
          <w:gridAfter w:val="3"/>
          <w:wAfter w:w="5906" w:type="dxa"/>
        </w:trPr>
        <w:tc>
          <w:tcPr>
            <w:tcW w:w="2013" w:type="dxa"/>
          </w:tcPr>
          <w:p w:rsidR="009C5FEE" w:rsidRPr="00855A09" w:rsidRDefault="009C5FEE" w:rsidP="00B80F99">
            <w:r w:rsidRPr="00855A09">
              <w:t xml:space="preserve">Recompensa verbal </w:t>
            </w:r>
            <w:r>
              <w:t>al/la bebé</w:t>
            </w:r>
            <w:r w:rsidRPr="00855A09">
              <w:t xml:space="preserve"> por la realización de acciones sugeridas por la mamá como resultado de la interpretación de las posibles intenciones d</w:t>
            </w:r>
            <w:r>
              <w:t>el/la bebé</w:t>
            </w:r>
            <w:r w:rsidRPr="00855A09">
              <w:t>.</w:t>
            </w:r>
          </w:p>
        </w:tc>
      </w:tr>
      <w:tr w:rsidR="009C5FEE" w:rsidRPr="00855A09" w:rsidTr="00B80F99">
        <w:trPr>
          <w:gridAfter w:val="3"/>
          <w:wAfter w:w="5906" w:type="dxa"/>
        </w:trPr>
        <w:tc>
          <w:tcPr>
            <w:tcW w:w="2013" w:type="dxa"/>
          </w:tcPr>
          <w:p w:rsidR="009C5FEE" w:rsidRPr="00855A09" w:rsidRDefault="009C5FEE" w:rsidP="00B80F99">
            <w:r w:rsidRPr="00855A09">
              <w:t xml:space="preserve">Narración paralela y </w:t>
            </w:r>
            <w:proofErr w:type="spellStart"/>
            <w:r w:rsidRPr="00855A09">
              <w:t>proto</w:t>
            </w:r>
            <w:proofErr w:type="spellEnd"/>
            <w:r w:rsidRPr="00855A09">
              <w:t xml:space="preserve">-diálogo sobre la ejecución de acciones cotidianas (alimentación/aseo) y de la concomitante experiencia </w:t>
            </w:r>
            <w:r w:rsidRPr="00855A09">
              <w:lastRenderedPageBreak/>
              <w:t>supuesta d</w:t>
            </w:r>
            <w:r>
              <w:t>el/la bebé</w:t>
            </w:r>
            <w:r w:rsidRPr="00855A09">
              <w:t>, incluido el uso de la propia narración como estímulo para captar la atención d</w:t>
            </w:r>
            <w:r>
              <w:t>el/la bebé</w:t>
            </w:r>
            <w:r w:rsidRPr="00855A09">
              <w:t>.</w:t>
            </w:r>
          </w:p>
        </w:tc>
      </w:tr>
      <w:tr w:rsidR="009C5FEE" w:rsidRPr="00855A09" w:rsidTr="00B80F99">
        <w:trPr>
          <w:gridAfter w:val="3"/>
          <w:wAfter w:w="5906" w:type="dxa"/>
        </w:trPr>
        <w:tc>
          <w:tcPr>
            <w:tcW w:w="2013" w:type="dxa"/>
          </w:tcPr>
          <w:p w:rsidR="009C5FEE" w:rsidRPr="00855A09" w:rsidRDefault="009C5FEE" w:rsidP="00B80F99">
            <w:pPr>
              <w:tabs>
                <w:tab w:val="left" w:pos="2910"/>
              </w:tabs>
            </w:pPr>
            <w:r>
              <w:lastRenderedPageBreak/>
              <w:t>Esquema de Estimulación</w:t>
            </w:r>
            <w:r w:rsidRPr="00855A09">
              <w:t xml:space="preserve"> física e Intercambio de risas y sonrisas.</w:t>
            </w:r>
          </w:p>
        </w:tc>
      </w:tr>
      <w:tr w:rsidR="009C5FEE" w:rsidRPr="00855A09" w:rsidTr="00B80F99">
        <w:trPr>
          <w:gridAfter w:val="3"/>
          <w:wAfter w:w="5906" w:type="dxa"/>
        </w:trPr>
        <w:tc>
          <w:tcPr>
            <w:tcW w:w="2013" w:type="dxa"/>
          </w:tcPr>
          <w:p w:rsidR="009C5FEE" w:rsidRPr="00855A09" w:rsidRDefault="009C5FEE" w:rsidP="00B80F99">
            <w:r w:rsidRPr="00855A09">
              <w:t xml:space="preserve">Interpretación, interrogación y verbalización sobre cambios físicos en </w:t>
            </w:r>
            <w:r>
              <w:t>el/la bebé</w:t>
            </w:r>
            <w:r w:rsidRPr="00855A09">
              <w:t xml:space="preserve"> como variaciones en su estado de ánimo.</w:t>
            </w:r>
          </w:p>
        </w:tc>
      </w:tr>
      <w:tr w:rsidR="009C5FEE" w:rsidRPr="00855A09" w:rsidTr="00B80F99">
        <w:trPr>
          <w:gridAfter w:val="3"/>
          <w:wAfter w:w="5906" w:type="dxa"/>
        </w:trPr>
        <w:tc>
          <w:tcPr>
            <w:tcW w:w="2013" w:type="dxa"/>
          </w:tcPr>
          <w:p w:rsidR="009C5FEE" w:rsidRPr="00855A09" w:rsidRDefault="009C5FEE" w:rsidP="00B80F99">
            <w:r w:rsidRPr="00855A09">
              <w:t>Cambio postural d</w:t>
            </w:r>
            <w:r>
              <w:t>el/la bebé</w:t>
            </w:r>
            <w:r w:rsidRPr="00855A09">
              <w:t xml:space="preserve"> y variación en el </w:t>
            </w:r>
            <w:r>
              <w:t>Esquema de Estimulación</w:t>
            </w:r>
            <w:r w:rsidRPr="00855A09">
              <w:t xml:space="preserve"> ante cambios en el estado de ánimo d</w:t>
            </w:r>
            <w:r>
              <w:t>el/la bebé</w:t>
            </w:r>
            <w:r w:rsidRPr="00855A09">
              <w:t>.</w:t>
            </w:r>
          </w:p>
        </w:tc>
      </w:tr>
      <w:tr w:rsidR="009C5FEE" w:rsidTr="00B80F99">
        <w:trPr>
          <w:gridAfter w:val="3"/>
          <w:wAfter w:w="5906" w:type="dxa"/>
        </w:trPr>
        <w:tc>
          <w:tcPr>
            <w:tcW w:w="2013" w:type="dxa"/>
          </w:tcPr>
          <w:p w:rsidR="009C5FEE" w:rsidRPr="00855A09" w:rsidRDefault="009C5FEE" w:rsidP="00B80F99">
            <w:r w:rsidRPr="00855A09">
              <w:t xml:space="preserve">Interrogación </w:t>
            </w:r>
            <w:r>
              <w:t>al/la bebé</w:t>
            </w:r>
            <w:r w:rsidRPr="00855A09">
              <w:t xml:space="preserve"> sobre la incorporación de objetos (juguetes) en la interacción.</w:t>
            </w:r>
          </w:p>
        </w:tc>
      </w:tr>
    </w:tbl>
    <w:p w:rsidR="009C5FEE" w:rsidRDefault="009C5FEE" w:rsidP="009C5FEE"/>
    <w:p w:rsidR="009C5FEE" w:rsidRDefault="009C5FEE" w:rsidP="009C5FEE">
      <w:r>
        <w:br w:type="page"/>
      </w:r>
    </w:p>
    <w:p w:rsidR="009C5FEE" w:rsidRPr="006D73BF" w:rsidRDefault="009C5FEE" w:rsidP="000515E2">
      <w:pPr>
        <w:pStyle w:val="Ttulo3"/>
      </w:pPr>
      <w:bookmarkStart w:id="27" w:name="_Toc436122610"/>
      <w:r w:rsidRPr="006D73BF">
        <w:lastRenderedPageBreak/>
        <w:t>Registro 6: CODIFICACIÓN AXIAL Y CODIFICACIÓN SELECTIVA - MAMÁ Y BEBÉ - UN AÑO (incluye 8 díadas - 5 niños y 3 niñas).</w:t>
      </w:r>
      <w:bookmarkEnd w:id="27"/>
    </w:p>
    <w:tbl>
      <w:tblPr>
        <w:tblStyle w:val="Tablaconcuadrcula"/>
        <w:tblW w:w="0" w:type="auto"/>
        <w:tblLook w:val="04A0" w:firstRow="1" w:lastRow="0" w:firstColumn="1" w:lastColumn="0" w:noHBand="0" w:noVBand="1"/>
      </w:tblPr>
      <w:tblGrid>
        <w:gridCol w:w="1856"/>
        <w:gridCol w:w="2242"/>
        <w:gridCol w:w="2196"/>
        <w:gridCol w:w="2196"/>
      </w:tblGrid>
      <w:tr w:rsidR="009C5FEE" w:rsidRPr="00DA4CFA" w:rsidTr="00B80F99">
        <w:tc>
          <w:tcPr>
            <w:tcW w:w="1856" w:type="dxa"/>
          </w:tcPr>
          <w:p w:rsidR="009C5FEE" w:rsidRPr="00DA4CFA" w:rsidRDefault="009C5FEE" w:rsidP="00B80F99">
            <w:pPr>
              <w:jc w:val="center"/>
              <w:rPr>
                <w:b/>
              </w:rPr>
            </w:pPr>
            <w:r w:rsidRPr="00DA4CFA">
              <w:rPr>
                <w:b/>
              </w:rPr>
              <w:t>CODIFICACIÓN AXIAL: mamá.</w:t>
            </w:r>
          </w:p>
        </w:tc>
        <w:tc>
          <w:tcPr>
            <w:tcW w:w="2242" w:type="dxa"/>
          </w:tcPr>
          <w:p w:rsidR="009C5FEE" w:rsidRPr="00DA4CFA" w:rsidRDefault="009C5FEE" w:rsidP="00B80F99">
            <w:pPr>
              <w:jc w:val="center"/>
              <w:rPr>
                <w:b/>
              </w:rPr>
            </w:pPr>
            <w:r w:rsidRPr="00DA4CFA">
              <w:rPr>
                <w:b/>
              </w:rPr>
              <w:t>CODIFICACIÓN SELECTIVA: mamá.</w:t>
            </w:r>
          </w:p>
        </w:tc>
        <w:tc>
          <w:tcPr>
            <w:tcW w:w="2196" w:type="dxa"/>
          </w:tcPr>
          <w:p w:rsidR="009C5FEE" w:rsidRPr="00DA4CFA" w:rsidRDefault="009C5FEE" w:rsidP="00B80F99">
            <w:pPr>
              <w:jc w:val="center"/>
              <w:rPr>
                <w:b/>
              </w:rPr>
            </w:pPr>
            <w:r w:rsidRPr="00DA4CFA">
              <w:rPr>
                <w:b/>
              </w:rPr>
              <w:t>CODIFICACIÓN AXIAL: bebé.</w:t>
            </w:r>
          </w:p>
        </w:tc>
        <w:tc>
          <w:tcPr>
            <w:tcW w:w="2196" w:type="dxa"/>
          </w:tcPr>
          <w:p w:rsidR="009C5FEE" w:rsidRPr="00DA4CFA" w:rsidRDefault="009C5FEE" w:rsidP="00B80F99">
            <w:pPr>
              <w:jc w:val="center"/>
              <w:rPr>
                <w:b/>
              </w:rPr>
            </w:pPr>
            <w:r w:rsidRPr="00DA4CFA">
              <w:rPr>
                <w:b/>
              </w:rPr>
              <w:t>CODIFICACIÓN SELECTIVA: bebé.</w:t>
            </w:r>
          </w:p>
        </w:tc>
      </w:tr>
      <w:tr w:rsidR="009C5FEE" w:rsidRPr="00DA4CFA" w:rsidTr="00B80F99">
        <w:tc>
          <w:tcPr>
            <w:tcW w:w="1856" w:type="dxa"/>
          </w:tcPr>
          <w:p w:rsidR="009C5FEE" w:rsidRPr="00DA4CFA" w:rsidRDefault="009C5FEE" w:rsidP="00B80F99">
            <w:r w:rsidRPr="00DA4CFA">
              <w:t xml:space="preserve">Seguimiento de la acción </w:t>
            </w:r>
            <w:proofErr w:type="spellStart"/>
            <w:r w:rsidRPr="00DA4CFA">
              <w:t>visomo</w:t>
            </w:r>
            <w:r>
              <w:t>tora</w:t>
            </w:r>
            <w:proofErr w:type="spellEnd"/>
            <w:r>
              <w:t xml:space="preserve"> </w:t>
            </w:r>
            <w:r w:rsidRPr="00DA4CFA">
              <w:t>d</w:t>
            </w:r>
            <w:r>
              <w:t>el/la bebé</w:t>
            </w:r>
            <w:r w:rsidRPr="00DA4CFA">
              <w:t>.</w:t>
            </w:r>
          </w:p>
        </w:tc>
        <w:tc>
          <w:tcPr>
            <w:tcW w:w="2242" w:type="dxa"/>
          </w:tcPr>
          <w:p w:rsidR="009C5FEE" w:rsidRPr="00DA4CFA" w:rsidRDefault="009C5FEE" w:rsidP="00B80F99">
            <w:r>
              <w:t>Esquema de Estimulación</w:t>
            </w:r>
            <w:r w:rsidRPr="00DA4CFA">
              <w:t xml:space="preserve"> derivado de las acciones d</w:t>
            </w:r>
            <w:r>
              <w:t>el/la bebé</w:t>
            </w:r>
            <w:r w:rsidRPr="00DA4CFA">
              <w:t>.</w:t>
            </w:r>
          </w:p>
        </w:tc>
        <w:tc>
          <w:tcPr>
            <w:tcW w:w="2196" w:type="dxa"/>
          </w:tcPr>
          <w:p w:rsidR="009C5FEE" w:rsidRPr="00DA4CFA" w:rsidRDefault="009C5FEE" w:rsidP="00B80F99">
            <w:r w:rsidRPr="00DA4CFA">
              <w:t>Atención y seguimiento (incluyendo la mirada y la aproximación física) a instrucciones u organización del juego de la mamá e involucramiento y mantenimiento en acción propuesta.</w:t>
            </w:r>
          </w:p>
        </w:tc>
        <w:tc>
          <w:tcPr>
            <w:tcW w:w="2196" w:type="dxa"/>
          </w:tcPr>
          <w:p w:rsidR="009C5FEE" w:rsidRPr="00DA4CFA" w:rsidRDefault="009C5FEE" w:rsidP="00B80F99">
            <w:r w:rsidRPr="00DA4CFA">
              <w:t>Modalidad orientada a implementar directrices para la acción.</w:t>
            </w:r>
          </w:p>
        </w:tc>
      </w:tr>
      <w:tr w:rsidR="009C5FEE" w:rsidRPr="00DA4CFA" w:rsidTr="00B80F99">
        <w:tc>
          <w:tcPr>
            <w:tcW w:w="1856" w:type="dxa"/>
          </w:tcPr>
          <w:p w:rsidR="009C5FEE" w:rsidRPr="00DA4CFA" w:rsidRDefault="009C5FEE" w:rsidP="00B80F99">
            <w:r w:rsidRPr="00DA4CFA">
              <w:t>Acción de verbalizar, narrar o cantar constantemente para captar y mantener la atención.</w:t>
            </w:r>
          </w:p>
        </w:tc>
        <w:tc>
          <w:tcPr>
            <w:tcW w:w="2242" w:type="dxa"/>
          </w:tcPr>
          <w:p w:rsidR="009C5FEE" w:rsidRPr="00DA4CFA" w:rsidRDefault="009C5FEE" w:rsidP="00B80F99">
            <w:r>
              <w:t>Esquema de Estimulación</w:t>
            </w:r>
            <w:r w:rsidRPr="00DA4CFA">
              <w:t xml:space="preserve"> orientado a la inducción lingüística.</w:t>
            </w:r>
          </w:p>
        </w:tc>
        <w:tc>
          <w:tcPr>
            <w:tcW w:w="2196" w:type="dxa"/>
          </w:tcPr>
          <w:p w:rsidR="009C5FEE" w:rsidRPr="00DA4CFA" w:rsidRDefault="009C5FEE" w:rsidP="00B80F99">
            <w:r w:rsidRPr="00DA4CFA">
              <w:t>Identificación de la acción propuesta por la mamá e involucramiento subsiguiente.</w:t>
            </w:r>
          </w:p>
        </w:tc>
        <w:tc>
          <w:tcPr>
            <w:tcW w:w="2196" w:type="dxa"/>
          </w:tcPr>
          <w:p w:rsidR="009C5FEE" w:rsidRPr="00DA4CFA" w:rsidRDefault="009C5FEE" w:rsidP="00B80F99">
            <w:r w:rsidRPr="00DA4CFA">
              <w:t>Modalidad orientada a la reproducción a mutuo propio de una acción inducida o modelada.</w:t>
            </w:r>
          </w:p>
        </w:tc>
      </w:tr>
      <w:tr w:rsidR="009C5FEE" w:rsidRPr="00DA4CFA" w:rsidTr="00B80F99">
        <w:tc>
          <w:tcPr>
            <w:tcW w:w="1856" w:type="dxa"/>
          </w:tcPr>
          <w:p w:rsidR="009C5FEE" w:rsidRPr="00DA4CFA" w:rsidRDefault="009C5FEE" w:rsidP="00B80F99">
            <w:r w:rsidRPr="00DA4CFA">
              <w:t>Identificación del foco de interés d</w:t>
            </w:r>
            <w:r>
              <w:t>el/la bebé</w:t>
            </w:r>
            <w:r w:rsidRPr="00DA4CFA">
              <w:t xml:space="preserve"> por medio de la dirección de su mirada.</w:t>
            </w:r>
          </w:p>
        </w:tc>
        <w:tc>
          <w:tcPr>
            <w:tcW w:w="2242" w:type="dxa"/>
          </w:tcPr>
          <w:p w:rsidR="009C5FEE" w:rsidRPr="00DA4CFA" w:rsidRDefault="009C5FEE" w:rsidP="00B80F99">
            <w:r>
              <w:t>Esquema de Estimulación</w:t>
            </w:r>
            <w:r w:rsidRPr="00DA4CFA">
              <w:t xml:space="preserve"> basado en la sincronización de la mirada.</w:t>
            </w:r>
          </w:p>
        </w:tc>
        <w:tc>
          <w:tcPr>
            <w:tcW w:w="2196" w:type="dxa"/>
          </w:tcPr>
          <w:p w:rsidR="009C5FEE" w:rsidRPr="00DA4CFA" w:rsidRDefault="009C5FEE" w:rsidP="00B80F99">
            <w:r w:rsidRPr="00DA4CFA">
              <w:t>Vocalizaciones durante el seguimiento de la acción propuesta.</w:t>
            </w:r>
          </w:p>
        </w:tc>
        <w:tc>
          <w:tcPr>
            <w:tcW w:w="2196" w:type="dxa"/>
          </w:tcPr>
          <w:p w:rsidR="009C5FEE" w:rsidRPr="00DA4CFA" w:rsidRDefault="009C5FEE" w:rsidP="00B80F99">
            <w:r w:rsidRPr="00DA4CFA">
              <w:t>Modalidad orientada al logro de la vocalización.</w:t>
            </w:r>
          </w:p>
        </w:tc>
      </w:tr>
      <w:tr w:rsidR="009C5FEE" w:rsidRPr="00DA4CFA" w:rsidTr="00B80F99">
        <w:tc>
          <w:tcPr>
            <w:tcW w:w="1856" w:type="dxa"/>
          </w:tcPr>
          <w:p w:rsidR="009C5FEE" w:rsidRPr="00DA4CFA" w:rsidRDefault="009C5FEE" w:rsidP="00B80F99">
            <w:r w:rsidRPr="00DA4CFA">
              <w:t>Orientación de la conducta d</w:t>
            </w:r>
            <w:r>
              <w:t>el/la bebé</w:t>
            </w:r>
            <w:r w:rsidRPr="00DA4CFA">
              <w:t xml:space="preserve"> por medio de instrucciones verbales y señalamientos a objetos y eventos del entorno.</w:t>
            </w:r>
          </w:p>
        </w:tc>
        <w:tc>
          <w:tcPr>
            <w:tcW w:w="2242" w:type="dxa"/>
          </w:tcPr>
          <w:p w:rsidR="009C5FEE" w:rsidRPr="00DA4CFA" w:rsidRDefault="009C5FEE" w:rsidP="00B80F99">
            <w:r>
              <w:t>Esquema de Estimulación</w:t>
            </w:r>
            <w:r w:rsidRPr="00DA4CFA">
              <w:t xml:space="preserve"> basado en la inducción cognitiva.</w:t>
            </w:r>
          </w:p>
        </w:tc>
        <w:tc>
          <w:tcPr>
            <w:tcW w:w="2196" w:type="dxa"/>
          </w:tcPr>
          <w:p w:rsidR="009C5FEE" w:rsidRPr="00DA4CFA" w:rsidRDefault="009C5FEE" w:rsidP="00B80F99">
            <w:r w:rsidRPr="00DA4CFA">
              <w:t>Utilización de direccionalidad de la mirada, señalamiento (</w:t>
            </w:r>
            <w:proofErr w:type="spellStart"/>
            <w:r w:rsidRPr="00DA4CFA">
              <w:rPr>
                <w:i/>
              </w:rPr>
              <w:t>pointing</w:t>
            </w:r>
            <w:proofErr w:type="spellEnd"/>
            <w:r w:rsidRPr="00DA4CFA">
              <w:t>) y vocalizaciones para captar y dirigir la atención de la mamá.</w:t>
            </w:r>
          </w:p>
        </w:tc>
        <w:tc>
          <w:tcPr>
            <w:tcW w:w="2196" w:type="dxa"/>
          </w:tcPr>
          <w:p w:rsidR="009C5FEE" w:rsidRPr="00DA4CFA" w:rsidRDefault="009C5FEE" w:rsidP="00B80F99">
            <w:r w:rsidRPr="00DA4CFA">
              <w:t>Modalidad orientada a captar y dirigir la atención de la mamá.</w:t>
            </w:r>
          </w:p>
        </w:tc>
      </w:tr>
      <w:tr w:rsidR="009C5FEE" w:rsidRPr="00DA4CFA" w:rsidTr="00B80F99">
        <w:tc>
          <w:tcPr>
            <w:tcW w:w="1856" w:type="dxa"/>
          </w:tcPr>
          <w:p w:rsidR="009C5FEE" w:rsidRPr="00DA4CFA" w:rsidRDefault="009C5FEE" w:rsidP="00B80F99">
            <w:r w:rsidRPr="00DA4CFA">
              <w:t>Estimulación física, quinestésica y auditiva para captar la atención d</w:t>
            </w:r>
            <w:r>
              <w:t>el/la bebé</w:t>
            </w:r>
            <w:r w:rsidRPr="00DA4CFA">
              <w:t>.</w:t>
            </w:r>
          </w:p>
        </w:tc>
        <w:tc>
          <w:tcPr>
            <w:tcW w:w="2242" w:type="dxa"/>
          </w:tcPr>
          <w:p w:rsidR="009C5FEE" w:rsidRPr="00DA4CFA" w:rsidRDefault="009C5FEE" w:rsidP="00B80F99">
            <w:r>
              <w:t>Esquema de Estimulación</w:t>
            </w:r>
            <w:r w:rsidRPr="00DA4CFA">
              <w:t xml:space="preserve"> mediado por objetos.</w:t>
            </w:r>
          </w:p>
        </w:tc>
        <w:tc>
          <w:tcPr>
            <w:tcW w:w="2196" w:type="dxa"/>
          </w:tcPr>
          <w:p w:rsidR="009C5FEE" w:rsidRPr="00DA4CFA" w:rsidRDefault="009C5FEE" w:rsidP="00B80F99">
            <w:r w:rsidRPr="00DA4CFA">
              <w:t xml:space="preserve">Reacción de risas, gestos y movimientos corporales ante </w:t>
            </w:r>
            <w:r>
              <w:t>Esquema de Estimulación</w:t>
            </w:r>
            <w:r w:rsidRPr="00DA4CFA">
              <w:t>.</w:t>
            </w:r>
          </w:p>
        </w:tc>
        <w:tc>
          <w:tcPr>
            <w:tcW w:w="2196" w:type="dxa"/>
          </w:tcPr>
          <w:p w:rsidR="009C5FEE" w:rsidRPr="00DA4CFA" w:rsidRDefault="009C5FEE" w:rsidP="00B80F99">
            <w:r w:rsidRPr="00DA4CFA">
              <w:t>Modalidad orientada a la reciprocidad expresiva.</w:t>
            </w:r>
          </w:p>
        </w:tc>
      </w:tr>
      <w:tr w:rsidR="009C5FEE" w:rsidRPr="00DA4CFA" w:rsidTr="00B80F99">
        <w:tc>
          <w:tcPr>
            <w:tcW w:w="1856" w:type="dxa"/>
          </w:tcPr>
          <w:p w:rsidR="009C5FEE" w:rsidRPr="00DA4CFA" w:rsidRDefault="009C5FEE" w:rsidP="00B80F99">
            <w:r w:rsidRPr="00DA4CFA">
              <w:t>Identificación de objetos y eventos del entorno que captan la atención d</w:t>
            </w:r>
            <w:r>
              <w:t>el/la bebé</w:t>
            </w:r>
            <w:r w:rsidRPr="00DA4CFA">
              <w:t xml:space="preserve"> y </w:t>
            </w:r>
            <w:r w:rsidRPr="00DA4CFA">
              <w:lastRenderedPageBreak/>
              <w:t>complementación con fórmulas verbales de interacción o descripciones de las posibles intenciones de los objetos y personas del entorno.</w:t>
            </w:r>
          </w:p>
        </w:tc>
        <w:tc>
          <w:tcPr>
            <w:tcW w:w="2242" w:type="dxa"/>
            <w:vMerge w:val="restart"/>
          </w:tcPr>
          <w:p w:rsidR="009C5FEE" w:rsidRPr="00DA4CFA" w:rsidRDefault="009C5FEE" w:rsidP="00B80F99">
            <w:r>
              <w:lastRenderedPageBreak/>
              <w:t>Esquema de Estimulación</w:t>
            </w:r>
            <w:r w:rsidRPr="00DA4CFA">
              <w:t xml:space="preserve"> alrededor del cuerpo </w:t>
            </w:r>
            <w:r>
              <w:t>el/la bebé</w:t>
            </w:r>
            <w:r w:rsidRPr="00DA4CFA">
              <w:t>.</w:t>
            </w:r>
          </w:p>
        </w:tc>
        <w:tc>
          <w:tcPr>
            <w:tcW w:w="2196" w:type="dxa"/>
          </w:tcPr>
          <w:p w:rsidR="009C5FEE" w:rsidRPr="00DA4CFA" w:rsidRDefault="009C5FEE" w:rsidP="00B80F99">
            <w:r w:rsidRPr="00DA4CFA">
              <w:t>Vocalizaciones y exclamaciones emotivas ante la coincidencia de la mamá con su interés.</w:t>
            </w:r>
          </w:p>
        </w:tc>
        <w:tc>
          <w:tcPr>
            <w:tcW w:w="2196" w:type="dxa"/>
          </w:tcPr>
          <w:p w:rsidR="009C5FEE" w:rsidRPr="00DA4CFA" w:rsidRDefault="009C5FEE" w:rsidP="00B80F99">
            <w:r w:rsidRPr="00DA4CFA">
              <w:t>Modalidad orientada en la concordancia de la acción entre mamá y bebé.</w:t>
            </w:r>
          </w:p>
        </w:tc>
      </w:tr>
      <w:tr w:rsidR="009C5FEE" w:rsidRPr="00DA4CFA" w:rsidTr="00B80F99">
        <w:tc>
          <w:tcPr>
            <w:tcW w:w="1856" w:type="dxa"/>
          </w:tcPr>
          <w:p w:rsidR="009C5FEE" w:rsidRPr="00DA4CFA" w:rsidRDefault="009C5FEE" w:rsidP="00B80F99">
            <w:r w:rsidRPr="00DA4CFA">
              <w:lastRenderedPageBreak/>
              <w:t xml:space="preserve">Ocultamiento de objetos (juguetes) para proponer su búsqueda </w:t>
            </w:r>
            <w:r>
              <w:t>al/la bebé</w:t>
            </w:r>
            <w:r w:rsidRPr="00DA4CFA">
              <w:t xml:space="preserve"> o invitación a la búsqueda de objetos fuera del campo visual.</w:t>
            </w:r>
          </w:p>
        </w:tc>
        <w:tc>
          <w:tcPr>
            <w:tcW w:w="2242" w:type="dxa"/>
            <w:vMerge/>
          </w:tcPr>
          <w:p w:rsidR="009C5FEE" w:rsidRPr="00DA4CFA" w:rsidRDefault="009C5FEE" w:rsidP="00B80F99"/>
        </w:tc>
        <w:tc>
          <w:tcPr>
            <w:tcW w:w="2196" w:type="dxa"/>
          </w:tcPr>
          <w:p w:rsidR="009C5FEE" w:rsidRPr="00DA4CFA" w:rsidRDefault="009C5FEE" w:rsidP="00B80F99">
            <w:r w:rsidRPr="00DA4CFA">
              <w:t>Seguimiento de la instrucción de búsqueda de objetos (juguetes) ocultos.</w:t>
            </w:r>
          </w:p>
        </w:tc>
        <w:tc>
          <w:tcPr>
            <w:tcW w:w="2196" w:type="dxa"/>
          </w:tcPr>
          <w:p w:rsidR="009C5FEE" w:rsidRPr="00DA4CFA" w:rsidRDefault="009C5FEE" w:rsidP="00B80F99">
            <w:r w:rsidRPr="00DA4CFA">
              <w:t>Modalidad orientada en la delimitación de un ámbito de interacción.</w:t>
            </w:r>
          </w:p>
        </w:tc>
      </w:tr>
      <w:tr w:rsidR="009C5FEE" w:rsidRPr="00DA4CFA" w:rsidTr="00B80F99">
        <w:tc>
          <w:tcPr>
            <w:tcW w:w="1856" w:type="dxa"/>
          </w:tcPr>
          <w:p w:rsidR="009C5FEE" w:rsidRPr="00DA4CFA" w:rsidRDefault="009C5FEE" w:rsidP="00B80F99">
            <w:r w:rsidRPr="00DA4CFA">
              <w:t>Restricción de acciones y exploración d</w:t>
            </w:r>
            <w:r>
              <w:t>el/la bebé</w:t>
            </w:r>
            <w:r w:rsidRPr="00DA4CFA">
              <w:t xml:space="preserve"> por medio de control físico e instrucciones verbales.</w:t>
            </w:r>
          </w:p>
        </w:tc>
        <w:tc>
          <w:tcPr>
            <w:tcW w:w="2242" w:type="dxa"/>
          </w:tcPr>
          <w:p w:rsidR="009C5FEE" w:rsidRPr="00DA4CFA" w:rsidRDefault="009C5FEE" w:rsidP="00B80F99">
            <w:r>
              <w:t>Esquema de Estimulación</w:t>
            </w:r>
            <w:r w:rsidRPr="00DA4CFA">
              <w:t xml:space="preserve"> alrededor de la interpretación de aspectos atribuidos </w:t>
            </w:r>
            <w:r>
              <w:t>al/la bebé</w:t>
            </w:r>
            <w:r w:rsidRPr="00DA4CFA">
              <w:t>.</w:t>
            </w:r>
          </w:p>
        </w:tc>
        <w:tc>
          <w:tcPr>
            <w:tcW w:w="2196" w:type="dxa"/>
          </w:tcPr>
          <w:p w:rsidR="009C5FEE" w:rsidRPr="00DA4CFA" w:rsidRDefault="009C5FEE" w:rsidP="00B80F99">
            <w:r w:rsidRPr="00DA4CFA">
              <w:t>Giro de la mirada siguiendo la llamada de atención verbal de la mamá.</w:t>
            </w:r>
          </w:p>
        </w:tc>
        <w:tc>
          <w:tcPr>
            <w:tcW w:w="2196" w:type="dxa"/>
          </w:tcPr>
          <w:p w:rsidR="009C5FEE" w:rsidRPr="00DA4CFA" w:rsidRDefault="009C5FEE" w:rsidP="00B80F99">
            <w:r w:rsidRPr="00DA4CFA">
              <w:t>Modalidad orientada al seguimiento de los estímulos.</w:t>
            </w:r>
          </w:p>
        </w:tc>
      </w:tr>
      <w:tr w:rsidR="009C5FEE" w:rsidRPr="00DA4CFA" w:rsidTr="00B80F99">
        <w:tc>
          <w:tcPr>
            <w:tcW w:w="1856" w:type="dxa"/>
          </w:tcPr>
          <w:p w:rsidR="009C5FEE" w:rsidRPr="00DA4CFA" w:rsidRDefault="009C5FEE" w:rsidP="00B80F99">
            <w:r w:rsidRPr="00DA4CFA">
              <w:t>Estimulación y juego corporal para captar la atención d</w:t>
            </w:r>
            <w:r>
              <w:t>el/la bebé</w:t>
            </w:r>
            <w:r w:rsidRPr="00DA4CFA">
              <w:t>.</w:t>
            </w:r>
          </w:p>
        </w:tc>
        <w:tc>
          <w:tcPr>
            <w:tcW w:w="2242" w:type="dxa"/>
          </w:tcPr>
          <w:p w:rsidR="009C5FEE" w:rsidRPr="00DA4CFA" w:rsidRDefault="009C5FEE" w:rsidP="00B80F99">
            <w:r>
              <w:t>Esquema de Estimulación</w:t>
            </w:r>
            <w:r w:rsidRPr="00DA4CFA">
              <w:t xml:space="preserve"> basado en la inducción semántica.</w:t>
            </w:r>
          </w:p>
        </w:tc>
        <w:tc>
          <w:tcPr>
            <w:tcW w:w="2196" w:type="dxa"/>
          </w:tcPr>
          <w:p w:rsidR="009C5FEE" w:rsidRPr="00DA4CFA" w:rsidRDefault="009C5FEE" w:rsidP="00B80F99">
            <w:r w:rsidRPr="00DA4CFA">
              <w:t>Búsqueda de objetos o fijación de la atención en objetos (juguetes) o eventos destacados por la mamá o sobre los que intenta recuperar la atención d</w:t>
            </w:r>
            <w:r>
              <w:t>el/la bebé</w:t>
            </w:r>
            <w:r w:rsidRPr="00DA4CFA">
              <w:t>.</w:t>
            </w:r>
          </w:p>
        </w:tc>
        <w:tc>
          <w:tcPr>
            <w:tcW w:w="2196" w:type="dxa"/>
          </w:tcPr>
          <w:p w:rsidR="009C5FEE" w:rsidRPr="00DA4CFA" w:rsidRDefault="009C5FEE" w:rsidP="00B80F99">
            <w:r w:rsidRPr="00DA4CFA">
              <w:t>Modalidad orientada en la sincronización de la mirada.</w:t>
            </w:r>
          </w:p>
        </w:tc>
      </w:tr>
      <w:tr w:rsidR="009C5FEE" w:rsidRPr="00DA4CFA" w:rsidTr="00B80F99">
        <w:tc>
          <w:tcPr>
            <w:tcW w:w="1856" w:type="dxa"/>
          </w:tcPr>
          <w:p w:rsidR="009C5FEE" w:rsidRPr="00DA4CFA" w:rsidRDefault="009C5FEE" w:rsidP="00B80F99">
            <w:r w:rsidRPr="00DA4CFA">
              <w:t>Incentivación de la búsqueda y exploración d</w:t>
            </w:r>
            <w:r>
              <w:t>el/la bebé</w:t>
            </w:r>
            <w:r w:rsidRPr="00DA4CFA">
              <w:t>.</w:t>
            </w:r>
          </w:p>
        </w:tc>
        <w:tc>
          <w:tcPr>
            <w:tcW w:w="2242" w:type="dxa"/>
          </w:tcPr>
          <w:p w:rsidR="009C5FEE" w:rsidRPr="00DA4CFA" w:rsidRDefault="009C5FEE" w:rsidP="00B80F99">
            <w:r>
              <w:t>Esquema de Estimulación</w:t>
            </w:r>
            <w:r w:rsidRPr="00DA4CFA">
              <w:t xml:space="preserve"> derivado de la mutua retroalimentación.</w:t>
            </w:r>
          </w:p>
        </w:tc>
        <w:tc>
          <w:tcPr>
            <w:tcW w:w="2196" w:type="dxa"/>
          </w:tcPr>
          <w:p w:rsidR="009C5FEE" w:rsidRPr="00DA4CFA" w:rsidRDefault="009C5FEE" w:rsidP="00B80F99">
            <w:r w:rsidRPr="00DA4CFA">
              <w:t>Ámbito de atención y exploración mayor que el circunscripto por la mamá.</w:t>
            </w:r>
          </w:p>
        </w:tc>
        <w:tc>
          <w:tcPr>
            <w:tcW w:w="2196" w:type="dxa"/>
          </w:tcPr>
          <w:p w:rsidR="009C5FEE" w:rsidRPr="00DA4CFA" w:rsidRDefault="009C5FEE" w:rsidP="00B80F99">
            <w:r w:rsidRPr="00DA4CFA">
              <w:t>Modalidad orientada a la expresión de interés por los estímulos.</w:t>
            </w:r>
          </w:p>
        </w:tc>
      </w:tr>
      <w:tr w:rsidR="009C5FEE" w:rsidRPr="00DA4CFA" w:rsidTr="00B80F99">
        <w:tc>
          <w:tcPr>
            <w:tcW w:w="1856" w:type="dxa"/>
          </w:tcPr>
          <w:p w:rsidR="009C5FEE" w:rsidRPr="00DA4CFA" w:rsidRDefault="009C5FEE" w:rsidP="00B80F99">
            <w:r w:rsidRPr="00DA4CFA">
              <w:t>Interpretación de posibles necesidades o intenciones d</w:t>
            </w:r>
            <w:r>
              <w:t>el/la bebé</w:t>
            </w:r>
            <w:r w:rsidRPr="00DA4CFA">
              <w:t xml:space="preserve"> y acción a conformidad.</w:t>
            </w:r>
          </w:p>
        </w:tc>
        <w:tc>
          <w:tcPr>
            <w:tcW w:w="2242" w:type="dxa"/>
          </w:tcPr>
          <w:p w:rsidR="009C5FEE" w:rsidRPr="00DA4CFA" w:rsidRDefault="009C5FEE" w:rsidP="00B80F99">
            <w:r>
              <w:t>Esquema de Estimulación</w:t>
            </w:r>
            <w:r w:rsidRPr="00DA4CFA">
              <w:t xml:space="preserve"> física, quinestésica/funcional y auditiva junto a vocalizaciones o verbalizaciones.</w:t>
            </w:r>
          </w:p>
        </w:tc>
        <w:tc>
          <w:tcPr>
            <w:tcW w:w="2196" w:type="dxa"/>
          </w:tcPr>
          <w:p w:rsidR="009C5FEE" w:rsidRPr="00DA4CFA" w:rsidRDefault="009C5FEE" w:rsidP="00B80F99">
            <w:r w:rsidRPr="00DA4CFA">
              <w:t>Vocalizaciones intensas como expresión de desagrado o molestia.</w:t>
            </w:r>
          </w:p>
        </w:tc>
        <w:tc>
          <w:tcPr>
            <w:tcW w:w="2196" w:type="dxa"/>
          </w:tcPr>
          <w:p w:rsidR="009C5FEE" w:rsidRPr="00DA4CFA" w:rsidRDefault="009C5FEE" w:rsidP="00B80F99">
            <w:r w:rsidRPr="00DA4CFA">
              <w:t>Modalidad orientada a la obtención del apoyo de la mamá en la ejecución de acciones (</w:t>
            </w:r>
            <w:proofErr w:type="spellStart"/>
            <w:r w:rsidRPr="00DA4CFA">
              <w:rPr>
                <w:i/>
              </w:rPr>
              <w:t>scaffolding</w:t>
            </w:r>
            <w:proofErr w:type="spellEnd"/>
            <w:r w:rsidRPr="00DA4CFA">
              <w:t>).</w:t>
            </w:r>
          </w:p>
        </w:tc>
      </w:tr>
      <w:tr w:rsidR="009C5FEE" w:rsidRPr="00DA4CFA" w:rsidTr="00B80F99">
        <w:tc>
          <w:tcPr>
            <w:tcW w:w="1856" w:type="dxa"/>
          </w:tcPr>
          <w:p w:rsidR="009C5FEE" w:rsidRPr="00DA4CFA" w:rsidRDefault="009C5FEE" w:rsidP="00B80F99">
            <w:r w:rsidRPr="00DA4CFA">
              <w:t>Interpretación de sensaciones agradables y desagradables d</w:t>
            </w:r>
            <w:r>
              <w:t>el/la bebé</w:t>
            </w:r>
            <w:r w:rsidRPr="00DA4CFA">
              <w:t>.</w:t>
            </w:r>
          </w:p>
        </w:tc>
        <w:tc>
          <w:tcPr>
            <w:tcW w:w="2242" w:type="dxa"/>
          </w:tcPr>
          <w:p w:rsidR="009C5FEE" w:rsidRPr="00DA4CFA" w:rsidRDefault="009C5FEE" w:rsidP="00B80F99">
            <w:r>
              <w:t>Esquema de Estimulación</w:t>
            </w:r>
            <w:r w:rsidRPr="00DA4CFA">
              <w:t xml:space="preserve"> basado en la escenificación de acciones con objetos.</w:t>
            </w:r>
          </w:p>
        </w:tc>
        <w:tc>
          <w:tcPr>
            <w:tcW w:w="2196" w:type="dxa"/>
          </w:tcPr>
          <w:p w:rsidR="009C5FEE" w:rsidRPr="00DA4CFA" w:rsidRDefault="009C5FEE" w:rsidP="00B80F99">
            <w:r w:rsidRPr="00DA4CFA">
              <w:t>Seguimiento del desplazamiento de la mamá por medio de giros de cabeza y vocalizaciones.</w:t>
            </w:r>
          </w:p>
        </w:tc>
        <w:tc>
          <w:tcPr>
            <w:tcW w:w="2196" w:type="dxa"/>
          </w:tcPr>
          <w:p w:rsidR="009C5FEE" w:rsidRPr="00DA4CFA" w:rsidRDefault="009C5FEE" w:rsidP="00B80F99">
            <w:r w:rsidRPr="00DA4CFA">
              <w:t>Modalidad orientada a la expresión de estados de ánimo y la regulación emocional.</w:t>
            </w:r>
          </w:p>
        </w:tc>
      </w:tr>
      <w:tr w:rsidR="009C5FEE" w:rsidRPr="00DA4CFA" w:rsidTr="00B80F99">
        <w:tc>
          <w:tcPr>
            <w:tcW w:w="1856" w:type="dxa"/>
            <w:vMerge w:val="restart"/>
          </w:tcPr>
          <w:p w:rsidR="009C5FEE" w:rsidRPr="00DA4CFA" w:rsidRDefault="009C5FEE" w:rsidP="00B80F99">
            <w:r w:rsidRPr="00DA4CFA">
              <w:lastRenderedPageBreak/>
              <w:t>Utilización de fórmulas verbales e interrogaciones para despertar el interés d</w:t>
            </w:r>
            <w:r>
              <w:t>el/la bebé</w:t>
            </w:r>
            <w:r w:rsidRPr="00DA4CFA">
              <w:t xml:space="preserve"> sobre objetos (juguetes).</w:t>
            </w:r>
          </w:p>
        </w:tc>
        <w:tc>
          <w:tcPr>
            <w:tcW w:w="2242" w:type="dxa"/>
          </w:tcPr>
          <w:p w:rsidR="009C5FEE" w:rsidRPr="00DA4CFA" w:rsidRDefault="009C5FEE" w:rsidP="00B80F99">
            <w:r>
              <w:t>Esquema de Estimulación</w:t>
            </w:r>
            <w:r w:rsidRPr="00DA4CFA">
              <w:t xml:space="preserve"> para circunscribir el ámbito de interacción.</w:t>
            </w:r>
          </w:p>
        </w:tc>
        <w:tc>
          <w:tcPr>
            <w:tcW w:w="2196" w:type="dxa"/>
            <w:vMerge w:val="restart"/>
          </w:tcPr>
          <w:p w:rsidR="009C5FEE" w:rsidRPr="00DA4CFA" w:rsidRDefault="009C5FEE" w:rsidP="00B80F99">
            <w:r w:rsidRPr="00DA4CFA">
              <w:t>Fijación de la mirada en objetos (juguetes) señalados y nombrados por la mamá con alternancia de la mirada hacia la mamá.</w:t>
            </w:r>
          </w:p>
        </w:tc>
        <w:tc>
          <w:tcPr>
            <w:tcW w:w="2196" w:type="dxa"/>
            <w:vMerge w:val="restart"/>
          </w:tcPr>
          <w:p w:rsidR="009C5FEE" w:rsidRPr="00DA4CFA" w:rsidRDefault="009C5FEE" w:rsidP="00B80F99">
            <w:r w:rsidRPr="00DA4CFA">
              <w:t>Modalidad orientada a la reproducción de guiones y pautas para la acción social.</w:t>
            </w:r>
          </w:p>
        </w:tc>
      </w:tr>
      <w:tr w:rsidR="009C5FEE" w:rsidRPr="00DA4CFA" w:rsidTr="00B80F99">
        <w:tc>
          <w:tcPr>
            <w:tcW w:w="1856" w:type="dxa"/>
            <w:vMerge/>
          </w:tcPr>
          <w:p w:rsidR="009C5FEE" w:rsidRPr="00DA4CFA" w:rsidRDefault="009C5FEE" w:rsidP="00B80F99"/>
        </w:tc>
        <w:tc>
          <w:tcPr>
            <w:tcW w:w="2242" w:type="dxa"/>
          </w:tcPr>
          <w:p w:rsidR="009C5FEE" w:rsidRPr="00DA4CFA" w:rsidRDefault="009C5FEE" w:rsidP="00B80F99">
            <w:r>
              <w:t>Esquema de Estimulación</w:t>
            </w:r>
            <w:r w:rsidRPr="00DA4CFA">
              <w:t xml:space="preserve"> para la regulación emocional d</w:t>
            </w:r>
            <w:r>
              <w:t>el/la bebé</w:t>
            </w:r>
            <w:r w:rsidRPr="00DA4CFA">
              <w:t>.</w:t>
            </w:r>
          </w:p>
        </w:tc>
        <w:tc>
          <w:tcPr>
            <w:tcW w:w="2196" w:type="dxa"/>
            <w:vMerge/>
          </w:tcPr>
          <w:p w:rsidR="009C5FEE" w:rsidRPr="00DA4CFA" w:rsidRDefault="009C5FEE" w:rsidP="00B80F99"/>
        </w:tc>
        <w:tc>
          <w:tcPr>
            <w:tcW w:w="2196" w:type="dxa"/>
            <w:vMerge/>
          </w:tcPr>
          <w:p w:rsidR="009C5FEE" w:rsidRPr="00DA4CFA" w:rsidRDefault="009C5FEE" w:rsidP="00B80F99"/>
        </w:tc>
      </w:tr>
      <w:tr w:rsidR="009C5FEE" w:rsidRPr="00DA4CFA" w:rsidTr="00B80F99">
        <w:tc>
          <w:tcPr>
            <w:tcW w:w="1856" w:type="dxa"/>
          </w:tcPr>
          <w:p w:rsidR="009C5FEE" w:rsidRPr="00DA4CFA" w:rsidRDefault="009C5FEE" w:rsidP="00B80F99">
            <w:r w:rsidRPr="00DA4CFA">
              <w:t>Señalamiento y denominación de objetos (juguetes) e imágenes para captar atención d</w:t>
            </w:r>
            <w:r>
              <w:t>el/la bebé</w:t>
            </w:r>
            <w:r w:rsidRPr="00DA4CFA">
              <w:t xml:space="preserve"> y derivar acciones posibles.</w:t>
            </w:r>
          </w:p>
        </w:tc>
        <w:tc>
          <w:tcPr>
            <w:tcW w:w="2242" w:type="dxa"/>
            <w:vMerge w:val="restart"/>
          </w:tcPr>
          <w:p w:rsidR="009C5FEE" w:rsidRPr="00DA4CFA" w:rsidRDefault="009C5FEE" w:rsidP="00B80F99">
            <w:r>
              <w:t>Esquema de Estimulación</w:t>
            </w:r>
            <w:r w:rsidRPr="00DA4CFA">
              <w:t xml:space="preserve"> basado en la comunicación no verbal.</w:t>
            </w:r>
          </w:p>
        </w:tc>
        <w:tc>
          <w:tcPr>
            <w:tcW w:w="2196" w:type="dxa"/>
          </w:tcPr>
          <w:p w:rsidR="009C5FEE" w:rsidRPr="00DA4CFA" w:rsidRDefault="009C5FEE" w:rsidP="00B80F99">
            <w:r w:rsidRPr="00DA4CFA">
              <w:t>Respuesta de vocalizaciones y señalamientos (</w:t>
            </w:r>
            <w:proofErr w:type="spellStart"/>
            <w:r w:rsidRPr="00DA4CFA">
              <w:rPr>
                <w:i/>
              </w:rPr>
              <w:t>pointing</w:t>
            </w:r>
            <w:proofErr w:type="spellEnd"/>
            <w:r w:rsidRPr="00DA4CFA">
              <w:t>) hacia los eventos del entorno sobre los que la mamá le llama la atención.</w:t>
            </w:r>
          </w:p>
        </w:tc>
        <w:tc>
          <w:tcPr>
            <w:tcW w:w="2196" w:type="dxa"/>
          </w:tcPr>
          <w:p w:rsidR="009C5FEE" w:rsidRPr="00DA4CFA" w:rsidRDefault="009C5FEE" w:rsidP="00B80F99">
            <w:r w:rsidRPr="00DA4CFA">
              <w:t>Modalidad orientada al logro del uso del señalamiento (</w:t>
            </w:r>
            <w:proofErr w:type="spellStart"/>
            <w:r w:rsidRPr="00DA4CFA">
              <w:rPr>
                <w:i/>
              </w:rPr>
              <w:t>pointing</w:t>
            </w:r>
            <w:proofErr w:type="spellEnd"/>
            <w:r w:rsidRPr="00DA4CFA">
              <w:t>) en ambas direcciones.</w:t>
            </w:r>
          </w:p>
        </w:tc>
      </w:tr>
      <w:tr w:rsidR="009C5FEE" w:rsidRPr="00DA4CFA" w:rsidTr="00B80F99">
        <w:tc>
          <w:tcPr>
            <w:tcW w:w="1856" w:type="dxa"/>
          </w:tcPr>
          <w:p w:rsidR="009C5FEE" w:rsidRPr="00DA4CFA" w:rsidRDefault="009C5FEE" w:rsidP="00B80F99">
            <w:r w:rsidRPr="00DA4CFA">
              <w:t xml:space="preserve">Diálogo constante con </w:t>
            </w:r>
            <w:r>
              <w:t>el/la bebé</w:t>
            </w:r>
            <w:r w:rsidRPr="00DA4CFA">
              <w:t xml:space="preserve"> para interpretar sus necesidades, proponerle acciones o captar su atención sobre objetos (juguetes) o eventos.</w:t>
            </w:r>
          </w:p>
        </w:tc>
        <w:tc>
          <w:tcPr>
            <w:tcW w:w="2242" w:type="dxa"/>
            <w:vMerge/>
          </w:tcPr>
          <w:p w:rsidR="009C5FEE" w:rsidRPr="00DA4CFA" w:rsidRDefault="009C5FEE" w:rsidP="00B80F99"/>
        </w:tc>
        <w:tc>
          <w:tcPr>
            <w:tcW w:w="2196" w:type="dxa"/>
          </w:tcPr>
          <w:p w:rsidR="009C5FEE" w:rsidRPr="00DA4CFA" w:rsidRDefault="009C5FEE" w:rsidP="00B80F99">
            <w:r w:rsidRPr="00DA4CFA">
              <w:t>Búsqueda del apoyo de la mamá (</w:t>
            </w:r>
            <w:proofErr w:type="spellStart"/>
            <w:r w:rsidRPr="00DA4CFA">
              <w:rPr>
                <w:i/>
              </w:rPr>
              <w:t>scaffolding</w:t>
            </w:r>
            <w:proofErr w:type="spellEnd"/>
            <w:r w:rsidRPr="00DA4CFA">
              <w:t>) para cambiar de postura, junto a vocalizaciones.</w:t>
            </w:r>
          </w:p>
        </w:tc>
        <w:tc>
          <w:tcPr>
            <w:tcW w:w="2196" w:type="dxa"/>
          </w:tcPr>
          <w:p w:rsidR="009C5FEE" w:rsidRPr="00DA4CFA" w:rsidRDefault="009C5FEE" w:rsidP="00B80F99">
            <w:r w:rsidRPr="00DA4CFA">
              <w:t>Modalidad orientada a la expresividad por el logro de la acción.</w:t>
            </w:r>
          </w:p>
        </w:tc>
      </w:tr>
      <w:tr w:rsidR="009C5FEE" w:rsidRPr="00DA4CFA" w:rsidTr="00B80F99">
        <w:tc>
          <w:tcPr>
            <w:tcW w:w="1856" w:type="dxa"/>
          </w:tcPr>
          <w:p w:rsidR="009C5FEE" w:rsidRPr="00DA4CFA" w:rsidRDefault="009C5FEE" w:rsidP="00B80F99">
            <w:r w:rsidRPr="00DA4CFA">
              <w:t>Descripción de eventos del entorno y proposición de involucramiento.</w:t>
            </w:r>
          </w:p>
        </w:tc>
        <w:tc>
          <w:tcPr>
            <w:tcW w:w="2242" w:type="dxa"/>
            <w:vMerge/>
          </w:tcPr>
          <w:p w:rsidR="009C5FEE" w:rsidRPr="00DA4CFA" w:rsidRDefault="009C5FEE" w:rsidP="00B80F99"/>
        </w:tc>
        <w:tc>
          <w:tcPr>
            <w:tcW w:w="2196" w:type="dxa"/>
          </w:tcPr>
          <w:p w:rsidR="009C5FEE" w:rsidRPr="00DA4CFA" w:rsidRDefault="009C5FEE" w:rsidP="00B80F99">
            <w:r w:rsidRPr="00DA4CFA">
              <w:t>Captar la atención de la mamá por medio de señalamiento (</w:t>
            </w:r>
            <w:proofErr w:type="spellStart"/>
            <w:r w:rsidRPr="00DA4CFA">
              <w:rPr>
                <w:i/>
              </w:rPr>
              <w:t>pointing</w:t>
            </w:r>
            <w:proofErr w:type="spellEnd"/>
            <w:r w:rsidRPr="00DA4CFA">
              <w:t>) y vocalizaciones.</w:t>
            </w:r>
          </w:p>
        </w:tc>
        <w:tc>
          <w:tcPr>
            <w:tcW w:w="2196" w:type="dxa"/>
          </w:tcPr>
          <w:p w:rsidR="009C5FEE" w:rsidRPr="00DA4CFA" w:rsidRDefault="009C5FEE" w:rsidP="00B80F99">
            <w:r w:rsidRPr="00DA4CFA">
              <w:t>Modalidad orientada a la reciprocidad de las acciones.</w:t>
            </w:r>
          </w:p>
        </w:tc>
      </w:tr>
      <w:tr w:rsidR="009C5FEE" w:rsidRPr="00DA4CFA" w:rsidTr="00B80F99">
        <w:tc>
          <w:tcPr>
            <w:tcW w:w="1856" w:type="dxa"/>
          </w:tcPr>
          <w:p w:rsidR="009C5FEE" w:rsidRPr="00DA4CFA" w:rsidRDefault="009C5FEE" w:rsidP="00B80F99">
            <w:r w:rsidRPr="00DA4CFA">
              <w:t>Cambio postural d</w:t>
            </w:r>
            <w:r>
              <w:t>el/la bebé</w:t>
            </w:r>
            <w:r w:rsidRPr="00DA4CFA">
              <w:t xml:space="preserve"> para reorientar la atención d</w:t>
            </w:r>
            <w:r>
              <w:t>el/la bebé</w:t>
            </w:r>
            <w:r w:rsidRPr="00DA4CFA">
              <w:t xml:space="preserve"> y reformular el </w:t>
            </w:r>
            <w:r>
              <w:t>Esquema de Estimulación</w:t>
            </w:r>
            <w:r w:rsidRPr="00DA4CFA">
              <w:t>.</w:t>
            </w:r>
          </w:p>
        </w:tc>
        <w:tc>
          <w:tcPr>
            <w:tcW w:w="2242" w:type="dxa"/>
            <w:vMerge/>
          </w:tcPr>
          <w:p w:rsidR="009C5FEE" w:rsidRPr="00DA4CFA" w:rsidRDefault="009C5FEE" w:rsidP="00B80F99"/>
        </w:tc>
        <w:tc>
          <w:tcPr>
            <w:tcW w:w="2196" w:type="dxa"/>
          </w:tcPr>
          <w:p w:rsidR="009C5FEE" w:rsidRPr="00DA4CFA" w:rsidRDefault="009C5FEE" w:rsidP="00B80F99">
            <w:r w:rsidRPr="00DA4CFA">
              <w:t xml:space="preserve">Protesta o manifestación de molestia por medio de exclamaciones, berrinche (movimiento corporal o manotazos) y sollozo para rechazar acciones propuestas, por agotamiento o ante restricciones de la mamá por desplazamientos fuera del ámbito de interacción. </w:t>
            </w:r>
          </w:p>
        </w:tc>
        <w:tc>
          <w:tcPr>
            <w:tcW w:w="2196" w:type="dxa"/>
          </w:tcPr>
          <w:p w:rsidR="009C5FEE" w:rsidRPr="00DA4CFA" w:rsidRDefault="009C5FEE" w:rsidP="00B80F99">
            <w:r w:rsidRPr="00DA4CFA">
              <w:t>Modalidad orientada a la coordinación de expresividad y acción.</w:t>
            </w:r>
          </w:p>
        </w:tc>
      </w:tr>
      <w:tr w:rsidR="009C5FEE" w:rsidRPr="00DA4CFA" w:rsidTr="00B80F99">
        <w:tc>
          <w:tcPr>
            <w:tcW w:w="1856" w:type="dxa"/>
          </w:tcPr>
          <w:p w:rsidR="009C5FEE" w:rsidRPr="00DA4CFA" w:rsidRDefault="009C5FEE" w:rsidP="00B80F99">
            <w:r w:rsidRPr="00DA4CFA">
              <w:t xml:space="preserve">Descripción y señalamientos de acciones y </w:t>
            </w:r>
            <w:r w:rsidRPr="00DA4CFA">
              <w:lastRenderedPageBreak/>
              <w:t>personajes en imágenes y formulación de preguntas sobre las acciones concomitantes.</w:t>
            </w:r>
          </w:p>
        </w:tc>
        <w:tc>
          <w:tcPr>
            <w:tcW w:w="2242" w:type="dxa"/>
            <w:vMerge/>
          </w:tcPr>
          <w:p w:rsidR="009C5FEE" w:rsidRPr="00DA4CFA" w:rsidRDefault="009C5FEE" w:rsidP="00B80F99"/>
        </w:tc>
        <w:tc>
          <w:tcPr>
            <w:tcW w:w="2196" w:type="dxa"/>
          </w:tcPr>
          <w:p w:rsidR="009C5FEE" w:rsidRPr="00DA4CFA" w:rsidRDefault="009C5FEE" w:rsidP="00B80F99">
            <w:r w:rsidRPr="00DA4CFA">
              <w:t xml:space="preserve">Involucramiento en acciones domésticas, seguimiento del </w:t>
            </w:r>
            <w:r w:rsidRPr="00DA4CFA">
              <w:lastRenderedPageBreak/>
              <w:t>modelaje con observación alterna a la mamá y acompañamiento con vocalizaciones.</w:t>
            </w:r>
          </w:p>
        </w:tc>
        <w:tc>
          <w:tcPr>
            <w:tcW w:w="2196" w:type="dxa"/>
          </w:tcPr>
          <w:p w:rsidR="009C5FEE" w:rsidRPr="00DA4CFA" w:rsidRDefault="009C5FEE" w:rsidP="00B80F99">
            <w:r w:rsidRPr="00DA4CFA">
              <w:lastRenderedPageBreak/>
              <w:t xml:space="preserve">Modalidad orientada al establecimiento de la alternancia en la </w:t>
            </w:r>
            <w:r w:rsidRPr="00DA4CFA">
              <w:lastRenderedPageBreak/>
              <w:t>acción.</w:t>
            </w:r>
          </w:p>
        </w:tc>
      </w:tr>
      <w:tr w:rsidR="009C5FEE" w:rsidRPr="00DA4CFA" w:rsidTr="00B80F99">
        <w:tc>
          <w:tcPr>
            <w:tcW w:w="1856" w:type="dxa"/>
          </w:tcPr>
          <w:p w:rsidR="009C5FEE" w:rsidRPr="00DA4CFA" w:rsidRDefault="009C5FEE" w:rsidP="00B80F99">
            <w:r w:rsidRPr="00DA4CFA">
              <w:lastRenderedPageBreak/>
              <w:t>Seguimiento de la mirada d</w:t>
            </w:r>
            <w:r>
              <w:t>el/la bebé</w:t>
            </w:r>
            <w:r w:rsidRPr="00DA4CFA">
              <w:t xml:space="preserve"> y verbalización del evento u objeto en su posible foco de interés.</w:t>
            </w:r>
          </w:p>
        </w:tc>
        <w:tc>
          <w:tcPr>
            <w:tcW w:w="2242" w:type="dxa"/>
            <w:vMerge/>
          </w:tcPr>
          <w:p w:rsidR="009C5FEE" w:rsidRPr="00DA4CFA" w:rsidRDefault="009C5FEE" w:rsidP="00B80F99"/>
        </w:tc>
        <w:tc>
          <w:tcPr>
            <w:tcW w:w="2196" w:type="dxa"/>
          </w:tcPr>
          <w:p w:rsidR="009C5FEE" w:rsidRPr="00DA4CFA" w:rsidRDefault="009C5FEE" w:rsidP="00B80F99">
            <w:r w:rsidRPr="00DA4CFA">
              <w:t>Reacción ante la música con movimientos de baile.</w:t>
            </w:r>
          </w:p>
        </w:tc>
        <w:tc>
          <w:tcPr>
            <w:tcW w:w="2196" w:type="dxa"/>
          </w:tcPr>
          <w:p w:rsidR="009C5FEE" w:rsidRPr="00DA4CFA" w:rsidRDefault="009C5FEE" w:rsidP="00B80F99">
            <w:r w:rsidRPr="00DA4CFA">
              <w:t>Modalidad orientada en la mediación por objetos.</w:t>
            </w:r>
          </w:p>
        </w:tc>
      </w:tr>
      <w:tr w:rsidR="009C5FEE" w:rsidRPr="00DA4CFA" w:rsidTr="00B80F99">
        <w:trPr>
          <w:gridAfter w:val="1"/>
          <w:wAfter w:w="2196" w:type="dxa"/>
        </w:trPr>
        <w:tc>
          <w:tcPr>
            <w:tcW w:w="1856" w:type="dxa"/>
          </w:tcPr>
          <w:p w:rsidR="009C5FEE" w:rsidRPr="00DA4CFA" w:rsidRDefault="009C5FEE" w:rsidP="00B80F99">
            <w:r w:rsidRPr="00DA4CFA">
              <w:t>Involucramiento d</w:t>
            </w:r>
            <w:r>
              <w:t>el/la bebé</w:t>
            </w:r>
            <w:r w:rsidRPr="00DA4CFA">
              <w:t xml:space="preserve"> en acciones domésticas cotidianas y giro de instrucciones de la mamá.</w:t>
            </w:r>
          </w:p>
        </w:tc>
        <w:tc>
          <w:tcPr>
            <w:tcW w:w="2242" w:type="dxa"/>
            <w:vMerge/>
          </w:tcPr>
          <w:p w:rsidR="009C5FEE" w:rsidRPr="00DA4CFA" w:rsidRDefault="009C5FEE" w:rsidP="00B80F99"/>
        </w:tc>
        <w:tc>
          <w:tcPr>
            <w:tcW w:w="2196" w:type="dxa"/>
          </w:tcPr>
          <w:p w:rsidR="009C5FEE" w:rsidRPr="00DA4CFA" w:rsidRDefault="009C5FEE" w:rsidP="00B80F99">
            <w:r w:rsidRPr="00DA4CFA">
              <w:t>Acompañamiento y complementación de acciones de la mamá.</w:t>
            </w:r>
          </w:p>
        </w:tc>
      </w:tr>
      <w:tr w:rsidR="009C5FEE" w:rsidRPr="00DA4CFA" w:rsidTr="00B80F99">
        <w:trPr>
          <w:gridAfter w:val="1"/>
          <w:wAfter w:w="2196" w:type="dxa"/>
        </w:trPr>
        <w:tc>
          <w:tcPr>
            <w:tcW w:w="1856" w:type="dxa"/>
          </w:tcPr>
          <w:p w:rsidR="009C5FEE" w:rsidRPr="00DA4CFA" w:rsidRDefault="009C5FEE" w:rsidP="00B80F99">
            <w:r w:rsidRPr="00DA4CFA">
              <w:t>Interacción dialógica durante la realización conjunta de acciones domésticas cotidianas, con atención alterna a los focos de interés d</w:t>
            </w:r>
            <w:r>
              <w:t>el/la bebé</w:t>
            </w:r>
            <w:r w:rsidRPr="00DA4CFA">
              <w:t>.</w:t>
            </w:r>
          </w:p>
        </w:tc>
        <w:tc>
          <w:tcPr>
            <w:tcW w:w="2242" w:type="dxa"/>
            <w:vMerge/>
          </w:tcPr>
          <w:p w:rsidR="009C5FEE" w:rsidRPr="00DA4CFA" w:rsidRDefault="009C5FEE" w:rsidP="00B80F99"/>
        </w:tc>
        <w:tc>
          <w:tcPr>
            <w:tcW w:w="2196" w:type="dxa"/>
          </w:tcPr>
          <w:p w:rsidR="009C5FEE" w:rsidRPr="00DA4CFA" w:rsidRDefault="009C5FEE" w:rsidP="00B80F99">
            <w:r w:rsidRPr="00DA4CFA">
              <w:t>Seguimiento del señalamiento (</w:t>
            </w:r>
            <w:proofErr w:type="spellStart"/>
            <w:r w:rsidRPr="00DA4CFA">
              <w:rPr>
                <w:i/>
              </w:rPr>
              <w:t>pointing</w:t>
            </w:r>
            <w:proofErr w:type="spellEnd"/>
            <w:r w:rsidRPr="00DA4CFA">
              <w:t>) de la mamá.</w:t>
            </w:r>
          </w:p>
        </w:tc>
      </w:tr>
      <w:tr w:rsidR="009C5FEE" w:rsidRPr="00DA4CFA" w:rsidTr="00B80F99">
        <w:trPr>
          <w:gridAfter w:val="1"/>
          <w:wAfter w:w="2196" w:type="dxa"/>
        </w:trPr>
        <w:tc>
          <w:tcPr>
            <w:tcW w:w="1856" w:type="dxa"/>
          </w:tcPr>
          <w:p w:rsidR="009C5FEE" w:rsidRPr="00DA4CFA" w:rsidRDefault="009C5FEE" w:rsidP="00B80F99">
            <w:r w:rsidRPr="00DA4CFA">
              <w:t>Indagación sobre el posible interés que guía la sincronización de la mirada.</w:t>
            </w:r>
          </w:p>
        </w:tc>
        <w:tc>
          <w:tcPr>
            <w:tcW w:w="2242" w:type="dxa"/>
            <w:vMerge/>
          </w:tcPr>
          <w:p w:rsidR="009C5FEE" w:rsidRPr="00DA4CFA" w:rsidRDefault="009C5FEE" w:rsidP="00B80F99"/>
        </w:tc>
        <w:tc>
          <w:tcPr>
            <w:tcW w:w="2196" w:type="dxa"/>
          </w:tcPr>
          <w:p w:rsidR="009C5FEE" w:rsidRPr="00DA4CFA" w:rsidRDefault="009C5FEE" w:rsidP="00B80F99">
            <w:r w:rsidRPr="00DA4CFA">
              <w:t xml:space="preserve">Reproducción de dramatizaciones lúdicas de la mamá con objetos (juguetes), incluso después de un intervalo de tiempo (a mutuo propio), junto a </w:t>
            </w:r>
            <w:r>
              <w:t>gestos</w:t>
            </w:r>
            <w:r w:rsidRPr="00DA4CFA">
              <w:t>, vocalizaciones y risas.</w:t>
            </w:r>
          </w:p>
        </w:tc>
      </w:tr>
      <w:tr w:rsidR="009C5FEE" w:rsidRPr="00DA4CFA" w:rsidTr="00B80F99">
        <w:trPr>
          <w:gridAfter w:val="1"/>
          <w:wAfter w:w="2196" w:type="dxa"/>
        </w:trPr>
        <w:tc>
          <w:tcPr>
            <w:tcW w:w="1856" w:type="dxa"/>
          </w:tcPr>
          <w:p w:rsidR="009C5FEE" w:rsidRPr="00DA4CFA" w:rsidRDefault="009C5FEE" w:rsidP="00B80F99">
            <w:r w:rsidRPr="00DA4CFA">
              <w:t>Acompañamiento al descubrimiento de objetos y acciones por parte d</w:t>
            </w:r>
            <w:r>
              <w:t>el/la bebé</w:t>
            </w:r>
            <w:r w:rsidRPr="00DA4CFA">
              <w:t xml:space="preserve"> y verbalización de sus acciones o </w:t>
            </w:r>
            <w:r w:rsidRPr="00DA4CFA">
              <w:lastRenderedPageBreak/>
              <w:t>acciones posibles.</w:t>
            </w:r>
          </w:p>
        </w:tc>
        <w:tc>
          <w:tcPr>
            <w:tcW w:w="2242" w:type="dxa"/>
            <w:vMerge/>
          </w:tcPr>
          <w:p w:rsidR="009C5FEE" w:rsidRPr="00DA4CFA" w:rsidRDefault="009C5FEE" w:rsidP="00B80F99"/>
        </w:tc>
        <w:tc>
          <w:tcPr>
            <w:tcW w:w="2196" w:type="dxa"/>
          </w:tcPr>
          <w:p w:rsidR="009C5FEE" w:rsidRPr="00DA4CFA" w:rsidRDefault="009C5FEE" w:rsidP="00B80F99">
            <w:r w:rsidRPr="00DA4CFA">
              <w:t>Atención ocasional a eventos, objetos o personas del entorno más allá de la interacción con la mamá.</w:t>
            </w:r>
          </w:p>
        </w:tc>
      </w:tr>
      <w:tr w:rsidR="009C5FEE" w:rsidRPr="00DA4CFA" w:rsidTr="00B80F99">
        <w:trPr>
          <w:gridAfter w:val="1"/>
          <w:wAfter w:w="2196" w:type="dxa"/>
        </w:trPr>
        <w:tc>
          <w:tcPr>
            <w:tcW w:w="1856" w:type="dxa"/>
          </w:tcPr>
          <w:p w:rsidR="009C5FEE" w:rsidRPr="00DA4CFA" w:rsidRDefault="009C5FEE" w:rsidP="00B80F99">
            <w:r w:rsidRPr="00DA4CFA">
              <w:lastRenderedPageBreak/>
              <w:t>Proposición de acciones a partir de la música.</w:t>
            </w:r>
          </w:p>
        </w:tc>
        <w:tc>
          <w:tcPr>
            <w:tcW w:w="2242" w:type="dxa"/>
            <w:vMerge/>
          </w:tcPr>
          <w:p w:rsidR="009C5FEE" w:rsidRPr="00DA4CFA" w:rsidRDefault="009C5FEE" w:rsidP="00B80F99"/>
        </w:tc>
        <w:tc>
          <w:tcPr>
            <w:tcW w:w="2196" w:type="dxa"/>
          </w:tcPr>
          <w:p w:rsidR="009C5FEE" w:rsidRPr="00DA4CFA" w:rsidRDefault="009C5FEE" w:rsidP="00B80F99">
            <w:r w:rsidRPr="00DA4CFA">
              <w:t>Búsqueda de la mamá y proposición de acciones con objetos, junto a vocalizaciones.</w:t>
            </w:r>
          </w:p>
        </w:tc>
      </w:tr>
      <w:tr w:rsidR="009C5FEE" w:rsidRPr="00DA4CFA" w:rsidTr="00B80F99">
        <w:trPr>
          <w:gridAfter w:val="1"/>
          <w:wAfter w:w="2196" w:type="dxa"/>
        </w:trPr>
        <w:tc>
          <w:tcPr>
            <w:tcW w:w="1856" w:type="dxa"/>
          </w:tcPr>
          <w:p w:rsidR="009C5FEE" w:rsidRPr="00DA4CFA" w:rsidRDefault="009C5FEE" w:rsidP="00B80F99">
            <w:r w:rsidRPr="00DA4CFA">
              <w:t>Dramatización y descripción de acciones de carácter social con muñecos.</w:t>
            </w:r>
          </w:p>
        </w:tc>
        <w:tc>
          <w:tcPr>
            <w:tcW w:w="2242" w:type="dxa"/>
            <w:vMerge/>
          </w:tcPr>
          <w:p w:rsidR="009C5FEE" w:rsidRPr="00DA4CFA" w:rsidRDefault="009C5FEE" w:rsidP="00B80F99"/>
        </w:tc>
        <w:tc>
          <w:tcPr>
            <w:tcW w:w="2196" w:type="dxa"/>
          </w:tcPr>
          <w:p w:rsidR="009C5FEE" w:rsidRPr="00DA4CFA" w:rsidRDefault="009C5FEE" w:rsidP="00B80F99">
            <w:r w:rsidRPr="00DA4CFA">
              <w:t>Acercamiento físico, extensión de brazos y sonrisas ante acciones propuestas por la mamá.</w:t>
            </w:r>
          </w:p>
        </w:tc>
      </w:tr>
      <w:tr w:rsidR="009C5FEE" w:rsidRPr="00DA4CFA" w:rsidTr="00B80F99">
        <w:trPr>
          <w:gridAfter w:val="1"/>
          <w:wAfter w:w="2196" w:type="dxa"/>
        </w:trPr>
        <w:tc>
          <w:tcPr>
            <w:tcW w:w="1856" w:type="dxa"/>
          </w:tcPr>
          <w:p w:rsidR="009C5FEE" w:rsidRPr="00DA4CFA" w:rsidRDefault="009C5FEE" w:rsidP="00B80F99">
            <w:r w:rsidRPr="00DA4CFA">
              <w:t>Descripción y caracterización de las acciones d</w:t>
            </w:r>
            <w:r>
              <w:t>el/la bebé</w:t>
            </w:r>
            <w:r w:rsidRPr="00DA4CFA">
              <w:t xml:space="preserve"> y de las acciones conjuntas con los objetos (juguetes).</w:t>
            </w:r>
          </w:p>
        </w:tc>
        <w:tc>
          <w:tcPr>
            <w:tcW w:w="2242" w:type="dxa"/>
            <w:vMerge/>
          </w:tcPr>
          <w:p w:rsidR="009C5FEE" w:rsidRPr="00DA4CFA" w:rsidRDefault="009C5FEE" w:rsidP="00B80F99"/>
        </w:tc>
        <w:tc>
          <w:tcPr>
            <w:tcW w:w="2196" w:type="dxa"/>
          </w:tcPr>
          <w:p w:rsidR="009C5FEE" w:rsidRPr="00DA4CFA" w:rsidRDefault="009C5FEE" w:rsidP="00B80F99">
            <w:r w:rsidRPr="00DA4CFA">
              <w:t>Imitación de gestos de la mamá cara a cara.</w:t>
            </w:r>
          </w:p>
        </w:tc>
      </w:tr>
      <w:tr w:rsidR="009C5FEE" w:rsidRPr="00DA4CFA" w:rsidTr="00B80F99">
        <w:trPr>
          <w:gridAfter w:val="1"/>
          <w:wAfter w:w="2196" w:type="dxa"/>
        </w:trPr>
        <w:tc>
          <w:tcPr>
            <w:tcW w:w="1856" w:type="dxa"/>
          </w:tcPr>
          <w:p w:rsidR="009C5FEE" w:rsidRPr="00DA4CFA" w:rsidRDefault="009C5FEE" w:rsidP="00B80F99">
            <w:r w:rsidRPr="00DA4CFA">
              <w:t xml:space="preserve">Proposición y denominación de acciones conjuntas, e invitación a aproximarse y realizarlas. </w:t>
            </w:r>
          </w:p>
        </w:tc>
        <w:tc>
          <w:tcPr>
            <w:tcW w:w="2242" w:type="dxa"/>
            <w:vMerge/>
          </w:tcPr>
          <w:p w:rsidR="009C5FEE" w:rsidRPr="00DA4CFA" w:rsidRDefault="009C5FEE" w:rsidP="00B80F99"/>
        </w:tc>
        <w:tc>
          <w:tcPr>
            <w:tcW w:w="2196" w:type="dxa"/>
          </w:tcPr>
          <w:p w:rsidR="009C5FEE" w:rsidRPr="00DA4CFA" w:rsidRDefault="009C5FEE" w:rsidP="00B80F99">
            <w:r w:rsidRPr="00DA4CFA">
              <w:t>Búsqueda de sincronización de la mirada con la de la mamá y extensión de palmas de las manos ante resultado inesperado de la acción.</w:t>
            </w:r>
          </w:p>
        </w:tc>
      </w:tr>
      <w:tr w:rsidR="009C5FEE" w:rsidRPr="00DA4CFA" w:rsidTr="00B80F99">
        <w:trPr>
          <w:gridAfter w:val="1"/>
          <w:wAfter w:w="2196" w:type="dxa"/>
        </w:trPr>
        <w:tc>
          <w:tcPr>
            <w:tcW w:w="1856" w:type="dxa"/>
          </w:tcPr>
          <w:p w:rsidR="009C5FEE" w:rsidRPr="00DA4CFA" w:rsidRDefault="009C5FEE" w:rsidP="00B80F99">
            <w:r w:rsidRPr="00DA4CFA">
              <w:t>Invitación a repetir el nombre de objetos y acciones conjuntas.</w:t>
            </w:r>
          </w:p>
        </w:tc>
        <w:tc>
          <w:tcPr>
            <w:tcW w:w="2242" w:type="dxa"/>
            <w:vMerge/>
          </w:tcPr>
          <w:p w:rsidR="009C5FEE" w:rsidRPr="00DA4CFA" w:rsidRDefault="009C5FEE" w:rsidP="00B80F99"/>
        </w:tc>
        <w:tc>
          <w:tcPr>
            <w:tcW w:w="2196" w:type="dxa"/>
          </w:tcPr>
          <w:p w:rsidR="009C5FEE" w:rsidRPr="00DA4CFA" w:rsidRDefault="009C5FEE" w:rsidP="00B80F99">
            <w:r w:rsidRPr="00DA4CFA">
              <w:t>Vocalizaciones ante descubrimiento del objeto (juguete) o evento referido por la mamá, junto a direccionalidad de la mirada y la postura.</w:t>
            </w:r>
          </w:p>
        </w:tc>
      </w:tr>
      <w:tr w:rsidR="009C5FEE" w:rsidRPr="00DA4CFA" w:rsidTr="00B80F99">
        <w:trPr>
          <w:gridAfter w:val="1"/>
          <w:wAfter w:w="2196" w:type="dxa"/>
        </w:trPr>
        <w:tc>
          <w:tcPr>
            <w:tcW w:w="1856" w:type="dxa"/>
          </w:tcPr>
          <w:p w:rsidR="009C5FEE" w:rsidRPr="00DA4CFA" w:rsidRDefault="009C5FEE" w:rsidP="00B80F99">
            <w:r w:rsidRPr="00DA4CFA">
              <w:t>Invitación a repetir gestos y palabras asociados a acciones.</w:t>
            </w:r>
          </w:p>
        </w:tc>
        <w:tc>
          <w:tcPr>
            <w:tcW w:w="2242" w:type="dxa"/>
            <w:vMerge/>
          </w:tcPr>
          <w:p w:rsidR="009C5FEE" w:rsidRPr="00DA4CFA" w:rsidRDefault="009C5FEE" w:rsidP="00B80F99"/>
        </w:tc>
        <w:tc>
          <w:tcPr>
            <w:tcW w:w="2196" w:type="dxa"/>
          </w:tcPr>
          <w:p w:rsidR="009C5FEE" w:rsidRPr="00DA4CFA" w:rsidRDefault="009C5FEE" w:rsidP="00B80F99">
            <w:r w:rsidRPr="00DA4CFA">
              <w:t>Aproximación a la mamá ante invitación a realizar acciones conjuntas.</w:t>
            </w:r>
          </w:p>
        </w:tc>
      </w:tr>
      <w:tr w:rsidR="009C5FEE" w:rsidRPr="00DA4CFA" w:rsidTr="00B80F99">
        <w:trPr>
          <w:gridAfter w:val="1"/>
          <w:wAfter w:w="2196" w:type="dxa"/>
        </w:trPr>
        <w:tc>
          <w:tcPr>
            <w:tcW w:w="1856" w:type="dxa"/>
          </w:tcPr>
          <w:p w:rsidR="009C5FEE" w:rsidRPr="00DA4CFA" w:rsidRDefault="009C5FEE" w:rsidP="00B80F99">
            <w:r w:rsidRPr="00DA4CFA">
              <w:t>Restricción física y verbal del ámbito de acción d</w:t>
            </w:r>
            <w:r>
              <w:t>el/la bebé</w:t>
            </w:r>
            <w:r w:rsidRPr="00DA4CFA">
              <w:t>.</w:t>
            </w:r>
          </w:p>
        </w:tc>
        <w:tc>
          <w:tcPr>
            <w:tcW w:w="2242" w:type="dxa"/>
            <w:vMerge/>
          </w:tcPr>
          <w:p w:rsidR="009C5FEE" w:rsidRPr="00DA4CFA" w:rsidRDefault="009C5FEE" w:rsidP="00B80F99"/>
        </w:tc>
        <w:tc>
          <w:tcPr>
            <w:tcW w:w="2196" w:type="dxa"/>
          </w:tcPr>
          <w:p w:rsidR="009C5FEE" w:rsidRPr="00DA4CFA" w:rsidRDefault="009C5FEE" w:rsidP="00B80F99">
            <w:r w:rsidRPr="00DA4CFA">
              <w:t>Respuesta apropiada ante modelaje de acciones acompañado de palabras.</w:t>
            </w:r>
          </w:p>
        </w:tc>
      </w:tr>
      <w:tr w:rsidR="009C5FEE" w:rsidRPr="00DA4CFA" w:rsidTr="00B80F99">
        <w:trPr>
          <w:gridAfter w:val="1"/>
          <w:wAfter w:w="2196" w:type="dxa"/>
        </w:trPr>
        <w:tc>
          <w:tcPr>
            <w:tcW w:w="1856" w:type="dxa"/>
          </w:tcPr>
          <w:p w:rsidR="009C5FEE" w:rsidRPr="00DA4CFA" w:rsidRDefault="009C5FEE" w:rsidP="00B80F99">
            <w:r w:rsidRPr="00DA4CFA">
              <w:t>Reversión del alejamiento d</w:t>
            </w:r>
            <w:r>
              <w:t>el/la bebé</w:t>
            </w:r>
            <w:r w:rsidRPr="00DA4CFA">
              <w:t xml:space="preserve"> por medio de replantear el </w:t>
            </w:r>
            <w:r>
              <w:lastRenderedPageBreak/>
              <w:t>Esquema de Estimulación</w:t>
            </w:r>
            <w:r w:rsidRPr="00DA4CFA">
              <w:t xml:space="preserve"> y describir las acciones.</w:t>
            </w:r>
          </w:p>
        </w:tc>
        <w:tc>
          <w:tcPr>
            <w:tcW w:w="2242" w:type="dxa"/>
            <w:vMerge/>
          </w:tcPr>
          <w:p w:rsidR="009C5FEE" w:rsidRPr="00DA4CFA" w:rsidRDefault="009C5FEE" w:rsidP="00B80F99"/>
        </w:tc>
        <w:tc>
          <w:tcPr>
            <w:tcW w:w="2196" w:type="dxa"/>
          </w:tcPr>
          <w:p w:rsidR="009C5FEE" w:rsidRPr="00DA4CFA" w:rsidRDefault="009C5FEE" w:rsidP="00B80F99">
            <w:r w:rsidRPr="00DA4CFA">
              <w:t xml:space="preserve">Inhibición de conducta ante restricción verbal de la mamá, repetición </w:t>
            </w:r>
            <w:r w:rsidRPr="00DA4CFA">
              <w:lastRenderedPageBreak/>
              <w:t>de la acción restringida y risas ante la nueva restricción.</w:t>
            </w:r>
          </w:p>
        </w:tc>
      </w:tr>
      <w:tr w:rsidR="009C5FEE" w:rsidRPr="00DA4CFA" w:rsidTr="00B80F99">
        <w:trPr>
          <w:gridAfter w:val="1"/>
          <w:wAfter w:w="2196" w:type="dxa"/>
        </w:trPr>
        <w:tc>
          <w:tcPr>
            <w:tcW w:w="1856" w:type="dxa"/>
          </w:tcPr>
          <w:p w:rsidR="009C5FEE" w:rsidRPr="00DA4CFA" w:rsidRDefault="009C5FEE" w:rsidP="00B80F99">
            <w:r w:rsidRPr="00DA4CFA">
              <w:lastRenderedPageBreak/>
              <w:t>Saludo al retorno d</w:t>
            </w:r>
            <w:r>
              <w:t>el/la bebé</w:t>
            </w:r>
            <w:r w:rsidRPr="00DA4CFA">
              <w:t xml:space="preserve"> con exclamaciones y </w:t>
            </w:r>
            <w:r>
              <w:t>gestos</w:t>
            </w:r>
            <w:r w:rsidRPr="00DA4CFA">
              <w:t>.</w:t>
            </w:r>
          </w:p>
        </w:tc>
        <w:tc>
          <w:tcPr>
            <w:tcW w:w="2242" w:type="dxa"/>
            <w:vMerge/>
          </w:tcPr>
          <w:p w:rsidR="009C5FEE" w:rsidRPr="00DA4CFA" w:rsidRDefault="009C5FEE" w:rsidP="00B80F99"/>
        </w:tc>
        <w:tc>
          <w:tcPr>
            <w:tcW w:w="2196" w:type="dxa"/>
          </w:tcPr>
          <w:p w:rsidR="009C5FEE" w:rsidRPr="00DA4CFA" w:rsidRDefault="009C5FEE" w:rsidP="00B80F99">
            <w:r w:rsidRPr="00DA4CFA">
              <w:t>Reciprocidad del saludo de rencuentro con la mamá con gestos y vocalizaciones.</w:t>
            </w:r>
          </w:p>
        </w:tc>
      </w:tr>
      <w:tr w:rsidR="009C5FEE" w:rsidRPr="00DA4CFA" w:rsidTr="00B80F99">
        <w:trPr>
          <w:gridAfter w:val="1"/>
          <w:wAfter w:w="2196" w:type="dxa"/>
        </w:trPr>
        <w:tc>
          <w:tcPr>
            <w:tcW w:w="1856" w:type="dxa"/>
          </w:tcPr>
          <w:p w:rsidR="009C5FEE" w:rsidRPr="00DA4CFA" w:rsidRDefault="009C5FEE" w:rsidP="00B80F99">
            <w:r w:rsidRPr="00DA4CFA">
              <w:t>Seguimiento del señalamiento (</w:t>
            </w:r>
            <w:proofErr w:type="spellStart"/>
            <w:r w:rsidRPr="00DA4CFA">
              <w:rPr>
                <w:i/>
              </w:rPr>
              <w:t>pointing</w:t>
            </w:r>
            <w:proofErr w:type="spellEnd"/>
            <w:r w:rsidRPr="00DA4CFA">
              <w:t>) d</w:t>
            </w:r>
            <w:r>
              <w:t>el/la bebé</w:t>
            </w:r>
            <w:r w:rsidRPr="00DA4CFA">
              <w:t xml:space="preserve"> y verbalización de las posibles opciones que captan el interés d</w:t>
            </w:r>
            <w:r>
              <w:t>el/la bebé</w:t>
            </w:r>
            <w:r w:rsidRPr="00DA4CFA">
              <w:t>.</w:t>
            </w:r>
          </w:p>
        </w:tc>
        <w:tc>
          <w:tcPr>
            <w:tcW w:w="2242" w:type="dxa"/>
            <w:vMerge/>
          </w:tcPr>
          <w:p w:rsidR="009C5FEE" w:rsidRPr="00DA4CFA" w:rsidRDefault="009C5FEE" w:rsidP="00B80F99"/>
        </w:tc>
        <w:tc>
          <w:tcPr>
            <w:tcW w:w="2196" w:type="dxa"/>
          </w:tcPr>
          <w:p w:rsidR="009C5FEE" w:rsidRPr="00DA4CFA" w:rsidRDefault="009C5FEE" w:rsidP="00B80F99">
            <w:r w:rsidRPr="00DA4CFA">
              <w:t>Reproducción de gestos e imitación de palabras por medio de vocalizaciones.</w:t>
            </w:r>
          </w:p>
        </w:tc>
      </w:tr>
      <w:tr w:rsidR="009C5FEE" w:rsidRPr="00DA4CFA" w:rsidTr="00B80F99">
        <w:trPr>
          <w:gridAfter w:val="1"/>
          <w:wAfter w:w="2196" w:type="dxa"/>
        </w:trPr>
        <w:tc>
          <w:tcPr>
            <w:tcW w:w="1856" w:type="dxa"/>
          </w:tcPr>
          <w:p w:rsidR="009C5FEE" w:rsidRPr="00DA4CFA" w:rsidRDefault="009C5FEE" w:rsidP="00B80F99">
            <w:r w:rsidRPr="00DA4CFA">
              <w:t>Interpretación y aceptación de la invitación d</w:t>
            </w:r>
            <w:r>
              <w:t>el/la bebé</w:t>
            </w:r>
            <w:r w:rsidRPr="00DA4CFA">
              <w:t xml:space="preserve"> a repetir acciones.</w:t>
            </w:r>
          </w:p>
        </w:tc>
        <w:tc>
          <w:tcPr>
            <w:tcW w:w="2242" w:type="dxa"/>
            <w:vMerge/>
          </w:tcPr>
          <w:p w:rsidR="009C5FEE" w:rsidRPr="00DA4CFA" w:rsidRDefault="009C5FEE" w:rsidP="00B80F99"/>
        </w:tc>
        <w:tc>
          <w:tcPr>
            <w:tcW w:w="2196" w:type="dxa"/>
          </w:tcPr>
          <w:p w:rsidR="009C5FEE" w:rsidRPr="00DA4CFA" w:rsidRDefault="009C5FEE" w:rsidP="00B80F99">
            <w:r w:rsidRPr="00DA4CFA">
              <w:t>Búsqueda del contacto físico, direccionalidad de la mirada y señalamiento (</w:t>
            </w:r>
            <w:proofErr w:type="spellStart"/>
            <w:r w:rsidRPr="00DA4CFA">
              <w:rPr>
                <w:i/>
              </w:rPr>
              <w:t>pointing</w:t>
            </w:r>
            <w:proofErr w:type="spellEnd"/>
            <w:r w:rsidRPr="00DA4CFA">
              <w:t>) para alertar sobre objetos o eventos del entorno.</w:t>
            </w:r>
          </w:p>
        </w:tc>
      </w:tr>
      <w:tr w:rsidR="009C5FEE" w:rsidRPr="00DA4CFA" w:rsidTr="00B80F99">
        <w:trPr>
          <w:gridAfter w:val="1"/>
          <w:wAfter w:w="2196" w:type="dxa"/>
        </w:trPr>
        <w:tc>
          <w:tcPr>
            <w:tcW w:w="1856" w:type="dxa"/>
          </w:tcPr>
          <w:p w:rsidR="009C5FEE" w:rsidRPr="00DA4CFA" w:rsidRDefault="009C5FEE" w:rsidP="00B80F99">
            <w:r w:rsidRPr="00DA4CFA">
              <w:t xml:space="preserve">Escenificación y verbalización de situaciones lúdicas para </w:t>
            </w:r>
            <w:r>
              <w:t>el/la bebé</w:t>
            </w:r>
            <w:r w:rsidRPr="00DA4CFA">
              <w:t xml:space="preserve"> en diferentes </w:t>
            </w:r>
            <w:r>
              <w:t>contornos prosódicos</w:t>
            </w:r>
            <w:r w:rsidRPr="00DA4CFA">
              <w:t>.</w:t>
            </w:r>
          </w:p>
        </w:tc>
        <w:tc>
          <w:tcPr>
            <w:tcW w:w="2242" w:type="dxa"/>
            <w:vMerge/>
          </w:tcPr>
          <w:p w:rsidR="009C5FEE" w:rsidRPr="00DA4CFA" w:rsidRDefault="009C5FEE" w:rsidP="00B80F99"/>
        </w:tc>
        <w:tc>
          <w:tcPr>
            <w:tcW w:w="2196" w:type="dxa"/>
          </w:tcPr>
          <w:p w:rsidR="009C5FEE" w:rsidRPr="00DA4CFA" w:rsidRDefault="009C5FEE" w:rsidP="00B80F99">
            <w:r w:rsidRPr="00DA4CFA">
              <w:t>Ofrecimiento de objetos (juguetes) a la mamá junto a vocalizaciones.</w:t>
            </w:r>
          </w:p>
        </w:tc>
      </w:tr>
      <w:tr w:rsidR="009C5FEE" w:rsidRPr="00DA4CFA" w:rsidTr="00B80F99">
        <w:trPr>
          <w:gridAfter w:val="1"/>
          <w:wAfter w:w="2196" w:type="dxa"/>
        </w:trPr>
        <w:tc>
          <w:tcPr>
            <w:tcW w:w="1856" w:type="dxa"/>
          </w:tcPr>
          <w:p w:rsidR="009C5FEE" w:rsidRPr="00DA4CFA" w:rsidRDefault="009C5FEE" w:rsidP="00B80F99">
            <w:r w:rsidRPr="00DA4CFA">
              <w:t>Intercambio de vocalizaciones.</w:t>
            </w:r>
          </w:p>
        </w:tc>
        <w:tc>
          <w:tcPr>
            <w:tcW w:w="2242" w:type="dxa"/>
            <w:vMerge/>
          </w:tcPr>
          <w:p w:rsidR="009C5FEE" w:rsidRPr="00DA4CFA" w:rsidRDefault="009C5FEE" w:rsidP="00B80F99"/>
        </w:tc>
        <w:tc>
          <w:tcPr>
            <w:tcW w:w="2196" w:type="dxa"/>
          </w:tcPr>
          <w:p w:rsidR="009C5FEE" w:rsidRPr="00DA4CFA" w:rsidRDefault="009C5FEE" w:rsidP="00B80F99">
            <w:r w:rsidRPr="00DA4CFA">
              <w:t>Direccionalidad de la mirada y risas por agrado ante acción de la mamá.</w:t>
            </w:r>
          </w:p>
        </w:tc>
      </w:tr>
      <w:tr w:rsidR="009C5FEE" w:rsidRPr="00DA4CFA" w:rsidTr="00B80F99">
        <w:trPr>
          <w:gridAfter w:val="1"/>
          <w:wAfter w:w="2196" w:type="dxa"/>
        </w:trPr>
        <w:tc>
          <w:tcPr>
            <w:tcW w:w="1856" w:type="dxa"/>
          </w:tcPr>
          <w:p w:rsidR="009C5FEE" w:rsidRPr="00DA4CFA" w:rsidRDefault="009C5FEE" w:rsidP="00B80F99">
            <w:r w:rsidRPr="00DA4CFA">
              <w:t xml:space="preserve">Caracterización de los objetos (juguetes) seleccionados por </w:t>
            </w:r>
            <w:r>
              <w:t>el/la bebé</w:t>
            </w:r>
            <w:r w:rsidRPr="00DA4CFA">
              <w:t>.</w:t>
            </w:r>
          </w:p>
        </w:tc>
        <w:tc>
          <w:tcPr>
            <w:tcW w:w="2242" w:type="dxa"/>
            <w:vMerge/>
          </w:tcPr>
          <w:p w:rsidR="009C5FEE" w:rsidRPr="00DA4CFA" w:rsidRDefault="009C5FEE" w:rsidP="00B80F99"/>
        </w:tc>
        <w:tc>
          <w:tcPr>
            <w:tcW w:w="2196" w:type="dxa"/>
          </w:tcPr>
          <w:p w:rsidR="009C5FEE" w:rsidRPr="00DA4CFA" w:rsidRDefault="009C5FEE" w:rsidP="00B80F99">
            <w:r w:rsidRPr="00DA4CFA">
              <w:t>Solicitud de reiterar la acción por medio de ofrecer el objeto (juguete) y señalar (</w:t>
            </w:r>
            <w:proofErr w:type="spellStart"/>
            <w:r w:rsidRPr="00DA4CFA">
              <w:rPr>
                <w:i/>
              </w:rPr>
              <w:t>pointing</w:t>
            </w:r>
            <w:proofErr w:type="spellEnd"/>
            <w:r w:rsidRPr="00DA4CFA">
              <w:t>) el lugar donde la acción se llevó a cabo.</w:t>
            </w:r>
          </w:p>
        </w:tc>
      </w:tr>
      <w:tr w:rsidR="009C5FEE" w:rsidRPr="00DA4CFA" w:rsidTr="00B80F99">
        <w:trPr>
          <w:gridAfter w:val="1"/>
          <w:wAfter w:w="2196" w:type="dxa"/>
        </w:trPr>
        <w:tc>
          <w:tcPr>
            <w:tcW w:w="1856" w:type="dxa"/>
          </w:tcPr>
          <w:p w:rsidR="009C5FEE" w:rsidRPr="00DA4CFA" w:rsidRDefault="009C5FEE" w:rsidP="00B80F99">
            <w:r w:rsidRPr="00DA4CFA">
              <w:t xml:space="preserve">Seguimiento de exclamaciones y mirada para </w:t>
            </w:r>
            <w:r w:rsidRPr="00DA4CFA">
              <w:lastRenderedPageBreak/>
              <w:t>determinar el foco de interés d</w:t>
            </w:r>
            <w:r>
              <w:t>el/la bebé</w:t>
            </w:r>
            <w:r w:rsidRPr="00DA4CFA">
              <w:t>.</w:t>
            </w:r>
          </w:p>
        </w:tc>
        <w:tc>
          <w:tcPr>
            <w:tcW w:w="2242" w:type="dxa"/>
            <w:vMerge/>
          </w:tcPr>
          <w:p w:rsidR="009C5FEE" w:rsidRPr="00DA4CFA" w:rsidRDefault="009C5FEE" w:rsidP="00B80F99"/>
        </w:tc>
        <w:tc>
          <w:tcPr>
            <w:tcW w:w="2196" w:type="dxa"/>
          </w:tcPr>
          <w:p w:rsidR="009C5FEE" w:rsidRPr="00DA4CFA" w:rsidRDefault="009C5FEE" w:rsidP="00B80F99">
            <w:r w:rsidRPr="00DA4CFA">
              <w:t>Juego de intercambio de vocalizaciones con la mamá.</w:t>
            </w:r>
          </w:p>
        </w:tc>
      </w:tr>
      <w:tr w:rsidR="009C5FEE" w:rsidRPr="00DA4CFA" w:rsidTr="00B80F99">
        <w:trPr>
          <w:gridAfter w:val="1"/>
          <w:wAfter w:w="2196" w:type="dxa"/>
        </w:trPr>
        <w:tc>
          <w:tcPr>
            <w:tcW w:w="1856" w:type="dxa"/>
          </w:tcPr>
          <w:p w:rsidR="009C5FEE" w:rsidRPr="00DA4CFA" w:rsidRDefault="009C5FEE" w:rsidP="00B80F99">
            <w:r w:rsidRPr="00DA4CFA">
              <w:lastRenderedPageBreak/>
              <w:t>Interrogación por anticipado sobre el siguiente objeto (juguete) o la siguiente acción de interés.</w:t>
            </w:r>
          </w:p>
        </w:tc>
        <w:tc>
          <w:tcPr>
            <w:tcW w:w="2242" w:type="dxa"/>
            <w:vMerge/>
          </w:tcPr>
          <w:p w:rsidR="009C5FEE" w:rsidRPr="00DA4CFA" w:rsidRDefault="009C5FEE" w:rsidP="00B80F99"/>
        </w:tc>
        <w:tc>
          <w:tcPr>
            <w:tcW w:w="2196" w:type="dxa"/>
          </w:tcPr>
          <w:p w:rsidR="009C5FEE" w:rsidRPr="00DA4CFA" w:rsidRDefault="009C5FEE" w:rsidP="00B80F99">
            <w:r w:rsidRPr="00DA4CFA">
              <w:t xml:space="preserve">Combinación coordinada de vocalizaciones y acciones </w:t>
            </w:r>
            <w:proofErr w:type="spellStart"/>
            <w:r w:rsidRPr="00DA4CFA">
              <w:t>visomotoras</w:t>
            </w:r>
            <w:proofErr w:type="spellEnd"/>
            <w:r w:rsidRPr="00DA4CFA">
              <w:t xml:space="preserve"> sobre los objetos (juguetes).</w:t>
            </w:r>
          </w:p>
        </w:tc>
      </w:tr>
      <w:tr w:rsidR="009C5FEE" w:rsidRPr="00DA4CFA" w:rsidTr="00B80F99">
        <w:trPr>
          <w:gridAfter w:val="1"/>
          <w:wAfter w:w="2196" w:type="dxa"/>
        </w:trPr>
        <w:tc>
          <w:tcPr>
            <w:tcW w:w="1856" w:type="dxa"/>
          </w:tcPr>
          <w:p w:rsidR="009C5FEE" w:rsidRPr="00DA4CFA" w:rsidRDefault="009C5FEE" w:rsidP="00B80F99">
            <w:r w:rsidRPr="00DA4CFA">
              <w:t>Proposición y definición de juegos.</w:t>
            </w:r>
          </w:p>
        </w:tc>
        <w:tc>
          <w:tcPr>
            <w:tcW w:w="2242" w:type="dxa"/>
            <w:vMerge/>
          </w:tcPr>
          <w:p w:rsidR="009C5FEE" w:rsidRPr="00DA4CFA" w:rsidRDefault="009C5FEE" w:rsidP="00B80F99"/>
        </w:tc>
        <w:tc>
          <w:tcPr>
            <w:tcW w:w="2196" w:type="dxa"/>
          </w:tcPr>
          <w:p w:rsidR="009C5FEE" w:rsidRPr="00DA4CFA" w:rsidRDefault="009C5FEE" w:rsidP="00B80F99">
            <w:r w:rsidRPr="00DA4CFA">
              <w:t>Búsqueda de ayuda (</w:t>
            </w:r>
            <w:proofErr w:type="spellStart"/>
            <w:r w:rsidRPr="00DA4CFA">
              <w:rPr>
                <w:i/>
              </w:rPr>
              <w:t>scaffolding</w:t>
            </w:r>
            <w:proofErr w:type="spellEnd"/>
            <w:r w:rsidRPr="00DA4CFA">
              <w:t>) de la mamá con sincronización de la mirada y extensión de mano.</w:t>
            </w:r>
          </w:p>
        </w:tc>
      </w:tr>
      <w:tr w:rsidR="009C5FEE" w:rsidRPr="00DA4CFA" w:rsidTr="00B80F99">
        <w:trPr>
          <w:gridAfter w:val="1"/>
          <w:wAfter w:w="2196" w:type="dxa"/>
        </w:trPr>
        <w:tc>
          <w:tcPr>
            <w:tcW w:w="1856" w:type="dxa"/>
          </w:tcPr>
          <w:p w:rsidR="009C5FEE" w:rsidRPr="00DA4CFA" w:rsidRDefault="009C5FEE" w:rsidP="00B80F99">
            <w:r w:rsidRPr="00DA4CFA">
              <w:t>Descripción y caracterización de las acciones d</w:t>
            </w:r>
            <w:r>
              <w:t>el/la bebé</w:t>
            </w:r>
            <w:r w:rsidRPr="00DA4CFA">
              <w:t xml:space="preserve"> y de los objetos (juguetes) que utiliza.</w:t>
            </w:r>
          </w:p>
        </w:tc>
        <w:tc>
          <w:tcPr>
            <w:tcW w:w="2242" w:type="dxa"/>
            <w:vMerge/>
          </w:tcPr>
          <w:p w:rsidR="009C5FEE" w:rsidRPr="00DA4CFA" w:rsidRDefault="009C5FEE" w:rsidP="00B80F99"/>
        </w:tc>
        <w:tc>
          <w:tcPr>
            <w:tcW w:w="2196" w:type="dxa"/>
          </w:tcPr>
          <w:p w:rsidR="009C5FEE" w:rsidRPr="00DA4CFA" w:rsidRDefault="009C5FEE" w:rsidP="00B80F99">
            <w:r w:rsidRPr="00DA4CFA">
              <w:t>Desplazamiento y búsqueda de objetos (juguetes) utilizados que han salido del rango de percepción inmediata.</w:t>
            </w:r>
          </w:p>
        </w:tc>
      </w:tr>
      <w:tr w:rsidR="009C5FEE" w:rsidRPr="00DA4CFA" w:rsidTr="00B80F99">
        <w:trPr>
          <w:gridAfter w:val="1"/>
          <w:wAfter w:w="2196" w:type="dxa"/>
        </w:trPr>
        <w:tc>
          <w:tcPr>
            <w:tcW w:w="1856" w:type="dxa"/>
          </w:tcPr>
          <w:p w:rsidR="009C5FEE" w:rsidRPr="00DA4CFA" w:rsidRDefault="009C5FEE" w:rsidP="00B80F99">
            <w:r w:rsidRPr="00DA4CFA">
              <w:t>Descripción e interpretación de estímulos provenientes de fuera del ámbito de interacción.</w:t>
            </w:r>
          </w:p>
        </w:tc>
        <w:tc>
          <w:tcPr>
            <w:tcW w:w="2242" w:type="dxa"/>
            <w:vMerge/>
          </w:tcPr>
          <w:p w:rsidR="009C5FEE" w:rsidRPr="00DA4CFA" w:rsidRDefault="009C5FEE" w:rsidP="00B80F99"/>
        </w:tc>
        <w:tc>
          <w:tcPr>
            <w:tcW w:w="2196" w:type="dxa"/>
          </w:tcPr>
          <w:p w:rsidR="009C5FEE" w:rsidRPr="00DA4CFA" w:rsidRDefault="009C5FEE" w:rsidP="00B80F99">
            <w:r w:rsidRPr="00DA4CFA">
              <w:t>Detención de la acción, giro de la cabeza y direccionalidad de la mirada hacia el origen de estímulos fuera del ámbito de interacción y recuperación ulterior de la acción previa.</w:t>
            </w:r>
          </w:p>
        </w:tc>
      </w:tr>
      <w:tr w:rsidR="009C5FEE" w:rsidRPr="00DA4CFA" w:rsidTr="00B80F99">
        <w:trPr>
          <w:gridAfter w:val="1"/>
          <w:wAfter w:w="2196" w:type="dxa"/>
        </w:trPr>
        <w:tc>
          <w:tcPr>
            <w:tcW w:w="1856" w:type="dxa"/>
          </w:tcPr>
          <w:p w:rsidR="009C5FEE" w:rsidRPr="00DA4CFA" w:rsidRDefault="009C5FEE" w:rsidP="00B80F99">
            <w:r w:rsidRPr="00DA4CFA">
              <w:t>Interpretación del balbuceo asociado a una acción como interés por repetirla y traducción del balbuceo a palabras posibles.</w:t>
            </w:r>
          </w:p>
        </w:tc>
        <w:tc>
          <w:tcPr>
            <w:tcW w:w="2242" w:type="dxa"/>
            <w:vMerge/>
          </w:tcPr>
          <w:p w:rsidR="009C5FEE" w:rsidRPr="00DA4CFA" w:rsidRDefault="009C5FEE" w:rsidP="00B80F99"/>
        </w:tc>
        <w:tc>
          <w:tcPr>
            <w:tcW w:w="2196" w:type="dxa"/>
          </w:tcPr>
          <w:p w:rsidR="009C5FEE" w:rsidRPr="00DA4CFA" w:rsidRDefault="009C5FEE" w:rsidP="00B80F99">
            <w:r w:rsidRPr="00DA4CFA">
              <w:t>Vocalizaciones junto a intento de repetición de acciones exitosas.</w:t>
            </w:r>
          </w:p>
        </w:tc>
      </w:tr>
      <w:tr w:rsidR="009C5FEE" w:rsidRPr="00DA4CFA" w:rsidTr="00B80F99">
        <w:trPr>
          <w:gridAfter w:val="1"/>
          <w:wAfter w:w="2196" w:type="dxa"/>
        </w:trPr>
        <w:tc>
          <w:tcPr>
            <w:tcW w:w="1856" w:type="dxa"/>
          </w:tcPr>
          <w:p w:rsidR="009C5FEE" w:rsidRPr="00DA4CFA" w:rsidRDefault="009C5FEE" w:rsidP="00B80F99">
            <w:r w:rsidRPr="00DA4CFA">
              <w:t xml:space="preserve">Denominación de partes del cuerpo de interés para </w:t>
            </w:r>
            <w:r>
              <w:t>el/la bebé</w:t>
            </w:r>
            <w:r w:rsidRPr="00DA4CFA">
              <w:t>.</w:t>
            </w:r>
          </w:p>
        </w:tc>
        <w:tc>
          <w:tcPr>
            <w:tcW w:w="2242" w:type="dxa"/>
            <w:vMerge/>
          </w:tcPr>
          <w:p w:rsidR="009C5FEE" w:rsidRPr="00DA4CFA" w:rsidRDefault="009C5FEE" w:rsidP="00B80F99"/>
        </w:tc>
        <w:tc>
          <w:tcPr>
            <w:tcW w:w="2196" w:type="dxa"/>
          </w:tcPr>
          <w:p w:rsidR="009C5FEE" w:rsidRPr="00DA4CFA" w:rsidRDefault="009C5FEE" w:rsidP="00B80F99">
            <w:r w:rsidRPr="00DA4CFA">
              <w:t>Señalamiento (</w:t>
            </w:r>
            <w:proofErr w:type="spellStart"/>
            <w:r w:rsidRPr="00DA4CFA">
              <w:rPr>
                <w:i/>
              </w:rPr>
              <w:t>pointing</w:t>
            </w:r>
            <w:proofErr w:type="spellEnd"/>
            <w:r w:rsidRPr="00DA4CFA">
              <w:t>) de partes del propio cuerpo o del cuerpo de la mamá.</w:t>
            </w:r>
          </w:p>
        </w:tc>
      </w:tr>
      <w:tr w:rsidR="009C5FEE" w:rsidRPr="00DA4CFA" w:rsidTr="00B80F99">
        <w:trPr>
          <w:gridAfter w:val="1"/>
          <w:wAfter w:w="2196" w:type="dxa"/>
        </w:trPr>
        <w:tc>
          <w:tcPr>
            <w:tcW w:w="1856" w:type="dxa"/>
          </w:tcPr>
          <w:p w:rsidR="009C5FEE" w:rsidRPr="00DA4CFA" w:rsidRDefault="009C5FEE" w:rsidP="00B80F99">
            <w:r w:rsidRPr="00DA4CFA">
              <w:t>Celebración del éxito d</w:t>
            </w:r>
            <w:r>
              <w:t>el/la bebé</w:t>
            </w:r>
            <w:r w:rsidRPr="00DA4CFA">
              <w:t xml:space="preserve"> en la </w:t>
            </w:r>
            <w:r w:rsidRPr="00DA4CFA">
              <w:lastRenderedPageBreak/>
              <w:t>manipulación de objetos (juguetes).</w:t>
            </w:r>
          </w:p>
        </w:tc>
        <w:tc>
          <w:tcPr>
            <w:tcW w:w="2242" w:type="dxa"/>
            <w:vMerge/>
          </w:tcPr>
          <w:p w:rsidR="009C5FEE" w:rsidRPr="00DA4CFA" w:rsidRDefault="009C5FEE" w:rsidP="00B80F99"/>
        </w:tc>
        <w:tc>
          <w:tcPr>
            <w:tcW w:w="2196" w:type="dxa"/>
          </w:tcPr>
          <w:p w:rsidR="009C5FEE" w:rsidRPr="00DA4CFA" w:rsidRDefault="009C5FEE" w:rsidP="00B80F99">
            <w:r w:rsidRPr="00DA4CFA">
              <w:t xml:space="preserve">Vocalizaciones ante reencuentro con objetos (juguetes) </w:t>
            </w:r>
            <w:r w:rsidRPr="00DA4CFA">
              <w:lastRenderedPageBreak/>
              <w:t>manipulados previamente con éxito.</w:t>
            </w:r>
          </w:p>
        </w:tc>
      </w:tr>
      <w:tr w:rsidR="009C5FEE" w:rsidRPr="00DA4CFA" w:rsidTr="00B80F99">
        <w:trPr>
          <w:gridAfter w:val="1"/>
          <w:wAfter w:w="2196" w:type="dxa"/>
        </w:trPr>
        <w:tc>
          <w:tcPr>
            <w:tcW w:w="1856" w:type="dxa"/>
          </w:tcPr>
          <w:p w:rsidR="009C5FEE" w:rsidRPr="00DA4CFA" w:rsidRDefault="009C5FEE" w:rsidP="00B80F99">
            <w:r w:rsidRPr="00DA4CFA">
              <w:lastRenderedPageBreak/>
              <w:t>Utilización de figuras de animales, invitación a la onomatopeya y recompensa verbal por la repetición.</w:t>
            </w:r>
          </w:p>
        </w:tc>
        <w:tc>
          <w:tcPr>
            <w:tcW w:w="2242" w:type="dxa"/>
            <w:vMerge/>
          </w:tcPr>
          <w:p w:rsidR="009C5FEE" w:rsidRPr="00DA4CFA" w:rsidRDefault="009C5FEE" w:rsidP="00B80F99"/>
        </w:tc>
        <w:tc>
          <w:tcPr>
            <w:tcW w:w="2196" w:type="dxa"/>
          </w:tcPr>
          <w:p w:rsidR="009C5FEE" w:rsidRPr="00DA4CFA" w:rsidRDefault="009C5FEE" w:rsidP="00B80F99">
            <w:r w:rsidRPr="00DA4CFA">
              <w:t>Búsqueda con la mirada en la dirección de la ubicación de los objetos (juguetes) referidos por la mamá y fuera de su percepción inmediata.</w:t>
            </w:r>
          </w:p>
        </w:tc>
      </w:tr>
      <w:tr w:rsidR="009C5FEE" w:rsidRPr="00DA4CFA" w:rsidTr="00B80F99">
        <w:trPr>
          <w:gridAfter w:val="1"/>
          <w:wAfter w:w="2196" w:type="dxa"/>
        </w:trPr>
        <w:tc>
          <w:tcPr>
            <w:tcW w:w="1856" w:type="dxa"/>
          </w:tcPr>
          <w:p w:rsidR="009C5FEE" w:rsidRPr="00DA4CFA" w:rsidRDefault="009C5FEE" w:rsidP="00B80F99">
            <w:r w:rsidRPr="00DA4CFA">
              <w:t>Advertencia sobre acciones de riesgo.</w:t>
            </w:r>
          </w:p>
        </w:tc>
        <w:tc>
          <w:tcPr>
            <w:tcW w:w="2242" w:type="dxa"/>
            <w:vMerge/>
          </w:tcPr>
          <w:p w:rsidR="009C5FEE" w:rsidRPr="00DA4CFA" w:rsidRDefault="009C5FEE" w:rsidP="00B80F99"/>
        </w:tc>
        <w:tc>
          <w:tcPr>
            <w:tcW w:w="2196" w:type="dxa"/>
          </w:tcPr>
          <w:p w:rsidR="009C5FEE" w:rsidRPr="00DA4CFA" w:rsidRDefault="009C5FEE" w:rsidP="00B80F99">
            <w:r w:rsidRPr="00DA4CFA">
              <w:t>Reproducción de onomatopeyas y atención a las figuras estímulo.</w:t>
            </w:r>
          </w:p>
        </w:tc>
      </w:tr>
      <w:tr w:rsidR="009C5FEE" w:rsidRPr="00DA4CFA" w:rsidTr="00B80F99">
        <w:trPr>
          <w:gridAfter w:val="1"/>
          <w:wAfter w:w="2196" w:type="dxa"/>
        </w:trPr>
        <w:tc>
          <w:tcPr>
            <w:tcW w:w="1856" w:type="dxa"/>
          </w:tcPr>
          <w:p w:rsidR="009C5FEE" w:rsidRPr="00DA4CFA" w:rsidRDefault="009C5FEE" w:rsidP="00B80F99">
            <w:r w:rsidRPr="00DA4CFA">
              <w:t>Caracterización de movimientos corporales d</w:t>
            </w:r>
            <w:r>
              <w:t>el/la bebé</w:t>
            </w:r>
            <w:r w:rsidRPr="00DA4CFA">
              <w:t>.</w:t>
            </w:r>
          </w:p>
        </w:tc>
        <w:tc>
          <w:tcPr>
            <w:tcW w:w="2242" w:type="dxa"/>
            <w:vMerge/>
          </w:tcPr>
          <w:p w:rsidR="009C5FEE" w:rsidRPr="00DA4CFA" w:rsidRDefault="009C5FEE" w:rsidP="00B80F99"/>
        </w:tc>
        <w:tc>
          <w:tcPr>
            <w:tcW w:w="2196" w:type="dxa"/>
          </w:tcPr>
          <w:p w:rsidR="009C5FEE" w:rsidRPr="00DA4CFA" w:rsidRDefault="009C5FEE" w:rsidP="00B80F99">
            <w:r w:rsidRPr="00DA4CFA">
              <w:t>Sonrisas ante la dramatización lúdica de la mamá y reproducción de la acción.</w:t>
            </w:r>
          </w:p>
        </w:tc>
      </w:tr>
      <w:tr w:rsidR="009C5FEE" w:rsidRPr="00DA4CFA" w:rsidTr="00B80F99">
        <w:trPr>
          <w:gridAfter w:val="1"/>
          <w:wAfter w:w="2196" w:type="dxa"/>
        </w:trPr>
        <w:tc>
          <w:tcPr>
            <w:tcW w:w="1856" w:type="dxa"/>
          </w:tcPr>
          <w:p w:rsidR="009C5FEE" w:rsidRPr="00DA4CFA" w:rsidRDefault="009C5FEE" w:rsidP="00B80F99">
            <w:r w:rsidRPr="00DA4CFA">
              <w:t>Complementación de las acciones d</w:t>
            </w:r>
            <w:r>
              <w:t>el/la bebé</w:t>
            </w:r>
            <w:r w:rsidRPr="00DA4CFA">
              <w:t xml:space="preserve"> sobre objetos (juguetes).</w:t>
            </w:r>
          </w:p>
        </w:tc>
        <w:tc>
          <w:tcPr>
            <w:tcW w:w="2242" w:type="dxa"/>
            <w:vMerge/>
          </w:tcPr>
          <w:p w:rsidR="009C5FEE" w:rsidRPr="00DA4CFA" w:rsidRDefault="009C5FEE" w:rsidP="00B80F99"/>
        </w:tc>
        <w:tc>
          <w:tcPr>
            <w:tcW w:w="2196" w:type="dxa"/>
          </w:tcPr>
          <w:p w:rsidR="009C5FEE" w:rsidRPr="00DA4CFA" w:rsidRDefault="009C5FEE" w:rsidP="00B80F99">
            <w:r w:rsidRPr="00DA4CFA">
              <w:t>Imitación de acciones de la mamá sobre los objetos (juguetes), junto a vocalizaciones.</w:t>
            </w:r>
          </w:p>
        </w:tc>
      </w:tr>
      <w:tr w:rsidR="009C5FEE" w:rsidRPr="00DA4CFA" w:rsidTr="00B80F99">
        <w:trPr>
          <w:gridAfter w:val="1"/>
          <w:wAfter w:w="2196" w:type="dxa"/>
        </w:trPr>
        <w:tc>
          <w:tcPr>
            <w:tcW w:w="1856" w:type="dxa"/>
          </w:tcPr>
          <w:p w:rsidR="009C5FEE" w:rsidRPr="00DA4CFA" w:rsidRDefault="009C5FEE" w:rsidP="00B80F99">
            <w:r w:rsidRPr="00DA4CFA">
              <w:t>Proposición de juegos de estimulación quinestésica, onomatopeyas asociadas y verbalizaciones de júbilo.</w:t>
            </w:r>
          </w:p>
        </w:tc>
        <w:tc>
          <w:tcPr>
            <w:tcW w:w="2242" w:type="dxa"/>
            <w:vMerge/>
          </w:tcPr>
          <w:p w:rsidR="009C5FEE" w:rsidRPr="00DA4CFA" w:rsidRDefault="009C5FEE" w:rsidP="00B80F99"/>
        </w:tc>
        <w:tc>
          <w:tcPr>
            <w:tcW w:w="2196" w:type="dxa"/>
          </w:tcPr>
          <w:p w:rsidR="009C5FEE" w:rsidRPr="00DA4CFA" w:rsidRDefault="009C5FEE" w:rsidP="00B80F99">
            <w:r w:rsidRPr="00DA4CFA">
              <w:t>Vocalizaciones, risas y movimientos corporales ante oferta de la mamá por reiterar acciones (secuencias de juego).</w:t>
            </w:r>
          </w:p>
        </w:tc>
      </w:tr>
      <w:tr w:rsidR="009C5FEE" w:rsidRPr="00DA4CFA" w:rsidTr="00B80F99">
        <w:trPr>
          <w:gridAfter w:val="1"/>
          <w:wAfter w:w="2196" w:type="dxa"/>
        </w:trPr>
        <w:tc>
          <w:tcPr>
            <w:tcW w:w="1856" w:type="dxa"/>
          </w:tcPr>
          <w:p w:rsidR="009C5FEE" w:rsidRPr="00DA4CFA" w:rsidRDefault="009C5FEE" w:rsidP="00B80F99">
            <w:r w:rsidRPr="00DA4CFA">
              <w:t xml:space="preserve">Consulta </w:t>
            </w:r>
            <w:r>
              <w:t>al/la bebé</w:t>
            </w:r>
            <w:r w:rsidRPr="00DA4CFA">
              <w:t xml:space="preserve"> sobre la repetición de la secuencia lúdica.</w:t>
            </w:r>
          </w:p>
        </w:tc>
        <w:tc>
          <w:tcPr>
            <w:tcW w:w="2242" w:type="dxa"/>
            <w:vMerge/>
          </w:tcPr>
          <w:p w:rsidR="009C5FEE" w:rsidRPr="00DA4CFA" w:rsidRDefault="009C5FEE" w:rsidP="00B80F99"/>
        </w:tc>
        <w:tc>
          <w:tcPr>
            <w:tcW w:w="2196" w:type="dxa"/>
          </w:tcPr>
          <w:p w:rsidR="009C5FEE" w:rsidRPr="00DA4CFA" w:rsidRDefault="009C5FEE" w:rsidP="00B80F99">
            <w:r w:rsidRPr="00DA4CFA">
              <w:t>Desplazamiento fuera del ámbito de interacción, con giro de la cabeza y vocalización ante restricción verbal de la mamá.</w:t>
            </w:r>
          </w:p>
        </w:tc>
      </w:tr>
      <w:tr w:rsidR="009C5FEE" w:rsidRPr="00DA4CFA" w:rsidTr="00B80F99">
        <w:trPr>
          <w:gridAfter w:val="1"/>
          <w:wAfter w:w="2196" w:type="dxa"/>
        </w:trPr>
        <w:tc>
          <w:tcPr>
            <w:tcW w:w="1856" w:type="dxa"/>
          </w:tcPr>
          <w:p w:rsidR="009C5FEE" w:rsidRPr="00DA4CFA" w:rsidRDefault="009C5FEE" w:rsidP="00B80F99">
            <w:r w:rsidRPr="00DA4CFA">
              <w:t>Requerimiento verbal y gestual de objetos con señalamiento del objeto.</w:t>
            </w:r>
          </w:p>
        </w:tc>
        <w:tc>
          <w:tcPr>
            <w:tcW w:w="2242" w:type="dxa"/>
            <w:vMerge/>
          </w:tcPr>
          <w:p w:rsidR="009C5FEE" w:rsidRPr="00DA4CFA" w:rsidRDefault="009C5FEE" w:rsidP="00B80F99"/>
        </w:tc>
        <w:tc>
          <w:tcPr>
            <w:tcW w:w="2196" w:type="dxa"/>
          </w:tcPr>
          <w:p w:rsidR="009C5FEE" w:rsidRPr="00DA4CFA" w:rsidRDefault="009C5FEE" w:rsidP="00B80F99">
            <w:r w:rsidRPr="00DA4CFA">
              <w:t>Retorno al ámbito de interacción por atracción de propuesta de acción de la mamá, junto a vocalizaciones y sonrisas.</w:t>
            </w:r>
          </w:p>
        </w:tc>
      </w:tr>
      <w:tr w:rsidR="009C5FEE" w:rsidRPr="00DA4CFA" w:rsidTr="00B80F99">
        <w:trPr>
          <w:gridAfter w:val="1"/>
          <w:wAfter w:w="2196" w:type="dxa"/>
        </w:trPr>
        <w:tc>
          <w:tcPr>
            <w:tcW w:w="1856" w:type="dxa"/>
          </w:tcPr>
          <w:p w:rsidR="009C5FEE" w:rsidRPr="00DA4CFA" w:rsidRDefault="009C5FEE" w:rsidP="00B80F99">
            <w:r w:rsidRPr="00DA4CFA">
              <w:t xml:space="preserve">Descripción y </w:t>
            </w:r>
            <w:r w:rsidRPr="00DA4CFA">
              <w:lastRenderedPageBreak/>
              <w:t>caracterización de las dramatizaciones d</w:t>
            </w:r>
            <w:r>
              <w:t>el/la bebé</w:t>
            </w:r>
            <w:r w:rsidRPr="00DA4CFA">
              <w:t xml:space="preserve"> de escenas domésticas.</w:t>
            </w:r>
          </w:p>
        </w:tc>
        <w:tc>
          <w:tcPr>
            <w:tcW w:w="2242" w:type="dxa"/>
            <w:vMerge/>
          </w:tcPr>
          <w:p w:rsidR="009C5FEE" w:rsidRPr="00DA4CFA" w:rsidRDefault="009C5FEE" w:rsidP="00B80F99"/>
        </w:tc>
        <w:tc>
          <w:tcPr>
            <w:tcW w:w="2196" w:type="dxa"/>
          </w:tcPr>
          <w:p w:rsidR="009C5FEE" w:rsidRPr="00DA4CFA" w:rsidRDefault="009C5FEE" w:rsidP="00B80F99">
            <w:r w:rsidRPr="00DA4CFA">
              <w:t xml:space="preserve">Interés por </w:t>
            </w:r>
            <w:r w:rsidRPr="00DA4CFA">
              <w:lastRenderedPageBreak/>
              <w:t>estimulación quinestésica (incluyendo el juego de manipulación funcional de partes de su cuerpo) por medio de sincronización de la mirada, sonrisas y vocalizaciones.</w:t>
            </w:r>
          </w:p>
        </w:tc>
      </w:tr>
      <w:tr w:rsidR="009C5FEE" w:rsidRPr="00DA4CFA" w:rsidTr="00B80F99">
        <w:trPr>
          <w:gridAfter w:val="1"/>
          <w:wAfter w:w="2196" w:type="dxa"/>
        </w:trPr>
        <w:tc>
          <w:tcPr>
            <w:tcW w:w="1856" w:type="dxa"/>
          </w:tcPr>
          <w:p w:rsidR="009C5FEE" w:rsidRPr="00DA4CFA" w:rsidRDefault="009C5FEE" w:rsidP="00B80F99">
            <w:r w:rsidRPr="00DA4CFA">
              <w:lastRenderedPageBreak/>
              <w:t>Acompañamiento de las exclamaciones d</w:t>
            </w:r>
            <w:r>
              <w:t>el/la bebé</w:t>
            </w:r>
            <w:r w:rsidRPr="00DA4CFA">
              <w:t xml:space="preserve"> durante la escenificación de escenas cotidianas con diversas formas dialógicas.</w:t>
            </w:r>
          </w:p>
        </w:tc>
        <w:tc>
          <w:tcPr>
            <w:tcW w:w="2242" w:type="dxa"/>
            <w:vMerge/>
          </w:tcPr>
          <w:p w:rsidR="009C5FEE" w:rsidRPr="00DA4CFA" w:rsidRDefault="009C5FEE" w:rsidP="00B80F99"/>
        </w:tc>
        <w:tc>
          <w:tcPr>
            <w:tcW w:w="2196" w:type="dxa"/>
          </w:tcPr>
          <w:p w:rsidR="009C5FEE" w:rsidRPr="00DA4CFA" w:rsidRDefault="009C5FEE" w:rsidP="00B80F99">
            <w:r w:rsidRPr="00DA4CFA">
              <w:t>Reproducción ocasional y espontánea del juego de manipulación funcional de partes de su cuerpo o sobre partes de su cuerpo.</w:t>
            </w:r>
          </w:p>
        </w:tc>
      </w:tr>
      <w:tr w:rsidR="009C5FEE" w:rsidRPr="00DA4CFA" w:rsidTr="00B80F99">
        <w:trPr>
          <w:gridAfter w:val="1"/>
          <w:wAfter w:w="2196" w:type="dxa"/>
        </w:trPr>
        <w:tc>
          <w:tcPr>
            <w:tcW w:w="1856" w:type="dxa"/>
          </w:tcPr>
          <w:p w:rsidR="009C5FEE" w:rsidRPr="00DA4CFA" w:rsidRDefault="009C5FEE" w:rsidP="00B80F99">
            <w:r w:rsidRPr="00DA4CFA">
              <w:t xml:space="preserve">Estimulación a cantar y articular palabras por medio de cantar para </w:t>
            </w:r>
            <w:r>
              <w:t>el/la bebé</w:t>
            </w:r>
            <w:r w:rsidRPr="00DA4CFA">
              <w:t xml:space="preserve"> o modelar la acción que acompaña a la palabra.</w:t>
            </w:r>
          </w:p>
        </w:tc>
        <w:tc>
          <w:tcPr>
            <w:tcW w:w="2242" w:type="dxa"/>
            <w:vMerge/>
          </w:tcPr>
          <w:p w:rsidR="009C5FEE" w:rsidRPr="00DA4CFA" w:rsidRDefault="009C5FEE" w:rsidP="00B80F99"/>
        </w:tc>
        <w:tc>
          <w:tcPr>
            <w:tcW w:w="2196" w:type="dxa"/>
          </w:tcPr>
          <w:p w:rsidR="009C5FEE" w:rsidRPr="00DA4CFA" w:rsidRDefault="009C5FEE" w:rsidP="00B80F99">
            <w:r w:rsidRPr="00DA4CFA">
              <w:t>Extensión de brazos y manos, sonrisas, vocalizaciones, gestos y direccionalidad de la mirada como atención a características visuales y sonoras de los objetos (juguetes) utilizados por la mamá para llamar o recuperar la atención.</w:t>
            </w:r>
          </w:p>
        </w:tc>
      </w:tr>
      <w:tr w:rsidR="009C5FEE" w:rsidRPr="00DA4CFA" w:rsidTr="00B80F99">
        <w:trPr>
          <w:gridAfter w:val="1"/>
          <w:wAfter w:w="2196" w:type="dxa"/>
        </w:trPr>
        <w:tc>
          <w:tcPr>
            <w:tcW w:w="1856" w:type="dxa"/>
          </w:tcPr>
          <w:p w:rsidR="009C5FEE" w:rsidRPr="00DA4CFA" w:rsidRDefault="009C5FEE" w:rsidP="00B80F99">
            <w:r w:rsidRPr="00DA4CFA">
              <w:t>Verbalización del supuesto pensamiento interno d</w:t>
            </w:r>
            <w:r>
              <w:t>el/la bebé</w:t>
            </w:r>
            <w:r w:rsidRPr="00DA4CFA">
              <w:t xml:space="preserve"> asociado a su interés por objetos (juguetes) o eventos.</w:t>
            </w:r>
          </w:p>
        </w:tc>
        <w:tc>
          <w:tcPr>
            <w:tcW w:w="2242" w:type="dxa"/>
            <w:vMerge/>
          </w:tcPr>
          <w:p w:rsidR="009C5FEE" w:rsidRPr="00DA4CFA" w:rsidRDefault="009C5FEE" w:rsidP="00B80F99"/>
        </w:tc>
        <w:tc>
          <w:tcPr>
            <w:tcW w:w="2196" w:type="dxa"/>
          </w:tcPr>
          <w:p w:rsidR="009C5FEE" w:rsidRPr="00DA4CFA" w:rsidRDefault="009C5FEE" w:rsidP="00B80F99">
            <w:r w:rsidRPr="00DA4CFA">
              <w:t>Señalamiento (</w:t>
            </w:r>
            <w:proofErr w:type="spellStart"/>
            <w:r w:rsidRPr="00DA4CFA">
              <w:rPr>
                <w:i/>
              </w:rPr>
              <w:t>pointing</w:t>
            </w:r>
            <w:proofErr w:type="spellEnd"/>
            <w:r w:rsidRPr="00DA4CFA">
              <w:t>) con extensión de brazo y mano, vocalización y direccionalidad de la mirada para requerir objetos (juguetes).</w:t>
            </w:r>
          </w:p>
        </w:tc>
      </w:tr>
      <w:tr w:rsidR="009C5FEE" w:rsidRPr="00DA4CFA" w:rsidTr="00B80F99">
        <w:trPr>
          <w:gridAfter w:val="1"/>
          <w:wAfter w:w="2196" w:type="dxa"/>
        </w:trPr>
        <w:tc>
          <w:tcPr>
            <w:tcW w:w="1856" w:type="dxa"/>
          </w:tcPr>
          <w:p w:rsidR="009C5FEE" w:rsidRPr="00DA4CFA" w:rsidRDefault="009C5FEE" w:rsidP="00B80F99">
            <w:r w:rsidRPr="00DA4CFA">
              <w:t xml:space="preserve">Intercambio de risas y sonrisas, junto a sincronización de la mirada o fijación de la mirada sobre objetos </w:t>
            </w:r>
            <w:r w:rsidRPr="00DA4CFA">
              <w:lastRenderedPageBreak/>
              <w:t xml:space="preserve">(juguetes). </w:t>
            </w:r>
          </w:p>
        </w:tc>
        <w:tc>
          <w:tcPr>
            <w:tcW w:w="2242" w:type="dxa"/>
            <w:vMerge/>
          </w:tcPr>
          <w:p w:rsidR="009C5FEE" w:rsidRPr="00DA4CFA" w:rsidRDefault="009C5FEE" w:rsidP="00B80F99"/>
        </w:tc>
        <w:tc>
          <w:tcPr>
            <w:tcW w:w="2196" w:type="dxa"/>
          </w:tcPr>
          <w:p w:rsidR="009C5FEE" w:rsidRPr="00DA4CFA" w:rsidRDefault="009C5FEE" w:rsidP="00B80F99">
            <w:r w:rsidRPr="00DA4CFA">
              <w:t xml:space="preserve">Ofrecimiento de objetos (juguetes) requeridos por la mamá verbal y gestualmente, por medio de </w:t>
            </w:r>
            <w:r>
              <w:t>gestos</w:t>
            </w:r>
            <w:r w:rsidRPr="00DA4CFA">
              <w:t xml:space="preserve"> manuales y direccionalidad de la </w:t>
            </w:r>
            <w:r w:rsidRPr="00DA4CFA">
              <w:lastRenderedPageBreak/>
              <w:t>mirada.</w:t>
            </w:r>
          </w:p>
        </w:tc>
      </w:tr>
      <w:tr w:rsidR="009C5FEE" w:rsidRPr="00DA4CFA" w:rsidTr="00B80F99">
        <w:trPr>
          <w:gridAfter w:val="1"/>
          <w:wAfter w:w="2196" w:type="dxa"/>
        </w:trPr>
        <w:tc>
          <w:tcPr>
            <w:tcW w:w="1856" w:type="dxa"/>
          </w:tcPr>
          <w:p w:rsidR="009C5FEE" w:rsidRPr="00DA4CFA" w:rsidRDefault="009C5FEE" w:rsidP="00B80F99">
            <w:r w:rsidRPr="00DA4CFA">
              <w:lastRenderedPageBreak/>
              <w:t>Celebración de la reproducción d</w:t>
            </w:r>
            <w:r>
              <w:t>el/la bebé</w:t>
            </w:r>
            <w:r w:rsidRPr="00DA4CFA">
              <w:t xml:space="preserve"> de acciones modeladas por la mamá con partes del cuerpo d</w:t>
            </w:r>
            <w:r>
              <w:t>el/la bebé</w:t>
            </w:r>
            <w:r w:rsidRPr="00DA4CFA">
              <w:t>.</w:t>
            </w:r>
          </w:p>
        </w:tc>
        <w:tc>
          <w:tcPr>
            <w:tcW w:w="2242" w:type="dxa"/>
            <w:vMerge/>
          </w:tcPr>
          <w:p w:rsidR="009C5FEE" w:rsidRPr="00DA4CFA" w:rsidRDefault="009C5FEE" w:rsidP="00B80F99"/>
        </w:tc>
        <w:tc>
          <w:tcPr>
            <w:tcW w:w="2196" w:type="dxa"/>
          </w:tcPr>
          <w:p w:rsidR="009C5FEE" w:rsidRPr="00DA4CFA" w:rsidRDefault="009C5FEE" w:rsidP="00B80F99">
            <w:r w:rsidRPr="00DA4CFA">
              <w:t>Dramatización espontánea de guiones escénicos cotidianos fuera del ámbito de interacción inmediato, acompañado de vocalizaciones.</w:t>
            </w:r>
          </w:p>
        </w:tc>
      </w:tr>
      <w:tr w:rsidR="009C5FEE" w:rsidRPr="00DA4CFA" w:rsidTr="00B80F99">
        <w:trPr>
          <w:gridAfter w:val="1"/>
          <w:wAfter w:w="2196" w:type="dxa"/>
        </w:trPr>
        <w:tc>
          <w:tcPr>
            <w:tcW w:w="1856" w:type="dxa"/>
          </w:tcPr>
          <w:p w:rsidR="009C5FEE" w:rsidRPr="00DA4CFA" w:rsidRDefault="009C5FEE" w:rsidP="00B80F99">
            <w:r w:rsidRPr="00DA4CFA">
              <w:t>Recuperación de la atención d</w:t>
            </w:r>
            <w:r>
              <w:t>el/la bebé</w:t>
            </w:r>
            <w:r w:rsidRPr="00DA4CFA">
              <w:t xml:space="preserve"> por medio de volver a la descripción y denominación de los objetos manipulados.</w:t>
            </w:r>
          </w:p>
        </w:tc>
        <w:tc>
          <w:tcPr>
            <w:tcW w:w="2242" w:type="dxa"/>
            <w:vMerge/>
          </w:tcPr>
          <w:p w:rsidR="009C5FEE" w:rsidRPr="00DA4CFA" w:rsidRDefault="009C5FEE" w:rsidP="00B80F99"/>
        </w:tc>
        <w:tc>
          <w:tcPr>
            <w:tcW w:w="2196" w:type="dxa"/>
          </w:tcPr>
          <w:p w:rsidR="009C5FEE" w:rsidRPr="00DA4CFA" w:rsidRDefault="009C5FEE" w:rsidP="00B80F99">
            <w:r w:rsidRPr="00DA4CFA">
              <w:t>Vocalizaciones en respuesta a estimulación a cantar o articular palabras.</w:t>
            </w:r>
          </w:p>
        </w:tc>
      </w:tr>
      <w:tr w:rsidR="009C5FEE" w:rsidRPr="00DA4CFA" w:rsidTr="00B80F99">
        <w:trPr>
          <w:gridAfter w:val="1"/>
          <w:wAfter w:w="2196" w:type="dxa"/>
        </w:trPr>
        <w:tc>
          <w:tcPr>
            <w:tcW w:w="1856" w:type="dxa"/>
          </w:tcPr>
          <w:p w:rsidR="009C5FEE" w:rsidRPr="00DA4CFA" w:rsidRDefault="009C5FEE" w:rsidP="00B80F99">
            <w:r w:rsidRPr="00DA4CFA">
              <w:t>Dramatización de estados de ánimo y acciones interactivas con muñecos.</w:t>
            </w:r>
          </w:p>
        </w:tc>
        <w:tc>
          <w:tcPr>
            <w:tcW w:w="2242" w:type="dxa"/>
            <w:vMerge/>
          </w:tcPr>
          <w:p w:rsidR="009C5FEE" w:rsidRPr="00DA4CFA" w:rsidRDefault="009C5FEE" w:rsidP="00B80F99"/>
        </w:tc>
        <w:tc>
          <w:tcPr>
            <w:tcW w:w="2196" w:type="dxa"/>
          </w:tcPr>
          <w:p w:rsidR="009C5FEE" w:rsidRPr="00DA4CFA" w:rsidRDefault="009C5FEE" w:rsidP="00B80F99">
            <w:r w:rsidRPr="00DA4CFA">
              <w:t>Fijación de la mirada en el objeto (juguete) de interés y en las acciones propuestas por la mamá.</w:t>
            </w:r>
          </w:p>
        </w:tc>
      </w:tr>
      <w:tr w:rsidR="009C5FEE" w:rsidRPr="00DA4CFA" w:rsidTr="00B80F99">
        <w:trPr>
          <w:gridAfter w:val="1"/>
          <w:wAfter w:w="2196" w:type="dxa"/>
        </w:trPr>
        <w:tc>
          <w:tcPr>
            <w:tcW w:w="1856" w:type="dxa"/>
          </w:tcPr>
          <w:p w:rsidR="009C5FEE" w:rsidRPr="00DA4CFA" w:rsidRDefault="009C5FEE" w:rsidP="00B80F99">
            <w:r w:rsidRPr="00DA4CFA">
              <w:t>Retorno a esquemas previos de estimulación ante el agotamiento d</w:t>
            </w:r>
            <w:r>
              <w:t>el/la bebé</w:t>
            </w:r>
            <w:r w:rsidRPr="00DA4CFA">
              <w:t>.</w:t>
            </w:r>
          </w:p>
        </w:tc>
        <w:tc>
          <w:tcPr>
            <w:tcW w:w="2242" w:type="dxa"/>
            <w:vMerge/>
          </w:tcPr>
          <w:p w:rsidR="009C5FEE" w:rsidRPr="00DA4CFA" w:rsidRDefault="009C5FEE" w:rsidP="00B80F99"/>
        </w:tc>
        <w:tc>
          <w:tcPr>
            <w:tcW w:w="2196" w:type="dxa"/>
          </w:tcPr>
          <w:p w:rsidR="009C5FEE" w:rsidRPr="00DA4CFA" w:rsidRDefault="009C5FEE" w:rsidP="00B80F99">
            <w:r w:rsidRPr="00DA4CFA">
              <w:t>Celebración por la participación en el juego de la mamá de aparecer/desaparecer o de ofrecer/retirar objetos (juguetes).</w:t>
            </w:r>
          </w:p>
        </w:tc>
      </w:tr>
      <w:tr w:rsidR="009C5FEE" w:rsidRPr="00DA4CFA" w:rsidTr="00B80F99">
        <w:trPr>
          <w:gridAfter w:val="1"/>
          <w:wAfter w:w="2196" w:type="dxa"/>
        </w:trPr>
        <w:tc>
          <w:tcPr>
            <w:tcW w:w="1856" w:type="dxa"/>
          </w:tcPr>
          <w:p w:rsidR="009C5FEE" w:rsidRPr="00DA4CFA" w:rsidRDefault="009C5FEE" w:rsidP="00B80F99">
            <w:r w:rsidRPr="00DA4CFA">
              <w:t xml:space="preserve">Instrucción sobre el uso y manipulación de los objetos (juguetes) que </w:t>
            </w:r>
            <w:r>
              <w:t>el/la bebé</w:t>
            </w:r>
            <w:r w:rsidRPr="00DA4CFA">
              <w:t xml:space="preserve"> utiliza.</w:t>
            </w:r>
          </w:p>
        </w:tc>
        <w:tc>
          <w:tcPr>
            <w:tcW w:w="2242" w:type="dxa"/>
            <w:vMerge/>
          </w:tcPr>
          <w:p w:rsidR="009C5FEE" w:rsidRPr="00DA4CFA" w:rsidRDefault="009C5FEE" w:rsidP="00B80F99"/>
        </w:tc>
        <w:tc>
          <w:tcPr>
            <w:tcW w:w="2196" w:type="dxa"/>
          </w:tcPr>
          <w:p w:rsidR="009C5FEE" w:rsidRPr="00DA4CFA" w:rsidRDefault="009C5FEE" w:rsidP="00B80F99">
            <w:r w:rsidRPr="00DA4CFA">
              <w:t>Intento de alcanzar y aferrar los objetos (juguetes) ofrecidos por la mamá.</w:t>
            </w:r>
          </w:p>
        </w:tc>
      </w:tr>
      <w:tr w:rsidR="009C5FEE" w:rsidRPr="00DA4CFA" w:rsidTr="00B80F99">
        <w:trPr>
          <w:gridAfter w:val="1"/>
          <w:wAfter w:w="2196" w:type="dxa"/>
        </w:trPr>
        <w:tc>
          <w:tcPr>
            <w:tcW w:w="1856" w:type="dxa"/>
            <w:vMerge w:val="restart"/>
          </w:tcPr>
          <w:p w:rsidR="009C5FEE" w:rsidRPr="00DA4CFA" w:rsidRDefault="009C5FEE" w:rsidP="00B80F99">
            <w:r w:rsidRPr="00DA4CFA">
              <w:t>Invitación a articular palabras.</w:t>
            </w:r>
          </w:p>
        </w:tc>
        <w:tc>
          <w:tcPr>
            <w:tcW w:w="2242" w:type="dxa"/>
            <w:vMerge/>
          </w:tcPr>
          <w:p w:rsidR="009C5FEE" w:rsidRPr="00DA4CFA" w:rsidRDefault="009C5FEE" w:rsidP="00B80F99"/>
        </w:tc>
        <w:tc>
          <w:tcPr>
            <w:tcW w:w="2196" w:type="dxa"/>
          </w:tcPr>
          <w:p w:rsidR="009C5FEE" w:rsidRPr="00DA4CFA" w:rsidRDefault="009C5FEE" w:rsidP="00B80F99">
            <w:r w:rsidRPr="00DA4CFA">
              <w:t>Juego de aferrar y lanzar lejos de sí objetos (juguetes) ofrecidos por la mamá.</w:t>
            </w:r>
          </w:p>
        </w:tc>
      </w:tr>
      <w:tr w:rsidR="009C5FEE" w:rsidRPr="00DA4CFA" w:rsidTr="00B80F99">
        <w:trPr>
          <w:gridAfter w:val="1"/>
          <w:wAfter w:w="2196" w:type="dxa"/>
        </w:trPr>
        <w:tc>
          <w:tcPr>
            <w:tcW w:w="1856" w:type="dxa"/>
            <w:vMerge/>
          </w:tcPr>
          <w:p w:rsidR="009C5FEE" w:rsidRPr="00DA4CFA" w:rsidRDefault="009C5FEE" w:rsidP="00B80F99"/>
        </w:tc>
        <w:tc>
          <w:tcPr>
            <w:tcW w:w="2242" w:type="dxa"/>
            <w:vMerge/>
          </w:tcPr>
          <w:p w:rsidR="009C5FEE" w:rsidRPr="00DA4CFA" w:rsidRDefault="009C5FEE" w:rsidP="00B80F99"/>
        </w:tc>
        <w:tc>
          <w:tcPr>
            <w:tcW w:w="2196" w:type="dxa"/>
          </w:tcPr>
          <w:p w:rsidR="009C5FEE" w:rsidRPr="00DA4CFA" w:rsidRDefault="009C5FEE" w:rsidP="00B80F99">
            <w:r w:rsidRPr="00DA4CFA">
              <w:t>Fijación de la mirada en la dramatización de acciones o emociones con objetos (juguetes) por parte de la mamá.</w:t>
            </w:r>
          </w:p>
        </w:tc>
      </w:tr>
      <w:tr w:rsidR="009C5FEE" w:rsidRPr="00DA4CFA" w:rsidTr="00B80F99">
        <w:trPr>
          <w:gridAfter w:val="1"/>
          <w:wAfter w:w="2196" w:type="dxa"/>
        </w:trPr>
        <w:tc>
          <w:tcPr>
            <w:tcW w:w="1856" w:type="dxa"/>
            <w:vMerge/>
          </w:tcPr>
          <w:p w:rsidR="009C5FEE" w:rsidRPr="00DA4CFA" w:rsidRDefault="009C5FEE" w:rsidP="00B80F99"/>
        </w:tc>
        <w:tc>
          <w:tcPr>
            <w:tcW w:w="2242" w:type="dxa"/>
            <w:vMerge/>
          </w:tcPr>
          <w:p w:rsidR="009C5FEE" w:rsidRPr="00DA4CFA" w:rsidRDefault="009C5FEE" w:rsidP="00B80F99"/>
        </w:tc>
        <w:tc>
          <w:tcPr>
            <w:tcW w:w="2196" w:type="dxa"/>
          </w:tcPr>
          <w:p w:rsidR="009C5FEE" w:rsidRPr="00DA4CFA" w:rsidRDefault="009C5FEE" w:rsidP="00B80F99">
            <w:r w:rsidRPr="00DA4CFA">
              <w:t xml:space="preserve">Emisión de vocalizaciones durante la </w:t>
            </w:r>
            <w:r w:rsidRPr="00DA4CFA">
              <w:lastRenderedPageBreak/>
              <w:t>reproducción de acciones modeladas por la mamá o ante la invitación a articular palabras.</w:t>
            </w:r>
          </w:p>
        </w:tc>
      </w:tr>
    </w:tbl>
    <w:p w:rsidR="00DC0348" w:rsidRDefault="00DC0348" w:rsidP="009C5FEE"/>
    <w:p w:rsidR="00DC0348" w:rsidRDefault="00DC0348" w:rsidP="00DC0348">
      <w:r>
        <w:br w:type="page"/>
      </w:r>
    </w:p>
    <w:p w:rsidR="00DC0348" w:rsidRPr="000515E2" w:rsidRDefault="00DC0348" w:rsidP="000515E2">
      <w:pPr>
        <w:pStyle w:val="Ttulo3"/>
      </w:pPr>
      <w:bookmarkStart w:id="28" w:name="_Toc436122611"/>
      <w:r w:rsidRPr="000515E2">
        <w:lastRenderedPageBreak/>
        <w:t>Apéndice 3</w:t>
      </w:r>
      <w:r w:rsidR="000515E2" w:rsidRPr="000515E2">
        <w:t xml:space="preserve"> </w:t>
      </w:r>
      <w:r w:rsidRPr="000515E2">
        <w:t>Sistema de codificación de la interacción entre mamá y bebé: Codificación Selectiva y Codificación Axial integradas – MAMÁ.</w:t>
      </w:r>
      <w:bookmarkEnd w:id="28"/>
    </w:p>
    <w:p w:rsidR="00DC0348" w:rsidRDefault="00DC0348" w:rsidP="00DC0348">
      <w:pPr>
        <w:rPr>
          <w:b/>
        </w:rPr>
      </w:pPr>
      <w:r>
        <w:rPr>
          <w:b/>
        </w:rPr>
        <w:br w:type="page"/>
      </w:r>
    </w:p>
    <w:p w:rsidR="00DC0348" w:rsidRPr="006D73BF" w:rsidRDefault="00DC0348" w:rsidP="000515E2">
      <w:pPr>
        <w:pStyle w:val="Ttulo3"/>
      </w:pPr>
      <w:bookmarkStart w:id="29" w:name="_Toc436122612"/>
      <w:r w:rsidRPr="006D73BF">
        <w:lastRenderedPageBreak/>
        <w:t>Registro 7: CODIFICACIÓN SELECTIVA Y CODIFICACIÓN AXIAL INTEGRADAS - MAMÁ - SEIS SEMANAS (</w:t>
      </w:r>
      <w:r w:rsidR="00B54B14">
        <w:t>incluye 8 díadas - 5 niños y 3 niñas</w:t>
      </w:r>
      <w:r w:rsidRPr="006D73BF">
        <w:t>).</w:t>
      </w:r>
      <w:bookmarkEnd w:id="29"/>
    </w:p>
    <w:tbl>
      <w:tblPr>
        <w:tblStyle w:val="Tablaconcuadrcula"/>
        <w:tblW w:w="8784" w:type="dxa"/>
        <w:tblLook w:val="04A0" w:firstRow="1" w:lastRow="0" w:firstColumn="1" w:lastColumn="0" w:noHBand="0" w:noVBand="1"/>
      </w:tblPr>
      <w:tblGrid>
        <w:gridCol w:w="2962"/>
        <w:gridCol w:w="5822"/>
      </w:tblGrid>
      <w:tr w:rsidR="00DC0348" w:rsidTr="00964B4E">
        <w:tc>
          <w:tcPr>
            <w:tcW w:w="2962" w:type="dxa"/>
          </w:tcPr>
          <w:p w:rsidR="00DC0348" w:rsidRPr="004E0142" w:rsidRDefault="00DC0348" w:rsidP="00964B4E">
            <w:pPr>
              <w:jc w:val="center"/>
              <w:rPr>
                <w:b/>
              </w:rPr>
            </w:pPr>
            <w:r>
              <w:rPr>
                <w:b/>
              </w:rPr>
              <w:t>CODIFICACIÓN SELECTIVA</w:t>
            </w:r>
          </w:p>
        </w:tc>
        <w:tc>
          <w:tcPr>
            <w:tcW w:w="5822" w:type="dxa"/>
          </w:tcPr>
          <w:p w:rsidR="00DC0348" w:rsidRPr="004E0142" w:rsidRDefault="00DC0348" w:rsidP="00964B4E">
            <w:pPr>
              <w:jc w:val="center"/>
              <w:rPr>
                <w:b/>
              </w:rPr>
            </w:pPr>
            <w:r>
              <w:rPr>
                <w:b/>
              </w:rPr>
              <w:t>CODIFICACIÓN AXIAL</w:t>
            </w:r>
          </w:p>
        </w:tc>
      </w:tr>
      <w:tr w:rsidR="00DC0348" w:rsidTr="00964B4E">
        <w:tc>
          <w:tcPr>
            <w:tcW w:w="2962" w:type="dxa"/>
            <w:vMerge w:val="restart"/>
          </w:tcPr>
          <w:p w:rsidR="00DC0348" w:rsidRDefault="00DC0348" w:rsidP="00DC0348">
            <w:pPr>
              <w:pStyle w:val="Prrafodelista"/>
              <w:numPr>
                <w:ilvl w:val="0"/>
                <w:numId w:val="1"/>
              </w:numPr>
              <w:spacing w:after="0" w:line="240" w:lineRule="auto"/>
            </w:pPr>
            <w:r>
              <w:t>Esquema de Estimulación física, quinestésica/funcional y auditiva junto a vocalizaciones o verbalizaciones.</w:t>
            </w:r>
          </w:p>
        </w:tc>
        <w:tc>
          <w:tcPr>
            <w:tcW w:w="5822" w:type="dxa"/>
          </w:tcPr>
          <w:p w:rsidR="00DC0348" w:rsidRDefault="00DC0348" w:rsidP="00964B4E">
            <w:r>
              <w:t>Combinación de estimulación física (caricias o quinestésica/funcional), junto a estimulación auditiva en forma de susurro, canto o elocuciones (vocalizaciones).</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Default="00DC0348" w:rsidP="00964B4E">
            <w:r>
              <w:t xml:space="preserve">Estimulación física y quinestésica junto a verbalización de funciones psicológicas o </w:t>
            </w:r>
            <w:proofErr w:type="spellStart"/>
            <w:r>
              <w:t>visomotoras</w:t>
            </w:r>
            <w:proofErr w:type="spellEnd"/>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Default="00DC0348" w:rsidP="00964B4E">
            <w:r>
              <w:t>Amamantar (o alimentar) junto a susurro, canto o narración y estimulación física.</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Default="00DC0348" w:rsidP="00964B4E">
            <w:r>
              <w:t>Estimulación intencional de vocalizaciones del/la bebé, incluyendo la reproducción deliberada de tales vocalizaciones, junto a recompensa verbal y gestual ante la producción.</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Default="00DC0348" w:rsidP="00964B4E">
            <w:r>
              <w:t>Adecuación del Esquema de Estimulación al cambio en el patrón de expresividad o de vocalización del/la bebé.</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Default="00DC0348" w:rsidP="00964B4E">
            <w:r>
              <w:t>Sincronización inicial de la reacción de la mamá con el estado exaltado de ánimo del/la bebé, con transición inmediata del modelaje materno (esquema conjunto de estimulación) hacia un estado de serenidad.</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Default="00DC0348" w:rsidP="00964B4E">
            <w:r>
              <w:t>Cambio en el Esquema de Estimulación física (incluyendo el contacto físico), quinestésica y verbal ante la molestia del/la bebé (suspensión o variación de alguna de estas formas).</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096E01" w:rsidRDefault="00DC0348" w:rsidP="00964B4E">
            <w:r w:rsidRPr="00096E01">
              <w:t xml:space="preserve">Ubicación cara a cara con </w:t>
            </w:r>
            <w:r>
              <w:t>el/la bebé</w:t>
            </w:r>
            <w:r w:rsidRPr="00096E01">
              <w:t xml:space="preserve"> para desarrollar </w:t>
            </w:r>
            <w:r>
              <w:t>Esquema de Estimulación</w:t>
            </w:r>
            <w:r w:rsidRPr="00096E01">
              <w:t>.</w:t>
            </w:r>
          </w:p>
        </w:tc>
      </w:tr>
      <w:tr w:rsidR="00DC0348" w:rsidTr="00964B4E">
        <w:tc>
          <w:tcPr>
            <w:tcW w:w="2962" w:type="dxa"/>
            <w:vMerge w:val="restart"/>
          </w:tcPr>
          <w:p w:rsidR="00DC0348" w:rsidRDefault="00DC0348" w:rsidP="00DC0348">
            <w:pPr>
              <w:pStyle w:val="Prrafodelista"/>
              <w:numPr>
                <w:ilvl w:val="0"/>
                <w:numId w:val="1"/>
              </w:numPr>
              <w:spacing w:after="0" w:line="240" w:lineRule="auto"/>
            </w:pPr>
            <w:r>
              <w:t>Esquema de Estimulación basado en la sincronización de la mirada.</w:t>
            </w:r>
          </w:p>
        </w:tc>
        <w:tc>
          <w:tcPr>
            <w:tcW w:w="5822" w:type="dxa"/>
          </w:tcPr>
          <w:p w:rsidR="00DC0348" w:rsidRDefault="00DC0348" w:rsidP="00964B4E">
            <w:r>
              <w:t>Búsqueda o mantenimiento de sincronización de la mirada junto a Esquema de Estimulación.</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Default="00DC0348" w:rsidP="00964B4E">
            <w:r>
              <w:t>Recurso al estilo dilógico en la interpretación o proposición de acciones.</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Default="00DC0348" w:rsidP="00964B4E">
            <w:r>
              <w:t>Seguimiento y coincidencia con la mirada del/la bebé para identificar el foco de interés y verbalizarlo (nombrarlo).</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Default="00DC0348" w:rsidP="00964B4E">
            <w:r>
              <w:t>Verbalización del estado de ánimo del/la bebé y sincronización de la mirada.</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Default="00DC0348" w:rsidP="00964B4E">
            <w:r>
              <w:t>Reiteración del Esquema de Estimulación ante la reacción (gesticulaciones/vocalizaciones) del/la bebé.</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Default="00DC0348" w:rsidP="00964B4E">
            <w:r>
              <w:t>Uso de la narración, sincronización de la mirada y la prosodia conjuntamente</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Default="00DC0348" w:rsidP="00964B4E">
            <w:r>
              <w:t>Recurso de la sonrisa y los gestos como énfasis de la verbalización durante el habla dirigida al/la bebé (</w:t>
            </w:r>
            <w:proofErr w:type="spellStart"/>
            <w:r>
              <w:rPr>
                <w:i/>
              </w:rPr>
              <w:t>baby</w:t>
            </w:r>
            <w:proofErr w:type="spellEnd"/>
            <w:r>
              <w:rPr>
                <w:i/>
              </w:rPr>
              <w:t xml:space="preserve"> </w:t>
            </w:r>
            <w:proofErr w:type="spellStart"/>
            <w:r>
              <w:rPr>
                <w:i/>
              </w:rPr>
              <w:t>talk</w:t>
            </w:r>
            <w:proofErr w:type="spellEnd"/>
            <w:r>
              <w:t>) y estimulación de la sonrisa del/la bebé.</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E566A1" w:rsidRDefault="00DC0348" w:rsidP="00964B4E">
            <w:r w:rsidRPr="00E566A1">
              <w:t xml:space="preserve">Ubicación cara a cara con </w:t>
            </w:r>
            <w:r>
              <w:t>el/la bebé</w:t>
            </w:r>
            <w:r w:rsidRPr="00E566A1">
              <w:t xml:space="preserve"> para desarrollar </w:t>
            </w:r>
            <w:r>
              <w:t>Esquema de Estimulación</w:t>
            </w:r>
            <w:r w:rsidRPr="00E566A1">
              <w:t>.</w:t>
            </w:r>
          </w:p>
        </w:tc>
      </w:tr>
      <w:tr w:rsidR="00DC0348" w:rsidTr="00964B4E">
        <w:tc>
          <w:tcPr>
            <w:tcW w:w="2962" w:type="dxa"/>
            <w:vMerge w:val="restart"/>
          </w:tcPr>
          <w:p w:rsidR="00DC0348" w:rsidRDefault="00DC0348" w:rsidP="00DC0348">
            <w:pPr>
              <w:pStyle w:val="Prrafodelista"/>
              <w:numPr>
                <w:ilvl w:val="0"/>
                <w:numId w:val="1"/>
              </w:numPr>
              <w:spacing w:after="0" w:line="240" w:lineRule="auto"/>
            </w:pPr>
            <w:r>
              <w:t>Esquema de Estimulación alrededor de la interpretación de aspectos atribuidos al/la bebé.</w:t>
            </w:r>
          </w:p>
        </w:tc>
        <w:tc>
          <w:tcPr>
            <w:tcW w:w="5822" w:type="dxa"/>
          </w:tcPr>
          <w:p w:rsidR="00DC0348" w:rsidRDefault="00DC0348" w:rsidP="00964B4E">
            <w:r>
              <w:t>Interpretación y verbalización de los supuestos estados de ánimo o físicos del/la bebé, (positivos o negativos).</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Default="00DC0348" w:rsidP="00964B4E">
            <w:r>
              <w:t>Verbalización e intensificación de alguna forma de estimulación para restablecer el equilibrio emocional y físico del/la bebé.</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Default="00DC0348" w:rsidP="00964B4E">
            <w:r>
              <w:t xml:space="preserve">Adecuación o restablecimiento del Esquema de Estimulación </w:t>
            </w:r>
            <w:r>
              <w:lastRenderedPageBreak/>
              <w:t>al cambio en el estado anímico del/la bebé, ya sea al alterarse o dormirse.</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Default="00DC0348" w:rsidP="00964B4E">
            <w:r>
              <w:t>Interpretación de gestos espontáneos o reacciones fisiológicas como intenciones expresivas del/la bebé.</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Default="00DC0348" w:rsidP="00964B4E">
            <w:r>
              <w:t>Respuesta emocional y verbal de la mamá ante vocalizaciones del/la bebé.</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6845A7" w:rsidRDefault="00DC0348" w:rsidP="00964B4E">
            <w:r w:rsidRPr="006845A7">
              <w:t>Seguimiento y coincidencia con la mirada d</w:t>
            </w:r>
            <w:r>
              <w:t>el/la bebé</w:t>
            </w:r>
            <w:r w:rsidRPr="006845A7">
              <w:t xml:space="preserve"> para identificar el foco de interés y verbalizarlo (nombrarlo).</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Default="00DC0348" w:rsidP="00964B4E">
            <w:r>
              <w:t>Recurso al habla dirigida al/la bebé (</w:t>
            </w:r>
            <w:proofErr w:type="spellStart"/>
            <w:r>
              <w:rPr>
                <w:i/>
              </w:rPr>
              <w:t>baby</w:t>
            </w:r>
            <w:proofErr w:type="spellEnd"/>
            <w:r>
              <w:rPr>
                <w:i/>
              </w:rPr>
              <w:t xml:space="preserve"> </w:t>
            </w:r>
            <w:proofErr w:type="spellStart"/>
            <w:r>
              <w:rPr>
                <w:i/>
              </w:rPr>
              <w:t>talk</w:t>
            </w:r>
            <w:proofErr w:type="spellEnd"/>
            <w:r>
              <w:t>), en diferentes contornos prosódicos, para interpretar acciones del/la bebé, junto a sincronización de la mirada.</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Default="00DC0348" w:rsidP="00964B4E">
            <w:r w:rsidRPr="00603D61">
              <w:t>Estimulación intencional de vocalizaciones d</w:t>
            </w:r>
            <w:r>
              <w:t>el/la bebé</w:t>
            </w:r>
            <w:r w:rsidRPr="00603D61">
              <w:t>, incluyendo la reproducción deliberada de tales vocalizaciones, junto a recompensa verbal y gestual ante la producción.</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Default="00DC0348" w:rsidP="00964B4E">
            <w:r>
              <w:t>Uso de énfasis en la prosodia y de secuencias combinadas de estimulación diversa en forma dialógica en función del posible estado de ánimo del/la bebé.</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A86665" w:rsidRDefault="00DC0348" w:rsidP="00964B4E">
            <w:r w:rsidRPr="00A86665">
              <w:t xml:space="preserve">Adecuación del </w:t>
            </w:r>
            <w:r>
              <w:t>Esquema de Estimulación</w:t>
            </w:r>
            <w:r w:rsidRPr="00A86665">
              <w:t xml:space="preserve"> al cambio en el patrón de expresividad o de vocalización d</w:t>
            </w:r>
            <w:r>
              <w:t>el/la bebé</w:t>
            </w:r>
            <w:r w:rsidRPr="00A86665">
              <w:t>.</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7430A0" w:rsidRDefault="00DC0348" w:rsidP="00964B4E">
            <w:r w:rsidRPr="007430A0">
              <w:t>Verbalización del estado de ánimo d</w:t>
            </w:r>
            <w:r>
              <w:t>el/la bebé</w:t>
            </w:r>
            <w:r w:rsidRPr="007430A0">
              <w:t xml:space="preserve"> y sincronización de la mirada.</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Default="00DC0348" w:rsidP="00964B4E">
            <w:r>
              <w:t>Atribución de significado a gesticulaciones o vocalizaciones espontáneas del/la bebé y verbalización del supuesto significado.</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045F77" w:rsidRDefault="00DC0348" w:rsidP="00964B4E">
            <w:r w:rsidRPr="00045F77">
              <w:t xml:space="preserve">Reiteración del </w:t>
            </w:r>
            <w:r>
              <w:t>Esquema de Estimulación</w:t>
            </w:r>
            <w:r w:rsidRPr="00045F77">
              <w:t xml:space="preserve"> ante la reacción (gesticulaciones/vocalizaciones) d</w:t>
            </w:r>
            <w:r>
              <w:t>el/la bebé</w:t>
            </w:r>
            <w:r w:rsidRPr="00045F77">
              <w:t>.</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B94B3E" w:rsidRDefault="00DC0348" w:rsidP="00964B4E">
            <w:r w:rsidRPr="00B94B3E">
              <w:t>Sincronización inicial de la reacción de la mamá con el estado exaltado de ánimo d</w:t>
            </w:r>
            <w:r>
              <w:t>el/la bebé</w:t>
            </w:r>
            <w:r w:rsidRPr="00B94B3E">
              <w:t>, con transición inmediata del modelaje materno (esquema conjunto de estimulación) hacia un estado de serenidad.</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Default="00DC0348" w:rsidP="00964B4E">
            <w:r>
              <w:t>Cambio postural del/la bebé y adecuación del Esquema de Estimulación ante la molestia sostenida del/la bebé, con consecuente verbalización del efecto sobre el/la bebé.</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Default="00DC0348" w:rsidP="00964B4E">
            <w:r>
              <w:t>Interpretación de las manifestaciones del/la bebé y verbalización de la posible causa de la molestia del/la bebé.</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Default="00DC0348" w:rsidP="00964B4E">
            <w:r>
              <w:t>Interpretación de los balbuceos, exclamaciones y vocalizaciones del/la bebé como parlamentos de un diálogo y verbalización a conformidad con intercambio de turnos.</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1C5FE2" w:rsidRDefault="00DC0348" w:rsidP="00964B4E">
            <w:r w:rsidRPr="001C5FE2">
              <w:t xml:space="preserve">Cambio en el </w:t>
            </w:r>
            <w:r>
              <w:t>Esquema de Estimulación</w:t>
            </w:r>
            <w:r w:rsidRPr="001C5FE2">
              <w:t xml:space="preserve"> física (incluyendo el contacto físico), quinestésica y verbal ante la molestia d</w:t>
            </w:r>
            <w:r>
              <w:t>el/la bebé</w:t>
            </w:r>
            <w:r w:rsidRPr="001C5FE2">
              <w:t xml:space="preserve"> (suspensión o variaci</w:t>
            </w:r>
            <w:r>
              <w:t>ón de alguna de estas forma</w:t>
            </w:r>
            <w:r w:rsidRPr="001C5FE2">
              <w:t>s).</w:t>
            </w:r>
          </w:p>
        </w:tc>
      </w:tr>
      <w:tr w:rsidR="00DC0348" w:rsidTr="00964B4E">
        <w:tc>
          <w:tcPr>
            <w:tcW w:w="2962" w:type="dxa"/>
            <w:vMerge w:val="restart"/>
          </w:tcPr>
          <w:p w:rsidR="00DC0348" w:rsidRPr="001B0842" w:rsidRDefault="00DC0348" w:rsidP="00DC0348">
            <w:pPr>
              <w:pStyle w:val="Prrafodelista"/>
              <w:numPr>
                <w:ilvl w:val="0"/>
                <w:numId w:val="1"/>
              </w:numPr>
              <w:spacing w:after="0" w:line="240" w:lineRule="auto"/>
            </w:pPr>
            <w:r>
              <w:t>Esquema de Estimulación</w:t>
            </w:r>
            <w:r w:rsidRPr="001B0842">
              <w:t xml:space="preserve"> para la regulación emocional d</w:t>
            </w:r>
            <w:r>
              <w:t>el/la bebé</w:t>
            </w:r>
            <w:r w:rsidRPr="001B0842">
              <w:t>.</w:t>
            </w:r>
          </w:p>
        </w:tc>
        <w:tc>
          <w:tcPr>
            <w:tcW w:w="5822" w:type="dxa"/>
          </w:tcPr>
          <w:p w:rsidR="00DC0348" w:rsidRPr="007204AB" w:rsidRDefault="00DC0348" w:rsidP="00964B4E">
            <w:r w:rsidRPr="007204AB">
              <w:t>Interpretación y verbalización de los supuestos estados de ánimo o físicos d</w:t>
            </w:r>
            <w:r>
              <w:t>el/la bebé</w:t>
            </w:r>
            <w:r w:rsidRPr="007204AB">
              <w:t>, (positivos o negativos).</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634D34" w:rsidRDefault="00DC0348" w:rsidP="00964B4E">
            <w:r w:rsidRPr="00634D34">
              <w:t xml:space="preserve">Verbalización e intensificación </w:t>
            </w:r>
            <w:r>
              <w:t>de alguna</w:t>
            </w:r>
            <w:r w:rsidRPr="00634D34">
              <w:t xml:space="preserve"> forma de estimulación para restablecer el equilibrio emocional y físico d</w:t>
            </w:r>
            <w:r>
              <w:t>el/la bebé</w:t>
            </w:r>
            <w:r w:rsidRPr="00634D34">
              <w:t>.</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59267B" w:rsidRDefault="00DC0348" w:rsidP="00964B4E">
            <w:r w:rsidRPr="0059267B">
              <w:t xml:space="preserve">Adecuación o restablecimiento del </w:t>
            </w:r>
            <w:r>
              <w:t>Esquema de Estimulación</w:t>
            </w:r>
            <w:r w:rsidRPr="0059267B">
              <w:t xml:space="preserve"> </w:t>
            </w:r>
            <w:r w:rsidRPr="0059267B">
              <w:lastRenderedPageBreak/>
              <w:t>al cambio en el estado anímico d</w:t>
            </w:r>
            <w:r>
              <w:t>el/la bebé</w:t>
            </w:r>
            <w:r w:rsidRPr="0059267B">
              <w:t>, ya sea al alterarse o dormirse.</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407267" w:rsidRDefault="00DC0348" w:rsidP="00964B4E">
            <w:r w:rsidRPr="00407267">
              <w:t>Amamantar (o alimentar) junto a susurro, canto o narración y estimulación física.</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FA2D9A" w:rsidRDefault="00DC0348" w:rsidP="00964B4E">
            <w:r w:rsidRPr="00FA2D9A">
              <w:t>Uso de énfasis en la prosodia y de secuencias combinadas de estimulación diversa en forma dialógica en función del posible estado de ánimo d</w:t>
            </w:r>
            <w:r>
              <w:t>el/la bebé</w:t>
            </w:r>
            <w:r w:rsidRPr="00FA2D9A">
              <w:t>.</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0D70C1" w:rsidRDefault="00DC0348" w:rsidP="00964B4E">
            <w:r w:rsidRPr="000D70C1">
              <w:t>Verbalización del estado de ánimo d</w:t>
            </w:r>
            <w:r>
              <w:t>el/la bebé</w:t>
            </w:r>
            <w:r w:rsidRPr="000D70C1">
              <w:t xml:space="preserve"> y sincronización de la mirada.</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FD0204" w:rsidRDefault="00DC0348" w:rsidP="00964B4E">
            <w:r w:rsidRPr="00FD0204">
              <w:t>Sincronización inicial de la reacción de la mamá con el estado exaltado de ánimo d</w:t>
            </w:r>
            <w:r>
              <w:t>el/la bebé</w:t>
            </w:r>
            <w:r w:rsidRPr="00FD0204">
              <w:t>, con transición inmediata del modelaje materno (esquema conjunto de estimulación) hacia un estado de serenidad.</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Default="00DC0348" w:rsidP="00964B4E">
            <w:r>
              <w:t>Control de perturbaciones externas sobre el/la bebé por medio de un esquema de proximidad física y estimulación tenue y pausada, con verbalización del efecto/cambio en el estado de ánimo del/la bebé</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044929" w:rsidRDefault="00DC0348" w:rsidP="00964B4E">
            <w:r w:rsidRPr="00044929">
              <w:t>Cambio postural d</w:t>
            </w:r>
            <w:r>
              <w:t>el/la bebé</w:t>
            </w:r>
            <w:r w:rsidRPr="00044929">
              <w:t xml:space="preserve"> y adecuación del </w:t>
            </w:r>
            <w:r>
              <w:t>Esquema de Estimulación</w:t>
            </w:r>
            <w:r w:rsidRPr="00044929">
              <w:t xml:space="preserve"> ante la molestia sostenida d</w:t>
            </w:r>
            <w:r>
              <w:t>el/la bebé</w:t>
            </w:r>
            <w:r w:rsidRPr="00044929">
              <w:t xml:space="preserve">, con consecuente verbalización del efecto sobre </w:t>
            </w:r>
            <w:r>
              <w:t>el/la bebé</w:t>
            </w:r>
            <w:r w:rsidRPr="00044929">
              <w:t>.</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Default="00DC0348" w:rsidP="00964B4E">
            <w:r>
              <w:t>Acompañamiento de la estrategia para reconfortar al/la bebé con tarareos, exclamaciones diversas y diálogos.</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5D5D08" w:rsidRDefault="00DC0348" w:rsidP="00964B4E">
            <w:r w:rsidRPr="005D5D08">
              <w:t xml:space="preserve">Cambio en el </w:t>
            </w:r>
            <w:r>
              <w:t>Esquema de Estimulación</w:t>
            </w:r>
            <w:r w:rsidRPr="005D5D08">
              <w:t xml:space="preserve"> física (incluyendo el contacto físico), quinestésica y verbal ante la molestia d</w:t>
            </w:r>
            <w:r>
              <w:t>el/la bebé</w:t>
            </w:r>
            <w:r w:rsidRPr="005D5D08">
              <w:t xml:space="preserve"> (suspensión o variaci</w:t>
            </w:r>
            <w:r>
              <w:t>ón de alguna de estas forma</w:t>
            </w:r>
            <w:r w:rsidRPr="005D5D08">
              <w:t>s).</w:t>
            </w:r>
          </w:p>
        </w:tc>
      </w:tr>
      <w:tr w:rsidR="00DC0348" w:rsidTr="00964B4E">
        <w:trPr>
          <w:trHeight w:val="513"/>
        </w:trPr>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Default="00DC0348" w:rsidP="00964B4E">
            <w:r>
              <w:t>Cambio postural y retorno a un esquema previo de estimulación luego de tranquilizar al/la bebé.</w:t>
            </w:r>
          </w:p>
        </w:tc>
      </w:tr>
      <w:tr w:rsidR="00DC0348" w:rsidTr="00964B4E">
        <w:tc>
          <w:tcPr>
            <w:tcW w:w="2962" w:type="dxa"/>
            <w:vMerge w:val="restart"/>
          </w:tcPr>
          <w:p w:rsidR="00DC0348" w:rsidRDefault="00DC0348" w:rsidP="00DC0348">
            <w:pPr>
              <w:pStyle w:val="Prrafodelista"/>
              <w:numPr>
                <w:ilvl w:val="0"/>
                <w:numId w:val="1"/>
              </w:numPr>
              <w:spacing w:after="0" w:line="240" w:lineRule="auto"/>
            </w:pPr>
            <w:r>
              <w:t>Esquema de Estimulación orientado a la inducción lingüística.</w:t>
            </w:r>
          </w:p>
        </w:tc>
        <w:tc>
          <w:tcPr>
            <w:tcW w:w="5822" w:type="dxa"/>
          </w:tcPr>
          <w:p w:rsidR="00DC0348" w:rsidRPr="00C551A3" w:rsidRDefault="00DC0348" w:rsidP="00964B4E">
            <w:r w:rsidRPr="00C551A3">
              <w:t>Interpretación y verbalización de los supuestos estados de ánimo o físicos d</w:t>
            </w:r>
            <w:r>
              <w:t>el/la bebé</w:t>
            </w:r>
            <w:r w:rsidRPr="00C551A3">
              <w:t>, (positivos o negativos).</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F56862" w:rsidRDefault="00DC0348" w:rsidP="00964B4E">
            <w:r w:rsidRPr="00F56862">
              <w:t xml:space="preserve">Estimulación física y quinestésica junto a verbalización de funciones psicológicas o </w:t>
            </w:r>
            <w:proofErr w:type="spellStart"/>
            <w:r>
              <w:t>visomo</w:t>
            </w:r>
            <w:r w:rsidRPr="00F56862">
              <w:t>toras</w:t>
            </w:r>
            <w:proofErr w:type="spellEnd"/>
            <w:r w:rsidRPr="00F56862">
              <w:t>.</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04765E" w:rsidRDefault="00DC0348" w:rsidP="00964B4E">
            <w:r w:rsidRPr="0004765E">
              <w:t>Interpretación de gestos espontáneos o reacciones fisiológicas como intenciones expresivas d</w:t>
            </w:r>
            <w:r>
              <w:t>el/la bebé</w:t>
            </w:r>
            <w:r w:rsidRPr="0004765E">
              <w:t>.</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Default="00DC0348" w:rsidP="00964B4E">
            <w:r>
              <w:t>Esquema de Estimulación e introducción de palabras o números.</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D1255A" w:rsidRDefault="00DC0348" w:rsidP="00964B4E">
            <w:r w:rsidRPr="00D1255A">
              <w:t>Respuesta emocional y verbal de la mamá ante vocalizaciones d</w:t>
            </w:r>
            <w:r>
              <w:t>el/la bebé</w:t>
            </w:r>
            <w:r w:rsidRPr="00D1255A">
              <w:t>.</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D1255A" w:rsidRDefault="00DC0348" w:rsidP="00964B4E">
            <w:r w:rsidRPr="00D1255A">
              <w:t>Utilización verbal y lúdica del nombre d</w:t>
            </w:r>
            <w:r>
              <w:t>el/la bebé</w:t>
            </w:r>
            <w:r w:rsidRPr="00D1255A">
              <w:t>.</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D1255A" w:rsidRDefault="00DC0348" w:rsidP="00964B4E">
            <w:r>
              <w:t>Recurso al estilo dialógico</w:t>
            </w:r>
            <w:r w:rsidRPr="00D1255A">
              <w:t xml:space="preserve"> en la interpretación o proposición de acciones.</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0E3F08" w:rsidRDefault="00DC0348" w:rsidP="00964B4E">
            <w:r w:rsidRPr="000E3F08">
              <w:t xml:space="preserve">Recurso al habla dirigida </w:t>
            </w:r>
            <w:r>
              <w:t>al/la bebé</w:t>
            </w:r>
            <w:r w:rsidRPr="000E3F08">
              <w:t xml:space="preserve"> (</w:t>
            </w:r>
            <w:proofErr w:type="spellStart"/>
            <w:r w:rsidRPr="000E3F08">
              <w:rPr>
                <w:i/>
              </w:rPr>
              <w:t>baby</w:t>
            </w:r>
            <w:proofErr w:type="spellEnd"/>
            <w:r w:rsidRPr="000E3F08">
              <w:rPr>
                <w:i/>
              </w:rPr>
              <w:t xml:space="preserve"> </w:t>
            </w:r>
            <w:proofErr w:type="spellStart"/>
            <w:r w:rsidRPr="000E3F08">
              <w:rPr>
                <w:i/>
              </w:rPr>
              <w:t>talk</w:t>
            </w:r>
            <w:proofErr w:type="spellEnd"/>
            <w:r w:rsidRPr="000E3F08">
              <w:t xml:space="preserve">), en diferentes </w:t>
            </w:r>
            <w:r>
              <w:t>contornos prosódicos</w:t>
            </w:r>
            <w:r w:rsidRPr="000E3F08">
              <w:t>, para interpretar acciones d</w:t>
            </w:r>
            <w:r>
              <w:t>el/la bebé</w:t>
            </w:r>
            <w:r w:rsidRPr="000E3F08">
              <w:t>, junto a sincronización de la mirada.</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5C34E2" w:rsidRDefault="00DC0348" w:rsidP="00964B4E">
            <w:r w:rsidRPr="005C34E2">
              <w:t>Estimulación intencional de vocalizaciones d</w:t>
            </w:r>
            <w:r>
              <w:t>el/la bebé</w:t>
            </w:r>
            <w:r w:rsidRPr="005C34E2">
              <w:t>, incluyendo la reproducción deliberada de tales vocalizaciones, junto a recompensa verbal y gestual ante la producción.</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8F14C3" w:rsidRDefault="00DC0348" w:rsidP="00964B4E">
            <w:r w:rsidRPr="008F14C3">
              <w:t xml:space="preserve">Uso de énfasis en la prosodia y de secuencias combinadas de </w:t>
            </w:r>
            <w:r w:rsidRPr="008F14C3">
              <w:lastRenderedPageBreak/>
              <w:t>estimulación diversa en forma dialógica en función del posible estado de ánimo d</w:t>
            </w:r>
            <w:r>
              <w:t>el/la bebé</w:t>
            </w:r>
            <w:r w:rsidRPr="008F14C3">
              <w:t>.</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567F85" w:rsidRDefault="00DC0348" w:rsidP="00964B4E">
            <w:r w:rsidRPr="00567F85">
              <w:t xml:space="preserve">Reiteración del </w:t>
            </w:r>
            <w:r>
              <w:t>Esquema de Estimulación</w:t>
            </w:r>
            <w:r w:rsidRPr="00567F85">
              <w:t xml:space="preserve"> ante la reacción (gesticulaciones/vocalizaciones) d</w:t>
            </w:r>
            <w:r>
              <w:t>el/la bebé</w:t>
            </w:r>
            <w:r w:rsidRPr="00567F85">
              <w:t>.</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6F4640" w:rsidRDefault="00DC0348" w:rsidP="00964B4E">
            <w:r w:rsidRPr="006F4640">
              <w:t>Uso de la narración, sincronización de la mirada y la prosodia conjuntamente.</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E35121" w:rsidRDefault="00DC0348" w:rsidP="00964B4E">
            <w:r w:rsidRPr="00E35121">
              <w:t xml:space="preserve">Recurso de la sonrisa y los gestos como énfasis de la verbalización durante el habla dirigida </w:t>
            </w:r>
            <w:r>
              <w:t>al/la bebé</w:t>
            </w:r>
            <w:r w:rsidRPr="00E35121">
              <w:t xml:space="preserve"> (</w:t>
            </w:r>
            <w:proofErr w:type="spellStart"/>
            <w:r w:rsidRPr="00E35121">
              <w:rPr>
                <w:i/>
              </w:rPr>
              <w:t>baby</w:t>
            </w:r>
            <w:proofErr w:type="spellEnd"/>
            <w:r w:rsidRPr="00E35121">
              <w:rPr>
                <w:i/>
              </w:rPr>
              <w:t xml:space="preserve"> </w:t>
            </w:r>
            <w:proofErr w:type="spellStart"/>
            <w:r w:rsidRPr="00E35121">
              <w:rPr>
                <w:i/>
              </w:rPr>
              <w:t>talk</w:t>
            </w:r>
            <w:proofErr w:type="spellEnd"/>
            <w:r w:rsidRPr="00E35121">
              <w:t>) y estimulación de la sonrisa d</w:t>
            </w:r>
            <w:r>
              <w:t>el/la bebé</w:t>
            </w:r>
            <w:r w:rsidRPr="00E35121">
              <w:t>.</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113EAF" w:rsidRDefault="00DC0348" w:rsidP="00964B4E">
            <w:r w:rsidRPr="00113EAF">
              <w:t>Interpretación de las manifestaciones d</w:t>
            </w:r>
            <w:r>
              <w:t>el/la bebé</w:t>
            </w:r>
            <w:r w:rsidRPr="00113EAF">
              <w:t xml:space="preserve"> y verbalización de la posible causa de la molestia d</w:t>
            </w:r>
            <w:r>
              <w:t>el/la bebé</w:t>
            </w:r>
            <w:r w:rsidRPr="00113EAF">
              <w:t>.</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E61FEB" w:rsidRDefault="00DC0348" w:rsidP="00964B4E">
            <w:r w:rsidRPr="00E61FEB">
              <w:t>Interpretación de los balbuceos, exclamaciones y vocalizaciones d</w:t>
            </w:r>
            <w:r>
              <w:t>el/la bebé</w:t>
            </w:r>
            <w:r w:rsidRPr="00E61FEB">
              <w:t xml:space="preserve"> como parlamentos de un diálogo y verbalización a conformidad con intercambio de turnos.</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4E6CEF" w:rsidRDefault="00DC0348" w:rsidP="00964B4E">
            <w:r w:rsidRPr="004E6CEF">
              <w:t>Estimulación verbal y onomatopéyica para la reproducción de sonidos guturales y balbuceos de parte d</w:t>
            </w:r>
            <w:r>
              <w:t>el/la bebé</w:t>
            </w:r>
            <w:r w:rsidRPr="004E6CEF">
              <w:t xml:space="preserve"> con proposición para el intercambio de turnos.</w:t>
            </w:r>
          </w:p>
        </w:tc>
      </w:tr>
      <w:tr w:rsidR="00DC0348" w:rsidTr="00964B4E">
        <w:tc>
          <w:tcPr>
            <w:tcW w:w="2962" w:type="dxa"/>
            <w:vMerge w:val="restart"/>
          </w:tcPr>
          <w:p w:rsidR="00DC0348" w:rsidRPr="00424E3E" w:rsidRDefault="00DC0348" w:rsidP="00DC0348">
            <w:pPr>
              <w:pStyle w:val="Prrafodelista"/>
              <w:numPr>
                <w:ilvl w:val="0"/>
                <w:numId w:val="1"/>
              </w:numPr>
              <w:spacing w:after="0" w:line="240" w:lineRule="auto"/>
            </w:pPr>
            <w:r>
              <w:t>Esquema de Estimulación</w:t>
            </w:r>
            <w:r w:rsidRPr="00424E3E">
              <w:t xml:space="preserve"> basado en la proposición de acciones. </w:t>
            </w:r>
          </w:p>
        </w:tc>
        <w:tc>
          <w:tcPr>
            <w:tcW w:w="5822" w:type="dxa"/>
          </w:tcPr>
          <w:p w:rsidR="00DC0348" w:rsidRPr="004904C5" w:rsidRDefault="00DC0348" w:rsidP="00964B4E">
            <w:r w:rsidRPr="004904C5">
              <w:t>Combinación de estimulación física (caricias o quinestésica/funcional), junto a estimulación auditiva en forma de susurro, canto o elocuciones (vocalizaciones).</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665CAC" w:rsidRDefault="00DC0348" w:rsidP="00964B4E">
            <w:r w:rsidRPr="00665CAC">
              <w:t xml:space="preserve">Búsqueda o mantenimiento de sincronización de la mirada junto a </w:t>
            </w:r>
            <w:r>
              <w:t>Esquema de Estimulación</w:t>
            </w:r>
            <w:r w:rsidRPr="00665CAC">
              <w:t>.</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662AA4" w:rsidRDefault="00DC0348" w:rsidP="00964B4E">
            <w:r w:rsidRPr="00662AA4">
              <w:t xml:space="preserve">Estimulación física y quinestésica junto a verbalización de funciones psicológicas o </w:t>
            </w:r>
            <w:proofErr w:type="spellStart"/>
            <w:r>
              <w:t>visomo</w:t>
            </w:r>
            <w:r w:rsidRPr="00662AA4">
              <w:t>toras</w:t>
            </w:r>
            <w:proofErr w:type="spellEnd"/>
            <w:r w:rsidRPr="00662AA4">
              <w:t>.</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Default="00DC0348" w:rsidP="00964B4E">
            <w:r>
              <w:t xml:space="preserve">Presentación de objetos (juguetes) para introducir palabras, números, habilidades cognitivas y funciones </w:t>
            </w:r>
            <w:proofErr w:type="spellStart"/>
            <w:r>
              <w:t>visomotoras</w:t>
            </w:r>
            <w:proofErr w:type="spellEnd"/>
            <w:r>
              <w:t>.</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Default="00DC0348" w:rsidP="00964B4E">
            <w:r>
              <w:t>Proposición de acciones (lúdicas o funcionales) con o sin mediación de objetos.</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7B33AC" w:rsidRDefault="00DC0348" w:rsidP="00964B4E">
            <w:r>
              <w:t>Recurso al estilo dialógico</w:t>
            </w:r>
            <w:r w:rsidRPr="007B33AC">
              <w:t xml:space="preserve"> en la interpretación o proposición de acciones.</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061ED2" w:rsidRDefault="00DC0348" w:rsidP="00964B4E">
            <w:r w:rsidRPr="00061ED2">
              <w:t xml:space="preserve">Recurso al habla dirigida </w:t>
            </w:r>
            <w:r>
              <w:t>al/la bebé</w:t>
            </w:r>
            <w:r w:rsidRPr="00061ED2">
              <w:t xml:space="preserve"> (</w:t>
            </w:r>
            <w:proofErr w:type="spellStart"/>
            <w:r w:rsidRPr="00061ED2">
              <w:rPr>
                <w:i/>
              </w:rPr>
              <w:t>baby</w:t>
            </w:r>
            <w:proofErr w:type="spellEnd"/>
            <w:r w:rsidRPr="00061ED2">
              <w:rPr>
                <w:i/>
              </w:rPr>
              <w:t xml:space="preserve"> </w:t>
            </w:r>
            <w:proofErr w:type="spellStart"/>
            <w:r w:rsidRPr="00061ED2">
              <w:rPr>
                <w:i/>
              </w:rPr>
              <w:t>talk</w:t>
            </w:r>
            <w:proofErr w:type="spellEnd"/>
            <w:r w:rsidRPr="00061ED2">
              <w:t xml:space="preserve">), en diferentes </w:t>
            </w:r>
            <w:r>
              <w:t>contornos prosódicos</w:t>
            </w:r>
            <w:r w:rsidRPr="00061ED2">
              <w:t>, para interpretar acciones d</w:t>
            </w:r>
            <w:r>
              <w:t>el/la bebé</w:t>
            </w:r>
            <w:r w:rsidRPr="00061ED2">
              <w:t>, junto a sincronización de la mirada.</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3C7A72" w:rsidRDefault="00DC0348" w:rsidP="00964B4E">
            <w:r w:rsidRPr="003C7A72">
              <w:t>Estimulación intencional de vocalizaciones d</w:t>
            </w:r>
            <w:r>
              <w:t>el/la bebé</w:t>
            </w:r>
            <w:r w:rsidRPr="003C7A72">
              <w:t>, incluyendo la reproducción deliberada de tales vocalizaciones, junto a recompensa verbal y gestual ante la producción.</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5E5ED6" w:rsidRDefault="00DC0348" w:rsidP="00964B4E">
            <w:r w:rsidRPr="005E5ED6">
              <w:t xml:space="preserve">Reiteración del </w:t>
            </w:r>
            <w:r>
              <w:t>Esquema de Estimulación</w:t>
            </w:r>
            <w:r w:rsidRPr="005E5ED6">
              <w:t xml:space="preserve"> ante la reacción (gesticulaciones/vocalizaciones) d</w:t>
            </w:r>
            <w:r>
              <w:t>el/la bebé</w:t>
            </w:r>
            <w:r w:rsidRPr="005E5ED6">
              <w:t>.</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4C3570" w:rsidRDefault="00DC0348" w:rsidP="00964B4E">
            <w:r w:rsidRPr="004C3570">
              <w:t xml:space="preserve">Recurso de la sonrisa y los gestos como énfasis de la verbalización durante el habla dirigida </w:t>
            </w:r>
            <w:r>
              <w:t>al/la bebé</w:t>
            </w:r>
            <w:r w:rsidRPr="004C3570">
              <w:t xml:space="preserve"> (</w:t>
            </w:r>
            <w:proofErr w:type="spellStart"/>
            <w:r w:rsidRPr="004C3570">
              <w:rPr>
                <w:i/>
              </w:rPr>
              <w:t>baby</w:t>
            </w:r>
            <w:proofErr w:type="spellEnd"/>
            <w:r w:rsidRPr="004C3570">
              <w:rPr>
                <w:i/>
              </w:rPr>
              <w:t xml:space="preserve"> </w:t>
            </w:r>
            <w:proofErr w:type="spellStart"/>
            <w:r w:rsidRPr="004C3570">
              <w:rPr>
                <w:i/>
              </w:rPr>
              <w:t>talk</w:t>
            </w:r>
            <w:proofErr w:type="spellEnd"/>
            <w:r w:rsidRPr="004C3570">
              <w:t>) y estimulación de la sonrisa d</w:t>
            </w:r>
            <w:r>
              <w:t>el/la bebé</w:t>
            </w:r>
            <w:r w:rsidRPr="004C3570">
              <w:t>.</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FA706B" w:rsidRDefault="00DC0348" w:rsidP="00964B4E">
            <w:r w:rsidRPr="00FA706B">
              <w:t>Sincronización inicial de la reacción de la mamá con el estado exaltado de ánimo d</w:t>
            </w:r>
            <w:r>
              <w:t>el/la bebé</w:t>
            </w:r>
            <w:r w:rsidRPr="00FA706B">
              <w:t>, con transición inmediata del modelaje materno (esquema conjunto de estimulación) hacia un estado de serenidad.</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896F3E" w:rsidRDefault="00DC0348" w:rsidP="00964B4E">
            <w:r w:rsidRPr="00896F3E">
              <w:t>Interpretación de los balbuceos, exclamaciones y vocalizaciones d</w:t>
            </w:r>
            <w:r>
              <w:t>el/la bebé</w:t>
            </w:r>
            <w:r w:rsidRPr="00896F3E">
              <w:t xml:space="preserve"> como parlamentos de un diálogo y </w:t>
            </w:r>
            <w:r w:rsidRPr="00896F3E">
              <w:lastRenderedPageBreak/>
              <w:t>verbalización a conformidad con intercambio de turnos.</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05046D" w:rsidRDefault="00DC0348" w:rsidP="00964B4E">
            <w:r w:rsidRPr="0005046D">
              <w:t xml:space="preserve">Ubicación cara a cara con </w:t>
            </w:r>
            <w:r>
              <w:t>el/la bebé</w:t>
            </w:r>
            <w:r w:rsidRPr="0005046D">
              <w:t xml:space="preserve"> para desarrollar </w:t>
            </w:r>
            <w:r>
              <w:t>Esquema de Estimulación</w:t>
            </w:r>
            <w:r w:rsidRPr="0005046D">
              <w:t>.</w:t>
            </w:r>
          </w:p>
        </w:tc>
      </w:tr>
      <w:tr w:rsidR="00DC0348" w:rsidTr="00964B4E">
        <w:tc>
          <w:tcPr>
            <w:tcW w:w="2962" w:type="dxa"/>
            <w:vMerge w:val="restart"/>
          </w:tcPr>
          <w:p w:rsidR="00DC0348" w:rsidRPr="002D3E59" w:rsidRDefault="00DC0348" w:rsidP="00DC0348">
            <w:pPr>
              <w:pStyle w:val="Prrafodelista"/>
              <w:numPr>
                <w:ilvl w:val="0"/>
                <w:numId w:val="1"/>
              </w:numPr>
              <w:spacing w:after="0" w:line="240" w:lineRule="auto"/>
            </w:pPr>
            <w:r>
              <w:t>Esquema de Estimulación</w:t>
            </w:r>
            <w:r w:rsidRPr="002D3E59">
              <w:t xml:space="preserve"> basado en la inducción cognitiva.</w:t>
            </w:r>
          </w:p>
        </w:tc>
        <w:tc>
          <w:tcPr>
            <w:tcW w:w="5822" w:type="dxa"/>
          </w:tcPr>
          <w:p w:rsidR="00DC0348" w:rsidRPr="00FF15D6" w:rsidRDefault="00DC0348" w:rsidP="00964B4E">
            <w:r w:rsidRPr="00FF15D6">
              <w:t xml:space="preserve">Estimulación física y quinestésica junto a verbalización de funciones psicológicas o </w:t>
            </w:r>
            <w:proofErr w:type="spellStart"/>
            <w:r>
              <w:t>visomo</w:t>
            </w:r>
            <w:r w:rsidRPr="00FF15D6">
              <w:t>toras</w:t>
            </w:r>
            <w:proofErr w:type="spellEnd"/>
            <w:r w:rsidRPr="00FF15D6">
              <w:t>.</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2B2F41" w:rsidRDefault="00DC0348" w:rsidP="00964B4E">
            <w:r w:rsidRPr="002B2F41">
              <w:t>Interpretación de gestos espontáneos o reacciones fisiológicas como intenciones expresivas d</w:t>
            </w:r>
            <w:r>
              <w:t>el/la bebé</w:t>
            </w:r>
            <w:r w:rsidRPr="002B2F41">
              <w:t>.</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B9155A" w:rsidRDefault="00DC0348" w:rsidP="00964B4E">
            <w:r w:rsidRPr="00B9155A">
              <w:t xml:space="preserve">Presentación de objetos (juguetes) para introducir palabras, números, habilidades cognitivas y funciones </w:t>
            </w:r>
            <w:proofErr w:type="spellStart"/>
            <w:r>
              <w:t>visomo</w:t>
            </w:r>
            <w:r w:rsidRPr="00B9155A">
              <w:t>toras</w:t>
            </w:r>
            <w:proofErr w:type="spellEnd"/>
            <w:r w:rsidRPr="00B9155A">
              <w:t>.</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1D3D79" w:rsidRDefault="00DC0348" w:rsidP="00964B4E">
            <w:r>
              <w:t>Esquema de Estimulación</w:t>
            </w:r>
            <w:r w:rsidRPr="001D3D79">
              <w:t xml:space="preserve"> e introducción de palabras o números.</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A94D64" w:rsidRDefault="00DC0348" w:rsidP="00964B4E">
            <w:r w:rsidRPr="00A94D64">
              <w:t xml:space="preserve">Proposición de acciones (lúdicas o funcionales) con o sin mediación de objetos. </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15351B" w:rsidRDefault="00DC0348" w:rsidP="00964B4E">
            <w:r>
              <w:t>Recurso al estilo dialógico</w:t>
            </w:r>
            <w:r w:rsidRPr="0015351B">
              <w:t xml:space="preserve"> en la interpretación o proposición de acciones.</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70680A" w:rsidRDefault="00DC0348" w:rsidP="00964B4E">
            <w:r w:rsidRPr="0070680A">
              <w:t>Seguimiento y coincidencia con la mirada d</w:t>
            </w:r>
            <w:r>
              <w:t>el/la bebé</w:t>
            </w:r>
            <w:r w:rsidRPr="0070680A">
              <w:t xml:space="preserve"> para identificar el foco de interés y verbalizarlo (nombrarlo).</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D96068" w:rsidRDefault="00DC0348" w:rsidP="00964B4E">
            <w:r w:rsidRPr="00D96068">
              <w:t xml:space="preserve">Adecuación del </w:t>
            </w:r>
            <w:r>
              <w:t>Esquema de Estimulación</w:t>
            </w:r>
            <w:r w:rsidRPr="00D96068">
              <w:t xml:space="preserve"> al cambio en el patrón de expresividad o de vocalización d</w:t>
            </w:r>
            <w:r>
              <w:t>el/la bebé</w:t>
            </w:r>
            <w:r w:rsidRPr="00D96068">
              <w:t>.</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19382C" w:rsidRDefault="00DC0348" w:rsidP="00964B4E">
            <w:r w:rsidRPr="0019382C">
              <w:t>Atribución de significado a gesticulaciones o vocalizaciones espontáneas d</w:t>
            </w:r>
            <w:r>
              <w:t>el/la bebé</w:t>
            </w:r>
            <w:r w:rsidRPr="0019382C">
              <w:t xml:space="preserve"> y verbalización del supuesto significado. </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683A5A" w:rsidRDefault="00DC0348" w:rsidP="00964B4E">
            <w:r w:rsidRPr="00683A5A">
              <w:t xml:space="preserve">Reiteración del </w:t>
            </w:r>
            <w:r>
              <w:t>Esquema de Estimulación</w:t>
            </w:r>
            <w:r w:rsidRPr="00683A5A">
              <w:t xml:space="preserve"> ante la reacción (gesticulaciones/vocalizaciones) d</w:t>
            </w:r>
            <w:r>
              <w:t>el/la bebé</w:t>
            </w:r>
            <w:r w:rsidRPr="00683A5A">
              <w:t>.</w:t>
            </w:r>
          </w:p>
        </w:tc>
      </w:tr>
      <w:tr w:rsidR="00DC0348" w:rsidTr="00964B4E">
        <w:tc>
          <w:tcPr>
            <w:tcW w:w="2962" w:type="dxa"/>
            <w:vMerge w:val="restart"/>
          </w:tcPr>
          <w:p w:rsidR="00DC0348" w:rsidRDefault="00DC0348" w:rsidP="00DC0348">
            <w:pPr>
              <w:pStyle w:val="Prrafodelista"/>
              <w:numPr>
                <w:ilvl w:val="0"/>
                <w:numId w:val="1"/>
              </w:numPr>
              <w:spacing w:after="0" w:line="240" w:lineRule="auto"/>
            </w:pPr>
            <w:r>
              <w:t>Esquema de Estimulación mediado por objetos.</w:t>
            </w:r>
          </w:p>
        </w:tc>
        <w:tc>
          <w:tcPr>
            <w:tcW w:w="5822" w:type="dxa"/>
          </w:tcPr>
          <w:p w:rsidR="00DC0348" w:rsidRPr="00EC0C41" w:rsidRDefault="00DC0348" w:rsidP="00964B4E">
            <w:r w:rsidRPr="00EC0C41">
              <w:t xml:space="preserve">Presentación de objetos (juguetes) para introducir palabras, números, habilidades cognitivas y funciones </w:t>
            </w:r>
            <w:proofErr w:type="spellStart"/>
            <w:r>
              <w:t>visomo</w:t>
            </w:r>
            <w:r w:rsidRPr="00EC0C41">
              <w:t>toras</w:t>
            </w:r>
            <w:proofErr w:type="spellEnd"/>
            <w:r w:rsidRPr="00EC0C41">
              <w:t>.</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EA49A2" w:rsidRDefault="00DC0348" w:rsidP="00964B4E">
            <w:r w:rsidRPr="00EA49A2">
              <w:t>Proposición de acciones (lúdicas o funcionales) con o sin mediación de objetos.</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E51A3B" w:rsidRDefault="00DC0348" w:rsidP="00964B4E">
            <w:r w:rsidRPr="00E51A3B">
              <w:t xml:space="preserve">Seguimiento y </w:t>
            </w:r>
            <w:r>
              <w:t>sincronización</w:t>
            </w:r>
            <w:r w:rsidRPr="00E51A3B">
              <w:t xml:space="preserve"> con la mirada d</w:t>
            </w:r>
            <w:r>
              <w:t>el/la bebé</w:t>
            </w:r>
            <w:r w:rsidRPr="00E51A3B">
              <w:t xml:space="preserve"> para identificar el foco de interés y verbalizarlo (nombrarlo).</w:t>
            </w:r>
          </w:p>
        </w:tc>
      </w:tr>
      <w:tr w:rsidR="00DC0348" w:rsidTr="00964B4E">
        <w:tc>
          <w:tcPr>
            <w:tcW w:w="2962" w:type="dxa"/>
            <w:vMerge w:val="restart"/>
          </w:tcPr>
          <w:p w:rsidR="00DC0348" w:rsidRDefault="00DC0348" w:rsidP="00DC0348">
            <w:pPr>
              <w:pStyle w:val="Prrafodelista"/>
              <w:numPr>
                <w:ilvl w:val="0"/>
                <w:numId w:val="1"/>
              </w:numPr>
              <w:spacing w:after="0" w:line="240" w:lineRule="auto"/>
            </w:pPr>
            <w:r>
              <w:t>Esquema de Estimulación basado en la inducción al juego.</w:t>
            </w:r>
          </w:p>
        </w:tc>
        <w:tc>
          <w:tcPr>
            <w:tcW w:w="5822" w:type="dxa"/>
          </w:tcPr>
          <w:p w:rsidR="00DC0348" w:rsidRPr="00F27409" w:rsidRDefault="00DC0348" w:rsidP="00964B4E">
            <w:r w:rsidRPr="00F27409">
              <w:t>Combinación de estimulación física (caricias o quinestésica/funcional), junto a estimulación auditiva en forma de susurro, canto o elocuciones (vocalizaciones).</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C8011E" w:rsidRDefault="00DC0348" w:rsidP="00964B4E">
            <w:r w:rsidRPr="00C8011E">
              <w:t xml:space="preserve">Estimulación física y quinestésica junto a verbalización de funciones psicológicas o </w:t>
            </w:r>
            <w:proofErr w:type="spellStart"/>
            <w:r>
              <w:t>visomo</w:t>
            </w:r>
            <w:r w:rsidRPr="00C8011E">
              <w:t>toras</w:t>
            </w:r>
            <w:proofErr w:type="spellEnd"/>
            <w:r w:rsidRPr="00C8011E">
              <w:t>.</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3F01C0" w:rsidRDefault="00DC0348" w:rsidP="00964B4E">
            <w:r w:rsidRPr="003F01C0">
              <w:t>Interpretación de gestos espontáneos o reacciones fisiológicas como intenciones expresivas d</w:t>
            </w:r>
            <w:r>
              <w:t>el/la bebé</w:t>
            </w:r>
            <w:r w:rsidRPr="003F01C0">
              <w:t>.</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8458B6" w:rsidRDefault="00DC0348" w:rsidP="00964B4E">
            <w:r w:rsidRPr="008458B6">
              <w:t xml:space="preserve">Presentación de objetos (juguetes) para introducir palabras, números, habilidades cognitivas y funciones </w:t>
            </w:r>
            <w:proofErr w:type="spellStart"/>
            <w:r>
              <w:t>visomo</w:t>
            </w:r>
            <w:r w:rsidRPr="008458B6">
              <w:t>toras</w:t>
            </w:r>
            <w:proofErr w:type="spellEnd"/>
            <w:r w:rsidRPr="008458B6">
              <w:t>.</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7C246B" w:rsidRDefault="00DC0348" w:rsidP="00964B4E">
            <w:r w:rsidRPr="007C246B">
              <w:t>Utilización verbal y lúdica del nombre d</w:t>
            </w:r>
            <w:r>
              <w:t>el/la bebé</w:t>
            </w:r>
            <w:r w:rsidRPr="007C246B">
              <w:t>.</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7629AA" w:rsidRDefault="00DC0348" w:rsidP="00964B4E">
            <w:r w:rsidRPr="007629AA">
              <w:t>Proposición de acciones (lúdicas o funcionales) con o sin mediación de objetos.</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033C2A" w:rsidRDefault="00DC0348" w:rsidP="00964B4E">
            <w:r w:rsidRPr="00033C2A">
              <w:t>Seguimiento y coincidencia con la mirada d</w:t>
            </w:r>
            <w:r>
              <w:t>el/la bebé</w:t>
            </w:r>
            <w:r w:rsidRPr="00033C2A">
              <w:t xml:space="preserve"> para identificar el foco de interés y verbalizarlo (nombrarlo).</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A73B82" w:rsidRDefault="00DC0348" w:rsidP="00964B4E">
            <w:r w:rsidRPr="00A73B82">
              <w:t>Estimulación intencional de vocalizaciones d</w:t>
            </w:r>
            <w:r>
              <w:t>el/la bebé</w:t>
            </w:r>
            <w:r w:rsidRPr="00A73B82">
              <w:t>, incluyendo la reproducción deliberada de tales vocalizaciones, junto a recompensa verbal y gestual ante la producción.</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7825EA" w:rsidRDefault="00DC0348" w:rsidP="00964B4E">
            <w:r w:rsidRPr="007825EA">
              <w:t xml:space="preserve">Reiteración del </w:t>
            </w:r>
            <w:r>
              <w:t>Esquema de Estimulación</w:t>
            </w:r>
            <w:r w:rsidRPr="007825EA">
              <w:t xml:space="preserve"> ante la reacción (gesticulaciones/vocalizaciones) d</w:t>
            </w:r>
            <w:r>
              <w:t>el/la bebé</w:t>
            </w:r>
            <w:r w:rsidRPr="007825EA">
              <w:t>.</w:t>
            </w:r>
          </w:p>
        </w:tc>
      </w:tr>
      <w:tr w:rsidR="00DC0348" w:rsidTr="00964B4E">
        <w:tc>
          <w:tcPr>
            <w:tcW w:w="2962" w:type="dxa"/>
            <w:vMerge w:val="restart"/>
          </w:tcPr>
          <w:p w:rsidR="00DC0348" w:rsidRPr="00847AE4" w:rsidRDefault="00DC0348" w:rsidP="00DC0348">
            <w:pPr>
              <w:pStyle w:val="Prrafodelista"/>
              <w:numPr>
                <w:ilvl w:val="0"/>
                <w:numId w:val="1"/>
              </w:numPr>
              <w:spacing w:after="0" w:line="240" w:lineRule="auto"/>
            </w:pPr>
            <w:r>
              <w:t>Esquema de Estimulación</w:t>
            </w:r>
            <w:r w:rsidRPr="00847AE4">
              <w:t xml:space="preserve"> basado en la inducción semántica.</w:t>
            </w:r>
          </w:p>
        </w:tc>
        <w:tc>
          <w:tcPr>
            <w:tcW w:w="5822" w:type="dxa"/>
          </w:tcPr>
          <w:p w:rsidR="00DC0348" w:rsidRPr="00920116" w:rsidRDefault="00DC0348" w:rsidP="00964B4E">
            <w:r w:rsidRPr="00920116">
              <w:t xml:space="preserve">Búsqueda o mantenimiento de sincronización de la mirada junto a </w:t>
            </w:r>
            <w:r>
              <w:t>Esquema de Estimulación</w:t>
            </w:r>
            <w:r w:rsidRPr="00920116">
              <w:t>.</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2702DD" w:rsidRDefault="00DC0348" w:rsidP="00964B4E">
            <w:r w:rsidRPr="002702DD">
              <w:t>Interpretación y verbalización de los supuestos estados de ánimo o físicos d</w:t>
            </w:r>
            <w:r>
              <w:t>el/la bebé</w:t>
            </w:r>
            <w:r w:rsidRPr="002702DD">
              <w:t>, (positivos o negativos).</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3042D4" w:rsidRDefault="00DC0348" w:rsidP="00964B4E">
            <w:r w:rsidRPr="003042D4">
              <w:t xml:space="preserve">Estimulación física y quinestésica junto a verbalización de funciones psicológicas o </w:t>
            </w:r>
            <w:proofErr w:type="spellStart"/>
            <w:r>
              <w:t>visomo</w:t>
            </w:r>
            <w:r w:rsidRPr="003042D4">
              <w:t>toras</w:t>
            </w:r>
            <w:proofErr w:type="spellEnd"/>
            <w:r w:rsidRPr="003042D4">
              <w:t>.</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8D6AC9" w:rsidRDefault="00DC0348" w:rsidP="00964B4E">
            <w:r w:rsidRPr="008D6AC9">
              <w:t xml:space="preserve">Adecuación o restablecimiento del </w:t>
            </w:r>
            <w:r>
              <w:t>Esquema de Estimulación</w:t>
            </w:r>
            <w:r w:rsidRPr="008D6AC9">
              <w:t xml:space="preserve"> al cambio en el estado anímico d</w:t>
            </w:r>
            <w:r>
              <w:t>el/la bebé</w:t>
            </w:r>
            <w:r w:rsidRPr="008D6AC9">
              <w:t>, ya sea al alterarse o dormirse.</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1D5FE3" w:rsidRDefault="00DC0348" w:rsidP="00964B4E">
            <w:r w:rsidRPr="001D5FE3">
              <w:t>Interpretación de gestos espontáneos o reacciones fisiológicas como intenciones expresivas d</w:t>
            </w:r>
            <w:r>
              <w:t>el/la bebé</w:t>
            </w:r>
            <w:r w:rsidRPr="001D5FE3">
              <w:t>.</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6E2E67" w:rsidRDefault="00DC0348" w:rsidP="00964B4E">
            <w:r w:rsidRPr="006E2E67">
              <w:t xml:space="preserve">Presentación de objetos (juguetes) para introducir palabras, números, habilidades cognitivas y funciones </w:t>
            </w:r>
            <w:proofErr w:type="spellStart"/>
            <w:r>
              <w:t>visomo</w:t>
            </w:r>
            <w:r w:rsidRPr="006E2E67">
              <w:t>toras</w:t>
            </w:r>
            <w:proofErr w:type="spellEnd"/>
            <w:r w:rsidRPr="006E2E67">
              <w:t>.</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FC0C9D" w:rsidRDefault="00DC0348" w:rsidP="00964B4E">
            <w:r>
              <w:t>Esquema de Estimulación</w:t>
            </w:r>
            <w:r w:rsidRPr="00FC0C9D">
              <w:t xml:space="preserve"> e introducción de palabras o números.</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A91654" w:rsidRDefault="00DC0348" w:rsidP="00964B4E">
            <w:r w:rsidRPr="00A91654">
              <w:t>Respuesta emocional y verbal de la mamá ante vocalizaciones d</w:t>
            </w:r>
            <w:r>
              <w:t>el/la bebé</w:t>
            </w:r>
            <w:r w:rsidRPr="00A91654">
              <w:t>.</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7A4D55" w:rsidRDefault="00DC0348" w:rsidP="00964B4E">
            <w:r w:rsidRPr="007A4D55">
              <w:t>Utilización verbal y lúdica del nombre d</w:t>
            </w:r>
            <w:r>
              <w:t>el/la bebé</w:t>
            </w:r>
            <w:r w:rsidRPr="007A4D55">
              <w:t>.</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F66713" w:rsidRDefault="00DC0348" w:rsidP="00964B4E">
            <w:r w:rsidRPr="00F66713">
              <w:t>Proposición de acciones (lúdicas o funcionales) con o sin mediación de objetos.</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A07244" w:rsidRDefault="00DC0348" w:rsidP="00964B4E">
            <w:r>
              <w:t>Recurso al estilo</w:t>
            </w:r>
            <w:r w:rsidRPr="00A07244">
              <w:t xml:space="preserve"> </w:t>
            </w:r>
            <w:r>
              <w:t>dialógico</w:t>
            </w:r>
            <w:r w:rsidRPr="00A07244">
              <w:t xml:space="preserve"> en la interpretación o proposición de acciones.</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F852E2" w:rsidRDefault="00DC0348" w:rsidP="00964B4E">
            <w:r w:rsidRPr="00F852E2">
              <w:t>Seguimiento y coincidencia con la mirada d</w:t>
            </w:r>
            <w:r>
              <w:t>el/la bebé</w:t>
            </w:r>
            <w:r w:rsidRPr="00F852E2">
              <w:t xml:space="preserve"> para identificar el foco de interés y verbalizarlo (nombrarlo).</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4F3D80" w:rsidRDefault="00DC0348" w:rsidP="00964B4E">
            <w:r w:rsidRPr="004F3D80">
              <w:t xml:space="preserve">Recurso al habla dirigida </w:t>
            </w:r>
            <w:r>
              <w:t>al/la bebé</w:t>
            </w:r>
            <w:r w:rsidRPr="004F3D80">
              <w:t xml:space="preserve"> (</w:t>
            </w:r>
            <w:proofErr w:type="spellStart"/>
            <w:r w:rsidRPr="004F3D80">
              <w:rPr>
                <w:i/>
              </w:rPr>
              <w:t>baby</w:t>
            </w:r>
            <w:proofErr w:type="spellEnd"/>
            <w:r w:rsidRPr="004F3D80">
              <w:rPr>
                <w:i/>
              </w:rPr>
              <w:t xml:space="preserve"> </w:t>
            </w:r>
            <w:proofErr w:type="spellStart"/>
            <w:r w:rsidRPr="004F3D80">
              <w:rPr>
                <w:i/>
              </w:rPr>
              <w:t>talk</w:t>
            </w:r>
            <w:proofErr w:type="spellEnd"/>
            <w:r w:rsidRPr="004F3D80">
              <w:t xml:space="preserve">), en </w:t>
            </w:r>
            <w:r>
              <w:t>diferentes contornos prosódico</w:t>
            </w:r>
            <w:r w:rsidRPr="004F3D80">
              <w:t>s, para interpretar acciones d</w:t>
            </w:r>
            <w:r>
              <w:t>el/la bebé</w:t>
            </w:r>
            <w:r w:rsidRPr="004F3D80">
              <w:t>, junto a sincronización de la mirada.</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F40754" w:rsidRDefault="00DC0348" w:rsidP="00964B4E">
            <w:r w:rsidRPr="00F40754">
              <w:t>Estimulación intencional de vocalizaciones d</w:t>
            </w:r>
            <w:r>
              <w:t>el/la bebé</w:t>
            </w:r>
            <w:r w:rsidRPr="00F40754">
              <w:t>, incluyendo la reproducción deliberada de tales vocalizaciones, junto a recompensa verbal y gestual ante la producción.</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6718AC" w:rsidRDefault="00DC0348" w:rsidP="00964B4E">
            <w:r w:rsidRPr="006718AC">
              <w:t>Uso de énfasis en la prosodia y de secuencias combinadas de estimulación diversa en forma dialógica en función del posible estado de ánimo d</w:t>
            </w:r>
            <w:r>
              <w:t>el/la bebé</w:t>
            </w:r>
            <w:r w:rsidRPr="006718AC">
              <w:t>.</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4138CC" w:rsidRDefault="00DC0348" w:rsidP="00964B4E">
            <w:r w:rsidRPr="004138CC">
              <w:t xml:space="preserve">Adecuación del </w:t>
            </w:r>
            <w:r>
              <w:t>Esquema de Estimulación</w:t>
            </w:r>
            <w:r w:rsidRPr="004138CC">
              <w:t xml:space="preserve"> al cambio en el patrón de expresividad o de vocalización d</w:t>
            </w:r>
            <w:r>
              <w:t>el/la bebé</w:t>
            </w:r>
            <w:r w:rsidRPr="004138CC">
              <w:t>.</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764886" w:rsidRDefault="00DC0348" w:rsidP="00964B4E">
            <w:r w:rsidRPr="00764886">
              <w:t>Verbalización del estado de ánimo d</w:t>
            </w:r>
            <w:r>
              <w:t>el/la bebé</w:t>
            </w:r>
            <w:r w:rsidRPr="00764886">
              <w:t xml:space="preserve"> y sincronización de la mirada.</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F4493B" w:rsidRDefault="00DC0348" w:rsidP="00964B4E">
            <w:r w:rsidRPr="00F4493B">
              <w:t>Atribución de significado a gesticulaciones o vocalizaciones espontáneas d</w:t>
            </w:r>
            <w:r>
              <w:t>el/la bebé</w:t>
            </w:r>
            <w:r w:rsidRPr="00F4493B">
              <w:t xml:space="preserve"> y verbalización del supuesto significado. </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D816F6" w:rsidRDefault="00DC0348" w:rsidP="00964B4E">
            <w:r w:rsidRPr="00D816F6">
              <w:t xml:space="preserve">Reiteración del </w:t>
            </w:r>
            <w:r>
              <w:t>Esquema de Estimulación</w:t>
            </w:r>
            <w:r w:rsidRPr="00D816F6">
              <w:t xml:space="preserve"> ante la reacción (gesticulaciones/vocalizaciones) d</w:t>
            </w:r>
            <w:r>
              <w:t>el/la bebé</w:t>
            </w:r>
            <w:r w:rsidRPr="00D816F6">
              <w:t>.</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562E57" w:rsidRDefault="00DC0348" w:rsidP="00964B4E">
            <w:r w:rsidRPr="00562E57">
              <w:t>Uso de la narración, sincronización de la mirada y la prosodia conjuntamente.</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562E57" w:rsidRDefault="00DC0348" w:rsidP="00964B4E">
            <w:r w:rsidRPr="00562E57">
              <w:t xml:space="preserve">Recurso de la sonrisa y los gestos como énfasis de la </w:t>
            </w:r>
            <w:r w:rsidRPr="00562E57">
              <w:lastRenderedPageBreak/>
              <w:t xml:space="preserve">verbalización durante el habla dirigida </w:t>
            </w:r>
            <w:r>
              <w:t>al/la bebé</w:t>
            </w:r>
            <w:r w:rsidRPr="00562E57">
              <w:t xml:space="preserve"> (</w:t>
            </w:r>
            <w:proofErr w:type="spellStart"/>
            <w:r w:rsidRPr="00562E57">
              <w:rPr>
                <w:i/>
              </w:rPr>
              <w:t>baby</w:t>
            </w:r>
            <w:proofErr w:type="spellEnd"/>
            <w:r w:rsidRPr="00562E57">
              <w:rPr>
                <w:i/>
              </w:rPr>
              <w:t xml:space="preserve"> </w:t>
            </w:r>
            <w:proofErr w:type="spellStart"/>
            <w:r w:rsidRPr="00562E57">
              <w:rPr>
                <w:i/>
              </w:rPr>
              <w:t>talk</w:t>
            </w:r>
            <w:proofErr w:type="spellEnd"/>
            <w:r w:rsidRPr="00562E57">
              <w:t>) y estimulación de la sonrisa d</w:t>
            </w:r>
            <w:r>
              <w:t>el/la bebé</w:t>
            </w:r>
            <w:r w:rsidRPr="00562E57">
              <w:t>.</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312026" w:rsidRDefault="00DC0348" w:rsidP="00964B4E">
            <w:r w:rsidRPr="00312026">
              <w:t>Sincronización inicial de la reacción de la mamá con el estado exaltado de ánimo d</w:t>
            </w:r>
            <w:r>
              <w:t>el/la bebé</w:t>
            </w:r>
            <w:r w:rsidRPr="00312026">
              <w:t>, con transición inmediata del modelaje materno (esquema conjunto de estimulación) hacia un estado de serenidad.</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6119A1" w:rsidRDefault="00DC0348" w:rsidP="00964B4E">
            <w:r w:rsidRPr="006119A1">
              <w:t xml:space="preserve">Control de perturbaciones externas sobre </w:t>
            </w:r>
            <w:r>
              <w:t>el/la bebé</w:t>
            </w:r>
            <w:r w:rsidRPr="006119A1">
              <w:t xml:space="preserve"> por medio de un esquema de proximidad física y estimulación tenue y pausada, con verbalización del efecto/cambio en el estado de ánimo d</w:t>
            </w:r>
            <w:r>
              <w:t>el/la bebé</w:t>
            </w:r>
            <w:r w:rsidRPr="006119A1">
              <w:t>.</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424A56" w:rsidRDefault="00DC0348" w:rsidP="00964B4E">
            <w:r w:rsidRPr="00424A56">
              <w:t>Cambio postural d</w:t>
            </w:r>
            <w:r>
              <w:t>el/la bebé</w:t>
            </w:r>
            <w:r w:rsidRPr="00424A56">
              <w:t xml:space="preserve"> y adecuación del </w:t>
            </w:r>
            <w:r>
              <w:t>Esquema de Estimulación</w:t>
            </w:r>
            <w:r w:rsidRPr="00424A56">
              <w:t xml:space="preserve"> ante la molestia sostenida d</w:t>
            </w:r>
            <w:r>
              <w:t>el/la bebé</w:t>
            </w:r>
            <w:r w:rsidRPr="00424A56">
              <w:t xml:space="preserve">, con consecuente verbalización del efecto sobre </w:t>
            </w:r>
            <w:r>
              <w:t>el/la bebé</w:t>
            </w:r>
            <w:r w:rsidRPr="00424A56">
              <w:t>.</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041912" w:rsidRDefault="00DC0348" w:rsidP="00964B4E">
            <w:r w:rsidRPr="00041912">
              <w:t>Interpretación de las manifestaciones d</w:t>
            </w:r>
            <w:r>
              <w:t>el/la bebé</w:t>
            </w:r>
            <w:r w:rsidRPr="00041912">
              <w:t xml:space="preserve"> y verbalización de la posible causa de la molestia d</w:t>
            </w:r>
            <w:r>
              <w:t>el/la bebé</w:t>
            </w:r>
            <w:r w:rsidRPr="00041912">
              <w:t>.</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412A55" w:rsidRDefault="00DC0348" w:rsidP="00964B4E">
            <w:r w:rsidRPr="00412A55">
              <w:t xml:space="preserve">Acompañamiento de la estrategia para reconfortar </w:t>
            </w:r>
            <w:r>
              <w:t>al/la bebé</w:t>
            </w:r>
            <w:r w:rsidRPr="00412A55">
              <w:t xml:space="preserve"> con tarareos, exclamaciones diversas y diálogos.</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EC6B2D" w:rsidRDefault="00DC0348" w:rsidP="00964B4E">
            <w:r w:rsidRPr="00EC6B2D">
              <w:t xml:space="preserve">Acompañamiento de la estrategia para reconfortar </w:t>
            </w:r>
            <w:r>
              <w:t>al/la bebé</w:t>
            </w:r>
            <w:r w:rsidRPr="00EC6B2D">
              <w:t xml:space="preserve"> con tarareos, exclamaciones diversas y diálogos.</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762DFF" w:rsidRDefault="00DC0348" w:rsidP="00964B4E">
            <w:r w:rsidRPr="00762DFF">
              <w:t>Interpretación de los balbuceos, exclamaciones y vocalizaciones d</w:t>
            </w:r>
            <w:r>
              <w:t>el/la bebé</w:t>
            </w:r>
            <w:r w:rsidRPr="00762DFF">
              <w:t xml:space="preserve"> como parlamentos de un diálogo y verbalización a conformidad con intercambio de turnos.</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174A0B" w:rsidRDefault="00DC0348" w:rsidP="00964B4E">
            <w:r w:rsidRPr="00174A0B">
              <w:t>Estimulación verbal y onomatopéyica para la reproducción de sonidos guturales y balbuceos de parte d</w:t>
            </w:r>
            <w:r>
              <w:t>el/la bebé</w:t>
            </w:r>
            <w:r w:rsidRPr="00174A0B">
              <w:t xml:space="preserve"> con proposición para el intercambio de turnos.</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3B5A2A" w:rsidRDefault="00DC0348" w:rsidP="00964B4E">
            <w:r w:rsidRPr="003B5A2A">
              <w:t xml:space="preserve">Ubicación cara a cara con </w:t>
            </w:r>
            <w:r>
              <w:t>el/la bebé</w:t>
            </w:r>
            <w:r w:rsidRPr="003B5A2A">
              <w:t xml:space="preserve"> para desarrollar </w:t>
            </w:r>
            <w:r>
              <w:t>Esquema de Estimulación</w:t>
            </w:r>
            <w:r w:rsidRPr="003B5A2A">
              <w:t>.</w:t>
            </w:r>
          </w:p>
        </w:tc>
      </w:tr>
      <w:tr w:rsidR="00DC0348" w:rsidTr="00964B4E">
        <w:tc>
          <w:tcPr>
            <w:tcW w:w="2962" w:type="dxa"/>
            <w:vMerge w:val="restart"/>
          </w:tcPr>
          <w:p w:rsidR="00DC0348" w:rsidRDefault="00DC0348" w:rsidP="00DC0348">
            <w:pPr>
              <w:pStyle w:val="Prrafodelista"/>
              <w:numPr>
                <w:ilvl w:val="0"/>
                <w:numId w:val="1"/>
              </w:numPr>
              <w:spacing w:after="0" w:line="240" w:lineRule="auto"/>
            </w:pPr>
            <w:r>
              <w:t>Esquema de Estimulación derivado de la mutua retroalimentación.</w:t>
            </w:r>
          </w:p>
        </w:tc>
        <w:tc>
          <w:tcPr>
            <w:tcW w:w="5822" w:type="dxa"/>
          </w:tcPr>
          <w:p w:rsidR="00DC0348" w:rsidRPr="00A7525B" w:rsidRDefault="00DC0348" w:rsidP="00964B4E">
            <w:r w:rsidRPr="00A7525B">
              <w:t xml:space="preserve">Búsqueda o mantenimiento de sincronización de la mirada junto a </w:t>
            </w:r>
            <w:r>
              <w:t>Esquema de Estimulación</w:t>
            </w:r>
            <w:r w:rsidRPr="00A7525B">
              <w:t>.</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A93EB9" w:rsidRDefault="00DC0348" w:rsidP="00964B4E">
            <w:r w:rsidRPr="00A93EB9">
              <w:t xml:space="preserve">Verbalización e intensificación </w:t>
            </w:r>
            <w:r>
              <w:t>de alguna</w:t>
            </w:r>
            <w:r w:rsidRPr="00A93EB9">
              <w:t xml:space="preserve"> forma de estimulación para restablecer el equilibrio emocional y físico d</w:t>
            </w:r>
            <w:r>
              <w:t>el/la bebé</w:t>
            </w:r>
            <w:r w:rsidRPr="00A93EB9">
              <w:t>.</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2F3644" w:rsidRDefault="00DC0348" w:rsidP="00964B4E">
            <w:r w:rsidRPr="002F3644">
              <w:t xml:space="preserve">Adecuación o restablecimiento del </w:t>
            </w:r>
            <w:r>
              <w:t>Esquema de Estimulación</w:t>
            </w:r>
            <w:r w:rsidRPr="002F3644">
              <w:t xml:space="preserve"> al cambio en el estado anímico d</w:t>
            </w:r>
            <w:r>
              <w:t>el/la bebé</w:t>
            </w:r>
            <w:r w:rsidRPr="002F3644">
              <w:t>, ya sea al alterarse o dormirse.</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743CE0" w:rsidRDefault="00DC0348" w:rsidP="00964B4E">
            <w:r w:rsidRPr="00743CE0">
              <w:t xml:space="preserve">Presentación de objetos (juguetes) para introducir palabras, números, habilidades cognitivas y funciones </w:t>
            </w:r>
            <w:proofErr w:type="spellStart"/>
            <w:r>
              <w:t>visomo</w:t>
            </w:r>
            <w:r w:rsidRPr="00743CE0">
              <w:t>toras</w:t>
            </w:r>
            <w:proofErr w:type="spellEnd"/>
            <w:r w:rsidRPr="00743CE0">
              <w:t>.</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AE6C86" w:rsidRDefault="00DC0348" w:rsidP="00964B4E">
            <w:r w:rsidRPr="00AE6C86">
              <w:t>Respuesta emocional y verbal de la mamá ante vocalizaciones d</w:t>
            </w:r>
            <w:r>
              <w:t>el/la bebé</w:t>
            </w:r>
            <w:r w:rsidRPr="00AE6C86">
              <w:t>.</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527186" w:rsidRDefault="00DC0348" w:rsidP="00964B4E">
            <w:r w:rsidRPr="00527186">
              <w:t>Amamantar (o alimentar) junto a susurro, canto o narración y estimulación física.</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AE57E0" w:rsidRDefault="00DC0348" w:rsidP="00964B4E">
            <w:r>
              <w:t>Recurso al estilo dialógico</w:t>
            </w:r>
            <w:r w:rsidRPr="00AE57E0">
              <w:t xml:space="preserve"> en la interpretación o proposición de acciones.</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E34A7D" w:rsidRDefault="00DC0348" w:rsidP="00964B4E">
            <w:r w:rsidRPr="00E34A7D">
              <w:t>Seguimiento y coincidencia con la mirada d</w:t>
            </w:r>
            <w:r>
              <w:t>el/la bebé</w:t>
            </w:r>
            <w:r w:rsidRPr="00E34A7D">
              <w:t xml:space="preserve"> para identificar el foco de interés y verbalizarlo (nombrarlo).</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991167" w:rsidRDefault="00DC0348" w:rsidP="00964B4E">
            <w:r w:rsidRPr="00991167">
              <w:t xml:space="preserve">Recurso al habla dirigida </w:t>
            </w:r>
            <w:r>
              <w:t>al/la bebé</w:t>
            </w:r>
            <w:r w:rsidRPr="00991167">
              <w:t xml:space="preserve"> (</w:t>
            </w:r>
            <w:proofErr w:type="spellStart"/>
            <w:r w:rsidRPr="00991167">
              <w:rPr>
                <w:i/>
              </w:rPr>
              <w:t>baby</w:t>
            </w:r>
            <w:proofErr w:type="spellEnd"/>
            <w:r w:rsidRPr="00991167">
              <w:rPr>
                <w:i/>
              </w:rPr>
              <w:t xml:space="preserve"> </w:t>
            </w:r>
            <w:proofErr w:type="spellStart"/>
            <w:r w:rsidRPr="00991167">
              <w:rPr>
                <w:i/>
              </w:rPr>
              <w:t>talk</w:t>
            </w:r>
            <w:proofErr w:type="spellEnd"/>
            <w:r w:rsidRPr="00991167">
              <w:t xml:space="preserve">), en diferentes </w:t>
            </w:r>
            <w:r>
              <w:t>contornos prosódico</w:t>
            </w:r>
            <w:r w:rsidRPr="00991167">
              <w:t>s, para interpretar acciones d</w:t>
            </w:r>
            <w:r>
              <w:t>el/la bebé</w:t>
            </w:r>
            <w:r w:rsidRPr="00991167">
              <w:t xml:space="preserve">, </w:t>
            </w:r>
            <w:r w:rsidRPr="00991167">
              <w:lastRenderedPageBreak/>
              <w:t>junto a sincronización de la mirada.</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D87134" w:rsidRDefault="00DC0348" w:rsidP="00964B4E">
            <w:r w:rsidRPr="00D87134">
              <w:t>Estimulación intencional de vocalizaciones d</w:t>
            </w:r>
            <w:r>
              <w:t>el/la bebé</w:t>
            </w:r>
            <w:r w:rsidRPr="00D87134">
              <w:t>, incluyendo la reproducción deliberada de tales vocalizaciones, junto a recompensa verbal y gestual ante la producción.</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F7476D" w:rsidRDefault="00DC0348" w:rsidP="00964B4E">
            <w:r w:rsidRPr="00F7476D">
              <w:t>Uso de énfasis en la prosodia y de secuencias combinadas de estimulación diversa en forma dialógica en función del posible estado de ánimo d</w:t>
            </w:r>
            <w:r>
              <w:t>el/la bebé</w:t>
            </w:r>
            <w:r w:rsidRPr="00F7476D">
              <w:t>.</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1D7A0A" w:rsidRDefault="00DC0348" w:rsidP="00964B4E">
            <w:r w:rsidRPr="001D7A0A">
              <w:t xml:space="preserve">Adecuación del </w:t>
            </w:r>
            <w:r>
              <w:t>Esquema de Estimulación</w:t>
            </w:r>
            <w:r w:rsidRPr="001D7A0A">
              <w:t xml:space="preserve"> al cambio en el patrón de expresividad o de vocalización d</w:t>
            </w:r>
            <w:r>
              <w:t>el/la bebé</w:t>
            </w:r>
            <w:r w:rsidRPr="001D7A0A">
              <w:t>.</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2E7517" w:rsidRDefault="00DC0348" w:rsidP="00964B4E">
            <w:r w:rsidRPr="002E7517">
              <w:t>Verbalización del estado de ánimo d</w:t>
            </w:r>
            <w:r>
              <w:t>el/la bebé</w:t>
            </w:r>
            <w:r w:rsidRPr="002E7517">
              <w:t xml:space="preserve"> y sincronización de la mirada.</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3721F7" w:rsidRDefault="00DC0348" w:rsidP="00964B4E">
            <w:r w:rsidRPr="003721F7">
              <w:t>Atribución de significado a gesticulaciones o vocalizaciones espontáneas d</w:t>
            </w:r>
            <w:r>
              <w:t>el/la bebé</w:t>
            </w:r>
            <w:r w:rsidRPr="003721F7">
              <w:t xml:space="preserve"> y verbalización del supuesto significado.</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B7385A" w:rsidRDefault="00DC0348" w:rsidP="00964B4E">
            <w:r w:rsidRPr="00B7385A">
              <w:t xml:space="preserve">Reiteración del </w:t>
            </w:r>
            <w:r>
              <w:t>Esquema de Estimulación</w:t>
            </w:r>
            <w:r w:rsidRPr="00B7385A">
              <w:t xml:space="preserve"> ante la reacción (gesticulaciones/vocalizaciones) d</w:t>
            </w:r>
            <w:r>
              <w:t>el/la bebé</w:t>
            </w:r>
            <w:r w:rsidRPr="00B7385A">
              <w:t>.</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CF6F26" w:rsidRDefault="00DC0348" w:rsidP="00964B4E">
            <w:r w:rsidRPr="00CF6F26">
              <w:t xml:space="preserve">Recurso de la sonrisa y los gestos como énfasis de la verbalización durante el habla dirigida </w:t>
            </w:r>
            <w:r>
              <w:t>al/la bebé</w:t>
            </w:r>
            <w:r w:rsidRPr="00CF6F26">
              <w:t xml:space="preserve"> (</w:t>
            </w:r>
            <w:proofErr w:type="spellStart"/>
            <w:r w:rsidRPr="00CF6F26">
              <w:rPr>
                <w:i/>
              </w:rPr>
              <w:t>baby</w:t>
            </w:r>
            <w:proofErr w:type="spellEnd"/>
            <w:r w:rsidRPr="00CF6F26">
              <w:rPr>
                <w:i/>
              </w:rPr>
              <w:t xml:space="preserve"> </w:t>
            </w:r>
            <w:proofErr w:type="spellStart"/>
            <w:r w:rsidRPr="00CF6F26">
              <w:rPr>
                <w:i/>
              </w:rPr>
              <w:t>talk</w:t>
            </w:r>
            <w:proofErr w:type="spellEnd"/>
            <w:r w:rsidRPr="00CF6F26">
              <w:t>) y estimulación de la sonrisa d</w:t>
            </w:r>
            <w:r>
              <w:t>el/la bebé</w:t>
            </w:r>
            <w:r w:rsidRPr="00CF6F26">
              <w:t>.</w:t>
            </w:r>
          </w:p>
        </w:tc>
      </w:tr>
      <w:tr w:rsidR="00DC0348" w:rsidTr="00964B4E">
        <w:trPr>
          <w:trHeight w:val="1312"/>
        </w:trPr>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C356FD" w:rsidRDefault="00DC0348" w:rsidP="00964B4E">
            <w:r w:rsidRPr="00C356FD">
              <w:t>Sincronización inicial de la reacción de la mamá con el estado exaltado de ánimo d</w:t>
            </w:r>
            <w:r>
              <w:t>el/la bebé</w:t>
            </w:r>
            <w:r w:rsidRPr="00C356FD">
              <w:t>, con transición inmediata del modelaje materno (esquema conjunto de estimulación) hacia un estado de serenidad.</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273C9F" w:rsidRDefault="00DC0348" w:rsidP="00964B4E">
            <w:r w:rsidRPr="00273C9F">
              <w:t xml:space="preserve">Control de perturbaciones externas sobre </w:t>
            </w:r>
            <w:r>
              <w:t>el/la bebé</w:t>
            </w:r>
            <w:r w:rsidRPr="00273C9F">
              <w:t xml:space="preserve"> por medio de un esquema de proximidad física y estimulación tenue y pausada, con verbalización del efecto/cambio en el estado de ánimo d</w:t>
            </w:r>
            <w:r>
              <w:t>el/la bebé</w:t>
            </w:r>
            <w:r w:rsidRPr="00273C9F">
              <w:t>.</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153A70" w:rsidRDefault="00DC0348" w:rsidP="00964B4E">
            <w:r w:rsidRPr="00153A70">
              <w:t>Cambio postural d</w:t>
            </w:r>
            <w:r>
              <w:t>el/la bebé</w:t>
            </w:r>
            <w:r w:rsidRPr="00153A70">
              <w:t xml:space="preserve"> y adecuación del </w:t>
            </w:r>
            <w:r>
              <w:t>Esquema de Estimulación</w:t>
            </w:r>
            <w:r w:rsidRPr="00153A70">
              <w:t xml:space="preserve"> ante la molestia sostenida d</w:t>
            </w:r>
            <w:r>
              <w:t>el/la bebé</w:t>
            </w:r>
            <w:r w:rsidRPr="00153A70">
              <w:t xml:space="preserve">, con consecuente verbalización del efecto sobre </w:t>
            </w:r>
            <w:r>
              <w:t>el/la bebé</w:t>
            </w:r>
            <w:r w:rsidRPr="00153A70">
              <w:t>.</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FE30BA" w:rsidRDefault="00DC0348" w:rsidP="00964B4E">
            <w:r w:rsidRPr="00FE30BA">
              <w:t>Interpretación de los balbuceos, exclamaciones y vocalizaciones d</w:t>
            </w:r>
            <w:r>
              <w:t>el/la bebé</w:t>
            </w:r>
            <w:r w:rsidRPr="00FE30BA">
              <w:t xml:space="preserve"> como parlamentos de un diálogo y verbalización a conformidad con intercambio de turnos.</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B65AF1" w:rsidRDefault="00DC0348" w:rsidP="00964B4E">
            <w:r w:rsidRPr="00B65AF1">
              <w:t>Estimulación verbal y onomatopéyica para la reproducción de sonidos guturales y balbuceos de parte d</w:t>
            </w:r>
            <w:r>
              <w:t>el/la bebé</w:t>
            </w:r>
            <w:r w:rsidRPr="00B65AF1">
              <w:t xml:space="preserve"> con proposición para el intercambio de turnos.</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7E3106" w:rsidRDefault="00DC0348" w:rsidP="00964B4E">
            <w:r w:rsidRPr="007E3106">
              <w:t xml:space="preserve">Cambio en el </w:t>
            </w:r>
            <w:r>
              <w:t>Esquema de Estimulación</w:t>
            </w:r>
            <w:r w:rsidRPr="007E3106">
              <w:t xml:space="preserve"> física (incluyendo el contacto físico), quinestésica y verbal ante la molestia d</w:t>
            </w:r>
            <w:r>
              <w:t>el/la bebé</w:t>
            </w:r>
            <w:r w:rsidRPr="007E3106">
              <w:t xml:space="preserve"> (suspensión o variaci</w:t>
            </w:r>
            <w:r>
              <w:t>ón de alguna de estas forma</w:t>
            </w:r>
            <w:r w:rsidRPr="007E3106">
              <w:t>s).</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7C68F6" w:rsidRDefault="00DC0348" w:rsidP="00964B4E">
            <w:r w:rsidRPr="007C68F6">
              <w:t xml:space="preserve">Cambio postural y retorno a un esquema previo de estimulación luego de tranquilizar </w:t>
            </w:r>
            <w:r>
              <w:t>al/la bebé</w:t>
            </w:r>
            <w:r w:rsidRPr="007C68F6">
              <w:t>.</w:t>
            </w:r>
          </w:p>
        </w:tc>
      </w:tr>
      <w:tr w:rsidR="00DC0348" w:rsidTr="00964B4E">
        <w:tc>
          <w:tcPr>
            <w:tcW w:w="2962" w:type="dxa"/>
            <w:vMerge w:val="restart"/>
          </w:tcPr>
          <w:p w:rsidR="00DC0348" w:rsidRDefault="00DC0348" w:rsidP="00DC0348">
            <w:pPr>
              <w:pStyle w:val="Prrafodelista"/>
              <w:numPr>
                <w:ilvl w:val="0"/>
                <w:numId w:val="1"/>
              </w:numPr>
              <w:spacing w:after="0" w:line="240" w:lineRule="auto"/>
            </w:pPr>
            <w:r>
              <w:t>Esquema de Estimulación basado en la comunicación no verbal.</w:t>
            </w:r>
          </w:p>
        </w:tc>
        <w:tc>
          <w:tcPr>
            <w:tcW w:w="5822" w:type="dxa"/>
          </w:tcPr>
          <w:p w:rsidR="00DC0348" w:rsidRPr="004201F5" w:rsidRDefault="00DC0348" w:rsidP="00964B4E">
            <w:r w:rsidRPr="004201F5">
              <w:t xml:space="preserve">Búsqueda o mantenimiento de sincronización de la mirada junto a </w:t>
            </w:r>
            <w:r>
              <w:t>Esquema de Estimulación</w:t>
            </w:r>
            <w:r w:rsidRPr="004201F5">
              <w:t>.</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B002D6" w:rsidRDefault="00DC0348" w:rsidP="00964B4E">
            <w:r w:rsidRPr="00B002D6">
              <w:t xml:space="preserve">Adecuación o restablecimiento del </w:t>
            </w:r>
            <w:r>
              <w:t>Esquema de Estimulación</w:t>
            </w:r>
            <w:r w:rsidRPr="00B002D6">
              <w:t xml:space="preserve"> al cambio en el estado anímico d</w:t>
            </w:r>
            <w:r>
              <w:t>el/la bebé</w:t>
            </w:r>
            <w:r w:rsidRPr="00B002D6">
              <w:t>, ya sea al alterarse o dormirse.</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3A483C" w:rsidRDefault="00DC0348" w:rsidP="00964B4E">
            <w:r w:rsidRPr="003A483C">
              <w:t>Interpretación de gestos espontáneos o reacciones fisiológicas como intenciones expresivas d</w:t>
            </w:r>
            <w:r>
              <w:t>el/la bebé</w:t>
            </w:r>
            <w:r w:rsidRPr="003A483C">
              <w:t>.</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195E4F" w:rsidRDefault="00DC0348" w:rsidP="00964B4E">
            <w:r w:rsidRPr="00195E4F">
              <w:t>Amamantar (o alimentar) junto a susurro, canto o narración y estimulación física.</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A83AAD" w:rsidRDefault="00DC0348" w:rsidP="00964B4E">
            <w:r w:rsidRPr="00A83AAD">
              <w:t>Proposición de acciones (lúdicas o funcionales) con o sin mediación de objetos.</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167491" w:rsidRDefault="00DC0348" w:rsidP="00964B4E">
            <w:r w:rsidRPr="00167491">
              <w:t>Seguimiento y coincidencia con la mirada d</w:t>
            </w:r>
            <w:r>
              <w:t>el/la bebé</w:t>
            </w:r>
            <w:r w:rsidRPr="00167491">
              <w:t xml:space="preserve"> para identificar el foco de interés y verbalizarlo (nombrarlo).</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6A79FE" w:rsidRDefault="00DC0348" w:rsidP="00964B4E">
            <w:r w:rsidRPr="006A79FE">
              <w:t xml:space="preserve">Adecuación del </w:t>
            </w:r>
            <w:r>
              <w:t>Esquema de Estimulación</w:t>
            </w:r>
            <w:r w:rsidRPr="006A79FE">
              <w:t xml:space="preserve"> al cambio en el patrón de expresividad o de vocalización d</w:t>
            </w:r>
            <w:r>
              <w:t>el/la bebé</w:t>
            </w:r>
            <w:r w:rsidRPr="006A79FE">
              <w:t>.</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F5203B" w:rsidRDefault="00DC0348" w:rsidP="00964B4E">
            <w:r w:rsidRPr="00F5203B">
              <w:t xml:space="preserve">Reiteración del </w:t>
            </w:r>
            <w:r>
              <w:t>Esquema de Estimulación</w:t>
            </w:r>
            <w:r w:rsidRPr="00F5203B">
              <w:t xml:space="preserve"> ante la reacción (gesticulaciones/vocalizaciones) d</w:t>
            </w:r>
            <w:r>
              <w:t>el/la bebé</w:t>
            </w:r>
            <w:r w:rsidRPr="00F5203B">
              <w:t>.</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9514D6" w:rsidRDefault="00DC0348" w:rsidP="00964B4E">
            <w:r w:rsidRPr="009514D6">
              <w:t xml:space="preserve">Recurso de la sonrisa y los gestos como énfasis de la verbalización durante el habla dirigida </w:t>
            </w:r>
            <w:r>
              <w:t>al/la bebé</w:t>
            </w:r>
            <w:r w:rsidRPr="009514D6">
              <w:t xml:space="preserve"> (</w:t>
            </w:r>
            <w:proofErr w:type="spellStart"/>
            <w:r w:rsidRPr="009514D6">
              <w:rPr>
                <w:i/>
              </w:rPr>
              <w:t>baby</w:t>
            </w:r>
            <w:proofErr w:type="spellEnd"/>
            <w:r w:rsidRPr="009514D6">
              <w:rPr>
                <w:i/>
              </w:rPr>
              <w:t xml:space="preserve"> </w:t>
            </w:r>
            <w:proofErr w:type="spellStart"/>
            <w:r w:rsidRPr="009514D6">
              <w:rPr>
                <w:i/>
              </w:rPr>
              <w:t>talk</w:t>
            </w:r>
            <w:proofErr w:type="spellEnd"/>
            <w:r w:rsidRPr="009514D6">
              <w:t>) y estimulación de la sonrisa d</w:t>
            </w:r>
            <w:r>
              <w:t>el/la bebé</w:t>
            </w:r>
            <w:r w:rsidRPr="009514D6">
              <w:t>.</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DA21B6" w:rsidRDefault="00DC0348" w:rsidP="00964B4E">
            <w:r w:rsidRPr="00DA21B6">
              <w:t>Sincronización inicial de la reacción de la mamá con el estado exaltado de ánimo d</w:t>
            </w:r>
            <w:r>
              <w:t>el/la bebé</w:t>
            </w:r>
            <w:r w:rsidRPr="00DA21B6">
              <w:t>, con transición inmediata del modelaje materno (esquema conjunto de estimulación) hacia un estado de serenidad.</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B8565A" w:rsidRDefault="00DC0348" w:rsidP="00964B4E">
            <w:r w:rsidRPr="00B8565A">
              <w:t xml:space="preserve">Control de perturbaciones externas sobre </w:t>
            </w:r>
            <w:r>
              <w:t>el/la bebé</w:t>
            </w:r>
            <w:r w:rsidRPr="00B8565A">
              <w:t xml:space="preserve"> por medio de un esquema de proximidad física y estimulación tenue y pausada, con verbalización del efecto/cambio en el estado de ánimo d</w:t>
            </w:r>
            <w:r>
              <w:t>el/la bebé</w:t>
            </w:r>
            <w:r w:rsidRPr="00B8565A">
              <w:t>.</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363C49" w:rsidRDefault="00DC0348" w:rsidP="00964B4E">
            <w:r w:rsidRPr="00363C49">
              <w:t>Cambio postural d</w:t>
            </w:r>
            <w:r>
              <w:t>el/la bebé</w:t>
            </w:r>
            <w:r w:rsidRPr="00363C49">
              <w:t xml:space="preserve"> y adecuación del </w:t>
            </w:r>
            <w:r>
              <w:t>Esquema de Estimulación</w:t>
            </w:r>
            <w:r w:rsidRPr="00363C49">
              <w:t xml:space="preserve"> ante la molestia sostenida d</w:t>
            </w:r>
            <w:r>
              <w:t>el/la bebé</w:t>
            </w:r>
            <w:r w:rsidRPr="00363C49">
              <w:t xml:space="preserve">, con consecuente verbalización del efecto sobre </w:t>
            </w:r>
            <w:r>
              <w:t>el/la bebé</w:t>
            </w:r>
            <w:r w:rsidRPr="00363C49">
              <w:t>.</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B37849" w:rsidRDefault="00DC0348" w:rsidP="00964B4E">
            <w:r w:rsidRPr="00B37849">
              <w:t xml:space="preserve">Cambio en el </w:t>
            </w:r>
            <w:r>
              <w:t>Esquema de Estimulación</w:t>
            </w:r>
            <w:r w:rsidRPr="00B37849">
              <w:t xml:space="preserve"> física (incluyendo el contacto físico), quinestésica y verbal ante la molestia d</w:t>
            </w:r>
            <w:r>
              <w:t>el/la bebé</w:t>
            </w:r>
            <w:r w:rsidRPr="00B37849">
              <w:t xml:space="preserve"> (suspensión o variación de alguna de estas </w:t>
            </w:r>
            <w:r>
              <w:t>formas</w:t>
            </w:r>
            <w:r w:rsidRPr="00B37849">
              <w:t>).</w:t>
            </w:r>
          </w:p>
        </w:tc>
      </w:tr>
      <w:tr w:rsidR="00DC0348" w:rsidTr="00964B4E">
        <w:tc>
          <w:tcPr>
            <w:tcW w:w="2962" w:type="dxa"/>
            <w:vMerge w:val="restart"/>
          </w:tcPr>
          <w:p w:rsidR="00DC0348" w:rsidRPr="00261AF3" w:rsidRDefault="00DC0348" w:rsidP="00DC0348">
            <w:pPr>
              <w:pStyle w:val="Prrafodelista"/>
              <w:numPr>
                <w:ilvl w:val="0"/>
                <w:numId w:val="1"/>
              </w:numPr>
              <w:spacing w:after="0" w:line="240" w:lineRule="auto"/>
            </w:pPr>
            <w:r>
              <w:t>Esquema de Estimulación</w:t>
            </w:r>
            <w:r w:rsidRPr="00261AF3">
              <w:t xml:space="preserve"> alrededor del cuerpo </w:t>
            </w:r>
            <w:r>
              <w:t>del/la bebé</w:t>
            </w:r>
            <w:r w:rsidRPr="00261AF3">
              <w:t>.</w:t>
            </w:r>
          </w:p>
        </w:tc>
        <w:tc>
          <w:tcPr>
            <w:tcW w:w="5822" w:type="dxa"/>
          </w:tcPr>
          <w:p w:rsidR="00DC0348" w:rsidRPr="00261AF3" w:rsidRDefault="00DC0348" w:rsidP="00964B4E">
            <w:r w:rsidRPr="00261AF3">
              <w:t>Combinación de estimulación física (caricias o quinestésica/funcional), junto a estimulación auditiva en forma de susurro, canto o elocuciones (vocalizaciones).</w:t>
            </w:r>
          </w:p>
        </w:tc>
      </w:tr>
      <w:tr w:rsidR="00DC0348" w:rsidTr="00964B4E">
        <w:tc>
          <w:tcPr>
            <w:tcW w:w="2962" w:type="dxa"/>
            <w:vMerge/>
          </w:tcPr>
          <w:p w:rsidR="00DC0348" w:rsidRDefault="00DC0348" w:rsidP="00964B4E"/>
        </w:tc>
        <w:tc>
          <w:tcPr>
            <w:tcW w:w="5822" w:type="dxa"/>
          </w:tcPr>
          <w:p w:rsidR="00DC0348" w:rsidRPr="00796B4E" w:rsidRDefault="00DC0348" w:rsidP="00964B4E">
            <w:r w:rsidRPr="00796B4E">
              <w:t xml:space="preserve">Búsqueda o mantenimiento de sincronización de la mirada junto a </w:t>
            </w:r>
            <w:r>
              <w:t>Esquema de Estimulación</w:t>
            </w:r>
            <w:r w:rsidRPr="00796B4E">
              <w:t>.</w:t>
            </w:r>
          </w:p>
        </w:tc>
      </w:tr>
      <w:tr w:rsidR="00DC0348" w:rsidTr="00964B4E">
        <w:tc>
          <w:tcPr>
            <w:tcW w:w="2962" w:type="dxa"/>
            <w:vMerge/>
          </w:tcPr>
          <w:p w:rsidR="00DC0348" w:rsidRDefault="00DC0348" w:rsidP="00964B4E"/>
        </w:tc>
        <w:tc>
          <w:tcPr>
            <w:tcW w:w="5822" w:type="dxa"/>
          </w:tcPr>
          <w:p w:rsidR="00DC0348" w:rsidRPr="00377D7A" w:rsidRDefault="00DC0348" w:rsidP="00964B4E">
            <w:r w:rsidRPr="00377D7A">
              <w:t>Interpretación y verbalización de los supuestos estados de ánimo o físicos d</w:t>
            </w:r>
            <w:r>
              <w:t>el/la bebé</w:t>
            </w:r>
            <w:r w:rsidRPr="00377D7A">
              <w:t>, (positivos o negativos).</w:t>
            </w:r>
          </w:p>
        </w:tc>
      </w:tr>
      <w:tr w:rsidR="00DC0348" w:rsidTr="00964B4E">
        <w:tc>
          <w:tcPr>
            <w:tcW w:w="2962" w:type="dxa"/>
            <w:vMerge/>
          </w:tcPr>
          <w:p w:rsidR="00DC0348" w:rsidRDefault="00DC0348" w:rsidP="00964B4E"/>
        </w:tc>
        <w:tc>
          <w:tcPr>
            <w:tcW w:w="5822" w:type="dxa"/>
          </w:tcPr>
          <w:p w:rsidR="00DC0348" w:rsidRPr="00124741" w:rsidRDefault="00DC0348" w:rsidP="00964B4E">
            <w:r w:rsidRPr="00124741">
              <w:t xml:space="preserve">Verbalización e intensificación </w:t>
            </w:r>
            <w:r>
              <w:t>de alguna</w:t>
            </w:r>
            <w:r w:rsidRPr="00124741">
              <w:t xml:space="preserve"> forma de estimulación para restablecer el equilibrio emocional y físico d</w:t>
            </w:r>
            <w:r>
              <w:t>el/la bebé</w:t>
            </w:r>
            <w:r w:rsidRPr="00124741">
              <w:t>.</w:t>
            </w:r>
          </w:p>
        </w:tc>
      </w:tr>
      <w:tr w:rsidR="00DC0348" w:rsidTr="00964B4E">
        <w:tc>
          <w:tcPr>
            <w:tcW w:w="2962" w:type="dxa"/>
            <w:vMerge/>
          </w:tcPr>
          <w:p w:rsidR="00DC0348" w:rsidRDefault="00DC0348" w:rsidP="00964B4E"/>
        </w:tc>
        <w:tc>
          <w:tcPr>
            <w:tcW w:w="5822" w:type="dxa"/>
          </w:tcPr>
          <w:p w:rsidR="00DC0348" w:rsidRPr="004F4EBB" w:rsidRDefault="00DC0348" w:rsidP="00964B4E">
            <w:r w:rsidRPr="004F4EBB">
              <w:t xml:space="preserve">Estimulación física y quinestésica junto a verbalización de funciones psicológicas o </w:t>
            </w:r>
            <w:proofErr w:type="spellStart"/>
            <w:r>
              <w:t>visomo</w:t>
            </w:r>
            <w:r w:rsidRPr="004F4EBB">
              <w:t>toras</w:t>
            </w:r>
            <w:proofErr w:type="spellEnd"/>
            <w:r w:rsidRPr="004F4EBB">
              <w:t>.</w:t>
            </w:r>
          </w:p>
        </w:tc>
      </w:tr>
      <w:tr w:rsidR="00DC0348" w:rsidTr="00964B4E">
        <w:tc>
          <w:tcPr>
            <w:tcW w:w="2962" w:type="dxa"/>
            <w:vMerge/>
          </w:tcPr>
          <w:p w:rsidR="00DC0348" w:rsidRDefault="00DC0348" w:rsidP="00964B4E"/>
        </w:tc>
        <w:tc>
          <w:tcPr>
            <w:tcW w:w="5822" w:type="dxa"/>
          </w:tcPr>
          <w:p w:rsidR="00DC0348" w:rsidRPr="00F85D41" w:rsidRDefault="00DC0348" w:rsidP="00964B4E">
            <w:r w:rsidRPr="00F85D41">
              <w:t xml:space="preserve">Adecuación o restablecimiento del </w:t>
            </w:r>
            <w:r>
              <w:t>Esquema de Estimulación</w:t>
            </w:r>
            <w:r w:rsidRPr="00F85D41">
              <w:t xml:space="preserve"> al cambio en el estado anímico d</w:t>
            </w:r>
            <w:r>
              <w:t>el/la bebé</w:t>
            </w:r>
            <w:r w:rsidRPr="00F85D41">
              <w:t>, ya sea al alterarse o dormirse.</w:t>
            </w:r>
          </w:p>
        </w:tc>
      </w:tr>
      <w:tr w:rsidR="00DC0348" w:rsidTr="00964B4E">
        <w:tc>
          <w:tcPr>
            <w:tcW w:w="2962" w:type="dxa"/>
            <w:vMerge/>
          </w:tcPr>
          <w:p w:rsidR="00DC0348" w:rsidRDefault="00DC0348" w:rsidP="00964B4E"/>
        </w:tc>
        <w:tc>
          <w:tcPr>
            <w:tcW w:w="5822" w:type="dxa"/>
          </w:tcPr>
          <w:p w:rsidR="00DC0348" w:rsidRPr="009C3A3B" w:rsidRDefault="00DC0348" w:rsidP="00964B4E">
            <w:r w:rsidRPr="009C3A3B">
              <w:t>Interpretación de gestos espontáneos o reacciones fisiológicas como intenciones expresivas d</w:t>
            </w:r>
            <w:r>
              <w:t>el/la bebé</w:t>
            </w:r>
            <w:r w:rsidRPr="009C3A3B">
              <w:t>.</w:t>
            </w:r>
          </w:p>
        </w:tc>
      </w:tr>
      <w:tr w:rsidR="00DC0348" w:rsidTr="00964B4E">
        <w:tc>
          <w:tcPr>
            <w:tcW w:w="2962" w:type="dxa"/>
            <w:vMerge/>
          </w:tcPr>
          <w:p w:rsidR="00DC0348" w:rsidRDefault="00DC0348" w:rsidP="00964B4E"/>
        </w:tc>
        <w:tc>
          <w:tcPr>
            <w:tcW w:w="5822" w:type="dxa"/>
          </w:tcPr>
          <w:p w:rsidR="00DC0348" w:rsidRPr="007F68D5" w:rsidRDefault="00DC0348" w:rsidP="00964B4E">
            <w:r w:rsidRPr="007F68D5">
              <w:t xml:space="preserve">Amamantar (o alimentar) junto a susurro, canto o narración y </w:t>
            </w:r>
            <w:r w:rsidRPr="007F68D5">
              <w:lastRenderedPageBreak/>
              <w:t>estimulación física.</w:t>
            </w:r>
          </w:p>
        </w:tc>
      </w:tr>
      <w:tr w:rsidR="00DC0348" w:rsidTr="00964B4E">
        <w:tc>
          <w:tcPr>
            <w:tcW w:w="2962" w:type="dxa"/>
            <w:vMerge/>
          </w:tcPr>
          <w:p w:rsidR="00DC0348" w:rsidRDefault="00DC0348" w:rsidP="00964B4E"/>
        </w:tc>
        <w:tc>
          <w:tcPr>
            <w:tcW w:w="5822" w:type="dxa"/>
          </w:tcPr>
          <w:p w:rsidR="00DC0348" w:rsidRPr="00B60EDB" w:rsidRDefault="00DC0348" w:rsidP="00964B4E">
            <w:r w:rsidRPr="00B60EDB">
              <w:t>Seguimiento y coincidencia con la mirada d</w:t>
            </w:r>
            <w:r>
              <w:t>el/la bebé</w:t>
            </w:r>
            <w:r w:rsidRPr="00B60EDB">
              <w:t xml:space="preserve"> para identificar el foco de interés y verbalizarlo (nombrarlo).</w:t>
            </w:r>
          </w:p>
        </w:tc>
      </w:tr>
      <w:tr w:rsidR="00DC0348" w:rsidTr="00964B4E">
        <w:tc>
          <w:tcPr>
            <w:tcW w:w="2962" w:type="dxa"/>
            <w:vMerge/>
          </w:tcPr>
          <w:p w:rsidR="00DC0348" w:rsidRDefault="00DC0348" w:rsidP="00964B4E"/>
        </w:tc>
        <w:tc>
          <w:tcPr>
            <w:tcW w:w="5822" w:type="dxa"/>
          </w:tcPr>
          <w:p w:rsidR="00DC0348" w:rsidRPr="00815133" w:rsidRDefault="00DC0348" w:rsidP="00964B4E">
            <w:r w:rsidRPr="00815133">
              <w:t xml:space="preserve">Adecuación del </w:t>
            </w:r>
            <w:r>
              <w:t>Esquema de Estimulación</w:t>
            </w:r>
            <w:r w:rsidRPr="00815133">
              <w:t xml:space="preserve"> al cambio en el patrón de expresividad o de vocalización d</w:t>
            </w:r>
            <w:r>
              <w:t>el/la bebé</w:t>
            </w:r>
            <w:r w:rsidRPr="00815133">
              <w:t>.</w:t>
            </w:r>
          </w:p>
        </w:tc>
      </w:tr>
      <w:tr w:rsidR="00DC0348" w:rsidTr="00964B4E">
        <w:tc>
          <w:tcPr>
            <w:tcW w:w="2962" w:type="dxa"/>
            <w:vMerge/>
          </w:tcPr>
          <w:p w:rsidR="00DC0348" w:rsidRDefault="00DC0348" w:rsidP="00964B4E"/>
        </w:tc>
        <w:tc>
          <w:tcPr>
            <w:tcW w:w="5822" w:type="dxa"/>
          </w:tcPr>
          <w:p w:rsidR="00DC0348" w:rsidRPr="00D81914" w:rsidRDefault="00DC0348" w:rsidP="00964B4E">
            <w:r w:rsidRPr="00D81914">
              <w:t>Verbalización del estado de ánimo d</w:t>
            </w:r>
            <w:r>
              <w:t>el/la bebé</w:t>
            </w:r>
            <w:r w:rsidRPr="00D81914">
              <w:t xml:space="preserve"> y sincronización de la mirada.</w:t>
            </w:r>
          </w:p>
        </w:tc>
      </w:tr>
      <w:tr w:rsidR="00DC0348" w:rsidTr="00964B4E">
        <w:tc>
          <w:tcPr>
            <w:tcW w:w="2962" w:type="dxa"/>
            <w:vMerge/>
          </w:tcPr>
          <w:p w:rsidR="00DC0348" w:rsidRDefault="00DC0348" w:rsidP="00964B4E"/>
        </w:tc>
        <w:tc>
          <w:tcPr>
            <w:tcW w:w="5822" w:type="dxa"/>
          </w:tcPr>
          <w:p w:rsidR="00DC0348" w:rsidRPr="00E70C02" w:rsidRDefault="00DC0348" w:rsidP="00964B4E">
            <w:r w:rsidRPr="00E70C02">
              <w:t>Atribución de significado a gesticulaciones o vocalizaciones espontáneas d</w:t>
            </w:r>
            <w:r>
              <w:t>el/la bebé</w:t>
            </w:r>
            <w:r w:rsidRPr="00E70C02">
              <w:t xml:space="preserve"> y verbalización del supuesto significado.</w:t>
            </w:r>
          </w:p>
        </w:tc>
      </w:tr>
      <w:tr w:rsidR="00DC0348" w:rsidTr="00964B4E">
        <w:tc>
          <w:tcPr>
            <w:tcW w:w="2962" w:type="dxa"/>
            <w:vMerge/>
          </w:tcPr>
          <w:p w:rsidR="00DC0348" w:rsidRDefault="00DC0348" w:rsidP="00964B4E"/>
        </w:tc>
        <w:tc>
          <w:tcPr>
            <w:tcW w:w="5822" w:type="dxa"/>
          </w:tcPr>
          <w:p w:rsidR="00DC0348" w:rsidRPr="009C7919" w:rsidRDefault="00DC0348" w:rsidP="00964B4E">
            <w:r w:rsidRPr="009C7919">
              <w:t xml:space="preserve">Reiteración del </w:t>
            </w:r>
            <w:r>
              <w:t>Esquema de Estimulación</w:t>
            </w:r>
            <w:r w:rsidRPr="009C7919">
              <w:t xml:space="preserve"> ante la reacción (gesticulaciones/vocalizaciones) d</w:t>
            </w:r>
            <w:r>
              <w:t>el/la bebé</w:t>
            </w:r>
            <w:r w:rsidRPr="009C7919">
              <w:t>.</w:t>
            </w:r>
          </w:p>
        </w:tc>
      </w:tr>
      <w:tr w:rsidR="00DC0348" w:rsidTr="00964B4E">
        <w:tc>
          <w:tcPr>
            <w:tcW w:w="2962" w:type="dxa"/>
            <w:vMerge/>
          </w:tcPr>
          <w:p w:rsidR="00DC0348" w:rsidRDefault="00DC0348" w:rsidP="00964B4E"/>
        </w:tc>
        <w:tc>
          <w:tcPr>
            <w:tcW w:w="5822" w:type="dxa"/>
          </w:tcPr>
          <w:p w:rsidR="00DC0348" w:rsidRPr="008809A0" w:rsidRDefault="00DC0348" w:rsidP="00964B4E">
            <w:r w:rsidRPr="008809A0">
              <w:t xml:space="preserve">Recurso de la sonrisa y los gestos como énfasis de la verbalización durante el habla dirigida </w:t>
            </w:r>
            <w:r>
              <w:t>al/la bebé</w:t>
            </w:r>
            <w:r w:rsidRPr="008809A0">
              <w:t xml:space="preserve"> (</w:t>
            </w:r>
            <w:proofErr w:type="spellStart"/>
            <w:r w:rsidRPr="008809A0">
              <w:rPr>
                <w:i/>
              </w:rPr>
              <w:t>baby</w:t>
            </w:r>
            <w:proofErr w:type="spellEnd"/>
            <w:r w:rsidRPr="008809A0">
              <w:rPr>
                <w:i/>
              </w:rPr>
              <w:t xml:space="preserve"> </w:t>
            </w:r>
            <w:proofErr w:type="spellStart"/>
            <w:r w:rsidRPr="008809A0">
              <w:rPr>
                <w:i/>
              </w:rPr>
              <w:t>talk</w:t>
            </w:r>
            <w:proofErr w:type="spellEnd"/>
            <w:r w:rsidRPr="008809A0">
              <w:t>) y estimulación de la sonrisa d</w:t>
            </w:r>
            <w:r>
              <w:t>el/la bebé</w:t>
            </w:r>
            <w:r w:rsidRPr="008809A0">
              <w:t>.</w:t>
            </w:r>
          </w:p>
        </w:tc>
      </w:tr>
      <w:tr w:rsidR="00DC0348" w:rsidTr="00964B4E">
        <w:tc>
          <w:tcPr>
            <w:tcW w:w="2962" w:type="dxa"/>
            <w:vMerge/>
          </w:tcPr>
          <w:p w:rsidR="00DC0348" w:rsidRDefault="00DC0348" w:rsidP="00964B4E"/>
        </w:tc>
        <w:tc>
          <w:tcPr>
            <w:tcW w:w="5822" w:type="dxa"/>
          </w:tcPr>
          <w:p w:rsidR="00DC0348" w:rsidRPr="003C7D4D" w:rsidRDefault="00DC0348" w:rsidP="00964B4E">
            <w:r w:rsidRPr="003C7D4D">
              <w:t>Sincronización inicial de la reacción de la mamá con el estado exaltado de ánimo d</w:t>
            </w:r>
            <w:r>
              <w:t>el/la bebé</w:t>
            </w:r>
            <w:r w:rsidRPr="003C7D4D">
              <w:t>, con transición inmediata del modelaje materno (esquema conjunto de estimulación) hacia un estado de serenidad.</w:t>
            </w:r>
          </w:p>
        </w:tc>
      </w:tr>
      <w:tr w:rsidR="00DC0348" w:rsidTr="00964B4E">
        <w:tc>
          <w:tcPr>
            <w:tcW w:w="2962" w:type="dxa"/>
            <w:vMerge/>
          </w:tcPr>
          <w:p w:rsidR="00DC0348" w:rsidRDefault="00DC0348" w:rsidP="00964B4E"/>
        </w:tc>
        <w:tc>
          <w:tcPr>
            <w:tcW w:w="5822" w:type="dxa"/>
          </w:tcPr>
          <w:p w:rsidR="00DC0348" w:rsidRPr="00A01EF5" w:rsidRDefault="00DC0348" w:rsidP="00964B4E">
            <w:r w:rsidRPr="00A01EF5">
              <w:t xml:space="preserve">Control de perturbaciones externas sobre </w:t>
            </w:r>
            <w:r>
              <w:t>el/la bebé</w:t>
            </w:r>
            <w:r w:rsidRPr="00A01EF5">
              <w:t xml:space="preserve"> por medio de un esquema de proximidad física y estimulación tenue y pausada, con verbalización del efecto/cambio en el estado de ánimo d</w:t>
            </w:r>
            <w:r>
              <w:t>el/la bebé</w:t>
            </w:r>
            <w:r w:rsidRPr="00A01EF5">
              <w:t>.</w:t>
            </w:r>
          </w:p>
        </w:tc>
      </w:tr>
      <w:tr w:rsidR="00DC0348" w:rsidTr="00964B4E">
        <w:tc>
          <w:tcPr>
            <w:tcW w:w="2962" w:type="dxa"/>
            <w:vMerge/>
          </w:tcPr>
          <w:p w:rsidR="00DC0348" w:rsidRDefault="00DC0348" w:rsidP="00964B4E"/>
        </w:tc>
        <w:tc>
          <w:tcPr>
            <w:tcW w:w="5822" w:type="dxa"/>
          </w:tcPr>
          <w:p w:rsidR="00DC0348" w:rsidRPr="009A40B6" w:rsidRDefault="00DC0348" w:rsidP="00964B4E">
            <w:r w:rsidRPr="009A40B6">
              <w:t>Cambio postural d</w:t>
            </w:r>
            <w:r>
              <w:t>el/la bebé</w:t>
            </w:r>
            <w:r w:rsidRPr="009A40B6">
              <w:t xml:space="preserve"> y adecuación del </w:t>
            </w:r>
            <w:r>
              <w:t>Esquema de Estimulación</w:t>
            </w:r>
            <w:r w:rsidRPr="009A40B6">
              <w:t xml:space="preserve"> ante la molestia sostenida d</w:t>
            </w:r>
            <w:r>
              <w:t>el/la bebé</w:t>
            </w:r>
            <w:r w:rsidRPr="009A40B6">
              <w:t xml:space="preserve">, con consecuente verbalización del efecto sobre </w:t>
            </w:r>
            <w:r>
              <w:t>el/la bebé</w:t>
            </w:r>
            <w:r w:rsidRPr="009A40B6">
              <w:t>.</w:t>
            </w:r>
          </w:p>
        </w:tc>
      </w:tr>
      <w:tr w:rsidR="00DC0348" w:rsidTr="00964B4E">
        <w:tc>
          <w:tcPr>
            <w:tcW w:w="2962" w:type="dxa"/>
            <w:vMerge/>
          </w:tcPr>
          <w:p w:rsidR="00DC0348" w:rsidRDefault="00DC0348" w:rsidP="00964B4E"/>
        </w:tc>
        <w:tc>
          <w:tcPr>
            <w:tcW w:w="5822" w:type="dxa"/>
          </w:tcPr>
          <w:p w:rsidR="00DC0348" w:rsidRPr="00434AF6" w:rsidRDefault="00DC0348" w:rsidP="00964B4E">
            <w:r w:rsidRPr="00434AF6">
              <w:t xml:space="preserve">Ubicación cara a cara con </w:t>
            </w:r>
            <w:r>
              <w:t>el/la bebé</w:t>
            </w:r>
            <w:r w:rsidRPr="00434AF6">
              <w:t xml:space="preserve"> para desarrollar </w:t>
            </w:r>
            <w:r>
              <w:t>Esquema de Estimulación</w:t>
            </w:r>
            <w:r w:rsidRPr="00434AF6">
              <w:t>.</w:t>
            </w:r>
          </w:p>
        </w:tc>
      </w:tr>
      <w:tr w:rsidR="00DC0348" w:rsidTr="00964B4E">
        <w:tc>
          <w:tcPr>
            <w:tcW w:w="2962" w:type="dxa"/>
            <w:vMerge/>
          </w:tcPr>
          <w:p w:rsidR="00DC0348" w:rsidRDefault="00DC0348" w:rsidP="00964B4E"/>
        </w:tc>
        <w:tc>
          <w:tcPr>
            <w:tcW w:w="5822" w:type="dxa"/>
          </w:tcPr>
          <w:p w:rsidR="00DC0348" w:rsidRPr="00402424" w:rsidRDefault="00DC0348" w:rsidP="00964B4E">
            <w:r w:rsidRPr="00402424">
              <w:t xml:space="preserve">Cambio postural y retorno a un esquema previo de estimulación luego de tranquilizar </w:t>
            </w:r>
            <w:r>
              <w:t>al/la bebé</w:t>
            </w:r>
            <w:r w:rsidRPr="00402424">
              <w:t>.</w:t>
            </w:r>
          </w:p>
        </w:tc>
      </w:tr>
    </w:tbl>
    <w:p w:rsidR="00DC0348" w:rsidRDefault="00DC0348" w:rsidP="00DC0348"/>
    <w:p w:rsidR="00DC0348" w:rsidRDefault="00DC0348" w:rsidP="00DC0348">
      <w:r>
        <w:br w:type="page"/>
      </w:r>
    </w:p>
    <w:p w:rsidR="00DC0348" w:rsidRPr="006D73BF" w:rsidRDefault="00DC0348" w:rsidP="000515E2">
      <w:pPr>
        <w:pStyle w:val="Ttulo3"/>
      </w:pPr>
      <w:bookmarkStart w:id="30" w:name="_Toc436122613"/>
      <w:r w:rsidRPr="006D73BF">
        <w:lastRenderedPageBreak/>
        <w:t>Registro 8: CODIFICACIÓN SELECTIVA Y CODIFICACIÓN AXIAL INTEGRADAS - MAMÁ - SEIS MESES (</w:t>
      </w:r>
      <w:r w:rsidR="00B54B14">
        <w:t>incluye 8 díadas - 5 niños y 3 niñas</w:t>
      </w:r>
      <w:r w:rsidRPr="006D73BF">
        <w:t>).</w:t>
      </w:r>
      <w:bookmarkEnd w:id="30"/>
    </w:p>
    <w:tbl>
      <w:tblPr>
        <w:tblStyle w:val="Tablaconcuadrcula"/>
        <w:tblW w:w="0" w:type="auto"/>
        <w:tblLook w:val="04A0" w:firstRow="1" w:lastRow="0" w:firstColumn="1" w:lastColumn="0" w:noHBand="0" w:noVBand="1"/>
      </w:tblPr>
      <w:tblGrid>
        <w:gridCol w:w="2962"/>
        <w:gridCol w:w="5866"/>
      </w:tblGrid>
      <w:tr w:rsidR="00DC0348" w:rsidTr="00964B4E">
        <w:tc>
          <w:tcPr>
            <w:tcW w:w="2962" w:type="dxa"/>
          </w:tcPr>
          <w:p w:rsidR="00DC0348" w:rsidRPr="004E0142" w:rsidRDefault="00DC0348" w:rsidP="00964B4E">
            <w:pPr>
              <w:jc w:val="center"/>
              <w:rPr>
                <w:b/>
              </w:rPr>
            </w:pPr>
            <w:r>
              <w:rPr>
                <w:b/>
              </w:rPr>
              <w:t>CODIFICACIÓN SELECTIVA</w:t>
            </w:r>
          </w:p>
        </w:tc>
        <w:tc>
          <w:tcPr>
            <w:tcW w:w="5866" w:type="dxa"/>
          </w:tcPr>
          <w:p w:rsidR="00DC0348" w:rsidRPr="004E0142" w:rsidRDefault="00DC0348" w:rsidP="00964B4E">
            <w:pPr>
              <w:jc w:val="center"/>
              <w:rPr>
                <w:b/>
              </w:rPr>
            </w:pPr>
            <w:r>
              <w:rPr>
                <w:b/>
              </w:rPr>
              <w:t>CODIFICACIÓN AXIAL</w:t>
            </w:r>
          </w:p>
        </w:tc>
      </w:tr>
      <w:tr w:rsidR="00DC0348" w:rsidTr="00964B4E">
        <w:tc>
          <w:tcPr>
            <w:tcW w:w="2962" w:type="dxa"/>
            <w:vMerge w:val="restart"/>
          </w:tcPr>
          <w:p w:rsidR="00DC0348" w:rsidRDefault="00DC0348" w:rsidP="00DC0348">
            <w:pPr>
              <w:pStyle w:val="Prrafodelista"/>
              <w:numPr>
                <w:ilvl w:val="0"/>
                <w:numId w:val="3"/>
              </w:numPr>
              <w:spacing w:after="0" w:line="240" w:lineRule="auto"/>
            </w:pPr>
            <w:r>
              <w:t>Esquema de Estimulación física, quinestésica/funcional y auditiva junto a vocalizaciones o verbalizaciones.</w:t>
            </w:r>
          </w:p>
        </w:tc>
        <w:tc>
          <w:tcPr>
            <w:tcW w:w="5866" w:type="dxa"/>
          </w:tcPr>
          <w:p w:rsidR="00DC0348" w:rsidRDefault="00DC0348" w:rsidP="00964B4E">
            <w:r>
              <w:t>Uso de la propia acción como estímulo verbal y gestual para el/la bebé.</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Default="00DC0348" w:rsidP="00964B4E">
            <w:r>
              <w:t>Esquema de Estimulación verbal y auditiva para procurar risas.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Default="00DC0348" w:rsidP="00964B4E">
            <w:r>
              <w:t>Contacto físico (incluyendo la colocación del/la bebé cara a cara) para la coordinación de acciones junto a Esquema de Estimulación.</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Default="00DC0348" w:rsidP="00964B4E">
            <w:r>
              <w:t>Esquema de Estimulación auditiva (incluyendo canto y onomatopeya), gestual y verbal.</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Default="00DC0348" w:rsidP="00964B4E">
            <w:r>
              <w:t>Cambio postural del/la bebé y adecuación del Esquema de Estimulación, incluyendo la atribución de intenciones al/la bebé.</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Default="00DC0348" w:rsidP="00964B4E">
            <w:r>
              <w:t>Juego corporal y estimulación verbal y gestual, con mantenimiento de sincronización de la mirada.</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Default="00DC0348" w:rsidP="00964B4E">
            <w:r>
              <w:t>Cambio postural del/la bebé (por la mamá o el propio bebé) en dirección de la mirada del/la bebé o su supuesta variación en el foco de interés, junto a verbalización de la acción, incluyendo la motivación hacia la ejecución de hazañas corporales y el reconocimiento de la acción.</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Default="00DC0348" w:rsidP="00964B4E">
            <w:r>
              <w:t>Cambio postural del/la bebé o juego corporal como transición a nuevo Esquema de Estimulación o modelaje de acciones posibles, incluyendo la imitación de vocalizaciones del/la bebé y el uso de símiles para nombrar partes del cuerpo.</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Default="00DC0348" w:rsidP="00964B4E">
            <w:r>
              <w:t>Verbalización de acciones de cuidado y acicalamiento.</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Default="00DC0348" w:rsidP="00964B4E">
            <w:r>
              <w:t xml:space="preserve">Potenciación de logros de maduración </w:t>
            </w:r>
            <w:proofErr w:type="spellStart"/>
            <w:r>
              <w:t>visomotora</w:t>
            </w:r>
            <w:proofErr w:type="spellEnd"/>
            <w:r>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Default="00DC0348" w:rsidP="00964B4E">
            <w:r>
              <w:t xml:space="preserve">Consuelo físico y verbal por movimiento accidental y subsecuente llanto. </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Default="00DC0348" w:rsidP="00964B4E">
            <w:r>
              <w:t>Reiteración del Esquema de Estimulación cuando el/la bebé busca la sincronización de la mirada como resultado de la estimulación previa.</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Default="00DC0348" w:rsidP="00964B4E">
            <w:r>
              <w:t xml:space="preserve">Reconocimiento de logros </w:t>
            </w:r>
            <w:proofErr w:type="spellStart"/>
            <w:r>
              <w:t>visomotores</w:t>
            </w:r>
            <w:proofErr w:type="spellEnd"/>
            <w:r>
              <w:t xml:space="preserve"> o experiencias sensoriales.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Default="00DC0348" w:rsidP="00964B4E">
            <w:r>
              <w:t>Recompensa verbal al/la bebé por la realización de acciones sugeridas por la mamá como resultado de la interpretación de las posibles intenciones del/la bebé.</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Default="00DC0348" w:rsidP="00964B4E">
            <w:pPr>
              <w:tabs>
                <w:tab w:val="left" w:pos="2910"/>
              </w:tabs>
            </w:pPr>
            <w:r>
              <w:t>Esquema de Estimulación física e Intercambio de risas y sonrisas.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Default="00DC0348" w:rsidP="00964B4E">
            <w:r>
              <w:t>Cambio postural del/la bebé y variación en el Esquema de Estimulación ante cambios en el estado de ánimo del/la bebé.</w:t>
            </w:r>
          </w:p>
        </w:tc>
      </w:tr>
      <w:tr w:rsidR="00DC0348" w:rsidTr="00964B4E">
        <w:tc>
          <w:tcPr>
            <w:tcW w:w="2962" w:type="dxa"/>
            <w:vMerge w:val="restart"/>
          </w:tcPr>
          <w:p w:rsidR="00DC0348" w:rsidRPr="00CC28BB" w:rsidRDefault="00DC0348" w:rsidP="00DC0348">
            <w:pPr>
              <w:pStyle w:val="Prrafodelista"/>
              <w:numPr>
                <w:ilvl w:val="0"/>
                <w:numId w:val="3"/>
              </w:numPr>
              <w:spacing w:after="0" w:line="240" w:lineRule="auto"/>
            </w:pPr>
            <w:r>
              <w:t>Esquema de Estimulación</w:t>
            </w:r>
            <w:r w:rsidRPr="00CC28BB">
              <w:t xml:space="preserve"> basado en la sincronización de la mirada.</w:t>
            </w:r>
          </w:p>
        </w:tc>
        <w:tc>
          <w:tcPr>
            <w:tcW w:w="5866" w:type="dxa"/>
          </w:tcPr>
          <w:p w:rsidR="00DC0348" w:rsidRDefault="00DC0348" w:rsidP="00964B4E">
            <w:r>
              <w:t>Verbalización de monosílabos y sincronización de la mirada.</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Default="00DC0348" w:rsidP="00964B4E">
            <w:r>
              <w:t>Sincronización de la mirada y verbalización.</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Default="00DC0348" w:rsidP="00964B4E">
            <w:r>
              <w:t>Modelaje y verbalización de acciones con objetos (juguetes).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Default="00DC0348" w:rsidP="00964B4E">
            <w:r>
              <w:t>Proposición de acciones sobre objetos (juguetes) descubiertos por el/la bebé.</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Default="00DC0348" w:rsidP="00964B4E">
            <w:r>
              <w:t>Denominación de acciones conjuntas.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Default="00DC0348" w:rsidP="00964B4E">
            <w:r>
              <w:t>Construcción y verbalización de escenarios de juego, con o sin ayuda de objetos (juguetes).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Default="00DC0348" w:rsidP="00964B4E">
            <w:r>
              <w:t>Sincronización de la mirada e instrucción verbal.</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E90404" w:rsidRDefault="00DC0348" w:rsidP="00964B4E">
            <w:r w:rsidRPr="00E90404">
              <w:t>Contacto físico (incluyendo la colocación d</w:t>
            </w:r>
            <w:r>
              <w:t>el/la bebé</w:t>
            </w:r>
            <w:r w:rsidRPr="00E90404">
              <w:t xml:space="preserve"> cara a cara) para la coordinación de acciones junto a </w:t>
            </w:r>
            <w:r>
              <w:t>Esquema de Estimulación</w:t>
            </w:r>
            <w:r w:rsidRPr="00E90404">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Default="00DC0348" w:rsidP="00964B4E">
            <w:r>
              <w:t>Denominación de la acción espontánea del/la bebé, junto a búsqueda de objetos (juguetes) o retomar acciones.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Default="00DC0348" w:rsidP="00964B4E">
            <w:r>
              <w:t>Sincronización de la mirada y Esquema de Estimulación.</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Default="00DC0348" w:rsidP="00964B4E">
            <w:r>
              <w:t>Reconocimiento y verbalización de la iniciativa de acción del/la bebé.</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Default="00DC0348" w:rsidP="00964B4E">
            <w:r>
              <w:t>Uso de nombres propios (mamá/bebé) para recuperar la atención, incluyendo el posible recurso a la interacción cara a cara.</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B721C7" w:rsidRDefault="00DC0348" w:rsidP="00964B4E">
            <w:r w:rsidRPr="00B721C7">
              <w:t>Juego corporal y estimulación verbal y gestual, con mantenimiento de sincronización de la mirada.</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96037A" w:rsidRDefault="00DC0348" w:rsidP="00964B4E">
            <w:r w:rsidRPr="0096037A">
              <w:t>Cambio postural d</w:t>
            </w:r>
            <w:r>
              <w:t>el/la bebé</w:t>
            </w:r>
            <w:r w:rsidRPr="0096037A">
              <w:t xml:space="preserve"> (por la mamá o el propio bebé) en dirección de la mirada d</w:t>
            </w:r>
            <w:r>
              <w:t>el/la bebé</w:t>
            </w:r>
            <w:r w:rsidRPr="0096037A">
              <w:t xml:space="preserve"> o su supuesta variación en el foco de interés, junto a verbalización de la acción, incluyendo la motivación hacia la ejecución de hazañas corporales y el reconocimiento de la acción.</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Default="00DC0348" w:rsidP="00964B4E">
            <w:r w:rsidRPr="00D718F0">
              <w:t>Reconocimiento</w:t>
            </w:r>
            <w:r>
              <w:t xml:space="preserve"> de la iniciativa de búsqueda del/la bebé por medio de sincronización de la mirada e interrogarle sobre su intención o verbalizar la supuesta experiencia del/la bebé o el posible sentido que la acción tiene para el/la bebé.</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Default="00DC0348" w:rsidP="00964B4E">
            <w:r>
              <w:t>Sincronización de la mirada, Esquema de Estimulación y verbalización de posibles tópicos de interés para el/la bebé.</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Default="00DC0348" w:rsidP="00964B4E">
            <w:r>
              <w:t>Presentación de objetos (juguetes), personas o eventos del entorno e instancia a su búsqueda.</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Default="00DC0348" w:rsidP="00964B4E">
            <w:r>
              <w:t>Descripción de las transiciones en el foco de interés de bebé desde la posible perspectiva del/la bebé.</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Default="00DC0348" w:rsidP="00964B4E">
            <w:r>
              <w:t>Verbalización de las supuestas motivaciones del/la bebé o de las características de los objetos (juguetes) que guían la selección del/la bebé u orientan su mirada.</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Default="00DC0348" w:rsidP="00964B4E">
            <w:r>
              <w:t>Orientación en la mirada del/la bebé para desplegar el Esquema de Estimulación.</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CF1867" w:rsidRDefault="00DC0348" w:rsidP="00964B4E">
            <w:r w:rsidRPr="00CF1867">
              <w:t xml:space="preserve">Reiteración del </w:t>
            </w:r>
            <w:r>
              <w:t>Esquema de Estimulación</w:t>
            </w:r>
            <w:r w:rsidRPr="00CF1867">
              <w:t xml:space="preserve"> cuando </w:t>
            </w:r>
            <w:r>
              <w:t>el/la bebé</w:t>
            </w:r>
            <w:r w:rsidRPr="00CF1867">
              <w:t xml:space="preserve"> busca la sincronización de la mirada como resultado de la estimulación previa.</w:t>
            </w:r>
          </w:p>
        </w:tc>
      </w:tr>
      <w:tr w:rsidR="00DC0348" w:rsidTr="00964B4E">
        <w:tc>
          <w:tcPr>
            <w:tcW w:w="2962" w:type="dxa"/>
            <w:vMerge w:val="restart"/>
          </w:tcPr>
          <w:p w:rsidR="00DC0348" w:rsidRPr="002355B0" w:rsidRDefault="00DC0348" w:rsidP="00DC0348">
            <w:pPr>
              <w:pStyle w:val="Prrafodelista"/>
              <w:numPr>
                <w:ilvl w:val="0"/>
                <w:numId w:val="3"/>
              </w:numPr>
              <w:spacing w:after="0" w:line="240" w:lineRule="auto"/>
            </w:pPr>
            <w:r>
              <w:t>Esquema de Estimulación</w:t>
            </w:r>
            <w:r w:rsidRPr="002355B0">
              <w:t xml:space="preserve"> alrededor de la interpretación de aspectos atribuidos </w:t>
            </w:r>
            <w:r>
              <w:t>al/la bebé</w:t>
            </w:r>
            <w:r w:rsidRPr="002355B0">
              <w:t>.</w:t>
            </w:r>
          </w:p>
        </w:tc>
        <w:tc>
          <w:tcPr>
            <w:tcW w:w="5866" w:type="dxa"/>
          </w:tcPr>
          <w:p w:rsidR="00DC0348" w:rsidRPr="002355B0" w:rsidRDefault="00DC0348" w:rsidP="00964B4E">
            <w:r w:rsidRPr="002355B0">
              <w:t>Recompensa verbal y gestual (aplausos) por la acción d</w:t>
            </w:r>
            <w:r>
              <w:t>el/la bebé</w:t>
            </w:r>
            <w:r w:rsidRPr="002355B0">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Default="00DC0348" w:rsidP="00964B4E">
            <w:r>
              <w:t xml:space="preserve">Promoción y sostenimiento de </w:t>
            </w:r>
            <w:proofErr w:type="spellStart"/>
            <w:r>
              <w:t>proto</w:t>
            </w:r>
            <w:proofErr w:type="spellEnd"/>
            <w:r>
              <w:t>-conversaciones (</w:t>
            </w:r>
            <w:proofErr w:type="spellStart"/>
            <w:r>
              <w:t>proto</w:t>
            </w:r>
            <w:proofErr w:type="spellEnd"/>
            <w:r>
              <w:t>-diálogos).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C32D83" w:rsidRDefault="00DC0348" w:rsidP="00964B4E">
            <w:r w:rsidRPr="00C32D83">
              <w:t xml:space="preserve">Proposición de acciones sobre objetos (juguetes) descubiertos por </w:t>
            </w:r>
            <w:r>
              <w:t>el/la bebé</w:t>
            </w:r>
            <w:r w:rsidRPr="00C32D83">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Default="00DC0348" w:rsidP="00964B4E">
            <w:r>
              <w:t>Verbalización del supuesto parlamento del/la bebé en el diálogo.</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824A13" w:rsidRDefault="00DC0348" w:rsidP="00964B4E">
            <w:r w:rsidRPr="00824A13">
              <w:t>Denominación de la acción espontánea d</w:t>
            </w:r>
            <w:r>
              <w:t>el/la bebé</w:t>
            </w:r>
            <w:r w:rsidRPr="00824A13">
              <w:t>, junto a búsqueda de objetos (juguetes) o retomar acciones.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3A77D5" w:rsidRDefault="00DC0348" w:rsidP="00964B4E">
            <w:r w:rsidRPr="003A77D5">
              <w:t>Reconocimiento y verbalización de la iniciativa de acción d</w:t>
            </w:r>
            <w:r>
              <w:t>el/la bebé</w:t>
            </w:r>
            <w:r w:rsidRPr="003A77D5">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71259D" w:rsidRDefault="00DC0348" w:rsidP="00964B4E">
            <w:r w:rsidRPr="0071259D">
              <w:t>Cambio postural d</w:t>
            </w:r>
            <w:r>
              <w:t>el/la bebé</w:t>
            </w:r>
            <w:r w:rsidRPr="0071259D">
              <w:t xml:space="preserve"> y adecuación del </w:t>
            </w:r>
            <w:r>
              <w:t>Esquema de Estimulación</w:t>
            </w:r>
            <w:r w:rsidRPr="0071259D">
              <w:t xml:space="preserve">, incluyendo la atribución de intenciones </w:t>
            </w:r>
            <w:r>
              <w:t>al/la bebé</w:t>
            </w:r>
            <w:r w:rsidRPr="0071259D">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Default="00DC0348" w:rsidP="00964B4E">
            <w:r>
              <w:t>Adecuación del Esquema de Estimulación de acuerdo a la intencionalidad atribuida al/la bebé, incluso previa consulta sobre la intencionalidad del/la bebé.</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Default="00DC0348" w:rsidP="00964B4E">
            <w:r>
              <w:t>Interpretación de estados de ánimo del/la bebé (a partir o no de vocalizaciones del/la bebé).</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Default="00DC0348" w:rsidP="00964B4E">
            <w:r>
              <w:t>Descripción de usos y características de los objetos de interés para el/la bebé, incluyendo la identificación de las posibles intenciones o intereses del/la bebé, así como la manipulación de los objetos (juguetes) para dirigir o captar la atención del/la bebé.</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Default="00DC0348" w:rsidP="00964B4E">
            <w:r>
              <w:t>Imitación de vocalizaciones del/la bebé.</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Default="00DC0348" w:rsidP="00964B4E">
            <w:r>
              <w:t>Interpretación de vocalizaciones del/la bebé como intenciones e intereses del/la bebé.</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Default="00DC0348" w:rsidP="00964B4E">
            <w:r>
              <w:t>Descripción y caracterización del uso de los objetos (juguetes) por parte del/la bebé.</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543D09" w:rsidRDefault="00DC0348" w:rsidP="00964B4E">
            <w:r w:rsidRPr="00543D09">
              <w:t>Cambio postural d</w:t>
            </w:r>
            <w:r>
              <w:t>el/la bebé</w:t>
            </w:r>
            <w:r w:rsidRPr="00543D09">
              <w:t xml:space="preserve"> (por la mamá o el propio bebé) en dirección de la mirada d</w:t>
            </w:r>
            <w:r>
              <w:t>el/la bebé</w:t>
            </w:r>
            <w:r w:rsidRPr="00543D09">
              <w:t xml:space="preserve"> o su supuesta variación en el foco de interés, junto a verbalización de la acción, incluyendo la motivación hacia la ejecución de hazañas corporales y el reconocimiento de la acción.</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Default="00DC0348" w:rsidP="00964B4E">
            <w:r>
              <w:t>Reconocimiento y descripción de atributos de los objetos (juguetes) descubiertos por el/la bebé y que supuestamente captan su interés.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2E5ADE" w:rsidRDefault="00DC0348" w:rsidP="00964B4E">
            <w:r w:rsidRPr="002E5ADE">
              <w:t>Reconocimiento de la iniciativa de búsqueda d</w:t>
            </w:r>
            <w:r>
              <w:t>el/la bebé</w:t>
            </w:r>
            <w:r w:rsidRPr="002E5ADE">
              <w:t xml:space="preserve"> por medio de sincronización de la mirada e interrogarle sobre su intención o verbalizar la supuesta experiencia d</w:t>
            </w:r>
            <w:r>
              <w:t>el/la bebé</w:t>
            </w:r>
            <w:r w:rsidRPr="002E5ADE">
              <w:t xml:space="preserve"> o el posible sentido que la acción tiene para </w:t>
            </w:r>
            <w:r>
              <w:t>el/la bebé</w:t>
            </w:r>
            <w:r w:rsidRPr="002E5ADE">
              <w:t>.</w:t>
            </w:r>
          </w:p>
        </w:tc>
      </w:tr>
      <w:tr w:rsidR="00DC0348" w:rsidTr="00964B4E">
        <w:tc>
          <w:tcPr>
            <w:tcW w:w="2962" w:type="dxa"/>
            <w:vMerge w:val="restart"/>
          </w:tcPr>
          <w:p w:rsidR="00DC0348" w:rsidRDefault="00DC0348" w:rsidP="00DC0348">
            <w:pPr>
              <w:pStyle w:val="Prrafodelista"/>
              <w:numPr>
                <w:ilvl w:val="0"/>
                <w:numId w:val="3"/>
              </w:numPr>
              <w:spacing w:after="0" w:line="240" w:lineRule="auto"/>
            </w:pPr>
            <w:r>
              <w:t>Esquema de Estimulación para la regulación emocional del/la bebé.</w:t>
            </w:r>
          </w:p>
        </w:tc>
        <w:tc>
          <w:tcPr>
            <w:tcW w:w="5866" w:type="dxa"/>
          </w:tcPr>
          <w:p w:rsidR="00DC0348" w:rsidRPr="00183968" w:rsidRDefault="00DC0348" w:rsidP="00964B4E">
            <w:r w:rsidRPr="00183968">
              <w:t>Contacto físico (incluyendo la colocación d</w:t>
            </w:r>
            <w:r>
              <w:t>el/la bebé</w:t>
            </w:r>
            <w:r w:rsidRPr="00183968">
              <w:t xml:space="preserve"> cara a cara) para la coordinación de acciones, junto a </w:t>
            </w:r>
            <w:r>
              <w:t>Esquema de Estimulación</w:t>
            </w:r>
            <w:r w:rsidRPr="00183968">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1E0ABF" w:rsidRDefault="00DC0348" w:rsidP="00964B4E">
            <w:r w:rsidRPr="001E0ABF">
              <w:t>Contacto físico (incluyendo la colocación d</w:t>
            </w:r>
            <w:r>
              <w:t>el/la bebé</w:t>
            </w:r>
            <w:r w:rsidRPr="001E0ABF">
              <w:t xml:space="preserve"> cara a cara) para la coordinación de acciones, junto a </w:t>
            </w:r>
            <w:r>
              <w:t>Esquema de Estimulación</w:t>
            </w:r>
            <w:r w:rsidRPr="001E0ABF">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E940F8" w:rsidRDefault="00DC0348" w:rsidP="00964B4E">
            <w:r w:rsidRPr="00E940F8">
              <w:t>Uso de nombres propios (mamá/bebé) para recuperar la atención, incluyendo el posible recurso a la interacción cara a cara.</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E940F8" w:rsidRDefault="00DC0348" w:rsidP="00964B4E">
            <w:r w:rsidRPr="00E940F8">
              <w:t>Cambio postural d</w:t>
            </w:r>
            <w:r>
              <w:t>el/la bebé</w:t>
            </w:r>
            <w:r w:rsidRPr="00E940F8">
              <w:t xml:space="preserve"> y adecuación del </w:t>
            </w:r>
            <w:r>
              <w:t>Esquema de Estimulación</w:t>
            </w:r>
            <w:r w:rsidRPr="00E940F8">
              <w:t xml:space="preserve">, incluyendo la atribución de intenciones </w:t>
            </w:r>
            <w:r>
              <w:t>al/la bebé</w:t>
            </w:r>
            <w:r w:rsidRPr="00E940F8">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98734C" w:rsidRDefault="00DC0348" w:rsidP="00964B4E">
            <w:r w:rsidRPr="0098734C">
              <w:t xml:space="preserve">Adecuación del </w:t>
            </w:r>
            <w:r>
              <w:t>Esquema de Estimulación</w:t>
            </w:r>
            <w:r w:rsidRPr="0098734C">
              <w:t xml:space="preserve"> de acuerdo a la </w:t>
            </w:r>
            <w:r w:rsidRPr="0098734C">
              <w:lastRenderedPageBreak/>
              <w:t xml:space="preserve">intencionalidad atribuida </w:t>
            </w:r>
            <w:r>
              <w:t>al/la bebé</w:t>
            </w:r>
            <w:r w:rsidRPr="0098734C">
              <w:t>, incluso previa consulta sobre la intencionalidad d</w:t>
            </w:r>
            <w:r>
              <w:t>el/la bebé</w:t>
            </w:r>
            <w:r w:rsidRPr="0098734C">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8D646A" w:rsidRDefault="00DC0348" w:rsidP="00964B4E">
            <w:r w:rsidRPr="008D646A">
              <w:t>Interpretación de estados de ánimo d</w:t>
            </w:r>
            <w:r>
              <w:t>el/la bebé</w:t>
            </w:r>
            <w:r w:rsidRPr="008D646A">
              <w:t xml:space="preserve"> (a partir o no de vocalizaciones d</w:t>
            </w:r>
            <w:r>
              <w:t>el/la bebé</w:t>
            </w:r>
            <w:r w:rsidRPr="008D646A">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Default="00DC0348" w:rsidP="00964B4E">
            <w:r>
              <w:t>Establecimiento de límites físicos de desplazamiento, acción y atención, incluyendo la circunscripción a un ámbito físico y a un Esquema de Estimulación.</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A930A6" w:rsidRDefault="00DC0348" w:rsidP="00964B4E">
            <w:r w:rsidRPr="00A930A6">
              <w:t>Cambio postural d</w:t>
            </w:r>
            <w:r>
              <w:t>el/la bebé</w:t>
            </w:r>
            <w:r w:rsidRPr="00A930A6">
              <w:t xml:space="preserve"> (por la mamá o el propio bebé) en dirección de la mirada d</w:t>
            </w:r>
            <w:r>
              <w:t>el/la bebé</w:t>
            </w:r>
            <w:r w:rsidRPr="00A930A6">
              <w:t xml:space="preserve"> o su supuesta variación en el foco de interés, junto a verbalización de la acción, incluyendo la motivación hacia la ejecución de hazañas corporales y el reconocimiento de la acción.</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5367D5" w:rsidRDefault="00DC0348" w:rsidP="00964B4E">
            <w:r w:rsidRPr="005367D5">
              <w:t>Cambio postural d</w:t>
            </w:r>
            <w:r>
              <w:t>el/la bebé</w:t>
            </w:r>
            <w:r w:rsidRPr="005367D5">
              <w:t xml:space="preserve"> o juego corporal como transición a nuevo </w:t>
            </w:r>
            <w:r>
              <w:t>Esquema de Estimulación</w:t>
            </w:r>
            <w:r w:rsidRPr="005367D5">
              <w:t xml:space="preserve"> o modelaje de acciones posibles, incluyendo la imitación de vocalizaciones d</w:t>
            </w:r>
            <w:r>
              <w:t>el/la bebé</w:t>
            </w:r>
            <w:r w:rsidRPr="005367D5">
              <w:t xml:space="preserve"> y el uso de símiles para nombrar partes del cuerpo.</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3E688B" w:rsidRDefault="00DC0348" w:rsidP="00964B4E">
            <w:r w:rsidRPr="003E688B">
              <w:t>Verbalización de las supuestas motivaciones d</w:t>
            </w:r>
            <w:r>
              <w:t>el/la bebé</w:t>
            </w:r>
            <w:r w:rsidRPr="003E688B">
              <w:t xml:space="preserve"> o de las características de los objetos (juguetes) que guían la selección d</w:t>
            </w:r>
            <w:r>
              <w:t>el/la bebé</w:t>
            </w:r>
            <w:r w:rsidRPr="003E688B">
              <w:t xml:space="preserve"> u orientan su mirada.</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C84685" w:rsidRDefault="00DC0348" w:rsidP="00964B4E">
            <w:r w:rsidRPr="00C84685">
              <w:t xml:space="preserve">Consuelo físico y verbal por movimiento accidental y subsecuente llanto. </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Default="00DC0348" w:rsidP="00964B4E">
            <w:r>
              <w:t xml:space="preserve">Narración paralela y </w:t>
            </w:r>
            <w:proofErr w:type="spellStart"/>
            <w:r>
              <w:t>proto</w:t>
            </w:r>
            <w:proofErr w:type="spellEnd"/>
            <w:r>
              <w:t>-diálogo sobre la ejecución de acciones cotidianas (alimentación/aseo) y de la concomitante experiencia supuesta del/la bebé, incluido el uso de la propia narración como estímulo para captar la atención del/la bebé.</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675D73" w:rsidRDefault="00DC0348" w:rsidP="00964B4E">
            <w:pPr>
              <w:tabs>
                <w:tab w:val="left" w:pos="2910"/>
              </w:tabs>
            </w:pPr>
            <w:r>
              <w:t>Esquema de Estimulación</w:t>
            </w:r>
            <w:r w:rsidRPr="00675D73">
              <w:t xml:space="preserve"> física e Intercambio de risas y sonrisas.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Default="00DC0348" w:rsidP="00964B4E">
            <w:r>
              <w:t>Interpretación, interrogación y verbalización sobre cambios físicos en el/la bebé como variaciones en su estado de ánimo.</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0579CA" w:rsidRDefault="00DC0348" w:rsidP="00964B4E">
            <w:r w:rsidRPr="000579CA">
              <w:t>Cambio postural d</w:t>
            </w:r>
            <w:r>
              <w:t>el/la bebé</w:t>
            </w:r>
            <w:r w:rsidRPr="000579CA">
              <w:t xml:space="preserve"> y variación en el </w:t>
            </w:r>
            <w:r>
              <w:t>Esquema de Estimulación</w:t>
            </w:r>
            <w:r w:rsidRPr="000579CA">
              <w:t xml:space="preserve"> ante cambios en el estado de ánimo d</w:t>
            </w:r>
            <w:r>
              <w:t>el/la bebé</w:t>
            </w:r>
            <w:r w:rsidRPr="000579CA">
              <w:t>.</w:t>
            </w:r>
          </w:p>
        </w:tc>
      </w:tr>
      <w:tr w:rsidR="00DC0348" w:rsidTr="00964B4E">
        <w:tc>
          <w:tcPr>
            <w:tcW w:w="2962" w:type="dxa"/>
            <w:vMerge w:val="restart"/>
          </w:tcPr>
          <w:p w:rsidR="00DC0348" w:rsidRDefault="00DC0348" w:rsidP="00DC0348">
            <w:pPr>
              <w:pStyle w:val="Prrafodelista"/>
              <w:numPr>
                <w:ilvl w:val="0"/>
                <w:numId w:val="3"/>
              </w:numPr>
              <w:spacing w:after="0" w:line="240" w:lineRule="auto"/>
            </w:pPr>
            <w:r>
              <w:t>Esquema de Estimulación orientado a la inducción lingüística.</w:t>
            </w:r>
          </w:p>
        </w:tc>
        <w:tc>
          <w:tcPr>
            <w:tcW w:w="5866" w:type="dxa"/>
          </w:tcPr>
          <w:p w:rsidR="00DC0348" w:rsidRDefault="00DC0348" w:rsidP="00964B4E">
            <w:r>
              <w:t>Nombramiento de los objetos (juguetes) e instrucción verbal sobre su uso o búsqueda.</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F44779" w:rsidRDefault="00DC0348" w:rsidP="00964B4E">
            <w:r w:rsidRPr="00F44779">
              <w:t>Verbalización de monosílabos y sincronización de la mirada.</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0D474F" w:rsidRDefault="00DC0348" w:rsidP="00964B4E">
            <w:r w:rsidRPr="000D474F">
              <w:t>Sincronización de la mirada y verbalización.</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4E132C" w:rsidRDefault="00DC0348" w:rsidP="00964B4E">
            <w:r w:rsidRPr="004E132C">
              <w:t xml:space="preserve">Promoción y sostenimiento de </w:t>
            </w:r>
            <w:proofErr w:type="spellStart"/>
            <w:r w:rsidRPr="004E132C">
              <w:t>proto</w:t>
            </w:r>
            <w:proofErr w:type="spellEnd"/>
            <w:r w:rsidRPr="004E132C">
              <w:t>-conversaciones (</w:t>
            </w:r>
            <w:proofErr w:type="spellStart"/>
            <w:r w:rsidRPr="004E132C">
              <w:t>proto</w:t>
            </w:r>
            <w:proofErr w:type="spellEnd"/>
            <w:r w:rsidRPr="004E132C">
              <w:t>-diálogos).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Default="00DC0348" w:rsidP="00964B4E">
            <w:r>
              <w:t>Uso de pautas verbales para la acción.</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CD0F46" w:rsidRDefault="00DC0348" w:rsidP="00964B4E">
            <w:r w:rsidRPr="00CD0F46">
              <w:t>Modelaje y verbalización de acciones con objetos (juguetes).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9E2B45" w:rsidRDefault="00DC0348" w:rsidP="00964B4E">
            <w:r w:rsidRPr="009E2B45">
              <w:t>Verbalización del supuesto parlamento d</w:t>
            </w:r>
            <w:r>
              <w:t>el/la bebé</w:t>
            </w:r>
            <w:r w:rsidRPr="009E2B45">
              <w:t xml:space="preserve"> en el diálogo.</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213D7A" w:rsidRDefault="00DC0348" w:rsidP="00964B4E">
            <w:r w:rsidRPr="00213D7A">
              <w:t>Denominación de acciones conjuntas.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A851D3" w:rsidRDefault="00DC0348" w:rsidP="00964B4E">
            <w:r w:rsidRPr="00A851D3">
              <w:t>Sincronización de la mirada e instrucción verbal.</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73340C" w:rsidRDefault="00DC0348" w:rsidP="00964B4E">
            <w:r w:rsidRPr="0073340C">
              <w:t>Denominación de la acción espontánea d</w:t>
            </w:r>
            <w:r>
              <w:t>el/la bebé</w:t>
            </w:r>
            <w:r w:rsidRPr="0073340C">
              <w:t>, junto a búsqueda de objetos (juguetes) o retomar acciones.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Default="00DC0348" w:rsidP="00964B4E">
            <w:r>
              <w:t>Estimulación auditiva para la producción de vocalizaciones.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FD677C" w:rsidRDefault="00DC0348" w:rsidP="00964B4E">
            <w:r w:rsidRPr="00FD677C">
              <w:t>Reconocimiento y verbalización de la iniciativa de acción d</w:t>
            </w:r>
            <w:r>
              <w:t xml:space="preserve">el/la </w:t>
            </w:r>
            <w:r>
              <w:lastRenderedPageBreak/>
              <w:t>bebé</w:t>
            </w:r>
            <w:r w:rsidRPr="00FD677C">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Default="00DC0348" w:rsidP="00964B4E">
            <w:r>
              <w:t>Instrucción verbal sobre el uso posible de los objetos (juguetes).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D74BC9" w:rsidRDefault="00DC0348" w:rsidP="00964B4E">
            <w:r w:rsidRPr="00D74BC9">
              <w:t>Uso de nombres propios (mamá/bebé) para recuperar la atención, incluyendo el posible recurso a la interacción cara a cara.</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876DE9" w:rsidRDefault="00DC0348" w:rsidP="00964B4E">
            <w:r w:rsidRPr="00876DE9">
              <w:t>Juego corporal y estimulación verbal y gestual, con mantenimiento de sincronización de la mirada.</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153F84" w:rsidRDefault="00DC0348" w:rsidP="00964B4E">
            <w:r w:rsidRPr="00153F84">
              <w:t>Imitación de vocalizaciones d</w:t>
            </w:r>
            <w:r>
              <w:t>el/la bebé</w:t>
            </w:r>
            <w:r w:rsidRPr="00153F84">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7B75A5" w:rsidRDefault="00DC0348" w:rsidP="00964B4E">
            <w:r w:rsidRPr="007B75A5">
              <w:t>Interpretación de vocalizaciones d</w:t>
            </w:r>
            <w:r>
              <w:t>el/la bebé</w:t>
            </w:r>
            <w:r w:rsidRPr="007B75A5">
              <w:t xml:space="preserve"> como intenciones e intereses d</w:t>
            </w:r>
            <w:r>
              <w:t>el/la bebé</w:t>
            </w:r>
            <w:r w:rsidRPr="007B75A5">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C901BB" w:rsidRDefault="00DC0348" w:rsidP="00964B4E">
            <w:r w:rsidRPr="00C901BB">
              <w:t>Reconocimiento de la iniciativa de búsqueda d</w:t>
            </w:r>
            <w:r>
              <w:t>el/la bebé</w:t>
            </w:r>
            <w:r w:rsidRPr="00C901BB">
              <w:t xml:space="preserve"> por medio de sincronización de la mirada e interrogarle sobre su intención o verbalizar la supuesta experiencia d</w:t>
            </w:r>
            <w:r>
              <w:t>el/la bebé</w:t>
            </w:r>
            <w:r w:rsidRPr="00C901BB">
              <w:t xml:space="preserve"> o el posible sentido que la acción tiene para </w:t>
            </w:r>
            <w:r>
              <w:t>el/la bebé</w:t>
            </w:r>
            <w:r w:rsidRPr="00C901BB">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E550F6" w:rsidRDefault="00DC0348" w:rsidP="00964B4E">
            <w:r w:rsidRPr="00E550F6">
              <w:t>Verbalización de acciones de cuidado y acicalamiento.</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F55E9D" w:rsidRDefault="00DC0348" w:rsidP="00964B4E">
            <w:r w:rsidRPr="00F55E9D">
              <w:t xml:space="preserve">Sincronización de la mirada, </w:t>
            </w:r>
            <w:r>
              <w:t>Esquema de Estimulación</w:t>
            </w:r>
            <w:r w:rsidRPr="00F55E9D">
              <w:t xml:space="preserve"> y verbalización de posibles tópicos de interés para </w:t>
            </w:r>
            <w:r>
              <w:t>el/la bebé</w:t>
            </w:r>
            <w:r w:rsidRPr="00F55E9D">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Default="00DC0348" w:rsidP="00964B4E">
            <w:r>
              <w:t xml:space="preserve">Narración en </w:t>
            </w:r>
            <w:proofErr w:type="spellStart"/>
            <w:r>
              <w:t>proto</w:t>
            </w:r>
            <w:proofErr w:type="spellEnd"/>
            <w:r>
              <w:t xml:space="preserve"> – diálogo sobre eventos cotidianos previos o por venir.</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Default="00DC0348" w:rsidP="00964B4E">
            <w:r>
              <w:t>Estimulación de vocalizaciones sin interrumpir la acción del/la bebé.</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Default="00DC0348" w:rsidP="00964B4E">
            <w:r>
              <w:t>Recurso a la modificación en la prosodia para introducir un nuevo Esquema de Estimulación.</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Default="00DC0348" w:rsidP="00964B4E">
            <w:r>
              <w:t>Modelaje verbal y gestual del saludo a terceros.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Default="00DC0348" w:rsidP="00964B4E">
            <w:r>
              <w:t>Interpretación de vocalizaciones del/la bebé como requerimientos para acciones específicas.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391CF5" w:rsidRDefault="00DC0348" w:rsidP="00964B4E">
            <w:r w:rsidRPr="00391CF5">
              <w:t xml:space="preserve">Recompensa verbal </w:t>
            </w:r>
            <w:r>
              <w:t>al/la bebé</w:t>
            </w:r>
            <w:r w:rsidRPr="00391CF5">
              <w:t xml:space="preserve"> por la realización de acciones sugeridas por la mamá como resultado de la interpretación de las posibles intenciones d</w:t>
            </w:r>
            <w:r>
              <w:t>el/la bebé</w:t>
            </w:r>
            <w:r w:rsidRPr="00391CF5">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BE3315" w:rsidRDefault="00DC0348" w:rsidP="00964B4E">
            <w:r w:rsidRPr="00BE3315">
              <w:t xml:space="preserve">Narración paralela y </w:t>
            </w:r>
            <w:proofErr w:type="spellStart"/>
            <w:r w:rsidRPr="00BE3315">
              <w:t>proto</w:t>
            </w:r>
            <w:proofErr w:type="spellEnd"/>
            <w:r w:rsidRPr="00BE3315">
              <w:t>-diálogo sobre la ejecución de acciones cotidianas (alimentación/aseo) y de la concomitante experiencia supuesta d</w:t>
            </w:r>
            <w:r>
              <w:t>el/la bebé</w:t>
            </w:r>
            <w:r w:rsidRPr="00BE3315">
              <w:t>, incluido el uso de la propia narración como estímulo para captar la atención d</w:t>
            </w:r>
            <w:r>
              <w:t>el/la bebé</w:t>
            </w:r>
            <w:r w:rsidRPr="00BE3315">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Default="00DC0348" w:rsidP="00964B4E">
            <w:r>
              <w:t>Interrogación al/la bebé sobre la incorporación de objetos (juguetes) en la interacción.</w:t>
            </w:r>
          </w:p>
        </w:tc>
      </w:tr>
      <w:tr w:rsidR="00DC0348" w:rsidTr="00964B4E">
        <w:tc>
          <w:tcPr>
            <w:tcW w:w="2962" w:type="dxa"/>
            <w:vMerge w:val="restart"/>
          </w:tcPr>
          <w:p w:rsidR="00DC0348" w:rsidRPr="00856F59" w:rsidRDefault="00DC0348" w:rsidP="00DC0348">
            <w:pPr>
              <w:pStyle w:val="Prrafodelista"/>
              <w:numPr>
                <w:ilvl w:val="0"/>
                <w:numId w:val="3"/>
              </w:numPr>
              <w:spacing w:after="0" w:line="240" w:lineRule="auto"/>
            </w:pPr>
            <w:r>
              <w:t>Esquema de Estimulación</w:t>
            </w:r>
            <w:r w:rsidRPr="00856F59">
              <w:t xml:space="preserve"> basado en la inducción cognitiva.</w:t>
            </w:r>
          </w:p>
        </w:tc>
        <w:tc>
          <w:tcPr>
            <w:tcW w:w="5866" w:type="dxa"/>
          </w:tcPr>
          <w:p w:rsidR="00DC0348" w:rsidRPr="0038484D" w:rsidRDefault="00DC0348" w:rsidP="00964B4E">
            <w:r w:rsidRPr="0038484D">
              <w:t>Recompensa verbal y gestual (aplausos) por la acción d</w:t>
            </w:r>
            <w:r>
              <w:t>el/la bebé</w:t>
            </w:r>
            <w:r w:rsidRPr="0038484D">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C31CA0" w:rsidRDefault="00DC0348" w:rsidP="00964B4E">
            <w:r w:rsidRPr="00C31CA0">
              <w:t>Nombramiento de los objetos (juguetes) e instrucción verbal sobre su uso o búsqueda.</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0C7BF4" w:rsidRDefault="00DC0348" w:rsidP="00964B4E">
            <w:r w:rsidRPr="000C7BF4">
              <w:t>Uso de pautas verbales para la acción.</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BF65F4" w:rsidRDefault="00DC0348" w:rsidP="00964B4E">
            <w:r w:rsidRPr="00BF65F4">
              <w:t>Modelaje y verbalización de acciones con objetos (juguetes).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0718E1" w:rsidRDefault="00DC0348" w:rsidP="00964B4E">
            <w:r w:rsidRPr="000718E1">
              <w:t xml:space="preserve">Proposición de acciones sobre objetos (juguetes) descubiertos por </w:t>
            </w:r>
            <w:r>
              <w:t>el/la bebé</w:t>
            </w:r>
            <w:r w:rsidRPr="000718E1">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963617" w:rsidRDefault="00DC0348" w:rsidP="00964B4E">
            <w:r w:rsidRPr="00963617">
              <w:t>Construcción y verbalización de escenarios de juego, con o sin ayuda de objetos (juguetes).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4B61A0" w:rsidRDefault="00DC0348" w:rsidP="00964B4E">
            <w:r w:rsidRPr="004B61A0">
              <w:t>Denominación de la acción espontánea d</w:t>
            </w:r>
            <w:r>
              <w:t>el/la bebé</w:t>
            </w:r>
            <w:r w:rsidRPr="004B61A0">
              <w:t xml:space="preserve">, junto a </w:t>
            </w:r>
            <w:r w:rsidRPr="004B61A0">
              <w:lastRenderedPageBreak/>
              <w:t>búsqueda de objetos (juguetes) o retomar acciones.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3100BA" w:rsidRDefault="00DC0348" w:rsidP="00964B4E">
            <w:r w:rsidRPr="003100BA">
              <w:t>Reconocimiento y verbalización de la iniciativa de acción d</w:t>
            </w:r>
            <w:r>
              <w:t>el/la bebé</w:t>
            </w:r>
            <w:r w:rsidRPr="003100BA">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511BB5" w:rsidRDefault="00DC0348" w:rsidP="00964B4E">
            <w:r w:rsidRPr="00511BB5">
              <w:t>Instrucción verbal sobre el uso posible de los objetos (juguetes).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10550B" w:rsidRDefault="00DC0348" w:rsidP="00964B4E">
            <w:r w:rsidRPr="0010550B">
              <w:t>Cambio postural d</w:t>
            </w:r>
            <w:r>
              <w:t>el/la bebé</w:t>
            </w:r>
            <w:r w:rsidRPr="0010550B">
              <w:t xml:space="preserve"> y adecuación del </w:t>
            </w:r>
            <w:r>
              <w:t>Esquema de Estimulación</w:t>
            </w:r>
            <w:r w:rsidRPr="0010550B">
              <w:t xml:space="preserve">, incluyendo la atribución de intenciones </w:t>
            </w:r>
            <w:r>
              <w:t>al/la bebé</w:t>
            </w:r>
            <w:r w:rsidRPr="0010550B">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3403CC" w:rsidRDefault="00DC0348" w:rsidP="00964B4E">
            <w:r w:rsidRPr="003403CC">
              <w:t xml:space="preserve">Adecuación del </w:t>
            </w:r>
            <w:r>
              <w:t>Esquema de Estimulación</w:t>
            </w:r>
            <w:r w:rsidRPr="003403CC">
              <w:t xml:space="preserve"> de acuerdo a la intencionalidad atribuida </w:t>
            </w:r>
            <w:r>
              <w:t>al/la bebé</w:t>
            </w:r>
            <w:r w:rsidRPr="003403CC">
              <w:t>, incluso previa consulta sobre la intencionalidad d</w:t>
            </w:r>
            <w:r>
              <w:t>el/la bebé</w:t>
            </w:r>
            <w:r w:rsidRPr="003403CC">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A360FC" w:rsidRDefault="00DC0348" w:rsidP="00964B4E">
            <w:r w:rsidRPr="00A360FC">
              <w:t>Interpretación de estados de ánimo d</w:t>
            </w:r>
            <w:r>
              <w:t>el/la bebé</w:t>
            </w:r>
            <w:r w:rsidRPr="00A360FC">
              <w:t xml:space="preserve"> (a partir o no de vocalizaciones d</w:t>
            </w:r>
            <w:r>
              <w:t>el/la bebé</w:t>
            </w:r>
            <w:r w:rsidRPr="00A360FC">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3B79FA" w:rsidRDefault="00DC0348" w:rsidP="00964B4E">
            <w:r w:rsidRPr="003B79FA">
              <w:t xml:space="preserve">Descripción de usos y características de los objetos de interés para </w:t>
            </w:r>
            <w:r>
              <w:t>el/la bebé</w:t>
            </w:r>
            <w:r w:rsidRPr="003B79FA">
              <w:t>, incluyendo la identificación de las posibles intenciones o intereses d</w:t>
            </w:r>
            <w:r>
              <w:t>el/la bebé</w:t>
            </w:r>
            <w:r w:rsidRPr="003B79FA">
              <w:t>, así como la manipulación de los objetos (juguetes) para dirigir o captar la atención d</w:t>
            </w:r>
            <w:r>
              <w:t>el/la bebé</w:t>
            </w:r>
            <w:r w:rsidRPr="003B79FA">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B43998" w:rsidRDefault="00DC0348" w:rsidP="00964B4E">
            <w:r w:rsidRPr="00B43998">
              <w:t>Interpretación de vocalizaciones d</w:t>
            </w:r>
            <w:r>
              <w:t>el/la bebé</w:t>
            </w:r>
            <w:r w:rsidRPr="00B43998">
              <w:t xml:space="preserve"> como intenciones e intereses d</w:t>
            </w:r>
            <w:r>
              <w:t>el/la bebé</w:t>
            </w:r>
            <w:r w:rsidRPr="00B43998">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8F1F02" w:rsidRDefault="00DC0348" w:rsidP="00964B4E">
            <w:r w:rsidRPr="008F1F02">
              <w:t>Descripción y caracterización del uso de los objetos (juguetes) por parte d</w:t>
            </w:r>
            <w:r>
              <w:t>el/la bebé</w:t>
            </w:r>
            <w:r w:rsidRPr="008F1F02">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A50387" w:rsidRDefault="00DC0348" w:rsidP="00964B4E">
            <w:r w:rsidRPr="00A50387">
              <w:t xml:space="preserve">Establecimiento de límites físicos de desplazamiento, acción y atención, incluyendo la circunscripción a un ámbito físico y a un </w:t>
            </w:r>
            <w:r>
              <w:t>Esquema de Estimulación</w:t>
            </w:r>
            <w:r w:rsidRPr="00A50387">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070FF4" w:rsidRDefault="00DC0348" w:rsidP="00964B4E">
            <w:r w:rsidRPr="00070FF4">
              <w:t>Cambio postural d</w:t>
            </w:r>
            <w:r>
              <w:t>el/la bebé</w:t>
            </w:r>
            <w:r w:rsidRPr="00070FF4">
              <w:t xml:space="preserve"> (por la mamá o el propio bebé) en dirección de la mirada d</w:t>
            </w:r>
            <w:r>
              <w:t>el/la bebé</w:t>
            </w:r>
            <w:r w:rsidRPr="00070FF4">
              <w:t xml:space="preserve"> o su supuesta variación en el foco de interés, junto a verbalización de la acción, incluyendo la motivación hacia la ejecución de hazañas corporales y el reconocimiento de la acción.</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F9468E" w:rsidRDefault="00DC0348" w:rsidP="00964B4E">
            <w:r w:rsidRPr="00F9468E">
              <w:t>Cambio postural d</w:t>
            </w:r>
            <w:r>
              <w:t>el/la bebé</w:t>
            </w:r>
            <w:r w:rsidRPr="00F9468E">
              <w:t xml:space="preserve"> o juego corporal como transición a nuevo </w:t>
            </w:r>
            <w:r>
              <w:t>Esquema de Estimulación</w:t>
            </w:r>
            <w:r w:rsidRPr="00F9468E">
              <w:t xml:space="preserve"> o modelaje de acciones posibles, incluyendo la imitación de vocalizaciones d</w:t>
            </w:r>
            <w:r>
              <w:t>el/la bebé</w:t>
            </w:r>
            <w:r w:rsidRPr="00F9468E">
              <w:t xml:space="preserve"> y el uso de símiles para nombrar partes del cuerpo.</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7A0AA8" w:rsidRDefault="00DC0348" w:rsidP="00964B4E">
            <w:r w:rsidRPr="007A0AA8">
              <w:t xml:space="preserve">Reconocimiento y descripción de atributos de los objetos (juguetes) descubiertos por </w:t>
            </w:r>
            <w:r>
              <w:t>el/la bebé</w:t>
            </w:r>
            <w:r w:rsidRPr="007A0AA8">
              <w:t xml:space="preserve"> y que supuestamente captan su interés.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D86C40" w:rsidRDefault="00DC0348" w:rsidP="00964B4E">
            <w:r w:rsidRPr="00D86C40">
              <w:t>Reconocimiento de la iniciativa de búsqueda d</w:t>
            </w:r>
            <w:r>
              <w:t>el/la bebé</w:t>
            </w:r>
            <w:r w:rsidRPr="00D86C40">
              <w:t xml:space="preserve"> por medio de sincronización de la mirada e interrogarle sobre su intención o verbalizar la supuesta experiencia d</w:t>
            </w:r>
            <w:r>
              <w:t>el/la bebé</w:t>
            </w:r>
            <w:r w:rsidRPr="00D86C40">
              <w:t xml:space="preserve"> o el posible sentido que la acción tiene para </w:t>
            </w:r>
            <w:r>
              <w:t>el/la bebé</w:t>
            </w:r>
            <w:r w:rsidRPr="00D86C40">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434BB4" w:rsidRDefault="00DC0348" w:rsidP="00964B4E">
            <w:r w:rsidRPr="00434BB4">
              <w:t xml:space="preserve">Sincronización de la mirada, </w:t>
            </w:r>
            <w:r>
              <w:t>Esquema de Estimulación</w:t>
            </w:r>
            <w:r w:rsidRPr="00434BB4">
              <w:t xml:space="preserve"> y verbalización de posibles tópicos de interés para </w:t>
            </w:r>
            <w:r>
              <w:t>el/la bebé</w:t>
            </w:r>
            <w:r w:rsidRPr="00434BB4">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3F32D9" w:rsidRDefault="00DC0348" w:rsidP="00964B4E">
            <w:r w:rsidRPr="003F32D9">
              <w:t>Presentación de objetos (juguetes), personas o eventos del entorno e instancia a su búsqueda.</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1515CA" w:rsidRDefault="00DC0348" w:rsidP="00964B4E">
            <w:r w:rsidRPr="001515CA">
              <w:t>Descripción de las transiciones en el foco de interés de bebé desde la posible perspectiva d</w:t>
            </w:r>
            <w:r>
              <w:t>el/la bebé</w:t>
            </w:r>
            <w:r w:rsidRPr="001515CA">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D954E7" w:rsidRDefault="00DC0348" w:rsidP="00964B4E">
            <w:r w:rsidRPr="00D954E7">
              <w:t xml:space="preserve">Potenciación de logros de maduración </w:t>
            </w:r>
            <w:proofErr w:type="spellStart"/>
            <w:r>
              <w:t>visomo</w:t>
            </w:r>
            <w:r w:rsidRPr="00D954E7">
              <w:t>tora</w:t>
            </w:r>
            <w:proofErr w:type="spellEnd"/>
            <w:r w:rsidRPr="00D954E7">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CA36FC" w:rsidRDefault="00DC0348" w:rsidP="00964B4E">
            <w:r w:rsidRPr="00CA36FC">
              <w:t>Verbalización de las supuestas motivaciones d</w:t>
            </w:r>
            <w:r>
              <w:t>el/la bebé</w:t>
            </w:r>
            <w:r w:rsidRPr="00CA36FC">
              <w:t xml:space="preserve"> o de las características de los objetos (juguetes) que guían la selección d</w:t>
            </w:r>
            <w:r>
              <w:t>el/la bebé</w:t>
            </w:r>
            <w:r w:rsidRPr="00CA36FC">
              <w:t xml:space="preserve"> u orientan su mirada.</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Default="00DC0348" w:rsidP="00964B4E">
            <w:r w:rsidRPr="004775E2">
              <w:t>Proposición</w:t>
            </w:r>
            <w:r>
              <w:t xml:space="preserve"> y modelaje del uso posible de los objetos (juguetes).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Default="00DC0348" w:rsidP="00964B4E">
            <w:r>
              <w:t>Orientación en las acciones del/la bebé con los objetos para desplegar el Esquema de Estimulación.</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Default="00DC0348" w:rsidP="00964B4E">
            <w:r>
              <w:t>Anticipación de las acciones por realizar del/la bebé con base en sus logros previos.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76357F" w:rsidRDefault="00DC0348" w:rsidP="00964B4E">
            <w:r w:rsidRPr="0076357F">
              <w:t xml:space="preserve">Reiteración del </w:t>
            </w:r>
            <w:r>
              <w:t>Esquema de Estimulación</w:t>
            </w:r>
            <w:r w:rsidRPr="0076357F">
              <w:t xml:space="preserve"> cuando </w:t>
            </w:r>
            <w:r>
              <w:t>el/la bebé</w:t>
            </w:r>
            <w:r w:rsidRPr="0076357F">
              <w:t xml:space="preserve"> busca la sincronización de la mirada como resultado de la estimulación previa.</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1519E7" w:rsidRDefault="00DC0348" w:rsidP="00964B4E">
            <w:r w:rsidRPr="001519E7">
              <w:t xml:space="preserve">Reconocimiento de logros </w:t>
            </w:r>
            <w:proofErr w:type="spellStart"/>
            <w:r>
              <w:t>visomo</w:t>
            </w:r>
            <w:r w:rsidRPr="001519E7">
              <w:t>tores</w:t>
            </w:r>
            <w:proofErr w:type="spellEnd"/>
            <w:r w:rsidRPr="001519E7">
              <w:t xml:space="preserve"> o experiencias sensoriales.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9B294E" w:rsidRDefault="00DC0348" w:rsidP="00964B4E">
            <w:r w:rsidRPr="009B294E">
              <w:t>Modelaje verbal y gestual del saludo a terceros.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187296" w:rsidRDefault="00DC0348" w:rsidP="00964B4E">
            <w:r w:rsidRPr="00187296">
              <w:t>Interpretación de vocalizaciones d</w:t>
            </w:r>
            <w:r>
              <w:t>el/la bebé</w:t>
            </w:r>
            <w:r w:rsidRPr="00187296">
              <w:t xml:space="preserve"> como requerimientos para acciones específicas.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825C23" w:rsidRDefault="00DC0348" w:rsidP="00964B4E">
            <w:r w:rsidRPr="00825C23">
              <w:t xml:space="preserve">Recompensa verbal </w:t>
            </w:r>
            <w:r>
              <w:t>al/la bebé</w:t>
            </w:r>
            <w:r w:rsidRPr="00825C23">
              <w:t xml:space="preserve"> por la realización de acciones sugeridas por la mamá como resultado de la interpretación de las posibles intenciones d</w:t>
            </w:r>
            <w:r>
              <w:t>el/la bebé</w:t>
            </w:r>
            <w:r w:rsidRPr="00825C23">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27340B" w:rsidRDefault="00DC0348" w:rsidP="00964B4E">
            <w:r w:rsidRPr="0027340B">
              <w:t xml:space="preserve">Narración paralela y </w:t>
            </w:r>
            <w:proofErr w:type="spellStart"/>
            <w:r w:rsidRPr="0027340B">
              <w:t>proto</w:t>
            </w:r>
            <w:proofErr w:type="spellEnd"/>
            <w:r w:rsidRPr="0027340B">
              <w:t>-diálogo sobre la ejecución de acciones cotidianas (alimentación/aseo) y de la concomitante experiencia supuesta d</w:t>
            </w:r>
            <w:r>
              <w:t>el/la bebé</w:t>
            </w:r>
            <w:r w:rsidRPr="0027340B">
              <w:t>, incluido el uso de la propia narración como estímulo para captar la atención d</w:t>
            </w:r>
            <w:r>
              <w:t>el/la bebé</w:t>
            </w:r>
            <w:r w:rsidRPr="0027340B">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B80F49" w:rsidRDefault="00DC0348" w:rsidP="00964B4E">
            <w:r w:rsidRPr="00B80F49">
              <w:t xml:space="preserve">Interrogación </w:t>
            </w:r>
            <w:r>
              <w:t>al/la bebé</w:t>
            </w:r>
            <w:r w:rsidRPr="00B80F49">
              <w:t xml:space="preserve"> sobre la incorporación de objetos (juguetes) en la interacción.</w:t>
            </w:r>
          </w:p>
        </w:tc>
      </w:tr>
      <w:tr w:rsidR="00DC0348" w:rsidTr="00964B4E">
        <w:tc>
          <w:tcPr>
            <w:tcW w:w="2962" w:type="dxa"/>
            <w:vMerge w:val="restart"/>
          </w:tcPr>
          <w:p w:rsidR="00DC0348" w:rsidRPr="00D865D6" w:rsidRDefault="00DC0348" w:rsidP="00DC0348">
            <w:pPr>
              <w:pStyle w:val="Prrafodelista"/>
              <w:numPr>
                <w:ilvl w:val="0"/>
                <w:numId w:val="3"/>
              </w:numPr>
              <w:spacing w:after="0" w:line="240" w:lineRule="auto"/>
            </w:pPr>
            <w:r>
              <w:t>Esquema de Estimulación</w:t>
            </w:r>
            <w:r w:rsidRPr="00D865D6">
              <w:t xml:space="preserve"> mediado por objetos.</w:t>
            </w:r>
          </w:p>
        </w:tc>
        <w:tc>
          <w:tcPr>
            <w:tcW w:w="5866" w:type="dxa"/>
          </w:tcPr>
          <w:p w:rsidR="00DC0348" w:rsidRPr="00D4575C" w:rsidRDefault="00DC0348" w:rsidP="00964B4E">
            <w:r w:rsidRPr="00D4575C">
              <w:t>Nombramiento de los objetos (juguetes) e instrucción verbal sobre su uso o búsqueda.</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A422DA" w:rsidRDefault="00DC0348" w:rsidP="00964B4E">
            <w:r w:rsidRPr="00A422DA">
              <w:t>Modelaje y verbalización de acciones con objetos (juguetes).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F30E9A" w:rsidRDefault="00DC0348" w:rsidP="00964B4E">
            <w:r w:rsidRPr="00F30E9A">
              <w:t xml:space="preserve">Proposición de acciones sobre objetos (juguetes) descubiertos por </w:t>
            </w:r>
            <w:r>
              <w:t>el/la bebé</w:t>
            </w:r>
            <w:r w:rsidRPr="00F30E9A">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B5029C" w:rsidRDefault="00DC0348" w:rsidP="00964B4E">
            <w:r w:rsidRPr="00B5029C">
              <w:t>Construcción y verbalización de escenarios de juego, con o sin ayuda de objetos (juguetes).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501574" w:rsidRDefault="00DC0348" w:rsidP="00964B4E">
            <w:r w:rsidRPr="00501574">
              <w:t>Denominación de la acción espontánea d</w:t>
            </w:r>
            <w:r>
              <w:t>el/la bebé</w:t>
            </w:r>
            <w:r w:rsidRPr="00501574">
              <w:t>, junto a búsqueda de objetos (juguetes) o retomar acciones.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2401B8" w:rsidRDefault="00DC0348" w:rsidP="00964B4E">
            <w:r w:rsidRPr="002401B8">
              <w:t>Instrucción verbal sobre el uso posible de los objetos (juguetes).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877023" w:rsidRDefault="00DC0348" w:rsidP="00964B4E">
            <w:r w:rsidRPr="00877023">
              <w:t xml:space="preserve">Descripción de usos y características de los objetos de interés para </w:t>
            </w:r>
            <w:r>
              <w:t>el/la bebé</w:t>
            </w:r>
            <w:r w:rsidRPr="00877023">
              <w:t>, incluyendo la identificación de las posibles intenciones o intereses d</w:t>
            </w:r>
            <w:r>
              <w:t>el/la bebé</w:t>
            </w:r>
            <w:r w:rsidRPr="00877023">
              <w:t>, así como la manipulación de los objetos (juguetes) para dirigir o captar la atención d</w:t>
            </w:r>
            <w:r>
              <w:t>el/la bebé</w:t>
            </w:r>
            <w:r w:rsidRPr="00877023">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C72D23" w:rsidRDefault="00DC0348" w:rsidP="00964B4E">
            <w:r w:rsidRPr="00C72D23">
              <w:t>Descripción y caracterización del uso de los objetos (juguetes) por parte d</w:t>
            </w:r>
            <w:r>
              <w:t>el/la bebé</w:t>
            </w:r>
            <w:r w:rsidRPr="00C72D23">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871B4C" w:rsidRDefault="00DC0348" w:rsidP="00964B4E">
            <w:r w:rsidRPr="00871B4C">
              <w:t xml:space="preserve">Reconocimiento y descripción de atributos de los objetos (juguetes) descubiertos por </w:t>
            </w:r>
            <w:r>
              <w:t>el/la bebé</w:t>
            </w:r>
            <w:r w:rsidRPr="00871B4C">
              <w:t xml:space="preserve"> y que supuestamente </w:t>
            </w:r>
            <w:r w:rsidRPr="00871B4C">
              <w:lastRenderedPageBreak/>
              <w:t>captan su interés.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334478" w:rsidRDefault="00DC0348" w:rsidP="00964B4E">
            <w:r w:rsidRPr="00334478">
              <w:t>Presentación de objetos (juguetes), personas o eventos del entorno e instancia a su búsqueda.</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76458C" w:rsidRDefault="00DC0348" w:rsidP="00964B4E">
            <w:r w:rsidRPr="0076458C">
              <w:t>Verbalización de las supuestas motivaciones d</w:t>
            </w:r>
            <w:r>
              <w:t>el/la bebé</w:t>
            </w:r>
            <w:r w:rsidRPr="0076458C">
              <w:t xml:space="preserve"> o de las características de los objetos (juguetes) que guían la selección d</w:t>
            </w:r>
            <w:r>
              <w:t>el/la bebé</w:t>
            </w:r>
            <w:r w:rsidRPr="0076458C">
              <w:t xml:space="preserve"> u orientan su mirada.</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975B3D" w:rsidRDefault="00DC0348" w:rsidP="00964B4E">
            <w:r w:rsidRPr="00975B3D">
              <w:t>Proposición y modelaje del uso posible de los objetos (juguetes).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E22B6F" w:rsidRDefault="00DC0348" w:rsidP="00964B4E">
            <w:r w:rsidRPr="00E22B6F">
              <w:t>Orientación en las acciones d</w:t>
            </w:r>
            <w:r>
              <w:t>el/la bebé</w:t>
            </w:r>
            <w:r w:rsidRPr="00E22B6F">
              <w:t xml:space="preserve"> con los objetos para desplegar el </w:t>
            </w:r>
            <w:r>
              <w:t>Esquema de Estimulación</w:t>
            </w:r>
            <w:r w:rsidRPr="00E22B6F">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2434AF" w:rsidRDefault="00DC0348" w:rsidP="00964B4E">
            <w:r w:rsidRPr="002434AF">
              <w:t xml:space="preserve">Interrogación </w:t>
            </w:r>
            <w:r>
              <w:t>al/la bebé</w:t>
            </w:r>
            <w:r w:rsidRPr="002434AF">
              <w:t xml:space="preserve"> sobre la incorporación de objetos (juguetes) en la interacción.</w:t>
            </w:r>
          </w:p>
        </w:tc>
      </w:tr>
      <w:tr w:rsidR="00DC0348" w:rsidTr="00964B4E">
        <w:tc>
          <w:tcPr>
            <w:tcW w:w="2962" w:type="dxa"/>
            <w:vMerge w:val="restart"/>
          </w:tcPr>
          <w:p w:rsidR="00DC0348" w:rsidRPr="007805E7" w:rsidRDefault="00DC0348" w:rsidP="00DC0348">
            <w:pPr>
              <w:pStyle w:val="Prrafodelista"/>
              <w:numPr>
                <w:ilvl w:val="0"/>
                <w:numId w:val="3"/>
              </w:numPr>
              <w:spacing w:after="0" w:line="240" w:lineRule="auto"/>
            </w:pPr>
            <w:r>
              <w:t>Esquema de Estimulación</w:t>
            </w:r>
            <w:r w:rsidRPr="007805E7">
              <w:t xml:space="preserve"> basado en la inducción semántica.</w:t>
            </w:r>
          </w:p>
        </w:tc>
        <w:tc>
          <w:tcPr>
            <w:tcW w:w="5866" w:type="dxa"/>
          </w:tcPr>
          <w:p w:rsidR="00DC0348" w:rsidRPr="00E05600" w:rsidRDefault="00DC0348" w:rsidP="00964B4E">
            <w:r w:rsidRPr="00E05600">
              <w:t xml:space="preserve">Uso de la propia acción como estímulo verbal y gestual para </w:t>
            </w:r>
            <w:r>
              <w:t>el/la bebé</w:t>
            </w:r>
            <w:r w:rsidRPr="00E05600">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EE0FBE" w:rsidRDefault="00DC0348" w:rsidP="00964B4E">
            <w:r w:rsidRPr="00EE0FBE">
              <w:t>Recompensa verbal y gestual (aplausos) por la acción d</w:t>
            </w:r>
            <w:r>
              <w:t>el/la bebé</w:t>
            </w:r>
            <w:r w:rsidRPr="00EE0FBE">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BD63D0" w:rsidRDefault="00DC0348" w:rsidP="00964B4E">
            <w:r w:rsidRPr="00BD63D0">
              <w:t>Verbalización de monosílabos y sincronización de la mirada.</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2836CC" w:rsidRDefault="00DC0348" w:rsidP="00964B4E">
            <w:r w:rsidRPr="002836CC">
              <w:t xml:space="preserve">Promoción y sostenimiento de </w:t>
            </w:r>
            <w:proofErr w:type="spellStart"/>
            <w:r w:rsidRPr="002836CC">
              <w:t>proto</w:t>
            </w:r>
            <w:proofErr w:type="spellEnd"/>
            <w:r w:rsidRPr="002836CC">
              <w:t>-conversaciones (</w:t>
            </w:r>
            <w:proofErr w:type="spellStart"/>
            <w:r w:rsidRPr="002836CC">
              <w:t>proto</w:t>
            </w:r>
            <w:proofErr w:type="spellEnd"/>
            <w:r w:rsidRPr="002836CC">
              <w:t>-diálogos).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E218C6" w:rsidRDefault="00DC0348" w:rsidP="00964B4E">
            <w:r w:rsidRPr="00E218C6">
              <w:t>Uso de pautas verbales para la acción.</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D75F62" w:rsidRDefault="00DC0348" w:rsidP="00964B4E">
            <w:r w:rsidRPr="00D75F62">
              <w:t>Modelaje y verbalización de acciones con objetos (juguetes).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D75F62" w:rsidRDefault="00DC0348" w:rsidP="00964B4E">
            <w:r w:rsidRPr="00D75F62">
              <w:t xml:space="preserve">Proposición de acciones sobre objetos (juguetes) descubiertos por </w:t>
            </w:r>
            <w:r>
              <w:t>el/la bebé</w:t>
            </w:r>
            <w:r w:rsidRPr="00D75F62">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D63711" w:rsidRDefault="00DC0348" w:rsidP="00964B4E">
            <w:r w:rsidRPr="00D63711">
              <w:t>Denominación de acciones conjuntas.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075DEA" w:rsidRDefault="00DC0348" w:rsidP="00964B4E">
            <w:r>
              <w:t>Esquema de Estimulación</w:t>
            </w:r>
            <w:r w:rsidRPr="00075DEA">
              <w:t xml:space="preserve"> verbal y auditiva para procurar risas.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9A37CE" w:rsidRDefault="00DC0348" w:rsidP="00964B4E">
            <w:r w:rsidRPr="009A37CE">
              <w:t>Construcción y verbalización de escenarios de juego, con o sin ayuda de objetos (juguetes).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3C2728" w:rsidRDefault="00DC0348" w:rsidP="00964B4E">
            <w:r w:rsidRPr="003C2728">
              <w:t>Sincronización de la mirada e instrucción verbal.</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C7355B" w:rsidRDefault="00DC0348" w:rsidP="00964B4E">
            <w:r w:rsidRPr="00C7355B">
              <w:t xml:space="preserve">Sincronización de la mirada y </w:t>
            </w:r>
            <w:r>
              <w:t>Esquema de Estimulación</w:t>
            </w:r>
            <w:r w:rsidRPr="00C7355B">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814291" w:rsidRDefault="00DC0348" w:rsidP="00964B4E">
            <w:r w:rsidRPr="00814291">
              <w:t>Estimulación auditiva para la producción de vocalizaciones.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1C13EC" w:rsidRDefault="00DC0348" w:rsidP="00964B4E">
            <w:r w:rsidRPr="001C13EC">
              <w:t>Reconocimiento y verbalización de la iniciativa de acción d</w:t>
            </w:r>
            <w:r>
              <w:t>el/la bebé</w:t>
            </w:r>
            <w:r w:rsidRPr="001C13EC">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0275EA" w:rsidRDefault="00DC0348" w:rsidP="00964B4E">
            <w:r>
              <w:t>Esquema de Estimulación</w:t>
            </w:r>
            <w:r w:rsidRPr="000275EA">
              <w:t xml:space="preserve"> auditiva (incluyendo canto y onomatopeya), gestual y verbal.</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5A3916" w:rsidRDefault="00DC0348" w:rsidP="00964B4E">
            <w:r w:rsidRPr="005A3916">
              <w:t xml:space="preserve">Adecuación del </w:t>
            </w:r>
            <w:r>
              <w:t>Esquema de Estimulación</w:t>
            </w:r>
            <w:r w:rsidRPr="005A3916">
              <w:t xml:space="preserve"> de acuerdo a la intencionalidad atribuida </w:t>
            </w:r>
            <w:r>
              <w:t>al/la bebé</w:t>
            </w:r>
            <w:r w:rsidRPr="005A3916">
              <w:t>, incluso previa consulta sobre la intencionalidad d</w:t>
            </w:r>
            <w:r>
              <w:t>el/la bebé</w:t>
            </w:r>
            <w:r w:rsidRPr="005A3916">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A525B9" w:rsidRDefault="00DC0348" w:rsidP="00964B4E">
            <w:r w:rsidRPr="00A525B9">
              <w:t>Interpretación de estados de ánimo d</w:t>
            </w:r>
            <w:r>
              <w:t>el/la bebé</w:t>
            </w:r>
            <w:r w:rsidRPr="00A525B9">
              <w:t xml:space="preserve"> (a partir o no de vocalizaciones d</w:t>
            </w:r>
            <w:r>
              <w:t>el/la bebé</w:t>
            </w:r>
            <w:r w:rsidRPr="00A525B9">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933F7C" w:rsidRDefault="00DC0348" w:rsidP="00964B4E">
            <w:r w:rsidRPr="00933F7C">
              <w:t>Juego corporal y estimulación verbal y gestual, con mantenimiento de sincronización de la mirada.</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454311" w:rsidRDefault="00DC0348" w:rsidP="00964B4E">
            <w:r w:rsidRPr="00454311">
              <w:t>Imitación de vocalizaciones d</w:t>
            </w:r>
            <w:r>
              <w:t>el/la bebé</w:t>
            </w:r>
            <w:r w:rsidRPr="00454311">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B15190" w:rsidRDefault="00DC0348" w:rsidP="00964B4E">
            <w:r w:rsidRPr="00B15190">
              <w:t>Interpretación de vocalizaciones d</w:t>
            </w:r>
            <w:r>
              <w:t>el/la bebé</w:t>
            </w:r>
            <w:r w:rsidRPr="00B15190">
              <w:t xml:space="preserve"> como intenciones e intereses d</w:t>
            </w:r>
            <w:r>
              <w:t>el/la bebé</w:t>
            </w:r>
            <w:r w:rsidRPr="00B15190">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9B0907" w:rsidRDefault="00DC0348" w:rsidP="00964B4E">
            <w:r w:rsidRPr="009B0907">
              <w:t>Descripción y caracterización del uso de los objetos (juguetes) por parte d</w:t>
            </w:r>
            <w:r>
              <w:t>el/la bebé</w:t>
            </w:r>
            <w:r w:rsidRPr="009B0907">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546733" w:rsidRDefault="00DC0348" w:rsidP="00964B4E">
            <w:r w:rsidRPr="00546733">
              <w:t xml:space="preserve">Establecimiento de límites físicos de desplazamiento, acción y </w:t>
            </w:r>
            <w:r w:rsidRPr="00546733">
              <w:lastRenderedPageBreak/>
              <w:t xml:space="preserve">atención, incluyendo la circunscripción a un ámbito físico y a un </w:t>
            </w:r>
            <w:r>
              <w:t>Esquema de Estimulación</w:t>
            </w:r>
            <w:r w:rsidRPr="00546733">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EE41EF" w:rsidRDefault="00DC0348" w:rsidP="00964B4E">
            <w:r w:rsidRPr="00EE41EF">
              <w:t>Cambio postural d</w:t>
            </w:r>
            <w:r>
              <w:t>el/la bebé</w:t>
            </w:r>
            <w:r w:rsidRPr="00EE41EF">
              <w:t xml:space="preserve"> (por la mamá o el propio bebé) en dirección de la mirada d</w:t>
            </w:r>
            <w:r>
              <w:t>el/la bebé</w:t>
            </w:r>
            <w:r w:rsidRPr="00EE41EF">
              <w:t xml:space="preserve"> o su supuesta variación en el foco de interés, junto a verbalización de la acción, incluyendo la motivación hacia la ejecución de hazañas corporales y el reconocimiento de la acción.</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5A17E6" w:rsidRDefault="00DC0348" w:rsidP="00964B4E">
            <w:r w:rsidRPr="005A17E6">
              <w:t>Cambio postural d</w:t>
            </w:r>
            <w:r>
              <w:t>el/la bebé</w:t>
            </w:r>
            <w:r w:rsidRPr="005A17E6">
              <w:t xml:space="preserve"> o juego corporal como transición a nuevo </w:t>
            </w:r>
            <w:r>
              <w:t>Esquema de Estimulación</w:t>
            </w:r>
            <w:r w:rsidRPr="005A17E6">
              <w:t xml:space="preserve"> o modelaje de acciones posibles, incluyendo la imitación de vocalizaciones d</w:t>
            </w:r>
            <w:r>
              <w:t>el/la bebé</w:t>
            </w:r>
            <w:r w:rsidRPr="005A17E6">
              <w:t xml:space="preserve"> y el uso de símiles para nombrar partes del cuerpo.</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CB5D46" w:rsidRDefault="00DC0348" w:rsidP="00964B4E">
            <w:r w:rsidRPr="00CB5D46">
              <w:t xml:space="preserve">Reconocimiento y descripción de atributos de los objetos (juguetes) descubiertos por </w:t>
            </w:r>
            <w:r>
              <w:t>el/la bebé</w:t>
            </w:r>
            <w:r w:rsidRPr="00CB5D46">
              <w:t xml:space="preserve"> y que supuestamente captan su interés.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536ED8" w:rsidRDefault="00DC0348" w:rsidP="00964B4E">
            <w:r w:rsidRPr="00536ED8">
              <w:t>Reconocimiento de la iniciativa de búsqueda d</w:t>
            </w:r>
            <w:r>
              <w:t>el/la bebé</w:t>
            </w:r>
            <w:r w:rsidRPr="00536ED8">
              <w:t xml:space="preserve"> por medio de sincronización de la mirada e interrogarle sobre su intención o verbalizar la supuesta experiencia d</w:t>
            </w:r>
            <w:r>
              <w:t>el/la bebé</w:t>
            </w:r>
            <w:r w:rsidRPr="00536ED8">
              <w:t xml:space="preserve"> o el posible sentido que la acción tiene para </w:t>
            </w:r>
            <w:r>
              <w:t>el/la bebé</w:t>
            </w:r>
            <w:r w:rsidRPr="00536ED8">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505C3F" w:rsidRDefault="00DC0348" w:rsidP="00964B4E">
            <w:r w:rsidRPr="00505C3F">
              <w:t>Verbalización de acciones de cuidado y acicalamiento.</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0C6747" w:rsidRDefault="00DC0348" w:rsidP="00964B4E">
            <w:r w:rsidRPr="000C6747">
              <w:t xml:space="preserve">Sincronización de la mirada, </w:t>
            </w:r>
            <w:r>
              <w:t>Esquema de Estimulación</w:t>
            </w:r>
            <w:r w:rsidRPr="000C6747">
              <w:t xml:space="preserve"> y verbalización de posibles tópicos de interés para </w:t>
            </w:r>
            <w:r>
              <w:t>el/la bebé</w:t>
            </w:r>
            <w:r w:rsidRPr="000C6747">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845B43" w:rsidRDefault="00DC0348" w:rsidP="00964B4E">
            <w:r w:rsidRPr="00845B43">
              <w:t>Presentación de objetos (juguetes), personas o eventos del entorno e instancia a su búsqueda.</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E115A5" w:rsidRDefault="00DC0348" w:rsidP="00964B4E">
            <w:r w:rsidRPr="00E115A5">
              <w:t>Descripción de las transiciones en el foco de interés de bebé desde la posible perspectiva d</w:t>
            </w:r>
            <w:r>
              <w:t>el/la bebé</w:t>
            </w:r>
            <w:r w:rsidRPr="00E115A5">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DD65E0" w:rsidRDefault="00DC0348" w:rsidP="00964B4E">
            <w:r w:rsidRPr="00DD65E0">
              <w:t>Verbalización de las supuestas motivaciones d</w:t>
            </w:r>
            <w:r>
              <w:t>el/la bebé</w:t>
            </w:r>
            <w:r w:rsidRPr="00DD65E0">
              <w:t xml:space="preserve"> o de las características de los objetos (juguetes) que guían la selección d</w:t>
            </w:r>
            <w:r>
              <w:t>el/la bebé</w:t>
            </w:r>
            <w:r w:rsidRPr="00DD65E0">
              <w:t xml:space="preserve"> u orientan su mirada.</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214DFD" w:rsidRDefault="00DC0348" w:rsidP="00964B4E">
            <w:r w:rsidRPr="00214DFD">
              <w:t>Orientación en las acciones d</w:t>
            </w:r>
            <w:r>
              <w:t>el/la bebé</w:t>
            </w:r>
            <w:r w:rsidRPr="00214DFD">
              <w:t xml:space="preserve"> con los objetos para desplegar el </w:t>
            </w:r>
            <w:r>
              <w:t>Esquema de Estimulación</w:t>
            </w:r>
            <w:r w:rsidRPr="00214DFD">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AA4668" w:rsidRDefault="00DC0348" w:rsidP="00964B4E">
            <w:r w:rsidRPr="00AA4668">
              <w:t>Orientación en la mirada d</w:t>
            </w:r>
            <w:r>
              <w:t>el/la bebé</w:t>
            </w:r>
            <w:r w:rsidRPr="00AA4668">
              <w:t xml:space="preserve"> para desplegar el </w:t>
            </w:r>
            <w:r>
              <w:t>Esquema de Estimulación</w:t>
            </w:r>
            <w:r w:rsidRPr="00AA4668">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3B0E08" w:rsidRDefault="00DC0348" w:rsidP="00964B4E">
            <w:r w:rsidRPr="003B0E08">
              <w:t xml:space="preserve">Consuelo físico y verbal por movimiento accidental y subsecuente llanto. </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593D9B" w:rsidRDefault="00DC0348" w:rsidP="00964B4E">
            <w:r w:rsidRPr="00593D9B">
              <w:t>Anticipación de las acciones por realizar d</w:t>
            </w:r>
            <w:r>
              <w:t>el/la bebé</w:t>
            </w:r>
            <w:r w:rsidRPr="00593D9B">
              <w:t xml:space="preserve"> con base en sus logros previos.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6228B0" w:rsidRDefault="00DC0348" w:rsidP="00964B4E">
            <w:r w:rsidRPr="006228B0">
              <w:t xml:space="preserve">Reconocimiento de logros </w:t>
            </w:r>
            <w:proofErr w:type="spellStart"/>
            <w:r>
              <w:t>visomo</w:t>
            </w:r>
            <w:r w:rsidRPr="006228B0">
              <w:t>tores</w:t>
            </w:r>
            <w:proofErr w:type="spellEnd"/>
            <w:r w:rsidRPr="006228B0">
              <w:t xml:space="preserve"> o experiencias sensoriales.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140A4C" w:rsidRDefault="00DC0348" w:rsidP="00964B4E">
            <w:r w:rsidRPr="00140A4C">
              <w:t xml:space="preserve">Recurso a la modificación en la prosodia para introducir un nuevo </w:t>
            </w:r>
            <w:r>
              <w:t>Esquema de Estimulación</w:t>
            </w:r>
            <w:r w:rsidRPr="00140A4C">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C26208" w:rsidRDefault="00DC0348" w:rsidP="00964B4E">
            <w:r w:rsidRPr="00C26208">
              <w:t>Modelaje verbal y gestual del saludo a terceros.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9E7A65" w:rsidRDefault="00DC0348" w:rsidP="00964B4E">
            <w:r w:rsidRPr="009E7A65">
              <w:t>Interpretación de vocalizaciones d</w:t>
            </w:r>
            <w:r>
              <w:t>el/la bebé</w:t>
            </w:r>
            <w:r w:rsidRPr="009E7A65">
              <w:t xml:space="preserve"> como requerimientos para acciones específicas.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5170FA" w:rsidRDefault="00DC0348" w:rsidP="00964B4E">
            <w:r w:rsidRPr="005170FA">
              <w:t xml:space="preserve">Recompensa verbal </w:t>
            </w:r>
            <w:r>
              <w:t>al/la bebé</w:t>
            </w:r>
            <w:r w:rsidRPr="005170FA">
              <w:t xml:space="preserve"> por la realización de acciones sugeridas por la mamá como resultado de la interpretación de las posibles intenciones d</w:t>
            </w:r>
            <w:r>
              <w:t>el/la bebé</w:t>
            </w:r>
            <w:r w:rsidRPr="005170FA">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C07583" w:rsidRDefault="00DC0348" w:rsidP="00964B4E">
            <w:r w:rsidRPr="00C07583">
              <w:t xml:space="preserve">Narración paralela y </w:t>
            </w:r>
            <w:proofErr w:type="spellStart"/>
            <w:r w:rsidRPr="00C07583">
              <w:t>proto</w:t>
            </w:r>
            <w:proofErr w:type="spellEnd"/>
            <w:r w:rsidRPr="00C07583">
              <w:t xml:space="preserve">-diálogo sobre la ejecución de </w:t>
            </w:r>
            <w:r w:rsidRPr="00C07583">
              <w:lastRenderedPageBreak/>
              <w:t>acciones cotidianas (alimentación/aseo) y de la concomitante experiencia supuesta d</w:t>
            </w:r>
            <w:r>
              <w:t>el/la bebé</w:t>
            </w:r>
            <w:r w:rsidRPr="00C07583">
              <w:t>, incluido el uso de la propia narración como estímulo para captar la atención d</w:t>
            </w:r>
            <w:r>
              <w:t>el/la bebé</w:t>
            </w:r>
            <w:r w:rsidRPr="00C07583">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BB4CB7" w:rsidRDefault="00DC0348" w:rsidP="00964B4E">
            <w:pPr>
              <w:tabs>
                <w:tab w:val="left" w:pos="2910"/>
              </w:tabs>
            </w:pPr>
            <w:r>
              <w:t>Esquema de Estimulación</w:t>
            </w:r>
            <w:r w:rsidRPr="00BB4CB7">
              <w:t xml:space="preserve"> física e Intercambio de risas y sonrisas.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170483" w:rsidRDefault="00DC0348" w:rsidP="00964B4E">
            <w:r w:rsidRPr="00170483">
              <w:t xml:space="preserve">Interpretación, interrogación y verbalización sobre cambios físicos en </w:t>
            </w:r>
            <w:r>
              <w:t>el/la bebé</w:t>
            </w:r>
            <w:r w:rsidRPr="00170483">
              <w:t xml:space="preserve"> como variaciones en su estado de ánimo.</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ED78F8" w:rsidRDefault="00DC0348" w:rsidP="00964B4E">
            <w:r w:rsidRPr="00ED78F8">
              <w:t>Cambio postural d</w:t>
            </w:r>
            <w:r>
              <w:t>el/la bebé</w:t>
            </w:r>
            <w:r w:rsidRPr="00ED78F8">
              <w:t xml:space="preserve"> y variación en el </w:t>
            </w:r>
            <w:r>
              <w:t>Esquema de Estimulación</w:t>
            </w:r>
            <w:r w:rsidRPr="00ED78F8">
              <w:t xml:space="preserve"> ante cambios en el estado de ánimo d</w:t>
            </w:r>
            <w:r>
              <w:t>el/la bebé</w:t>
            </w:r>
            <w:r w:rsidRPr="00ED78F8">
              <w:t>.</w:t>
            </w:r>
          </w:p>
        </w:tc>
      </w:tr>
      <w:tr w:rsidR="00DC0348" w:rsidTr="00964B4E">
        <w:tc>
          <w:tcPr>
            <w:tcW w:w="2962" w:type="dxa"/>
            <w:vMerge w:val="restart"/>
          </w:tcPr>
          <w:p w:rsidR="00DC0348" w:rsidRPr="00CA003F" w:rsidRDefault="00DC0348" w:rsidP="00DC0348">
            <w:pPr>
              <w:pStyle w:val="Prrafodelista"/>
              <w:numPr>
                <w:ilvl w:val="0"/>
                <w:numId w:val="3"/>
              </w:numPr>
              <w:spacing w:after="0" w:line="240" w:lineRule="auto"/>
            </w:pPr>
            <w:r>
              <w:t>Esquema de Estimulación</w:t>
            </w:r>
            <w:r w:rsidRPr="00CA003F">
              <w:t xml:space="preserve"> derivado de la mutua retroalimentación.</w:t>
            </w:r>
          </w:p>
        </w:tc>
        <w:tc>
          <w:tcPr>
            <w:tcW w:w="5866" w:type="dxa"/>
          </w:tcPr>
          <w:p w:rsidR="00DC0348" w:rsidRPr="003833A1" w:rsidRDefault="00DC0348" w:rsidP="00964B4E">
            <w:r w:rsidRPr="003833A1">
              <w:t>Recompensa verbal y gestual (aplausos) por la acción d</w:t>
            </w:r>
            <w:r>
              <w:t>el/la bebé</w:t>
            </w:r>
            <w:r w:rsidRPr="003833A1">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D8473A" w:rsidRDefault="00DC0348" w:rsidP="00964B4E">
            <w:r w:rsidRPr="00D8473A">
              <w:t>Verbalización de monosílabos y sincronización de la mirada.</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D8473A" w:rsidRDefault="00DC0348" w:rsidP="00964B4E">
            <w:r w:rsidRPr="00D8473A">
              <w:t>Sincronización de la mirada y verbalización.</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3545E1" w:rsidRDefault="00DC0348" w:rsidP="00964B4E">
            <w:r w:rsidRPr="003545E1">
              <w:t xml:space="preserve">Promoción y sostenimiento de </w:t>
            </w:r>
            <w:proofErr w:type="spellStart"/>
            <w:r w:rsidRPr="003545E1">
              <w:t>proto</w:t>
            </w:r>
            <w:proofErr w:type="spellEnd"/>
            <w:r w:rsidRPr="003545E1">
              <w:t>-conversaciones (</w:t>
            </w:r>
            <w:proofErr w:type="spellStart"/>
            <w:r w:rsidRPr="003545E1">
              <w:t>proto</w:t>
            </w:r>
            <w:proofErr w:type="spellEnd"/>
            <w:r w:rsidRPr="003545E1">
              <w:t>-diálogos).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3A198F" w:rsidRDefault="00DC0348" w:rsidP="00964B4E">
            <w:r w:rsidRPr="003A198F">
              <w:t xml:space="preserve">Proposición de acciones sobre objetos (juguetes) descubiertos por </w:t>
            </w:r>
            <w:r>
              <w:t>el/la bebé</w:t>
            </w:r>
            <w:r w:rsidRPr="003A198F">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4A24F4" w:rsidRDefault="00DC0348" w:rsidP="00964B4E">
            <w:r w:rsidRPr="004A24F4">
              <w:t>Verbalización del supuesto parlamento d</w:t>
            </w:r>
            <w:r>
              <w:t>el/la bebé</w:t>
            </w:r>
            <w:r w:rsidRPr="004A24F4">
              <w:t xml:space="preserve"> en el diálogo.</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AC702E" w:rsidRDefault="00DC0348" w:rsidP="00964B4E">
            <w:r w:rsidRPr="00AC702E">
              <w:t>Denominación de acciones conjuntas.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2A1D72" w:rsidRDefault="00DC0348" w:rsidP="00964B4E">
            <w:r>
              <w:t>Esquema de Estimulación</w:t>
            </w:r>
            <w:r w:rsidRPr="002A1D72">
              <w:t xml:space="preserve"> verbal y auditiva para procurar risas.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EE2C2B" w:rsidRDefault="00DC0348" w:rsidP="00964B4E">
            <w:r w:rsidRPr="00EE2C2B">
              <w:t>Construcción y verbalización de escenarios de juego, con o sin ayuda de objetos (juguetes).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9B4A93" w:rsidRDefault="00DC0348" w:rsidP="00964B4E">
            <w:r w:rsidRPr="009B4A93">
              <w:t>Sincronización de la mirada e instrucción verbal.</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1D73FE" w:rsidRDefault="00DC0348" w:rsidP="00964B4E">
            <w:r w:rsidRPr="001D73FE">
              <w:t>Contacto físico (incluyendo la colocación d</w:t>
            </w:r>
            <w:r>
              <w:t>el/la bebé</w:t>
            </w:r>
            <w:r w:rsidRPr="001D73FE">
              <w:t xml:space="preserve"> cara a cara) para la coordinación de acciones, junto a </w:t>
            </w:r>
            <w:r>
              <w:t>Esquema de Estimulación</w:t>
            </w:r>
            <w:r w:rsidRPr="001D73FE">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5C095B" w:rsidRDefault="00DC0348" w:rsidP="00964B4E">
            <w:r w:rsidRPr="005C095B">
              <w:t>Denominación de la acción espontánea d</w:t>
            </w:r>
            <w:r>
              <w:t>el/la bebé</w:t>
            </w:r>
            <w:r w:rsidRPr="005C095B">
              <w:t>, junto a búsqueda de objetos (juguetes) o retomar acciones.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545339" w:rsidRDefault="00DC0348" w:rsidP="00964B4E">
            <w:r w:rsidRPr="00545339">
              <w:t xml:space="preserve">Sincronización de la mirada y </w:t>
            </w:r>
            <w:r>
              <w:t>Esquema de Estimulación</w:t>
            </w:r>
            <w:r w:rsidRPr="00545339">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2F049E" w:rsidRDefault="00DC0348" w:rsidP="00964B4E">
            <w:r w:rsidRPr="002F049E">
              <w:t>Reconocimiento y verbalización de la iniciativa de acción d</w:t>
            </w:r>
            <w:r>
              <w:t>el/la bebé</w:t>
            </w:r>
            <w:r w:rsidRPr="002F049E">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0418C1" w:rsidRDefault="00DC0348" w:rsidP="00964B4E">
            <w:r w:rsidRPr="000418C1">
              <w:t>Uso de nombres propios (mamá/bebé) para recuperar la atención, incluyendo el posible recurso a la interacción cara a cara.</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0C4A03" w:rsidRDefault="00DC0348" w:rsidP="00964B4E">
            <w:r w:rsidRPr="000C4A03">
              <w:t>Cambio postural d</w:t>
            </w:r>
            <w:r>
              <w:t>el/la bebé</w:t>
            </w:r>
            <w:r w:rsidRPr="000C4A03">
              <w:t xml:space="preserve"> y adecuación del </w:t>
            </w:r>
            <w:r>
              <w:t>Esquema de Estimulación</w:t>
            </w:r>
            <w:r w:rsidRPr="000C4A03">
              <w:t xml:space="preserve">, incluyendo la atribución de intenciones </w:t>
            </w:r>
            <w:r>
              <w:t>al/la bebé</w:t>
            </w:r>
            <w:r w:rsidRPr="000C4A03">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C011BF" w:rsidRDefault="00DC0348" w:rsidP="00964B4E">
            <w:r w:rsidRPr="00C011BF">
              <w:t xml:space="preserve">Adecuación del </w:t>
            </w:r>
            <w:r>
              <w:t>Esquema de Estimulación</w:t>
            </w:r>
            <w:r w:rsidRPr="00C011BF">
              <w:t xml:space="preserve"> de acuerdo a la intencionalidad atribuida </w:t>
            </w:r>
            <w:r>
              <w:t>al/la bebé</w:t>
            </w:r>
            <w:r w:rsidRPr="00C011BF">
              <w:t>, incluso previa consulta sobre la intencionalidad d</w:t>
            </w:r>
            <w:r>
              <w:t>el/la bebé</w:t>
            </w:r>
            <w:r w:rsidRPr="00C011BF">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4D7EBC" w:rsidRDefault="00DC0348" w:rsidP="00964B4E">
            <w:r w:rsidRPr="004D7EBC">
              <w:t>Interpretación de estados de ánimo d</w:t>
            </w:r>
            <w:r>
              <w:t>el/la bebé</w:t>
            </w:r>
            <w:r w:rsidRPr="004D7EBC">
              <w:t xml:space="preserve"> (a partir o no de vocalizaciones d</w:t>
            </w:r>
            <w:r>
              <w:t>el/la bebé</w:t>
            </w:r>
            <w:r w:rsidRPr="004D7EBC">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541EC1" w:rsidRDefault="00DC0348" w:rsidP="00964B4E">
            <w:r w:rsidRPr="00541EC1">
              <w:t>Juego corporal y estimulación verbal y gestual, con mantenimiento de sincronización de la mirada.</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32650D" w:rsidRDefault="00DC0348" w:rsidP="00964B4E">
            <w:r w:rsidRPr="0032650D">
              <w:t xml:space="preserve">Descripción de usos y características de los objetos de interés para </w:t>
            </w:r>
            <w:r>
              <w:t>el/la bebé</w:t>
            </w:r>
            <w:r w:rsidRPr="0032650D">
              <w:t xml:space="preserve">, incluyendo la identificación de las posibles </w:t>
            </w:r>
            <w:r w:rsidRPr="0032650D">
              <w:lastRenderedPageBreak/>
              <w:t>intenciones o intereses d</w:t>
            </w:r>
            <w:r>
              <w:t>el/la bebé</w:t>
            </w:r>
            <w:r w:rsidRPr="0032650D">
              <w:t>, así como la manipulación de los objetos (juguetes) para dirigir o captar la atención d</w:t>
            </w:r>
            <w:r>
              <w:t>el/la bebé</w:t>
            </w:r>
            <w:r w:rsidRPr="0032650D">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7921BC" w:rsidRDefault="00DC0348" w:rsidP="00964B4E">
            <w:r w:rsidRPr="007921BC">
              <w:t>Imitación de vocalizaciones d</w:t>
            </w:r>
            <w:r>
              <w:t>el/la bebé</w:t>
            </w:r>
            <w:r w:rsidRPr="007921BC">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336C1C" w:rsidRDefault="00DC0348" w:rsidP="00964B4E">
            <w:r w:rsidRPr="00336C1C">
              <w:t>Interpretación de vocalizaciones d</w:t>
            </w:r>
            <w:r>
              <w:t>el/la bebé</w:t>
            </w:r>
            <w:r w:rsidRPr="00336C1C">
              <w:t xml:space="preserve"> como intenciones e intereses d</w:t>
            </w:r>
            <w:r>
              <w:t>el/la bebé</w:t>
            </w:r>
            <w:r w:rsidRPr="00336C1C">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B36ED9" w:rsidRDefault="00DC0348" w:rsidP="00964B4E">
            <w:r w:rsidRPr="00B36ED9">
              <w:t>Descripción y caracterización del uso de los objetos (juguetes) por parte d</w:t>
            </w:r>
            <w:r>
              <w:t>el/la bebé</w:t>
            </w:r>
            <w:r w:rsidRPr="00B36ED9">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3B658A" w:rsidRDefault="00DC0348" w:rsidP="00964B4E">
            <w:r w:rsidRPr="003B658A">
              <w:t xml:space="preserve">Establecimiento de límites físicos de desplazamiento, acción y atención, incluyendo la circunscripción a un ámbito físico y a un </w:t>
            </w:r>
            <w:r>
              <w:t>Esquema de Estimulación</w:t>
            </w:r>
            <w:r w:rsidRPr="003B658A">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C95776" w:rsidRDefault="00DC0348" w:rsidP="00964B4E">
            <w:r w:rsidRPr="00C95776">
              <w:t>Cambio postural d</w:t>
            </w:r>
            <w:r>
              <w:t>el/la bebé</w:t>
            </w:r>
            <w:r w:rsidRPr="00C95776">
              <w:t xml:space="preserve"> (por la mamá o el propio bebé) en dirección de la mirada d</w:t>
            </w:r>
            <w:r>
              <w:t>el/la bebé</w:t>
            </w:r>
            <w:r w:rsidRPr="00C95776">
              <w:t xml:space="preserve"> o su supuesta variación en el foco de interés, junto a verbalización de la acción, incluyendo la motivación hacia la ejecución de hazañas corporales y el reconocimiento de la acción.</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464434" w:rsidRDefault="00DC0348" w:rsidP="00964B4E">
            <w:r w:rsidRPr="00464434">
              <w:t>Cambio postural d</w:t>
            </w:r>
            <w:r>
              <w:t>el/la bebé</w:t>
            </w:r>
            <w:r w:rsidRPr="00464434">
              <w:t xml:space="preserve"> o juego corporal como transición a nuevo </w:t>
            </w:r>
            <w:r>
              <w:t>Esquema de Estimulación</w:t>
            </w:r>
            <w:r w:rsidRPr="00464434">
              <w:t xml:space="preserve"> o modelaje de acciones posibles, incluyendo la imitación de vocalizaciones d</w:t>
            </w:r>
            <w:r>
              <w:t>el/la bebé</w:t>
            </w:r>
            <w:r w:rsidRPr="00464434">
              <w:t xml:space="preserve"> y el uso de símiles para nombrar partes del cuerpo.</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E0222D" w:rsidRDefault="00DC0348" w:rsidP="00964B4E">
            <w:r w:rsidRPr="00E0222D">
              <w:t xml:space="preserve">Reconocimiento y descripción de atributos de los objetos (juguetes) descubiertos por </w:t>
            </w:r>
            <w:r>
              <w:t>el/la bebé</w:t>
            </w:r>
            <w:r w:rsidRPr="00E0222D">
              <w:t xml:space="preserve"> y que supuestamente captan su interés.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36047C" w:rsidRDefault="00DC0348" w:rsidP="00964B4E">
            <w:r w:rsidRPr="0036047C">
              <w:t>Reconocimiento de la iniciativa de búsqueda d</w:t>
            </w:r>
            <w:r>
              <w:t>el/la bebé</w:t>
            </w:r>
            <w:r w:rsidRPr="0036047C">
              <w:t xml:space="preserve"> por medio de sincronización de la mirada e interrogarle sobre su intención o verbalizar la supuesta experiencia d</w:t>
            </w:r>
            <w:r>
              <w:t>el/la bebé</w:t>
            </w:r>
            <w:r w:rsidRPr="0036047C">
              <w:t xml:space="preserve"> o el posible sentido que la acción tiene para </w:t>
            </w:r>
            <w:r>
              <w:t>el/la bebé</w:t>
            </w:r>
            <w:r w:rsidRPr="0036047C">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1D6F8C" w:rsidRDefault="00DC0348" w:rsidP="00964B4E">
            <w:r w:rsidRPr="001D6F8C">
              <w:t xml:space="preserve">Sincronización de la mirada, </w:t>
            </w:r>
            <w:r>
              <w:t>Esquema de Estimulación</w:t>
            </w:r>
            <w:r w:rsidRPr="001D6F8C">
              <w:t xml:space="preserve"> y verbalización de posibles tópicos de interés para </w:t>
            </w:r>
            <w:r>
              <w:t>el/la bebé</w:t>
            </w:r>
            <w:r w:rsidRPr="001D6F8C">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0F54B7" w:rsidRDefault="00DC0348" w:rsidP="00964B4E">
            <w:r w:rsidRPr="000F54B7">
              <w:t>Descripción de las transiciones en el foco de interés de bebé desde la posible perspectiva d</w:t>
            </w:r>
            <w:r>
              <w:t>el/la bebé</w:t>
            </w:r>
            <w:r w:rsidRPr="000F54B7">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E272F2" w:rsidRDefault="00DC0348" w:rsidP="00964B4E">
            <w:r w:rsidRPr="00E272F2">
              <w:t>Verbalización de las supuestas motivaciones d</w:t>
            </w:r>
            <w:r>
              <w:t>el/la bebé</w:t>
            </w:r>
            <w:r w:rsidRPr="00E272F2">
              <w:t xml:space="preserve"> o de las características de los objetos (juguetes) que guían la selección d</w:t>
            </w:r>
            <w:r>
              <w:t>el/la bebé</w:t>
            </w:r>
            <w:r w:rsidRPr="00E272F2">
              <w:t xml:space="preserve"> u orientan su mirada.</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E21756" w:rsidRDefault="00DC0348" w:rsidP="00964B4E">
            <w:r w:rsidRPr="00E21756">
              <w:t>Orientación en las acciones d</w:t>
            </w:r>
            <w:r>
              <w:t>el/la bebé</w:t>
            </w:r>
            <w:r w:rsidRPr="00E21756">
              <w:t xml:space="preserve"> con los objetos para desplegar el </w:t>
            </w:r>
            <w:r>
              <w:t>Esquema de Estimulación</w:t>
            </w:r>
            <w:r w:rsidRPr="00E21756">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DE3395" w:rsidRDefault="00DC0348" w:rsidP="00964B4E">
            <w:r w:rsidRPr="00DE3395">
              <w:t>Orientación en la mirada d</w:t>
            </w:r>
            <w:r>
              <w:t>el/la bebé</w:t>
            </w:r>
            <w:r w:rsidRPr="00DE3395">
              <w:t xml:space="preserve"> para desplegar el </w:t>
            </w:r>
            <w:r>
              <w:t>Esquema de Estimulación</w:t>
            </w:r>
            <w:r w:rsidRPr="00DE3395">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FD0AB9" w:rsidRDefault="00DC0348" w:rsidP="00964B4E">
            <w:r w:rsidRPr="00FD0AB9">
              <w:t>Anticipación de las acciones por realizar d</w:t>
            </w:r>
            <w:r>
              <w:t>el/la bebé</w:t>
            </w:r>
            <w:r w:rsidRPr="00FD0AB9">
              <w:t xml:space="preserve"> con base en sus logros previos.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D61F0A" w:rsidRDefault="00DC0348" w:rsidP="00964B4E">
            <w:r w:rsidRPr="00D61F0A">
              <w:t xml:space="preserve">Reiteración del </w:t>
            </w:r>
            <w:r>
              <w:t>Esquema de Estimulación</w:t>
            </w:r>
            <w:r w:rsidRPr="00D61F0A">
              <w:t xml:space="preserve"> cuando </w:t>
            </w:r>
            <w:r>
              <w:t>el/la bebé</w:t>
            </w:r>
            <w:r w:rsidRPr="00D61F0A">
              <w:t xml:space="preserve"> busca la sincronización de la mirada como resultado de la estimulación previa.</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A0165C" w:rsidRDefault="00DC0348" w:rsidP="00964B4E">
            <w:r w:rsidRPr="00A0165C">
              <w:t xml:space="preserve">Reconocimiento de logros </w:t>
            </w:r>
            <w:proofErr w:type="spellStart"/>
            <w:r>
              <w:t>visomo</w:t>
            </w:r>
            <w:r w:rsidRPr="00A0165C">
              <w:t>tores</w:t>
            </w:r>
            <w:proofErr w:type="spellEnd"/>
            <w:r w:rsidRPr="00A0165C">
              <w:t xml:space="preserve"> o experiencias sensoriales.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465CB3" w:rsidRDefault="00DC0348" w:rsidP="00964B4E">
            <w:r w:rsidRPr="00465CB3">
              <w:t>Interpretación de vocalizaciones d</w:t>
            </w:r>
            <w:r>
              <w:t>el/la bebé</w:t>
            </w:r>
            <w:r w:rsidRPr="00465CB3">
              <w:t xml:space="preserve"> como requerimientos para acciones específicas.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471F5A" w:rsidRDefault="00DC0348" w:rsidP="00964B4E">
            <w:r w:rsidRPr="00471F5A">
              <w:t xml:space="preserve">Recompensa verbal </w:t>
            </w:r>
            <w:r>
              <w:t>al/la bebé</w:t>
            </w:r>
            <w:r w:rsidRPr="00471F5A">
              <w:t xml:space="preserve"> por la realización de acciones sugeridas por la mamá como resultado de la interpretación de las posibles intenciones d</w:t>
            </w:r>
            <w:r>
              <w:t>el/la bebé</w:t>
            </w:r>
            <w:r w:rsidRPr="00471F5A">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1D3943" w:rsidRDefault="00DC0348" w:rsidP="00964B4E">
            <w:pPr>
              <w:tabs>
                <w:tab w:val="left" w:pos="2910"/>
              </w:tabs>
            </w:pPr>
            <w:r>
              <w:t>Esquema de Estimulación</w:t>
            </w:r>
            <w:r w:rsidRPr="001D3943">
              <w:t xml:space="preserve"> física e Intercambio de risas y sonrisas.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E07CED" w:rsidRDefault="00DC0348" w:rsidP="00964B4E">
            <w:r w:rsidRPr="00E07CED">
              <w:t xml:space="preserve">Interpretación, interrogación y verbalización sobre cambios físicos en </w:t>
            </w:r>
            <w:r>
              <w:t>el/la bebé</w:t>
            </w:r>
            <w:r w:rsidRPr="00E07CED">
              <w:t xml:space="preserve"> como variaciones en su estado de ánimo.</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B15FC9" w:rsidRDefault="00DC0348" w:rsidP="00964B4E">
            <w:r w:rsidRPr="00B15FC9">
              <w:t>Cambio postural d</w:t>
            </w:r>
            <w:r>
              <w:t>el/la bebé</w:t>
            </w:r>
            <w:r w:rsidRPr="00B15FC9">
              <w:t xml:space="preserve"> y variación en el </w:t>
            </w:r>
            <w:r>
              <w:t>Esquema de Estimulación</w:t>
            </w:r>
            <w:r w:rsidRPr="00B15FC9">
              <w:t xml:space="preserve"> ante cambios en el estado de ánimo d</w:t>
            </w:r>
            <w:r>
              <w:t>el/la bebé</w:t>
            </w:r>
            <w:r w:rsidRPr="00B15FC9">
              <w:t>.</w:t>
            </w:r>
          </w:p>
        </w:tc>
      </w:tr>
      <w:tr w:rsidR="00DC0348" w:rsidTr="00964B4E">
        <w:tc>
          <w:tcPr>
            <w:tcW w:w="2962" w:type="dxa"/>
            <w:vMerge w:val="restart"/>
          </w:tcPr>
          <w:p w:rsidR="00DC0348" w:rsidRPr="00DF477A" w:rsidRDefault="00DC0348" w:rsidP="00DC0348">
            <w:pPr>
              <w:pStyle w:val="Prrafodelista"/>
              <w:numPr>
                <w:ilvl w:val="0"/>
                <w:numId w:val="3"/>
              </w:numPr>
              <w:spacing w:after="0" w:line="240" w:lineRule="auto"/>
            </w:pPr>
            <w:r>
              <w:t>Esquema de Estimulación</w:t>
            </w:r>
            <w:r w:rsidRPr="00DF477A">
              <w:t xml:space="preserve"> basado en la comunicación no verbal.</w:t>
            </w:r>
          </w:p>
        </w:tc>
        <w:tc>
          <w:tcPr>
            <w:tcW w:w="5866" w:type="dxa"/>
          </w:tcPr>
          <w:p w:rsidR="00DC0348" w:rsidRPr="00486597" w:rsidRDefault="00DC0348" w:rsidP="00964B4E">
            <w:r w:rsidRPr="00486597">
              <w:t xml:space="preserve">Uso de la propia acción como estímulo verbal y gestual para </w:t>
            </w:r>
            <w:r>
              <w:t>el/la bebé</w:t>
            </w:r>
            <w:r w:rsidRPr="00486597">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F4474F" w:rsidRDefault="00DC0348" w:rsidP="00964B4E">
            <w:r w:rsidRPr="00F4474F">
              <w:t>Recompensa verbal y gestual (aplausos) por la acción d</w:t>
            </w:r>
            <w:r>
              <w:t>el/la bebé</w:t>
            </w:r>
            <w:r w:rsidRPr="00F4474F">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4903FE" w:rsidRDefault="00DC0348" w:rsidP="00964B4E">
            <w:r w:rsidRPr="004903FE">
              <w:t>Modelaje y verbalización de acciones con objetos (juguetes).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C85E40" w:rsidRDefault="00DC0348" w:rsidP="00964B4E">
            <w:r w:rsidRPr="00C85E40">
              <w:t xml:space="preserve">Proposición de acciones sobre objetos (juguetes) descubiertos por </w:t>
            </w:r>
            <w:r>
              <w:t>el/la bebé</w:t>
            </w:r>
            <w:r w:rsidRPr="00C85E40">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F0261E" w:rsidRDefault="00DC0348" w:rsidP="00964B4E">
            <w:r>
              <w:t>Esquema de Estimulación</w:t>
            </w:r>
            <w:r w:rsidRPr="00F0261E">
              <w:t xml:space="preserve"> verbal y auditiva para procurar risas.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7D6DB9" w:rsidRDefault="00DC0348" w:rsidP="00964B4E">
            <w:r w:rsidRPr="007D6DB9">
              <w:t>Construcción y verbalización de escenarios de juego, con o sin ayuda de objetos (juguetes).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3713F4" w:rsidRDefault="00DC0348" w:rsidP="00964B4E">
            <w:r w:rsidRPr="003713F4">
              <w:t>Contacto físico (incluyendo la colocación d</w:t>
            </w:r>
            <w:r>
              <w:t>el/la bebé</w:t>
            </w:r>
            <w:r w:rsidRPr="003713F4">
              <w:t xml:space="preserve"> cara a cara) para la coordinación de acciones, junto a </w:t>
            </w:r>
            <w:r>
              <w:t>Esquema de Estimulación</w:t>
            </w:r>
            <w:r w:rsidRPr="003713F4">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A109A4" w:rsidRDefault="00DC0348" w:rsidP="00964B4E">
            <w:r w:rsidRPr="00A109A4">
              <w:t>Denominación de la acción espontánea d</w:t>
            </w:r>
            <w:r>
              <w:t>el/la bebé</w:t>
            </w:r>
            <w:r w:rsidRPr="00A109A4">
              <w:t>, junto a búsqueda de objetos (juguetes) o retomar acciones.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0C0901" w:rsidRDefault="00DC0348" w:rsidP="00964B4E">
            <w:r w:rsidRPr="000C0901">
              <w:t xml:space="preserve">Sincronización de la mirada y </w:t>
            </w:r>
            <w:r>
              <w:t>Esquema de Estimulación</w:t>
            </w:r>
            <w:r w:rsidRPr="000C0901">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31580A" w:rsidRDefault="00DC0348" w:rsidP="00964B4E">
            <w:r w:rsidRPr="0031580A">
              <w:t>Estimulación auditiva para la producción de vocalizaciones.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2006F9" w:rsidRDefault="00DC0348" w:rsidP="00964B4E">
            <w:r>
              <w:t>Esquema de Estimulación</w:t>
            </w:r>
            <w:r w:rsidRPr="002006F9">
              <w:t xml:space="preserve"> auditiva (incluyendo canto y onomatopeya), gestual y verbal.</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922877" w:rsidRDefault="00DC0348" w:rsidP="00964B4E">
            <w:r w:rsidRPr="00922877">
              <w:t>Cambio postural d</w:t>
            </w:r>
            <w:r>
              <w:t>el/la bebé</w:t>
            </w:r>
            <w:r w:rsidRPr="00922877">
              <w:t xml:space="preserve"> y adecuación del </w:t>
            </w:r>
            <w:r>
              <w:t>Esquema de Estimulación</w:t>
            </w:r>
            <w:r w:rsidRPr="00922877">
              <w:t xml:space="preserve">, incluyendo la atribución de intenciones </w:t>
            </w:r>
            <w:r>
              <w:t>al/la bebé</w:t>
            </w:r>
            <w:r w:rsidRPr="00922877">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8E2A83" w:rsidRDefault="00DC0348" w:rsidP="00964B4E">
            <w:r w:rsidRPr="008E2A83">
              <w:t xml:space="preserve">Adecuación del </w:t>
            </w:r>
            <w:r>
              <w:t>Esquema de Estimulación</w:t>
            </w:r>
            <w:r w:rsidRPr="008E2A83">
              <w:t xml:space="preserve"> de acuerdo a la intencionalidad atribuida </w:t>
            </w:r>
            <w:r>
              <w:t>al/la bebé</w:t>
            </w:r>
            <w:r w:rsidRPr="008E2A83">
              <w:t>, incluso previa consulta sobre la intencionalidad d</w:t>
            </w:r>
            <w:r>
              <w:t>el/la bebé</w:t>
            </w:r>
            <w:r w:rsidRPr="008E2A83">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AE7378" w:rsidRDefault="00DC0348" w:rsidP="00964B4E">
            <w:r w:rsidRPr="00AE7378">
              <w:t>Interpretación de estados de ánimo d</w:t>
            </w:r>
            <w:r>
              <w:t>el/la bebé</w:t>
            </w:r>
            <w:r w:rsidRPr="00AE7378">
              <w:t xml:space="preserve"> (a partir o no de vocalizaciones d</w:t>
            </w:r>
            <w:r>
              <w:t>el/la bebé</w:t>
            </w:r>
            <w:r w:rsidRPr="00AE7378">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0E1273" w:rsidRDefault="00DC0348" w:rsidP="00964B4E">
            <w:r w:rsidRPr="000E1273">
              <w:t>Juego corporal y estimulación verbal y gestual, con mantenimiento de sincronización de la mirada.</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605006" w:rsidRDefault="00DC0348" w:rsidP="00964B4E">
            <w:r w:rsidRPr="00605006">
              <w:t xml:space="preserve">Establecimiento de límites físicos de desplazamiento, acción y atención, incluyendo la circunscripción a un ámbito físico y a un </w:t>
            </w:r>
            <w:r>
              <w:t>Esquema de Estimulación</w:t>
            </w:r>
            <w:r w:rsidRPr="00605006">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F42B56" w:rsidRDefault="00DC0348" w:rsidP="00964B4E">
            <w:r w:rsidRPr="00F42B56">
              <w:t>Cambio postural d</w:t>
            </w:r>
            <w:r>
              <w:t>el/la bebé</w:t>
            </w:r>
            <w:r w:rsidRPr="00F42B56">
              <w:t xml:space="preserve"> (por la mamá o el propio bebé) en dirección de la mirada d</w:t>
            </w:r>
            <w:r>
              <w:t>el/la bebé</w:t>
            </w:r>
            <w:r w:rsidRPr="00F42B56">
              <w:t xml:space="preserve"> o su supuesta variación en el foco de interés, junto a verbalización de la acción, incluyendo la motivación hacia la ejecución de hazañas corporales y el reconocimiento de la acción.</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A81765" w:rsidRDefault="00DC0348" w:rsidP="00964B4E">
            <w:r w:rsidRPr="00A81765">
              <w:t>Cambio postural d</w:t>
            </w:r>
            <w:r>
              <w:t>el/la bebé</w:t>
            </w:r>
            <w:r w:rsidRPr="00A81765">
              <w:t xml:space="preserve"> o juego corporal como transición </w:t>
            </w:r>
            <w:r w:rsidRPr="00A81765">
              <w:lastRenderedPageBreak/>
              <w:t xml:space="preserve">a nuevo </w:t>
            </w:r>
            <w:r>
              <w:t>Esquema de Estimulación</w:t>
            </w:r>
            <w:r w:rsidRPr="00A81765">
              <w:t xml:space="preserve"> o modelaje de acciones posibles, incluyendo la imitación de vocalizaciones d</w:t>
            </w:r>
            <w:r>
              <w:t>el/la bebé</w:t>
            </w:r>
            <w:r w:rsidRPr="00A81765">
              <w:t xml:space="preserve"> y el uso de símiles para nombrar partes del cuerpo.</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0F76D4" w:rsidRDefault="00DC0348" w:rsidP="00964B4E">
            <w:r w:rsidRPr="000F76D4">
              <w:t>Reconocimiento de la iniciativa de búsqueda d</w:t>
            </w:r>
            <w:r>
              <w:t>el/la bebé</w:t>
            </w:r>
            <w:r w:rsidRPr="000F76D4">
              <w:t xml:space="preserve"> por medio de sincronización de la mirada e interrogarle sobre su intención o verbalizar la supuesta experiencia d</w:t>
            </w:r>
            <w:r>
              <w:t>el/la bebé</w:t>
            </w:r>
            <w:r w:rsidRPr="000F76D4">
              <w:t xml:space="preserve"> o el posible sentido que la acción tiene para </w:t>
            </w:r>
            <w:r>
              <w:t>el/la bebé</w:t>
            </w:r>
            <w:r w:rsidRPr="000F76D4">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9D157F" w:rsidRDefault="00DC0348" w:rsidP="00964B4E">
            <w:r w:rsidRPr="009D157F">
              <w:t>Descripción de las transiciones en el foco de interés de bebé desde la posible perspectiva d</w:t>
            </w:r>
            <w:r>
              <w:t>el/la bebé</w:t>
            </w:r>
            <w:r w:rsidRPr="009D157F">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F50757" w:rsidRDefault="00DC0348" w:rsidP="00964B4E">
            <w:r w:rsidRPr="00F50757">
              <w:t xml:space="preserve">Potenciación de logros de maduración </w:t>
            </w:r>
            <w:proofErr w:type="spellStart"/>
            <w:r>
              <w:t>visomo</w:t>
            </w:r>
            <w:r w:rsidRPr="00F50757">
              <w:t>tora</w:t>
            </w:r>
            <w:proofErr w:type="spellEnd"/>
            <w:r w:rsidRPr="00F50757">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3C515D" w:rsidRDefault="00DC0348" w:rsidP="00964B4E">
            <w:r w:rsidRPr="003C515D">
              <w:t>Verbalización de las supuestas motivaciones d</w:t>
            </w:r>
            <w:r>
              <w:t>el/la bebé</w:t>
            </w:r>
            <w:r w:rsidRPr="003C515D">
              <w:t xml:space="preserve"> o de las características de los objetos (juguetes) que guían la selección d</w:t>
            </w:r>
            <w:r>
              <w:t>el/la bebé</w:t>
            </w:r>
            <w:r w:rsidRPr="003C515D">
              <w:t xml:space="preserve"> u orientan su mirada.</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7B4247" w:rsidRDefault="00DC0348" w:rsidP="00964B4E">
            <w:r w:rsidRPr="007B4247">
              <w:t>Orientación en las acciones d</w:t>
            </w:r>
            <w:r>
              <w:t>el/la bebé</w:t>
            </w:r>
            <w:r w:rsidRPr="007B4247">
              <w:t xml:space="preserve"> con los objetos para desplegar el </w:t>
            </w:r>
            <w:r>
              <w:t>Esquema de Estimulación</w:t>
            </w:r>
            <w:r w:rsidRPr="007B4247">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F66EDF" w:rsidRDefault="00DC0348" w:rsidP="00964B4E">
            <w:r w:rsidRPr="00F66EDF">
              <w:t>Orientación en la mirada d</w:t>
            </w:r>
            <w:r>
              <w:t>el/la bebé</w:t>
            </w:r>
            <w:r w:rsidRPr="00F66EDF">
              <w:t xml:space="preserve"> para desplegar el </w:t>
            </w:r>
            <w:r>
              <w:t>Esquema de Estimulación</w:t>
            </w:r>
            <w:r w:rsidRPr="00F66EDF">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F22151" w:rsidRDefault="00DC0348" w:rsidP="00964B4E">
            <w:r w:rsidRPr="00F22151">
              <w:t>Anticipación de las acciones por realizar d</w:t>
            </w:r>
            <w:r>
              <w:t>el/la bebé</w:t>
            </w:r>
            <w:r w:rsidRPr="00F22151">
              <w:t xml:space="preserve"> con base en sus logros previos.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0F27DF" w:rsidRDefault="00DC0348" w:rsidP="00964B4E">
            <w:r w:rsidRPr="000F27DF">
              <w:t xml:space="preserve">Reiteración del </w:t>
            </w:r>
            <w:r>
              <w:t>Esquema de Estimulación</w:t>
            </w:r>
            <w:r w:rsidRPr="000F27DF">
              <w:t xml:space="preserve"> cuando </w:t>
            </w:r>
            <w:r>
              <w:t>el/la bebé</w:t>
            </w:r>
            <w:r w:rsidRPr="000F27DF">
              <w:t xml:space="preserve"> busca la sincronización de la mirada como resultado de la estimulación previa.</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7F5218" w:rsidRDefault="00DC0348" w:rsidP="00964B4E">
            <w:r w:rsidRPr="007F5218">
              <w:t xml:space="preserve">Reconocimiento de logros </w:t>
            </w:r>
            <w:proofErr w:type="spellStart"/>
            <w:r>
              <w:t>visomo</w:t>
            </w:r>
            <w:r w:rsidRPr="007F5218">
              <w:t>tores</w:t>
            </w:r>
            <w:proofErr w:type="spellEnd"/>
            <w:r w:rsidRPr="007F5218">
              <w:t xml:space="preserve"> o experiencias sensoriales.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F1321B" w:rsidRDefault="00DC0348" w:rsidP="00964B4E">
            <w:r w:rsidRPr="00F1321B">
              <w:t>Modelaje verbal y gestual del saludo a terceros.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850713" w:rsidRDefault="00DC0348" w:rsidP="00964B4E">
            <w:r w:rsidRPr="00850713">
              <w:t>Interpretación de vocalizaciones d</w:t>
            </w:r>
            <w:r>
              <w:t>el/la bebé</w:t>
            </w:r>
            <w:r w:rsidRPr="00850713">
              <w:t xml:space="preserve"> como requerimientos para acciones específicas.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CF25DA" w:rsidRDefault="00DC0348" w:rsidP="00964B4E">
            <w:r w:rsidRPr="00CF25DA">
              <w:t xml:space="preserve">Recompensa verbal </w:t>
            </w:r>
            <w:r>
              <w:t>al/la bebé</w:t>
            </w:r>
            <w:r w:rsidRPr="00CF25DA">
              <w:t xml:space="preserve"> por la realización de acciones sugeridas por la mamá como resultado de la interpretación de las posibles intenciones d</w:t>
            </w:r>
            <w:r>
              <w:t>el/la bebé</w:t>
            </w:r>
            <w:r w:rsidRPr="00CF25DA">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3A0C3B" w:rsidRDefault="00DC0348" w:rsidP="00964B4E">
            <w:pPr>
              <w:tabs>
                <w:tab w:val="left" w:pos="2910"/>
              </w:tabs>
            </w:pPr>
            <w:r>
              <w:t>Esquema de Estimulación</w:t>
            </w:r>
            <w:r w:rsidRPr="003A0C3B">
              <w:t xml:space="preserve"> física e Intercambio de risas y sonrisas.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DF5D43" w:rsidRDefault="00DC0348" w:rsidP="00964B4E">
            <w:r w:rsidRPr="00DF5D43">
              <w:t>Cambio postural d</w:t>
            </w:r>
            <w:r>
              <w:t>el/la bebé</w:t>
            </w:r>
            <w:r w:rsidRPr="00DF5D43">
              <w:t xml:space="preserve"> y variación en el </w:t>
            </w:r>
            <w:r>
              <w:t>Esquema de Estimulación</w:t>
            </w:r>
            <w:r w:rsidRPr="00DF5D43">
              <w:t xml:space="preserve"> ante cambios en el estado de ánimo d</w:t>
            </w:r>
            <w:r>
              <w:t>el/la bebé</w:t>
            </w:r>
            <w:r w:rsidRPr="00DF5D43">
              <w:t>.</w:t>
            </w:r>
          </w:p>
        </w:tc>
      </w:tr>
      <w:tr w:rsidR="00DC0348" w:rsidTr="00964B4E">
        <w:tc>
          <w:tcPr>
            <w:tcW w:w="2962" w:type="dxa"/>
            <w:vMerge w:val="restart"/>
          </w:tcPr>
          <w:p w:rsidR="00DC0348" w:rsidRPr="00457746" w:rsidRDefault="00DC0348" w:rsidP="00DC0348">
            <w:pPr>
              <w:pStyle w:val="Prrafodelista"/>
              <w:numPr>
                <w:ilvl w:val="0"/>
                <w:numId w:val="3"/>
              </w:numPr>
              <w:spacing w:after="0" w:line="240" w:lineRule="auto"/>
            </w:pPr>
            <w:r>
              <w:t>Esquema de Estimulación</w:t>
            </w:r>
            <w:r w:rsidRPr="00457746">
              <w:t xml:space="preserve"> alrededor del cuerpo </w:t>
            </w:r>
            <w:r>
              <w:t>del/la bebé</w:t>
            </w:r>
            <w:r w:rsidRPr="00457746">
              <w:t>.</w:t>
            </w:r>
          </w:p>
        </w:tc>
        <w:tc>
          <w:tcPr>
            <w:tcW w:w="5866" w:type="dxa"/>
          </w:tcPr>
          <w:p w:rsidR="00DC0348" w:rsidRPr="000F4C4E" w:rsidRDefault="00DC0348" w:rsidP="00964B4E">
            <w:r w:rsidRPr="000F4C4E">
              <w:t>Contacto físico (incluyendo la colocación d</w:t>
            </w:r>
            <w:r>
              <w:t>el/la bebé</w:t>
            </w:r>
            <w:r w:rsidRPr="000F4C4E">
              <w:t xml:space="preserve"> cara a cara) para la coordinación de acciones, junto a </w:t>
            </w:r>
            <w:r>
              <w:t>Esquema de Estimulación</w:t>
            </w:r>
            <w:r w:rsidRPr="000F4C4E">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1660A1" w:rsidRDefault="00DC0348" w:rsidP="00964B4E">
            <w:r w:rsidRPr="001660A1">
              <w:t>Uso de nombres propios (mamá/bebé) para recuperar la atención, incluyendo el posible recurso a la interacción cara a cara.</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353290" w:rsidRDefault="00DC0348" w:rsidP="00964B4E">
            <w:r w:rsidRPr="00353290">
              <w:t>Cambio postural d</w:t>
            </w:r>
            <w:r>
              <w:t>el/la bebé</w:t>
            </w:r>
            <w:r w:rsidRPr="00353290">
              <w:t xml:space="preserve"> y adecuación del </w:t>
            </w:r>
            <w:r>
              <w:t>Esquema de Estimulación</w:t>
            </w:r>
            <w:r w:rsidRPr="00353290">
              <w:t xml:space="preserve">, incluyendo la atribución de intenciones </w:t>
            </w:r>
            <w:r>
              <w:t>al/la bebé</w:t>
            </w:r>
            <w:r w:rsidRPr="00353290">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690302" w:rsidRDefault="00DC0348" w:rsidP="00964B4E">
            <w:r w:rsidRPr="00690302">
              <w:t>Juego corporal y estimulación verbal y gestual, con mantenimiento de sincronización de la mirada.</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7036ED" w:rsidRDefault="00DC0348" w:rsidP="00964B4E">
            <w:r w:rsidRPr="007036ED">
              <w:t xml:space="preserve">Establecimiento de límites físicos de desplazamiento, acción y atención, incluyendo la circunscripción a un ámbito físico y a </w:t>
            </w:r>
            <w:r w:rsidRPr="007036ED">
              <w:lastRenderedPageBreak/>
              <w:t xml:space="preserve">un </w:t>
            </w:r>
            <w:r>
              <w:t>Esquema de Estimulación</w:t>
            </w:r>
            <w:r w:rsidRPr="007036ED">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3742B3" w:rsidRDefault="00DC0348" w:rsidP="00964B4E">
            <w:r w:rsidRPr="003742B3">
              <w:t>Cambio postural d</w:t>
            </w:r>
            <w:r>
              <w:t>el/la bebé</w:t>
            </w:r>
            <w:r w:rsidRPr="003742B3">
              <w:t xml:space="preserve"> (por la mamá o el propio bebé) en dirección de la mirada d</w:t>
            </w:r>
            <w:r>
              <w:t>el/la bebé</w:t>
            </w:r>
            <w:r w:rsidRPr="003742B3">
              <w:t xml:space="preserve"> o su supuesta variación en el foco de interés, junto a verbalización de la acción, incluyendo la motivación hacia la ejecución de hazañas corporales y el reconocimiento de la acción.</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AD2685" w:rsidRDefault="00DC0348" w:rsidP="00964B4E">
            <w:r w:rsidRPr="00AD2685">
              <w:t>Cambio postural d</w:t>
            </w:r>
            <w:r>
              <w:t>el/la bebé</w:t>
            </w:r>
            <w:r w:rsidRPr="00AD2685">
              <w:t xml:space="preserve"> o juego corporal como transición a nuevo </w:t>
            </w:r>
            <w:r>
              <w:t>Esquema de Estimulación</w:t>
            </w:r>
            <w:r w:rsidRPr="00AD2685">
              <w:t xml:space="preserve"> o modelaje de acciones posibles, incluyendo la imitación de vocalizaciones d</w:t>
            </w:r>
            <w:r>
              <w:t>el/la bebé</w:t>
            </w:r>
            <w:r w:rsidRPr="00AD2685">
              <w:t xml:space="preserve"> y el uso de símiles para nombrar partes del cuerpo.</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9179C3" w:rsidRDefault="00DC0348" w:rsidP="00964B4E">
            <w:r w:rsidRPr="009179C3">
              <w:t>Verbalización de acciones de cuidado y acicalamiento.</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C36443" w:rsidRDefault="00DC0348" w:rsidP="00964B4E">
            <w:r w:rsidRPr="00C36443">
              <w:t xml:space="preserve">Potenciación de logros de maduración </w:t>
            </w:r>
            <w:proofErr w:type="spellStart"/>
            <w:r>
              <w:t>visomo</w:t>
            </w:r>
            <w:r w:rsidRPr="00C36443">
              <w:t>tora</w:t>
            </w:r>
            <w:proofErr w:type="spellEnd"/>
            <w:r w:rsidRPr="00C36443">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E11E37" w:rsidRDefault="00DC0348" w:rsidP="00964B4E">
            <w:r w:rsidRPr="00E11E37">
              <w:t xml:space="preserve">Consuelo físico y verbal por movimiento accidental y subsecuente llanto. </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2C1206" w:rsidRDefault="00DC0348" w:rsidP="00964B4E">
            <w:r w:rsidRPr="002C1206">
              <w:t xml:space="preserve">Reconocimiento de logros </w:t>
            </w:r>
            <w:proofErr w:type="spellStart"/>
            <w:r>
              <w:t>visomo</w:t>
            </w:r>
            <w:r w:rsidRPr="002C1206">
              <w:t>tores</w:t>
            </w:r>
            <w:proofErr w:type="spellEnd"/>
            <w:r w:rsidRPr="002C1206">
              <w:t xml:space="preserve"> o experiencias sensoriales.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716DD5" w:rsidRDefault="00DC0348" w:rsidP="00964B4E">
            <w:r w:rsidRPr="00716DD5">
              <w:t xml:space="preserve">Interpretación, interrogación y verbalización sobre cambios físicos en </w:t>
            </w:r>
            <w:r>
              <w:t>el/la bebé</w:t>
            </w:r>
            <w:r w:rsidRPr="00716DD5">
              <w:t xml:space="preserve"> como variaciones en su estado de ánimo.</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DF1DDE" w:rsidRDefault="00DC0348" w:rsidP="00964B4E">
            <w:r w:rsidRPr="00DF1DDE">
              <w:t>Cambio postural d</w:t>
            </w:r>
            <w:r>
              <w:t>el/la bebé</w:t>
            </w:r>
            <w:r w:rsidRPr="00DF1DDE">
              <w:t xml:space="preserve"> y variación en el </w:t>
            </w:r>
            <w:r>
              <w:t>Esquema de Estimulación</w:t>
            </w:r>
            <w:r w:rsidRPr="00DF1DDE">
              <w:t xml:space="preserve"> ante cambios en el estado de ánimo d</w:t>
            </w:r>
            <w:r>
              <w:t>el/la bebé</w:t>
            </w:r>
            <w:r w:rsidRPr="00DF1DDE">
              <w:t>.</w:t>
            </w:r>
          </w:p>
        </w:tc>
      </w:tr>
      <w:tr w:rsidR="00DC0348" w:rsidTr="00964B4E">
        <w:tc>
          <w:tcPr>
            <w:tcW w:w="2962" w:type="dxa"/>
            <w:vMerge w:val="restart"/>
          </w:tcPr>
          <w:p w:rsidR="00DC0348" w:rsidRDefault="00DC0348" w:rsidP="00DC0348">
            <w:pPr>
              <w:pStyle w:val="Prrafodelista"/>
              <w:numPr>
                <w:ilvl w:val="0"/>
                <w:numId w:val="3"/>
              </w:numPr>
              <w:spacing w:after="0" w:line="240" w:lineRule="auto"/>
            </w:pPr>
            <w:r>
              <w:t>Esquema de Estimulación basado en la escenificación de acciones con objetos.</w:t>
            </w:r>
          </w:p>
        </w:tc>
        <w:tc>
          <w:tcPr>
            <w:tcW w:w="5866" w:type="dxa"/>
          </w:tcPr>
          <w:p w:rsidR="00DC0348" w:rsidRPr="00BF5624" w:rsidRDefault="00DC0348" w:rsidP="00964B4E">
            <w:r w:rsidRPr="00BF5624">
              <w:t>Modelaje y verbalización de acciones con objetos (juguetes).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150CDB" w:rsidRDefault="00DC0348" w:rsidP="00964B4E">
            <w:r w:rsidRPr="00150CDB">
              <w:t xml:space="preserve">Proposición de acciones sobre objetos (juguetes) descubiertos por </w:t>
            </w:r>
            <w:r>
              <w:t>el/la bebé</w:t>
            </w:r>
            <w:r w:rsidRPr="00150CDB">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3375CA" w:rsidRDefault="00DC0348" w:rsidP="00964B4E">
            <w:r w:rsidRPr="003375CA">
              <w:t>Construcción y verbalización de escenarios de juego, con o sin ayuda de objetos (juguetes).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684A19" w:rsidRDefault="00DC0348" w:rsidP="00964B4E">
            <w:r w:rsidRPr="00684A19">
              <w:t xml:space="preserve">Descripción de usos y características de los objetos de interés para </w:t>
            </w:r>
            <w:r>
              <w:t>el/la bebé</w:t>
            </w:r>
            <w:r w:rsidRPr="00684A19">
              <w:t>, incluyendo la identificación de las posibles intenciones o intereses d</w:t>
            </w:r>
            <w:r>
              <w:t>el/la bebé</w:t>
            </w:r>
            <w:r w:rsidRPr="00684A19">
              <w:t>, así como la manipulación de los objetos (juguetes) para dirigir o captar la atención d</w:t>
            </w:r>
            <w:r>
              <w:t>el/la bebé</w:t>
            </w:r>
            <w:r w:rsidRPr="00684A19">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774360" w:rsidRDefault="00DC0348" w:rsidP="00964B4E">
            <w:r w:rsidRPr="00774360">
              <w:t>Presentación de objetos (juguetes), personas o eventos del entorno e instancia a su búsqueda.</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A163F6" w:rsidRDefault="00DC0348" w:rsidP="00964B4E">
            <w:r w:rsidRPr="00A163F6">
              <w:t>Proposición y modelaje del uso posible de los objetos (juguetes).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997975" w:rsidRDefault="00DC0348" w:rsidP="00964B4E">
            <w:r w:rsidRPr="00997975">
              <w:t xml:space="preserve">Interrogación </w:t>
            </w:r>
            <w:r>
              <w:t>al/la bebé</w:t>
            </w:r>
            <w:r w:rsidRPr="00997975">
              <w:t xml:space="preserve"> sobre la incorporación de objetos (juguetes) en la interacción.</w:t>
            </w:r>
          </w:p>
        </w:tc>
      </w:tr>
      <w:tr w:rsidR="00DC0348" w:rsidTr="00964B4E">
        <w:tc>
          <w:tcPr>
            <w:tcW w:w="2962" w:type="dxa"/>
            <w:vMerge w:val="restart"/>
          </w:tcPr>
          <w:p w:rsidR="00DC0348" w:rsidRDefault="00DC0348" w:rsidP="00DC0348">
            <w:pPr>
              <w:pStyle w:val="Prrafodelista"/>
              <w:numPr>
                <w:ilvl w:val="0"/>
                <w:numId w:val="3"/>
              </w:numPr>
              <w:spacing w:after="0" w:line="240" w:lineRule="auto"/>
            </w:pPr>
            <w:r>
              <w:t>Esquema de Estimulación derivado de las acciones del/la bebé.</w:t>
            </w:r>
          </w:p>
        </w:tc>
        <w:tc>
          <w:tcPr>
            <w:tcW w:w="5866" w:type="dxa"/>
          </w:tcPr>
          <w:p w:rsidR="00DC0348" w:rsidRPr="00B51827" w:rsidRDefault="00DC0348" w:rsidP="00964B4E">
            <w:r w:rsidRPr="00B51827">
              <w:t>Recompensa verbal y gestual (aplausos) por la acción d</w:t>
            </w:r>
            <w:r>
              <w:t>el/la bebé</w:t>
            </w:r>
            <w:r w:rsidRPr="00B51827">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D80CE4" w:rsidRDefault="00DC0348" w:rsidP="00964B4E">
            <w:r w:rsidRPr="00D80CE4">
              <w:t>Denominación de la acción espontánea d</w:t>
            </w:r>
            <w:r>
              <w:t>el/la bebé</w:t>
            </w:r>
            <w:r w:rsidRPr="00D80CE4">
              <w:t>, junto a búsqueda de objetos (juguetes) o retomar acciones.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5C2F33" w:rsidRDefault="00DC0348" w:rsidP="00964B4E">
            <w:r w:rsidRPr="005C2F33">
              <w:t>Reconocimiento y verbalización de la iniciativa de acción d</w:t>
            </w:r>
            <w:r>
              <w:t>el/la bebé</w:t>
            </w:r>
            <w:r w:rsidRPr="005C2F33">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4D0791" w:rsidRDefault="00DC0348" w:rsidP="00964B4E">
            <w:r w:rsidRPr="004D0791">
              <w:t>Cambio postural d</w:t>
            </w:r>
            <w:r>
              <w:t>el/la bebé</w:t>
            </w:r>
            <w:r w:rsidRPr="004D0791">
              <w:t xml:space="preserve"> y adecuación del </w:t>
            </w:r>
            <w:r>
              <w:t>Esquema de Estimulación</w:t>
            </w:r>
            <w:r w:rsidRPr="004D0791">
              <w:t xml:space="preserve">, incluyendo la atribución de intenciones </w:t>
            </w:r>
            <w:r>
              <w:t>al/la bebé</w:t>
            </w:r>
            <w:r w:rsidRPr="004D0791">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0D0F19" w:rsidRDefault="00DC0348" w:rsidP="00964B4E">
            <w:r w:rsidRPr="000D0F19">
              <w:t xml:space="preserve">Adecuación del </w:t>
            </w:r>
            <w:r>
              <w:t>Esquema de Estimulación</w:t>
            </w:r>
            <w:r w:rsidRPr="000D0F19">
              <w:t xml:space="preserve"> de acuerdo a la intencionalidad atribuida </w:t>
            </w:r>
            <w:r>
              <w:t>al/la bebé</w:t>
            </w:r>
            <w:r w:rsidRPr="000D0F19">
              <w:t xml:space="preserve">, incluso previa consulta </w:t>
            </w:r>
            <w:r w:rsidRPr="000D0F19">
              <w:lastRenderedPageBreak/>
              <w:t>sobre la intencionalidad d</w:t>
            </w:r>
            <w:r>
              <w:t>el/la bebé</w:t>
            </w:r>
            <w:r w:rsidRPr="000D0F19">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1046CC" w:rsidRDefault="00DC0348" w:rsidP="00964B4E">
            <w:r w:rsidRPr="001046CC">
              <w:t>Interpretación de estados de ánimo d</w:t>
            </w:r>
            <w:r>
              <w:t>el/la bebé</w:t>
            </w:r>
            <w:r w:rsidRPr="001046CC">
              <w:t xml:space="preserve"> (a partir o no de vocalizaciones d</w:t>
            </w:r>
            <w:r>
              <w:t>el/la bebé</w:t>
            </w:r>
            <w:r w:rsidRPr="001046CC">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484FFD" w:rsidRDefault="00DC0348" w:rsidP="00964B4E">
            <w:r w:rsidRPr="00484FFD">
              <w:t xml:space="preserve">Descripción de usos y características de los objetos de interés para </w:t>
            </w:r>
            <w:r>
              <w:t>el/la bebé</w:t>
            </w:r>
            <w:r w:rsidRPr="00484FFD">
              <w:t>, incluyendo la identificación de las posibles intenciones o intereses d</w:t>
            </w:r>
            <w:r>
              <w:t>el/la bebé</w:t>
            </w:r>
            <w:r w:rsidRPr="00484FFD">
              <w:t>, así como la manipulación de los objetos (juguetes) para dirigir o captar la atención d</w:t>
            </w:r>
            <w:r>
              <w:t>el/la bebé</w:t>
            </w:r>
            <w:r w:rsidRPr="00484FFD">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AE30BC" w:rsidRDefault="00DC0348" w:rsidP="00964B4E">
            <w:r w:rsidRPr="00AE30BC">
              <w:t>Imitación de vocalizaciones d</w:t>
            </w:r>
            <w:r>
              <w:t>el/la bebé</w:t>
            </w:r>
            <w:r w:rsidRPr="00AE30BC">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2E6ABD" w:rsidRDefault="00DC0348" w:rsidP="00964B4E">
            <w:r w:rsidRPr="002E6ABD">
              <w:t>Interpretación de vocalizaciones d</w:t>
            </w:r>
            <w:r>
              <w:t>el/la bebé</w:t>
            </w:r>
            <w:r w:rsidRPr="002E6ABD">
              <w:t xml:space="preserve"> como intenciones e intereses d</w:t>
            </w:r>
            <w:r>
              <w:t>el/la bebé</w:t>
            </w:r>
            <w:r w:rsidRPr="002E6ABD">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3714A7" w:rsidRDefault="00DC0348" w:rsidP="00964B4E">
            <w:r w:rsidRPr="003714A7">
              <w:t>Descripción y caracterización del uso de los objetos (juguetes) por parte d</w:t>
            </w:r>
            <w:r>
              <w:t>el/la bebé</w:t>
            </w:r>
            <w:r w:rsidRPr="003714A7">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420E74" w:rsidRDefault="00DC0348" w:rsidP="00964B4E">
            <w:r w:rsidRPr="00420E74">
              <w:t xml:space="preserve">Establecimiento de límites físicos de desplazamiento, acción y atención, incluyendo la circunscripción a un ámbito físico y a un </w:t>
            </w:r>
            <w:r>
              <w:t>Esquema de Estimulación</w:t>
            </w:r>
            <w:r w:rsidRPr="00420E74">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5F691F" w:rsidRDefault="00DC0348" w:rsidP="00964B4E">
            <w:r w:rsidRPr="005F691F">
              <w:t>Cambio postural d</w:t>
            </w:r>
            <w:r>
              <w:t>el/la bebé</w:t>
            </w:r>
            <w:r w:rsidRPr="005F691F">
              <w:t xml:space="preserve"> (por la mamá o el propio bebé) en dirección de la mirada d</w:t>
            </w:r>
            <w:r>
              <w:t>el/la bebé</w:t>
            </w:r>
            <w:r w:rsidRPr="005F691F">
              <w:t xml:space="preserve"> o su supuesta variación en el foco de interés, junto a verbalización de la acción, incluyendo la motivación hacia la ejecución de hazañas corporales y el reconocimiento de la acción.</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D92BDD" w:rsidRDefault="00DC0348" w:rsidP="00964B4E">
            <w:r w:rsidRPr="00D92BDD">
              <w:t>Cambio postural d</w:t>
            </w:r>
            <w:r>
              <w:t>el/la bebé</w:t>
            </w:r>
            <w:r w:rsidRPr="00D92BDD">
              <w:t xml:space="preserve"> o juego corporal como transición a nuevo </w:t>
            </w:r>
            <w:r>
              <w:t>Esquema de Estimulación</w:t>
            </w:r>
            <w:r w:rsidRPr="00D92BDD">
              <w:t xml:space="preserve"> o modelaje de acciones posibles, incluyendo la imitación de vocalizaciones d</w:t>
            </w:r>
            <w:r>
              <w:t>el/la bebé</w:t>
            </w:r>
            <w:r w:rsidRPr="00D92BDD">
              <w:t xml:space="preserve"> y el uso de símiles para nombrar partes del cuerpo.</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9F488F" w:rsidRDefault="00DC0348" w:rsidP="00964B4E">
            <w:r w:rsidRPr="009F488F">
              <w:t xml:space="preserve">Reconocimiento y descripción de atributos de los objetos (juguetes) descubiertos por </w:t>
            </w:r>
            <w:r>
              <w:t>el/la bebé</w:t>
            </w:r>
            <w:r w:rsidRPr="009F488F">
              <w:t xml:space="preserve"> y que supuestamente captan su interés.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F22918" w:rsidRDefault="00DC0348" w:rsidP="00964B4E">
            <w:r w:rsidRPr="00F22918">
              <w:t>Reconocimiento de la iniciativa de búsqueda d</w:t>
            </w:r>
            <w:r>
              <w:t>el/la bebé</w:t>
            </w:r>
            <w:r w:rsidRPr="00F22918">
              <w:t xml:space="preserve"> por medio de sincronización de la mirada e interrogarle sobre su intención o verbalizar la supuesta experiencia d</w:t>
            </w:r>
            <w:r>
              <w:t>el/la bebé</w:t>
            </w:r>
            <w:r w:rsidRPr="00F22918">
              <w:t xml:space="preserve"> o el posible sentido que la acción tiene para </w:t>
            </w:r>
            <w:r>
              <w:t>el/la bebé</w:t>
            </w:r>
            <w:r w:rsidRPr="00F22918">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5B7F98" w:rsidRDefault="00DC0348" w:rsidP="00964B4E">
            <w:r w:rsidRPr="005B7F98">
              <w:t>Descripción de las transiciones en el foco de interés de bebé desde la posible perspectiva d</w:t>
            </w:r>
            <w:r>
              <w:t>el/la bebé</w:t>
            </w:r>
            <w:r w:rsidRPr="005B7F98">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C0020B" w:rsidRDefault="00DC0348" w:rsidP="00964B4E">
            <w:r w:rsidRPr="00C0020B">
              <w:t xml:space="preserve">Potenciación de logros de maduración </w:t>
            </w:r>
            <w:proofErr w:type="spellStart"/>
            <w:r>
              <w:t>visomo</w:t>
            </w:r>
            <w:r w:rsidRPr="00C0020B">
              <w:t>tora</w:t>
            </w:r>
            <w:proofErr w:type="spellEnd"/>
            <w:r w:rsidRPr="00C0020B">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803190" w:rsidRDefault="00DC0348" w:rsidP="00964B4E">
            <w:r w:rsidRPr="00803190">
              <w:t>Orientación en las acciones d</w:t>
            </w:r>
            <w:r>
              <w:t>el/la bebé</w:t>
            </w:r>
            <w:r w:rsidRPr="00803190">
              <w:t xml:space="preserve"> con los objetos para desplegar el </w:t>
            </w:r>
            <w:r>
              <w:t>Esquema de Estimulación</w:t>
            </w:r>
            <w:r w:rsidRPr="00803190">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EC5ED7" w:rsidRDefault="00DC0348" w:rsidP="00964B4E">
            <w:r w:rsidRPr="00EC5ED7">
              <w:t xml:space="preserve">Consuelo físico y verbal por movimiento accidental y subsecuente llanto. </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492F95" w:rsidRDefault="00DC0348" w:rsidP="00964B4E">
            <w:r w:rsidRPr="00492F95">
              <w:t>Anticipación de las acciones por realizar d</w:t>
            </w:r>
            <w:r>
              <w:t>el/la bebé</w:t>
            </w:r>
            <w:r w:rsidRPr="00492F95">
              <w:t xml:space="preserve"> con base en sus logros previos.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0F1EA8" w:rsidRDefault="00DC0348" w:rsidP="00964B4E">
            <w:r w:rsidRPr="000F1EA8">
              <w:t>Estimulación de vocalizaciones sin interrumpir la acción d</w:t>
            </w:r>
            <w:r>
              <w:t>el/la bebé</w:t>
            </w:r>
            <w:r w:rsidRPr="000F1EA8">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83649D" w:rsidRDefault="00DC0348" w:rsidP="00964B4E">
            <w:r w:rsidRPr="0083649D">
              <w:t xml:space="preserve">Reiteración del </w:t>
            </w:r>
            <w:r>
              <w:t>Esquema de Estimulación</w:t>
            </w:r>
            <w:r w:rsidRPr="0083649D">
              <w:t xml:space="preserve"> cuando </w:t>
            </w:r>
            <w:r>
              <w:t>el/la bebé</w:t>
            </w:r>
            <w:r w:rsidRPr="0083649D">
              <w:t xml:space="preserve"> busca la sincronización de la mirada como resultado de la estimulación previa.</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EC623B" w:rsidRDefault="00DC0348" w:rsidP="00964B4E">
            <w:r w:rsidRPr="00EC623B">
              <w:t xml:space="preserve">Reconocimiento de logros </w:t>
            </w:r>
            <w:proofErr w:type="spellStart"/>
            <w:r>
              <w:t>visomo</w:t>
            </w:r>
            <w:r w:rsidRPr="00EC623B">
              <w:t>tores</w:t>
            </w:r>
            <w:proofErr w:type="spellEnd"/>
            <w:r w:rsidRPr="00EC623B">
              <w:t xml:space="preserve"> o experiencias </w:t>
            </w:r>
            <w:r w:rsidRPr="00EC623B">
              <w:lastRenderedPageBreak/>
              <w:t>sensoriales.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4C0993" w:rsidRDefault="00DC0348" w:rsidP="00964B4E">
            <w:r w:rsidRPr="004C0993">
              <w:t>Interpretación de vocalizaciones d</w:t>
            </w:r>
            <w:r>
              <w:t>el/la bebé</w:t>
            </w:r>
            <w:r w:rsidRPr="004C0993">
              <w:t xml:space="preserve"> como requerimientos para acciones específicas.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236663" w:rsidRDefault="00DC0348" w:rsidP="00964B4E">
            <w:r w:rsidRPr="00236663">
              <w:t xml:space="preserve">Recompensa verbal </w:t>
            </w:r>
            <w:r>
              <w:t>al/la bebé</w:t>
            </w:r>
            <w:r w:rsidRPr="00236663">
              <w:t xml:space="preserve"> por la realización de acciones sugeridas por la mamá como resultado de la interpretación de las posibles intenciones d</w:t>
            </w:r>
            <w:r>
              <w:t>el/la bebé</w:t>
            </w:r>
            <w:r w:rsidRPr="00236663">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F41261" w:rsidRDefault="00DC0348" w:rsidP="00964B4E">
            <w:pPr>
              <w:tabs>
                <w:tab w:val="left" w:pos="2910"/>
              </w:tabs>
            </w:pPr>
            <w:r>
              <w:t>Esquema de Estimulación</w:t>
            </w:r>
            <w:r w:rsidRPr="00F41261">
              <w:t xml:space="preserve"> física e Intercambio de risas y sonrisas.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045B4D" w:rsidRDefault="00DC0348" w:rsidP="00964B4E">
            <w:r w:rsidRPr="00045B4D">
              <w:t xml:space="preserve">Interpretación, interrogación y verbalización sobre cambios físicos en </w:t>
            </w:r>
            <w:r>
              <w:t>el/la bebé</w:t>
            </w:r>
            <w:r w:rsidRPr="00045B4D">
              <w:t xml:space="preserve"> como variaciones en su estado de ánimo.</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A5372F" w:rsidRDefault="00DC0348" w:rsidP="00964B4E">
            <w:r w:rsidRPr="00A5372F">
              <w:t>Cambio postural d</w:t>
            </w:r>
            <w:r>
              <w:t>el/la bebé</w:t>
            </w:r>
            <w:r w:rsidRPr="00A5372F">
              <w:t xml:space="preserve"> y variación en el </w:t>
            </w:r>
            <w:r>
              <w:t>Esquema de Estimulación</w:t>
            </w:r>
            <w:r w:rsidRPr="00A5372F">
              <w:t xml:space="preserve"> ante cambios en el estado de ánimo d</w:t>
            </w:r>
            <w:r>
              <w:t>el/la bebé</w:t>
            </w:r>
            <w:r w:rsidRPr="00A5372F">
              <w:t>.</w:t>
            </w:r>
          </w:p>
        </w:tc>
      </w:tr>
      <w:tr w:rsidR="00DC0348" w:rsidTr="00964B4E">
        <w:tc>
          <w:tcPr>
            <w:tcW w:w="2962" w:type="dxa"/>
            <w:vMerge w:val="restart"/>
          </w:tcPr>
          <w:p w:rsidR="00DC0348" w:rsidRDefault="00DC0348" w:rsidP="00DC0348">
            <w:pPr>
              <w:pStyle w:val="Prrafodelista"/>
              <w:numPr>
                <w:ilvl w:val="0"/>
                <w:numId w:val="3"/>
              </w:numPr>
              <w:spacing w:after="0" w:line="240" w:lineRule="auto"/>
            </w:pPr>
            <w:r>
              <w:t>Esquema de Estimulación para circunscribir el ámbito de interacción.</w:t>
            </w:r>
          </w:p>
        </w:tc>
        <w:tc>
          <w:tcPr>
            <w:tcW w:w="5866" w:type="dxa"/>
          </w:tcPr>
          <w:p w:rsidR="00DC0348" w:rsidRPr="00113E25" w:rsidRDefault="00DC0348" w:rsidP="00964B4E">
            <w:r w:rsidRPr="00113E25">
              <w:t>Modelaje y verbalización de acciones con objetos (juguetes).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76698F" w:rsidRDefault="00DC0348" w:rsidP="00964B4E">
            <w:r w:rsidRPr="0076698F">
              <w:t xml:space="preserve">Proposición de acciones sobre objetos (juguetes) descubiertos por </w:t>
            </w:r>
            <w:r>
              <w:t>el/la bebé</w:t>
            </w:r>
            <w:r w:rsidRPr="0076698F">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4B4C13" w:rsidRDefault="00DC0348" w:rsidP="00964B4E">
            <w:r w:rsidRPr="004B4C13">
              <w:t>Denominación de acciones conjuntas.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9317EC" w:rsidRDefault="00DC0348" w:rsidP="00964B4E">
            <w:r>
              <w:t>Esquema de Estimulación</w:t>
            </w:r>
            <w:r w:rsidRPr="009317EC">
              <w:t xml:space="preserve"> verbal y auditiva para procurar risas.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3E2895" w:rsidRDefault="00DC0348" w:rsidP="00964B4E">
            <w:r w:rsidRPr="003E2895">
              <w:t>Construcción y verbalización de escenarios de juego, con o sin ayuda de objetos (juguetes).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C31668" w:rsidRDefault="00DC0348" w:rsidP="00964B4E">
            <w:r w:rsidRPr="00C31668">
              <w:t>Sincronización de la mirada e instrucción verbal.</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DC490D" w:rsidRDefault="00DC0348" w:rsidP="00964B4E">
            <w:r w:rsidRPr="00DC490D">
              <w:t>Contacto físico (incluyendo la colocación d</w:t>
            </w:r>
            <w:r>
              <w:t>el/la bebé</w:t>
            </w:r>
            <w:r w:rsidRPr="00DC490D">
              <w:t xml:space="preserve"> cara a cara) para la coordinación de acciones, junto a </w:t>
            </w:r>
            <w:r>
              <w:t>Esquema de Estimulación</w:t>
            </w:r>
            <w:r w:rsidRPr="00DC490D">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3F1B77" w:rsidRDefault="00DC0348" w:rsidP="00964B4E">
            <w:r w:rsidRPr="003F1B77">
              <w:t>Reconocimiento y verbalización de la iniciativa de acción d</w:t>
            </w:r>
            <w:r>
              <w:t>el/la bebé</w:t>
            </w:r>
            <w:r w:rsidRPr="003F1B77">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13127A" w:rsidRDefault="00DC0348" w:rsidP="00964B4E">
            <w:r w:rsidRPr="0013127A">
              <w:t>Instrucción verbal sobre el uso posible de los objetos (juguetes).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F93752" w:rsidRDefault="00DC0348" w:rsidP="00964B4E">
            <w:r w:rsidRPr="00F93752">
              <w:t>Uso de nombres propios (mamá/bebé) para recuperar la atención, incluyendo el posible recurso a la interacción cara a cara.</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D51F2D" w:rsidRDefault="00DC0348" w:rsidP="00964B4E">
            <w:r w:rsidRPr="00D51F2D">
              <w:t>Cambio postural d</w:t>
            </w:r>
            <w:r>
              <w:t>el/la bebé</w:t>
            </w:r>
            <w:r w:rsidRPr="00D51F2D">
              <w:t xml:space="preserve"> y adecuación del </w:t>
            </w:r>
            <w:r>
              <w:t>Esquema de Estimulación</w:t>
            </w:r>
            <w:r w:rsidRPr="00D51F2D">
              <w:t xml:space="preserve">, incluyendo la atribución de intenciones </w:t>
            </w:r>
            <w:r>
              <w:t>al/la bebé</w:t>
            </w:r>
            <w:r w:rsidRPr="00D51F2D">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A50533" w:rsidRDefault="00DC0348" w:rsidP="00964B4E">
            <w:r w:rsidRPr="00A50533">
              <w:t xml:space="preserve">Adecuación del </w:t>
            </w:r>
            <w:r>
              <w:t>Esquema de Estimulación</w:t>
            </w:r>
            <w:r w:rsidRPr="00A50533">
              <w:t xml:space="preserve"> de acuerdo a la intencionalidad atribuida </w:t>
            </w:r>
            <w:r>
              <w:t>al/la bebé</w:t>
            </w:r>
            <w:r w:rsidRPr="00A50533">
              <w:t>, incluso previa consulta sobre la intencionalidad d</w:t>
            </w:r>
            <w:r>
              <w:t>el/la bebé</w:t>
            </w:r>
            <w:r w:rsidRPr="00A50533">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1D6CCE" w:rsidRDefault="00DC0348" w:rsidP="00964B4E">
            <w:r w:rsidRPr="001D6CCE">
              <w:t>Juego corporal y estimulación verbal y gestual, con mantenimiento de sincronización de la mirada.</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AC39BD" w:rsidRDefault="00DC0348" w:rsidP="00964B4E">
            <w:r w:rsidRPr="00AC39BD">
              <w:t xml:space="preserve">Descripción de usos y características de los objetos de interés para </w:t>
            </w:r>
            <w:r>
              <w:t>el/la bebé</w:t>
            </w:r>
            <w:r w:rsidRPr="00AC39BD">
              <w:t>, incluyendo la identificación de las posibles intenciones o intereses d</w:t>
            </w:r>
            <w:r>
              <w:t>el/la bebé</w:t>
            </w:r>
            <w:r w:rsidRPr="00AC39BD">
              <w:t>, así como la manipulación de los objetos (juguetes) para dirigir o captar la atención d</w:t>
            </w:r>
            <w:r>
              <w:t>el/la bebé</w:t>
            </w:r>
            <w:r w:rsidRPr="00AC39BD">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57289A" w:rsidRDefault="00DC0348" w:rsidP="00964B4E">
            <w:r w:rsidRPr="0057289A">
              <w:t xml:space="preserve">Establecimiento de límites físicos de desplazamiento, acción y atención, incluyendo la circunscripción a un ámbito físico y a un </w:t>
            </w:r>
            <w:r>
              <w:t>Esquema de Estimulación</w:t>
            </w:r>
            <w:r w:rsidRPr="0057289A">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EE5D00" w:rsidRDefault="00DC0348" w:rsidP="00964B4E">
            <w:r w:rsidRPr="00EE5D00">
              <w:t>Cambio postural d</w:t>
            </w:r>
            <w:r>
              <w:t>el/la bebé</w:t>
            </w:r>
            <w:r w:rsidRPr="00EE5D00">
              <w:t xml:space="preserve"> (por la mamá o el propio bebé) en </w:t>
            </w:r>
            <w:r w:rsidRPr="00EE5D00">
              <w:lastRenderedPageBreak/>
              <w:t>dirección de la mirada d</w:t>
            </w:r>
            <w:r>
              <w:t>el/la bebé</w:t>
            </w:r>
            <w:r w:rsidRPr="00EE5D00">
              <w:t xml:space="preserve"> o su supuesta variación en el foco de interés, junto a verbalización de la acción, incluyendo la motivación hacia la ejecución de hazañas corporales y el reconocimiento de la acción.</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383D67" w:rsidRDefault="00DC0348" w:rsidP="00964B4E">
            <w:r w:rsidRPr="00383D67">
              <w:t>Cambio postural d</w:t>
            </w:r>
            <w:r>
              <w:t>el/la bebé</w:t>
            </w:r>
            <w:r w:rsidRPr="00383D67">
              <w:t xml:space="preserve"> o juego corporal como transición a nuevo </w:t>
            </w:r>
            <w:r>
              <w:t>Esquema de Estimulación</w:t>
            </w:r>
            <w:r w:rsidRPr="00383D67">
              <w:t xml:space="preserve"> o modelaje de acciones posibles, incluyendo la imitación de vocalizaciones d</w:t>
            </w:r>
            <w:r>
              <w:t>el/la bebé</w:t>
            </w:r>
            <w:r w:rsidRPr="00383D67">
              <w:t xml:space="preserve"> y el uso de símiles para nombrar partes del cuerpo.</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9348D7" w:rsidRDefault="00DC0348" w:rsidP="00964B4E">
            <w:r w:rsidRPr="009348D7">
              <w:t>Presentación de objetos (juguetes), personas o eventos del entorno e instancia a su búsqueda.</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494EAA" w:rsidRDefault="00DC0348" w:rsidP="00964B4E">
            <w:r w:rsidRPr="00494EAA">
              <w:t xml:space="preserve">Narración en </w:t>
            </w:r>
            <w:proofErr w:type="spellStart"/>
            <w:r w:rsidRPr="00494EAA">
              <w:t>proto</w:t>
            </w:r>
            <w:proofErr w:type="spellEnd"/>
            <w:r w:rsidRPr="00494EAA">
              <w:t xml:space="preserve"> – diálogo sobre eventos cotidianos previos o por venir.</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9F06DE" w:rsidRDefault="00DC0348" w:rsidP="00964B4E">
            <w:r w:rsidRPr="009F06DE">
              <w:t>Verbalización de las supuestas motivaciones d</w:t>
            </w:r>
            <w:r>
              <w:t>el/la bebé</w:t>
            </w:r>
            <w:r w:rsidRPr="009F06DE">
              <w:t xml:space="preserve"> o de las características de los objetos (juguetes) que guían la selección d</w:t>
            </w:r>
            <w:r>
              <w:t>el/la bebé</w:t>
            </w:r>
            <w:r w:rsidRPr="009F06DE">
              <w:t xml:space="preserve"> u orientan su mirada.</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F9284B" w:rsidRDefault="00DC0348" w:rsidP="00964B4E">
            <w:r w:rsidRPr="00F9284B">
              <w:t>Proposición y modelaje del uso posible de los objetos (juguetes).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BF5052" w:rsidRDefault="00DC0348" w:rsidP="00964B4E">
            <w:r w:rsidRPr="00BF5052">
              <w:t>Orientación en las acciones d</w:t>
            </w:r>
            <w:r>
              <w:t>el/la bebé</w:t>
            </w:r>
            <w:r w:rsidRPr="00BF5052">
              <w:t xml:space="preserve"> con los objetos para desplegar el </w:t>
            </w:r>
            <w:r>
              <w:t>Esquema de Estimulación</w:t>
            </w:r>
            <w:r w:rsidRPr="00BF5052">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BF5052" w:rsidRDefault="00DC0348" w:rsidP="00964B4E">
            <w:r w:rsidRPr="00BF5052">
              <w:t>Orientación en la mirada d</w:t>
            </w:r>
            <w:r>
              <w:t>el/la bebé</w:t>
            </w:r>
            <w:r w:rsidRPr="00BF5052">
              <w:t xml:space="preserve"> para desplegar el </w:t>
            </w:r>
            <w:r>
              <w:t>Esquema de Estimulación</w:t>
            </w:r>
            <w:r w:rsidRPr="00BF5052">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130BD8" w:rsidRDefault="00DC0348" w:rsidP="00964B4E">
            <w:r w:rsidRPr="00130BD8">
              <w:t xml:space="preserve">Reiteración del </w:t>
            </w:r>
            <w:r>
              <w:t>Esquema de Estimulación</w:t>
            </w:r>
            <w:r w:rsidRPr="00130BD8">
              <w:t xml:space="preserve"> cuando </w:t>
            </w:r>
            <w:r>
              <w:t>el/la bebé</w:t>
            </w:r>
            <w:r w:rsidRPr="00130BD8">
              <w:t xml:space="preserve"> busca la sincronización de la mirada como resultado de la estimulación previa.</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2567CA" w:rsidRDefault="00DC0348" w:rsidP="00964B4E">
            <w:r w:rsidRPr="002567CA">
              <w:t xml:space="preserve">Recurso a la modificación en la prosodia para introducir un nuevo </w:t>
            </w:r>
            <w:r>
              <w:t>Esquema de Estimulación</w:t>
            </w:r>
            <w:r w:rsidRPr="002567CA">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6903AE" w:rsidRDefault="00DC0348" w:rsidP="00964B4E">
            <w:r w:rsidRPr="006903AE">
              <w:t xml:space="preserve">Narración paralela y </w:t>
            </w:r>
            <w:proofErr w:type="spellStart"/>
            <w:r w:rsidRPr="006903AE">
              <w:t>proto</w:t>
            </w:r>
            <w:proofErr w:type="spellEnd"/>
            <w:r w:rsidRPr="006903AE">
              <w:t>-diálogo sobre la ejecución de acciones cotidianas (alimentación/aseo) y de la concomitante experiencia supuesta d</w:t>
            </w:r>
            <w:r>
              <w:t>el/la bebé</w:t>
            </w:r>
            <w:r w:rsidRPr="006903AE">
              <w:t>, incluido el uso de la propia narración como estímulo para captar la atención d</w:t>
            </w:r>
            <w:r>
              <w:t>el/la bebé</w:t>
            </w:r>
            <w:r w:rsidRPr="006903AE">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EB25F7" w:rsidRDefault="00DC0348" w:rsidP="00964B4E">
            <w:r w:rsidRPr="00EB25F7">
              <w:t xml:space="preserve">Interrogación </w:t>
            </w:r>
            <w:r>
              <w:t>al/la bebé</w:t>
            </w:r>
            <w:r w:rsidRPr="00EB25F7">
              <w:t xml:space="preserve"> sobre la incorporación de objetos (juguetes) en la interacción.</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616410" w:rsidRDefault="00DC0348" w:rsidP="00964B4E">
            <w:r w:rsidRPr="00616410">
              <w:t>Cambio postural d</w:t>
            </w:r>
            <w:r>
              <w:t>el/la bebé</w:t>
            </w:r>
            <w:r w:rsidRPr="00616410">
              <w:t xml:space="preserve"> y variación en el </w:t>
            </w:r>
            <w:r>
              <w:t>Esquema de Estimulación</w:t>
            </w:r>
            <w:r w:rsidRPr="00616410">
              <w:t xml:space="preserve"> ante cambios en el estado de ánimo d</w:t>
            </w:r>
            <w:r>
              <w:t>el/la bebé</w:t>
            </w:r>
            <w:r w:rsidRPr="00616410">
              <w:t>.</w:t>
            </w:r>
          </w:p>
        </w:tc>
      </w:tr>
    </w:tbl>
    <w:p w:rsidR="00DC0348" w:rsidRDefault="00DC0348" w:rsidP="00DC0348"/>
    <w:p w:rsidR="00DC0348" w:rsidRDefault="00DC0348" w:rsidP="00DC0348">
      <w:r>
        <w:br w:type="page"/>
      </w:r>
    </w:p>
    <w:p w:rsidR="00DC0348" w:rsidRPr="006D73BF" w:rsidRDefault="00DC0348" w:rsidP="000515E2">
      <w:pPr>
        <w:pStyle w:val="Ttulo3"/>
      </w:pPr>
      <w:bookmarkStart w:id="31" w:name="_Toc436122614"/>
      <w:r w:rsidRPr="00D257B2">
        <w:lastRenderedPageBreak/>
        <w:t>Registro 9: CODIFICACIÓN SELECTIVA Y CODIFICACIÓN AXIAL INTEGRADAS - MAMÁ – UN AÑO (</w:t>
      </w:r>
      <w:r w:rsidR="00B54B14">
        <w:t>incluye 8 díadas - 5 niños y 3 niñas</w:t>
      </w:r>
      <w:r w:rsidRPr="00D257B2">
        <w:t>).</w:t>
      </w:r>
      <w:bookmarkEnd w:id="31"/>
    </w:p>
    <w:tbl>
      <w:tblPr>
        <w:tblStyle w:val="Tablaconcuadrcula"/>
        <w:tblW w:w="0" w:type="auto"/>
        <w:tblLook w:val="04A0" w:firstRow="1" w:lastRow="0" w:firstColumn="1" w:lastColumn="0" w:noHBand="0" w:noVBand="1"/>
      </w:tblPr>
      <w:tblGrid>
        <w:gridCol w:w="2962"/>
        <w:gridCol w:w="5866"/>
      </w:tblGrid>
      <w:tr w:rsidR="00DC0348" w:rsidRPr="00FD0AB9" w:rsidTr="00964B4E">
        <w:tc>
          <w:tcPr>
            <w:tcW w:w="2962" w:type="dxa"/>
          </w:tcPr>
          <w:p w:rsidR="00DC0348" w:rsidRPr="004E0142" w:rsidRDefault="00DC0348" w:rsidP="00964B4E">
            <w:pPr>
              <w:jc w:val="center"/>
              <w:rPr>
                <w:b/>
              </w:rPr>
            </w:pPr>
            <w:r>
              <w:rPr>
                <w:b/>
              </w:rPr>
              <w:t>CODIFICACIÓN SELECTIVA</w:t>
            </w:r>
          </w:p>
        </w:tc>
        <w:tc>
          <w:tcPr>
            <w:tcW w:w="5866" w:type="dxa"/>
          </w:tcPr>
          <w:p w:rsidR="00DC0348" w:rsidRPr="004E0142" w:rsidRDefault="00DC0348" w:rsidP="00964B4E">
            <w:pPr>
              <w:jc w:val="center"/>
              <w:rPr>
                <w:b/>
              </w:rPr>
            </w:pPr>
            <w:r>
              <w:rPr>
                <w:b/>
              </w:rPr>
              <w:t>CODIFICACIÓN AXIAL</w:t>
            </w:r>
          </w:p>
        </w:tc>
      </w:tr>
      <w:tr w:rsidR="00DC0348" w:rsidRPr="00FD0AB9" w:rsidTr="00964B4E">
        <w:tc>
          <w:tcPr>
            <w:tcW w:w="2962" w:type="dxa"/>
            <w:vMerge w:val="restart"/>
          </w:tcPr>
          <w:p w:rsidR="00DC0348" w:rsidRPr="001423D0" w:rsidRDefault="00DC0348" w:rsidP="00DC0348">
            <w:pPr>
              <w:pStyle w:val="Prrafodelista"/>
              <w:numPr>
                <w:ilvl w:val="0"/>
                <w:numId w:val="14"/>
              </w:numPr>
              <w:spacing w:after="0" w:line="240" w:lineRule="auto"/>
            </w:pPr>
            <w:r>
              <w:t>Esquema de Estimulación</w:t>
            </w:r>
            <w:r w:rsidRPr="001423D0">
              <w:t xml:space="preserve"> física, quinestésica/funcional y auditiva junto a vocalizaciones o verbalizaciones.</w:t>
            </w:r>
          </w:p>
        </w:tc>
        <w:tc>
          <w:tcPr>
            <w:tcW w:w="5866" w:type="dxa"/>
          </w:tcPr>
          <w:p w:rsidR="00DC0348" w:rsidRPr="004913E9" w:rsidRDefault="00DC0348" w:rsidP="00964B4E">
            <w:r w:rsidRPr="004913E9">
              <w:t xml:space="preserve">Seguimiento de la acción </w:t>
            </w:r>
            <w:proofErr w:type="spellStart"/>
            <w:r>
              <w:t>visomotora</w:t>
            </w:r>
            <w:proofErr w:type="spellEnd"/>
            <w:r w:rsidRPr="004913E9">
              <w:t xml:space="preserve"> d</w:t>
            </w:r>
            <w:r>
              <w:t>el/la bebé</w:t>
            </w:r>
            <w:r w:rsidRPr="004913E9">
              <w:t>.</w:t>
            </w:r>
          </w:p>
        </w:tc>
      </w:tr>
      <w:tr w:rsidR="00DC0348" w:rsidRPr="00FD0AB9" w:rsidTr="00964B4E">
        <w:tc>
          <w:tcPr>
            <w:tcW w:w="2962" w:type="dxa"/>
            <w:vMerge/>
          </w:tcPr>
          <w:p w:rsidR="00DC0348" w:rsidRPr="001423D0" w:rsidRDefault="00DC0348" w:rsidP="00DC0348">
            <w:pPr>
              <w:pStyle w:val="Prrafodelista"/>
              <w:numPr>
                <w:ilvl w:val="0"/>
                <w:numId w:val="14"/>
              </w:numPr>
              <w:spacing w:after="0" w:line="240" w:lineRule="auto"/>
            </w:pPr>
          </w:p>
        </w:tc>
        <w:tc>
          <w:tcPr>
            <w:tcW w:w="5866" w:type="dxa"/>
          </w:tcPr>
          <w:p w:rsidR="00DC0348" w:rsidRPr="008D061D" w:rsidRDefault="00DC0348" w:rsidP="00964B4E">
            <w:r w:rsidRPr="008D061D">
              <w:t>Acción de verbalizar, narrar o cantar constantemente para captar y mantener la atención.</w:t>
            </w:r>
          </w:p>
        </w:tc>
      </w:tr>
      <w:tr w:rsidR="00DC0348" w:rsidRPr="00FD0AB9" w:rsidTr="00964B4E">
        <w:tc>
          <w:tcPr>
            <w:tcW w:w="2962" w:type="dxa"/>
            <w:vMerge/>
          </w:tcPr>
          <w:p w:rsidR="00DC0348" w:rsidRPr="001423D0" w:rsidRDefault="00DC0348" w:rsidP="00DC0348">
            <w:pPr>
              <w:pStyle w:val="Prrafodelista"/>
              <w:numPr>
                <w:ilvl w:val="0"/>
                <w:numId w:val="14"/>
              </w:numPr>
              <w:spacing w:after="0" w:line="240" w:lineRule="auto"/>
            </w:pPr>
          </w:p>
        </w:tc>
        <w:tc>
          <w:tcPr>
            <w:tcW w:w="5866" w:type="dxa"/>
          </w:tcPr>
          <w:p w:rsidR="00DC0348" w:rsidRPr="003A5045" w:rsidRDefault="00DC0348" w:rsidP="00964B4E">
            <w:r w:rsidRPr="003A5045">
              <w:t>Est</w:t>
            </w:r>
            <w:r>
              <w:t xml:space="preserve">imulación física, quinestésica </w:t>
            </w:r>
            <w:r w:rsidRPr="003A5045">
              <w:t>y auditiva para captar la atención d</w:t>
            </w:r>
            <w:r>
              <w:t>el/la bebé</w:t>
            </w:r>
            <w:r w:rsidRPr="003A5045">
              <w:t>.</w:t>
            </w:r>
          </w:p>
        </w:tc>
      </w:tr>
      <w:tr w:rsidR="00DC0348" w:rsidRPr="00FD0AB9" w:rsidTr="00964B4E">
        <w:tc>
          <w:tcPr>
            <w:tcW w:w="2962" w:type="dxa"/>
            <w:vMerge/>
          </w:tcPr>
          <w:p w:rsidR="00DC0348" w:rsidRPr="001423D0" w:rsidRDefault="00DC0348" w:rsidP="00DC0348">
            <w:pPr>
              <w:pStyle w:val="Prrafodelista"/>
              <w:numPr>
                <w:ilvl w:val="0"/>
                <w:numId w:val="14"/>
              </w:numPr>
              <w:spacing w:after="0" w:line="240" w:lineRule="auto"/>
            </w:pPr>
          </w:p>
        </w:tc>
        <w:tc>
          <w:tcPr>
            <w:tcW w:w="5866" w:type="dxa"/>
          </w:tcPr>
          <w:p w:rsidR="00DC0348" w:rsidRPr="00C5349E" w:rsidRDefault="00DC0348" w:rsidP="00964B4E">
            <w:r w:rsidRPr="00C5349E">
              <w:t>Restricción de acciones y exploración d</w:t>
            </w:r>
            <w:r>
              <w:t>el/la bebé</w:t>
            </w:r>
            <w:r w:rsidRPr="00C5349E">
              <w:t xml:space="preserve"> por medio de control físico e instrucciones verbales.</w:t>
            </w:r>
          </w:p>
        </w:tc>
      </w:tr>
      <w:tr w:rsidR="00DC0348" w:rsidRPr="00FD0AB9" w:rsidTr="00964B4E">
        <w:tc>
          <w:tcPr>
            <w:tcW w:w="2962" w:type="dxa"/>
            <w:vMerge/>
          </w:tcPr>
          <w:p w:rsidR="00DC0348" w:rsidRPr="001423D0" w:rsidRDefault="00DC0348" w:rsidP="00DC0348">
            <w:pPr>
              <w:pStyle w:val="Prrafodelista"/>
              <w:numPr>
                <w:ilvl w:val="0"/>
                <w:numId w:val="14"/>
              </w:numPr>
              <w:spacing w:after="0" w:line="240" w:lineRule="auto"/>
            </w:pPr>
          </w:p>
        </w:tc>
        <w:tc>
          <w:tcPr>
            <w:tcW w:w="5866" w:type="dxa"/>
          </w:tcPr>
          <w:p w:rsidR="00DC0348" w:rsidRPr="00C922F9" w:rsidRDefault="00DC0348" w:rsidP="00964B4E">
            <w:r w:rsidRPr="00C922F9">
              <w:t>Estimulación y juego corporal para captar la atención d</w:t>
            </w:r>
            <w:r>
              <w:t>el/la bebé</w:t>
            </w:r>
            <w:r w:rsidRPr="00C922F9">
              <w:t>.</w:t>
            </w:r>
          </w:p>
        </w:tc>
      </w:tr>
      <w:tr w:rsidR="00DC0348" w:rsidRPr="00FD0AB9" w:rsidTr="00964B4E">
        <w:tc>
          <w:tcPr>
            <w:tcW w:w="2962" w:type="dxa"/>
            <w:vMerge/>
          </w:tcPr>
          <w:p w:rsidR="00DC0348" w:rsidRPr="001423D0" w:rsidRDefault="00DC0348" w:rsidP="00DC0348">
            <w:pPr>
              <w:pStyle w:val="Prrafodelista"/>
              <w:numPr>
                <w:ilvl w:val="0"/>
                <w:numId w:val="14"/>
              </w:numPr>
              <w:spacing w:after="0" w:line="240" w:lineRule="auto"/>
            </w:pPr>
          </w:p>
        </w:tc>
        <w:tc>
          <w:tcPr>
            <w:tcW w:w="5866" w:type="dxa"/>
          </w:tcPr>
          <w:p w:rsidR="00DC0348" w:rsidRPr="00CB34A3" w:rsidRDefault="00DC0348" w:rsidP="00964B4E">
            <w:r w:rsidRPr="00CB34A3">
              <w:t>Cambio postural d</w:t>
            </w:r>
            <w:r>
              <w:t>el/la bebé</w:t>
            </w:r>
            <w:r w:rsidRPr="00CB34A3">
              <w:t xml:space="preserve"> para reorientar la atención d</w:t>
            </w:r>
            <w:r>
              <w:t>el/la bebé</w:t>
            </w:r>
            <w:r w:rsidRPr="00CB34A3">
              <w:t xml:space="preserve"> y reformular el </w:t>
            </w:r>
            <w:r>
              <w:t>Esquema de Estimulación</w:t>
            </w:r>
            <w:r w:rsidRPr="00CB34A3">
              <w:t>.</w:t>
            </w:r>
          </w:p>
        </w:tc>
      </w:tr>
      <w:tr w:rsidR="00DC0348" w:rsidRPr="00FD0AB9" w:rsidTr="00964B4E">
        <w:tc>
          <w:tcPr>
            <w:tcW w:w="2962" w:type="dxa"/>
            <w:vMerge/>
          </w:tcPr>
          <w:p w:rsidR="00DC0348" w:rsidRPr="001423D0" w:rsidRDefault="00DC0348" w:rsidP="00DC0348">
            <w:pPr>
              <w:pStyle w:val="Prrafodelista"/>
              <w:numPr>
                <w:ilvl w:val="0"/>
                <w:numId w:val="14"/>
              </w:numPr>
              <w:spacing w:after="0" w:line="240" w:lineRule="auto"/>
            </w:pPr>
          </w:p>
        </w:tc>
        <w:tc>
          <w:tcPr>
            <w:tcW w:w="5866" w:type="dxa"/>
          </w:tcPr>
          <w:p w:rsidR="00DC0348" w:rsidRPr="00EA5584" w:rsidRDefault="00DC0348" w:rsidP="00964B4E">
            <w:r w:rsidRPr="00EA5584">
              <w:t>Involucramiento d</w:t>
            </w:r>
            <w:r>
              <w:t>el/la bebé</w:t>
            </w:r>
            <w:r w:rsidRPr="00EA5584">
              <w:t xml:space="preserve"> en acciones domésticas cotidianas y giro de instrucciones de la mamá.</w:t>
            </w:r>
          </w:p>
        </w:tc>
      </w:tr>
      <w:tr w:rsidR="00DC0348" w:rsidRPr="00FD0AB9" w:rsidTr="00964B4E">
        <w:tc>
          <w:tcPr>
            <w:tcW w:w="2962" w:type="dxa"/>
            <w:vMerge/>
          </w:tcPr>
          <w:p w:rsidR="00DC0348" w:rsidRPr="001423D0" w:rsidRDefault="00DC0348" w:rsidP="00DC0348">
            <w:pPr>
              <w:pStyle w:val="Prrafodelista"/>
              <w:numPr>
                <w:ilvl w:val="0"/>
                <w:numId w:val="14"/>
              </w:numPr>
              <w:spacing w:after="0" w:line="240" w:lineRule="auto"/>
            </w:pPr>
          </w:p>
        </w:tc>
        <w:tc>
          <w:tcPr>
            <w:tcW w:w="5866" w:type="dxa"/>
          </w:tcPr>
          <w:p w:rsidR="00DC0348" w:rsidRPr="002144DA" w:rsidRDefault="00DC0348" w:rsidP="00964B4E">
            <w:r w:rsidRPr="002144DA">
              <w:t>Acompañamiento al descubrimiento de objetos y acciones por parte d</w:t>
            </w:r>
            <w:r>
              <w:t>el/la bebé</w:t>
            </w:r>
            <w:r w:rsidRPr="002144DA">
              <w:t xml:space="preserve"> y verbalización de sus acciones o acciones posibles.</w:t>
            </w:r>
          </w:p>
        </w:tc>
      </w:tr>
      <w:tr w:rsidR="00DC0348" w:rsidRPr="00FD0AB9" w:rsidTr="00964B4E">
        <w:tc>
          <w:tcPr>
            <w:tcW w:w="2962" w:type="dxa"/>
            <w:vMerge/>
          </w:tcPr>
          <w:p w:rsidR="00DC0348" w:rsidRPr="001423D0" w:rsidRDefault="00DC0348" w:rsidP="00DC0348">
            <w:pPr>
              <w:pStyle w:val="Prrafodelista"/>
              <w:numPr>
                <w:ilvl w:val="0"/>
                <w:numId w:val="14"/>
              </w:numPr>
              <w:spacing w:after="0" w:line="240" w:lineRule="auto"/>
            </w:pPr>
          </w:p>
        </w:tc>
        <w:tc>
          <w:tcPr>
            <w:tcW w:w="5866" w:type="dxa"/>
          </w:tcPr>
          <w:p w:rsidR="00DC0348" w:rsidRPr="00960177" w:rsidRDefault="00DC0348" w:rsidP="00964B4E">
            <w:r w:rsidRPr="00960177">
              <w:t>Descripción y caracterización de las acciones d</w:t>
            </w:r>
            <w:r>
              <w:t>el/la bebé</w:t>
            </w:r>
            <w:r w:rsidRPr="00960177">
              <w:t xml:space="preserve"> y de las acciones conjuntas con los objetos (juguetes).</w:t>
            </w:r>
          </w:p>
        </w:tc>
      </w:tr>
      <w:tr w:rsidR="00DC0348" w:rsidRPr="00FD0AB9" w:rsidTr="00964B4E">
        <w:tc>
          <w:tcPr>
            <w:tcW w:w="2962" w:type="dxa"/>
            <w:vMerge/>
          </w:tcPr>
          <w:p w:rsidR="00DC0348" w:rsidRPr="001423D0" w:rsidRDefault="00DC0348" w:rsidP="00DC0348">
            <w:pPr>
              <w:pStyle w:val="Prrafodelista"/>
              <w:numPr>
                <w:ilvl w:val="0"/>
                <w:numId w:val="14"/>
              </w:numPr>
              <w:spacing w:after="0" w:line="240" w:lineRule="auto"/>
            </w:pPr>
          </w:p>
        </w:tc>
        <w:tc>
          <w:tcPr>
            <w:tcW w:w="5866" w:type="dxa"/>
          </w:tcPr>
          <w:p w:rsidR="00DC0348" w:rsidRPr="000E0BAE" w:rsidRDefault="00DC0348" w:rsidP="00964B4E">
            <w:r w:rsidRPr="000E0BAE">
              <w:t xml:space="preserve">Proposición y denominación de acciones conjuntas, e invitación a aproximarse y realizarlas. </w:t>
            </w:r>
          </w:p>
        </w:tc>
      </w:tr>
      <w:tr w:rsidR="00DC0348" w:rsidRPr="00FD0AB9" w:rsidTr="00964B4E">
        <w:tc>
          <w:tcPr>
            <w:tcW w:w="2962" w:type="dxa"/>
            <w:vMerge/>
          </w:tcPr>
          <w:p w:rsidR="00DC0348" w:rsidRPr="001423D0" w:rsidRDefault="00DC0348" w:rsidP="00DC0348">
            <w:pPr>
              <w:pStyle w:val="Prrafodelista"/>
              <w:numPr>
                <w:ilvl w:val="0"/>
                <w:numId w:val="14"/>
              </w:numPr>
              <w:spacing w:after="0" w:line="240" w:lineRule="auto"/>
            </w:pPr>
          </w:p>
        </w:tc>
        <w:tc>
          <w:tcPr>
            <w:tcW w:w="5866" w:type="dxa"/>
          </w:tcPr>
          <w:p w:rsidR="00DC0348" w:rsidRPr="002C2A0D" w:rsidRDefault="00DC0348" w:rsidP="00964B4E">
            <w:r w:rsidRPr="002C2A0D">
              <w:t>Invitación a repetir el nombre de objetos y acciones conjuntas.</w:t>
            </w:r>
          </w:p>
        </w:tc>
      </w:tr>
      <w:tr w:rsidR="00DC0348" w:rsidRPr="00FD0AB9" w:rsidTr="00964B4E">
        <w:tc>
          <w:tcPr>
            <w:tcW w:w="2962" w:type="dxa"/>
            <w:vMerge/>
          </w:tcPr>
          <w:p w:rsidR="00DC0348" w:rsidRPr="001423D0" w:rsidRDefault="00DC0348" w:rsidP="00DC0348">
            <w:pPr>
              <w:pStyle w:val="Prrafodelista"/>
              <w:numPr>
                <w:ilvl w:val="0"/>
                <w:numId w:val="14"/>
              </w:numPr>
              <w:spacing w:after="0" w:line="240" w:lineRule="auto"/>
            </w:pPr>
          </w:p>
        </w:tc>
        <w:tc>
          <w:tcPr>
            <w:tcW w:w="5866" w:type="dxa"/>
          </w:tcPr>
          <w:p w:rsidR="00DC0348" w:rsidRPr="000B3DC1" w:rsidRDefault="00DC0348" w:rsidP="00964B4E">
            <w:r w:rsidRPr="000B3DC1">
              <w:t>Invitación a repetir gestos y palabras asociados a acciones.</w:t>
            </w:r>
          </w:p>
        </w:tc>
      </w:tr>
      <w:tr w:rsidR="00DC0348" w:rsidRPr="00FD0AB9" w:rsidTr="00964B4E">
        <w:tc>
          <w:tcPr>
            <w:tcW w:w="2962" w:type="dxa"/>
            <w:vMerge/>
          </w:tcPr>
          <w:p w:rsidR="00DC0348" w:rsidRPr="001423D0" w:rsidRDefault="00DC0348" w:rsidP="00DC0348">
            <w:pPr>
              <w:pStyle w:val="Prrafodelista"/>
              <w:numPr>
                <w:ilvl w:val="0"/>
                <w:numId w:val="14"/>
              </w:numPr>
              <w:spacing w:after="0" w:line="240" w:lineRule="auto"/>
            </w:pPr>
          </w:p>
        </w:tc>
        <w:tc>
          <w:tcPr>
            <w:tcW w:w="5866" w:type="dxa"/>
          </w:tcPr>
          <w:p w:rsidR="00DC0348" w:rsidRPr="00AA77F3" w:rsidRDefault="00DC0348" w:rsidP="00964B4E">
            <w:r w:rsidRPr="00AA77F3">
              <w:t>Restricción física y verbal del ámbito de acción d</w:t>
            </w:r>
            <w:r>
              <w:t>el/la bebé</w:t>
            </w:r>
            <w:r w:rsidRPr="00AA77F3">
              <w:t>.</w:t>
            </w:r>
          </w:p>
        </w:tc>
      </w:tr>
      <w:tr w:rsidR="00DC0348" w:rsidRPr="00FD0AB9" w:rsidTr="00964B4E">
        <w:tc>
          <w:tcPr>
            <w:tcW w:w="2962" w:type="dxa"/>
            <w:vMerge/>
          </w:tcPr>
          <w:p w:rsidR="00DC0348" w:rsidRPr="001423D0" w:rsidRDefault="00DC0348" w:rsidP="00DC0348">
            <w:pPr>
              <w:pStyle w:val="Prrafodelista"/>
              <w:numPr>
                <w:ilvl w:val="0"/>
                <w:numId w:val="14"/>
              </w:numPr>
              <w:spacing w:after="0" w:line="240" w:lineRule="auto"/>
            </w:pPr>
          </w:p>
        </w:tc>
        <w:tc>
          <w:tcPr>
            <w:tcW w:w="5866" w:type="dxa"/>
          </w:tcPr>
          <w:p w:rsidR="00DC0348" w:rsidRDefault="00DC0348" w:rsidP="00964B4E">
            <w:r>
              <w:t>Reversión del alejamiento del/la bebé por medio de replantear el Esquema de Estimulación y describir las acciones.</w:t>
            </w:r>
          </w:p>
        </w:tc>
      </w:tr>
      <w:tr w:rsidR="00DC0348" w:rsidRPr="00FD0AB9" w:rsidTr="00964B4E">
        <w:tc>
          <w:tcPr>
            <w:tcW w:w="2962" w:type="dxa"/>
            <w:vMerge/>
          </w:tcPr>
          <w:p w:rsidR="00DC0348" w:rsidRPr="001423D0" w:rsidRDefault="00DC0348" w:rsidP="00DC0348">
            <w:pPr>
              <w:pStyle w:val="Prrafodelista"/>
              <w:numPr>
                <w:ilvl w:val="0"/>
                <w:numId w:val="14"/>
              </w:numPr>
              <w:spacing w:after="0" w:line="240" w:lineRule="auto"/>
            </w:pPr>
          </w:p>
        </w:tc>
        <w:tc>
          <w:tcPr>
            <w:tcW w:w="5866" w:type="dxa"/>
          </w:tcPr>
          <w:p w:rsidR="00DC0348" w:rsidRPr="0076341A" w:rsidRDefault="00DC0348" w:rsidP="00964B4E">
            <w:r w:rsidRPr="0076341A">
              <w:t>Saludo al retorno d</w:t>
            </w:r>
            <w:r>
              <w:t>el/la bebé</w:t>
            </w:r>
            <w:r w:rsidRPr="0076341A">
              <w:t xml:space="preserve"> con exclamaciones y gesticulaciones.</w:t>
            </w:r>
          </w:p>
        </w:tc>
      </w:tr>
      <w:tr w:rsidR="00DC0348" w:rsidRPr="00FD0AB9" w:rsidTr="00964B4E">
        <w:tc>
          <w:tcPr>
            <w:tcW w:w="2962" w:type="dxa"/>
            <w:vMerge/>
          </w:tcPr>
          <w:p w:rsidR="00DC0348" w:rsidRPr="001423D0" w:rsidRDefault="00DC0348" w:rsidP="00DC0348">
            <w:pPr>
              <w:pStyle w:val="Prrafodelista"/>
              <w:numPr>
                <w:ilvl w:val="0"/>
                <w:numId w:val="14"/>
              </w:numPr>
              <w:spacing w:after="0" w:line="240" w:lineRule="auto"/>
            </w:pPr>
          </w:p>
        </w:tc>
        <w:tc>
          <w:tcPr>
            <w:tcW w:w="5866" w:type="dxa"/>
          </w:tcPr>
          <w:p w:rsidR="00DC0348" w:rsidRPr="001A4A7E" w:rsidRDefault="00DC0348" w:rsidP="00964B4E">
            <w:r w:rsidRPr="001A4A7E">
              <w:t>Proposición y definición de juegos.</w:t>
            </w:r>
          </w:p>
        </w:tc>
      </w:tr>
      <w:tr w:rsidR="00DC0348" w:rsidRPr="00FD0AB9" w:rsidTr="00964B4E">
        <w:tc>
          <w:tcPr>
            <w:tcW w:w="2962" w:type="dxa"/>
            <w:vMerge/>
          </w:tcPr>
          <w:p w:rsidR="00DC0348" w:rsidRPr="001423D0" w:rsidRDefault="00DC0348" w:rsidP="00DC0348">
            <w:pPr>
              <w:pStyle w:val="Prrafodelista"/>
              <w:numPr>
                <w:ilvl w:val="0"/>
                <w:numId w:val="14"/>
              </w:numPr>
              <w:spacing w:after="0" w:line="240" w:lineRule="auto"/>
            </w:pPr>
          </w:p>
        </w:tc>
        <w:tc>
          <w:tcPr>
            <w:tcW w:w="5866" w:type="dxa"/>
          </w:tcPr>
          <w:p w:rsidR="00DC0348" w:rsidRPr="00DA48D6" w:rsidRDefault="00DC0348" w:rsidP="00964B4E">
            <w:pPr>
              <w:rPr>
                <w:highlight w:val="yellow"/>
              </w:rPr>
            </w:pPr>
            <w:r w:rsidRPr="00DA48D6">
              <w:t>Descripción y caracterización de las acciones d</w:t>
            </w:r>
            <w:r>
              <w:t>el/la bebé</w:t>
            </w:r>
            <w:r w:rsidRPr="00DA48D6">
              <w:t xml:space="preserve"> y de los objetos (juguetes) que utiliza.</w:t>
            </w:r>
          </w:p>
        </w:tc>
      </w:tr>
      <w:tr w:rsidR="00DC0348" w:rsidRPr="00FD0AB9" w:rsidTr="00964B4E">
        <w:tc>
          <w:tcPr>
            <w:tcW w:w="2962" w:type="dxa"/>
            <w:vMerge/>
          </w:tcPr>
          <w:p w:rsidR="00DC0348" w:rsidRPr="001423D0" w:rsidRDefault="00DC0348" w:rsidP="00DC0348">
            <w:pPr>
              <w:pStyle w:val="Prrafodelista"/>
              <w:numPr>
                <w:ilvl w:val="0"/>
                <w:numId w:val="14"/>
              </w:numPr>
              <w:spacing w:after="0" w:line="240" w:lineRule="auto"/>
            </w:pPr>
          </w:p>
        </w:tc>
        <w:tc>
          <w:tcPr>
            <w:tcW w:w="5866" w:type="dxa"/>
          </w:tcPr>
          <w:p w:rsidR="00DC0348" w:rsidRPr="003F1F81" w:rsidRDefault="00DC0348" w:rsidP="00964B4E">
            <w:r w:rsidRPr="003F1F81">
              <w:t xml:space="preserve">Denominación de partes del cuerpo de interés para </w:t>
            </w:r>
            <w:r>
              <w:t>el/la bebé</w:t>
            </w:r>
            <w:r w:rsidRPr="003F1F81">
              <w:t>.</w:t>
            </w:r>
          </w:p>
        </w:tc>
      </w:tr>
      <w:tr w:rsidR="00DC0348" w:rsidRPr="00FD0AB9" w:rsidTr="00964B4E">
        <w:tc>
          <w:tcPr>
            <w:tcW w:w="2962" w:type="dxa"/>
            <w:vMerge/>
          </w:tcPr>
          <w:p w:rsidR="00DC0348" w:rsidRPr="001423D0" w:rsidRDefault="00DC0348" w:rsidP="00DC0348">
            <w:pPr>
              <w:pStyle w:val="Prrafodelista"/>
              <w:numPr>
                <w:ilvl w:val="0"/>
                <w:numId w:val="14"/>
              </w:numPr>
              <w:spacing w:after="0" w:line="240" w:lineRule="auto"/>
            </w:pPr>
          </w:p>
        </w:tc>
        <w:tc>
          <w:tcPr>
            <w:tcW w:w="5866" w:type="dxa"/>
          </w:tcPr>
          <w:p w:rsidR="00DC0348" w:rsidRPr="00D17FF2" w:rsidRDefault="00DC0348" w:rsidP="00964B4E">
            <w:r w:rsidRPr="00D17FF2">
              <w:t>Celebración del éxito d</w:t>
            </w:r>
            <w:r>
              <w:t>el/la bebé</w:t>
            </w:r>
            <w:r w:rsidRPr="00D17FF2">
              <w:t xml:space="preserve"> en la manipulación de objetos (juguetes).</w:t>
            </w:r>
          </w:p>
        </w:tc>
      </w:tr>
      <w:tr w:rsidR="00DC0348" w:rsidRPr="00FD0AB9" w:rsidTr="00964B4E">
        <w:tc>
          <w:tcPr>
            <w:tcW w:w="2962" w:type="dxa"/>
            <w:vMerge/>
          </w:tcPr>
          <w:p w:rsidR="00DC0348" w:rsidRPr="001423D0" w:rsidRDefault="00DC0348" w:rsidP="00DC0348">
            <w:pPr>
              <w:pStyle w:val="Prrafodelista"/>
              <w:numPr>
                <w:ilvl w:val="0"/>
                <w:numId w:val="14"/>
              </w:numPr>
              <w:spacing w:after="0" w:line="240" w:lineRule="auto"/>
            </w:pPr>
          </w:p>
        </w:tc>
        <w:tc>
          <w:tcPr>
            <w:tcW w:w="5866" w:type="dxa"/>
          </w:tcPr>
          <w:p w:rsidR="00DC0348" w:rsidRPr="00924892" w:rsidRDefault="00DC0348" w:rsidP="00964B4E">
            <w:r w:rsidRPr="00924892">
              <w:t>Caracterización de movimientos corporales d</w:t>
            </w:r>
            <w:r>
              <w:t>el/la bebé</w:t>
            </w:r>
            <w:r w:rsidRPr="00924892">
              <w:t>.</w:t>
            </w:r>
          </w:p>
        </w:tc>
      </w:tr>
      <w:tr w:rsidR="00DC0348" w:rsidRPr="00FD0AB9" w:rsidTr="00964B4E">
        <w:tc>
          <w:tcPr>
            <w:tcW w:w="2962" w:type="dxa"/>
            <w:vMerge/>
          </w:tcPr>
          <w:p w:rsidR="00DC0348" w:rsidRPr="001423D0" w:rsidRDefault="00DC0348" w:rsidP="00DC0348">
            <w:pPr>
              <w:pStyle w:val="Prrafodelista"/>
              <w:numPr>
                <w:ilvl w:val="0"/>
                <w:numId w:val="14"/>
              </w:numPr>
              <w:spacing w:after="0" w:line="240" w:lineRule="auto"/>
            </w:pPr>
          </w:p>
        </w:tc>
        <w:tc>
          <w:tcPr>
            <w:tcW w:w="5866" w:type="dxa"/>
          </w:tcPr>
          <w:p w:rsidR="00DC0348" w:rsidRPr="00FA0EBA" w:rsidRDefault="00DC0348" w:rsidP="00964B4E">
            <w:r w:rsidRPr="00FA0EBA">
              <w:t>Proposición de juegos de estimulación quinestésica, onomatopeyas asociadas y verbalizaciones de júbilo.</w:t>
            </w:r>
          </w:p>
        </w:tc>
      </w:tr>
      <w:tr w:rsidR="00DC0348" w:rsidRPr="00FD0AB9" w:rsidTr="00964B4E">
        <w:tc>
          <w:tcPr>
            <w:tcW w:w="2962" w:type="dxa"/>
            <w:vMerge/>
          </w:tcPr>
          <w:p w:rsidR="00DC0348" w:rsidRPr="001423D0" w:rsidRDefault="00DC0348" w:rsidP="00DC0348">
            <w:pPr>
              <w:pStyle w:val="Prrafodelista"/>
              <w:numPr>
                <w:ilvl w:val="0"/>
                <w:numId w:val="14"/>
              </w:numPr>
              <w:spacing w:after="0" w:line="240" w:lineRule="auto"/>
            </w:pPr>
          </w:p>
        </w:tc>
        <w:tc>
          <w:tcPr>
            <w:tcW w:w="5866" w:type="dxa"/>
          </w:tcPr>
          <w:p w:rsidR="00DC0348" w:rsidRPr="00E87AC8" w:rsidRDefault="00DC0348" w:rsidP="00964B4E">
            <w:r w:rsidRPr="00E87AC8">
              <w:t xml:space="preserve">Intercambio de risas y sonrisas, junto a sincronización de la mirada o fijación de la mirada sobre objetos (juguetes). </w:t>
            </w:r>
          </w:p>
        </w:tc>
      </w:tr>
      <w:tr w:rsidR="00DC0348" w:rsidRPr="00FD0AB9" w:rsidTr="00964B4E">
        <w:tc>
          <w:tcPr>
            <w:tcW w:w="2962" w:type="dxa"/>
            <w:vMerge/>
          </w:tcPr>
          <w:p w:rsidR="00DC0348" w:rsidRPr="001423D0" w:rsidRDefault="00DC0348" w:rsidP="00DC0348">
            <w:pPr>
              <w:pStyle w:val="Prrafodelista"/>
              <w:numPr>
                <w:ilvl w:val="0"/>
                <w:numId w:val="14"/>
              </w:numPr>
              <w:spacing w:after="0" w:line="240" w:lineRule="auto"/>
            </w:pPr>
          </w:p>
        </w:tc>
        <w:tc>
          <w:tcPr>
            <w:tcW w:w="5866" w:type="dxa"/>
          </w:tcPr>
          <w:p w:rsidR="00DC0348" w:rsidRPr="000C482B" w:rsidRDefault="00DC0348" w:rsidP="00964B4E">
            <w:r w:rsidRPr="000C482B">
              <w:t>Celebración de la reproducción d</w:t>
            </w:r>
            <w:r>
              <w:t>el/la bebé</w:t>
            </w:r>
            <w:r w:rsidRPr="000C482B">
              <w:t xml:space="preserve"> de acciones modeladas por la mamá con partes del cuerpo d</w:t>
            </w:r>
            <w:r>
              <w:t>el/la bebé</w:t>
            </w:r>
            <w:r w:rsidRPr="000C482B">
              <w:t>.</w:t>
            </w:r>
          </w:p>
        </w:tc>
      </w:tr>
      <w:tr w:rsidR="00DC0348" w:rsidRPr="00FD0AB9" w:rsidTr="00964B4E">
        <w:tc>
          <w:tcPr>
            <w:tcW w:w="2962" w:type="dxa"/>
            <w:vMerge/>
          </w:tcPr>
          <w:p w:rsidR="00DC0348" w:rsidRPr="001423D0" w:rsidRDefault="00DC0348" w:rsidP="00DC0348">
            <w:pPr>
              <w:pStyle w:val="Prrafodelista"/>
              <w:numPr>
                <w:ilvl w:val="0"/>
                <w:numId w:val="14"/>
              </w:numPr>
              <w:spacing w:after="0" w:line="240" w:lineRule="auto"/>
            </w:pPr>
          </w:p>
        </w:tc>
        <w:tc>
          <w:tcPr>
            <w:tcW w:w="5866" w:type="dxa"/>
          </w:tcPr>
          <w:p w:rsidR="00DC0348" w:rsidRDefault="00DC0348" w:rsidP="00964B4E">
            <w:r>
              <w:t>Retorno a esquemas previos de estimulación ante el agotamiento del/la bebé.</w:t>
            </w:r>
          </w:p>
        </w:tc>
      </w:tr>
      <w:tr w:rsidR="00DC0348" w:rsidRPr="00FD0AB9" w:rsidTr="00964B4E">
        <w:tc>
          <w:tcPr>
            <w:tcW w:w="2962" w:type="dxa"/>
            <w:vMerge w:val="restart"/>
          </w:tcPr>
          <w:p w:rsidR="00DC0348" w:rsidRDefault="00DC0348" w:rsidP="00DC0348">
            <w:pPr>
              <w:pStyle w:val="Prrafodelista"/>
              <w:numPr>
                <w:ilvl w:val="0"/>
                <w:numId w:val="14"/>
              </w:numPr>
              <w:spacing w:after="0" w:line="240" w:lineRule="auto"/>
            </w:pPr>
            <w:r>
              <w:t xml:space="preserve">Esquema de Estimulación basado </w:t>
            </w:r>
            <w:r>
              <w:lastRenderedPageBreak/>
              <w:t>en la sincronización de la mirada.</w:t>
            </w:r>
          </w:p>
        </w:tc>
        <w:tc>
          <w:tcPr>
            <w:tcW w:w="5866" w:type="dxa"/>
          </w:tcPr>
          <w:p w:rsidR="00DC0348" w:rsidRDefault="00DC0348" w:rsidP="00964B4E">
            <w:r>
              <w:lastRenderedPageBreak/>
              <w:t>Identificación del foco de interés del/la bebé por medio de la dirección de su mirada.</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762C2F" w:rsidRDefault="00DC0348" w:rsidP="00964B4E">
            <w:r w:rsidRPr="00762C2F">
              <w:t>Identificación de objetos y eventos del entorno que captan la atención d</w:t>
            </w:r>
            <w:r>
              <w:t>el/la bebé</w:t>
            </w:r>
            <w:r w:rsidRPr="00762C2F">
              <w:t xml:space="preserve"> y complementación con fórmulas verbales de interacción o descripciones de las posibles intenciones de los objetos y personas del entorno.</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B66866" w:rsidRDefault="00DC0348" w:rsidP="00964B4E">
            <w:r w:rsidRPr="00B66866">
              <w:t>Señalamiento y denominación de objetos (juguetes) e imágenes para captar atención d</w:t>
            </w:r>
            <w:r>
              <w:t>el/la bebé</w:t>
            </w:r>
            <w:r w:rsidRPr="00B66866">
              <w:t xml:space="preserve"> y derivar acciones posibles.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EE6B95" w:rsidRDefault="00DC0348" w:rsidP="00964B4E">
            <w:r w:rsidRPr="00EE6B95">
              <w:t>Descripción y señalamientos de acciones y personajes en imágenes y formulación de preguntas sobre las acciones concomitantes.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A0743C" w:rsidRDefault="00DC0348" w:rsidP="00964B4E">
            <w:r w:rsidRPr="00A0743C">
              <w:t>Seguimiento de la mirada d</w:t>
            </w:r>
            <w:r>
              <w:t>el/la bebé</w:t>
            </w:r>
            <w:r w:rsidRPr="00A0743C">
              <w:t xml:space="preserve"> y verbalización del evento u objeto en su posible foco de interés.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Default="00DC0348" w:rsidP="00964B4E">
            <w:r>
              <w:t>Interacción dialógica durante la realización conjunta de acciones domésticas cotidianas, con atención alterna a los focos de interés del/la bebé.</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Default="00DC0348" w:rsidP="00964B4E">
            <w:r>
              <w:t>Indagación sobre el posible interés que guía la sincronización de la mirada.</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Default="00DC0348" w:rsidP="00964B4E">
            <w:r>
              <w:t>Saludo al retorno del/la bebé con exclamaciones y gesticulaciones.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Default="00DC0348" w:rsidP="00964B4E">
            <w:r>
              <w:t>Seguimiento del señalamiento (</w:t>
            </w:r>
            <w:proofErr w:type="spellStart"/>
            <w:r w:rsidRPr="00CE08BA">
              <w:rPr>
                <w:i/>
              </w:rPr>
              <w:t>pointing</w:t>
            </w:r>
            <w:proofErr w:type="spellEnd"/>
            <w:r>
              <w:t xml:space="preserve">) </w:t>
            </w:r>
            <w:r w:rsidRPr="00CE08BA">
              <w:t>d</w:t>
            </w:r>
            <w:r>
              <w:t>el/la bebé y verbalización de las posibles opciones que captan el interés del/la bebé.</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Default="00DC0348" w:rsidP="00964B4E">
            <w:r>
              <w:t>Seguimiento de exclamaciones y mirada para determinar el foco de interés del/la bebé.</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9D2E39" w:rsidRDefault="00DC0348" w:rsidP="00964B4E">
            <w:r w:rsidRPr="009D2E39">
              <w:t xml:space="preserve">Intercambio de risas y sonrisas, junto a sincronización de la mirada o fijación de la mirada sobre objetos (juguetes). </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Default="00DC0348" w:rsidP="00964B4E">
            <w:r>
              <w:t>Caracterización de los objetos (juguetes) seleccionados por el/la bebé.</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Default="00DC0348" w:rsidP="00964B4E">
            <w:r>
              <w:t>Interrogación por anticipado sobre el siguiente objeto (juguete) o la siguiente acción de interés.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Default="00DC0348" w:rsidP="00964B4E">
            <w:r>
              <w:t>Descripción y caracterización de las acciones del/la bebé y de los objetos (juguetes) que utiliza.</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Default="00DC0348" w:rsidP="00964B4E">
            <w:r>
              <w:t>Celebración del éxito del/la bebé en la manipulación de objetos (juguetes).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Default="00DC0348" w:rsidP="00964B4E">
            <w:r>
              <w:t>Complementación de las acciones del/la bebé sobre objetos (juguetes).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Default="00DC0348" w:rsidP="00964B4E">
            <w:r>
              <w:t>Requerimiento verbal y gestual de objetos con señalamiento del objeto.</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Default="00DC0348" w:rsidP="00964B4E">
            <w:r>
              <w:t>Verbalización del supuesto pensamiento interno del/la bebé asociado a su interés por objetos (juguetes) o eventos.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Default="00DC0348" w:rsidP="00964B4E">
            <w:r>
              <w:t xml:space="preserve">Intercambio de risas y sonrisas, junto a sincronización de la mirada o fijación de la mirada sobre objetos (juguetes). </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Default="00DC0348" w:rsidP="00964B4E">
            <w:r>
              <w:t>Recuperación de la atención del/la bebé por medio de volver a la descripción y denominación de los objetos manipulados.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Default="00DC0348" w:rsidP="00964B4E">
            <w:r>
              <w:t>Dramatización de estados de ánimo y acciones interactivas con muñecos.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Default="00DC0348" w:rsidP="00964B4E">
            <w:r>
              <w:t xml:space="preserve">Instrucción sobre el uso y manipulación de los objetos </w:t>
            </w:r>
            <w:r>
              <w:lastRenderedPageBreak/>
              <w:t>(juguetes) que el/la bebé utiliza.</w:t>
            </w:r>
          </w:p>
        </w:tc>
      </w:tr>
      <w:tr w:rsidR="00DC0348" w:rsidRPr="00FD0AB9" w:rsidTr="00964B4E">
        <w:tc>
          <w:tcPr>
            <w:tcW w:w="2962" w:type="dxa"/>
            <w:vMerge w:val="restart"/>
          </w:tcPr>
          <w:p w:rsidR="00DC0348" w:rsidRDefault="00DC0348" w:rsidP="00DC0348">
            <w:pPr>
              <w:pStyle w:val="Prrafodelista"/>
              <w:numPr>
                <w:ilvl w:val="0"/>
                <w:numId w:val="14"/>
              </w:numPr>
              <w:spacing w:after="0" w:line="240" w:lineRule="auto"/>
            </w:pPr>
            <w:r>
              <w:lastRenderedPageBreak/>
              <w:t>Esquema de Estimulación alrededor de la interpretación de aspectos atribuidos al/la bebé.</w:t>
            </w:r>
          </w:p>
        </w:tc>
        <w:tc>
          <w:tcPr>
            <w:tcW w:w="5866" w:type="dxa"/>
          </w:tcPr>
          <w:p w:rsidR="00DC0348" w:rsidRPr="00E31D5A" w:rsidRDefault="00DC0348" w:rsidP="00964B4E">
            <w:r w:rsidRPr="00E31D5A">
              <w:t xml:space="preserve">Seguimiento de la acción </w:t>
            </w:r>
            <w:proofErr w:type="spellStart"/>
            <w:r>
              <w:t>visomotora</w:t>
            </w:r>
            <w:proofErr w:type="spellEnd"/>
            <w:r w:rsidRPr="00E31D5A">
              <w:t xml:space="preserve"> d</w:t>
            </w:r>
            <w:r>
              <w:t>el/la bebé</w:t>
            </w:r>
            <w:r w:rsidRPr="00E31D5A">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CC405B" w:rsidRDefault="00DC0348" w:rsidP="00964B4E">
            <w:r w:rsidRPr="00CC405B">
              <w:t>Identificación del foco de interés d</w:t>
            </w:r>
            <w:r>
              <w:t>el/la bebé</w:t>
            </w:r>
            <w:r w:rsidRPr="00CC405B">
              <w:t xml:space="preserve"> por medio de la dirección de su mirada.</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5845A8" w:rsidRDefault="00DC0348" w:rsidP="00964B4E">
            <w:r w:rsidRPr="005845A8">
              <w:t>Identificación de objetos y eventos del entorno que captan la atención d</w:t>
            </w:r>
            <w:r>
              <w:t>el/la bebé</w:t>
            </w:r>
            <w:r w:rsidRPr="005845A8">
              <w:t xml:space="preserve"> y complementación con fórmulas verbales de interacción o descripciones de las posibles intenciones de los objetos y personas del entorno.</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052CF1" w:rsidRDefault="00DC0348" w:rsidP="00964B4E">
            <w:r w:rsidRPr="00052CF1">
              <w:t>Restricción de acciones y exploración d</w:t>
            </w:r>
            <w:r>
              <w:t>el/la bebé</w:t>
            </w:r>
            <w:r w:rsidRPr="00052CF1">
              <w:t xml:space="preserve"> por medio de control físico e instrucciones verbales.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C834AA" w:rsidRDefault="00DC0348" w:rsidP="00964B4E">
            <w:r w:rsidRPr="00C834AA">
              <w:t>Incentivación de la búsqueda y exploración d</w:t>
            </w:r>
            <w:r>
              <w:t>el/la bebé</w:t>
            </w:r>
            <w:r w:rsidRPr="00C834AA">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112CB3" w:rsidRDefault="00DC0348" w:rsidP="00964B4E">
            <w:r w:rsidRPr="00112CB3">
              <w:t>Interpretación de posibles necesidades o intenciones d</w:t>
            </w:r>
            <w:r>
              <w:t>el/la bebé</w:t>
            </w:r>
            <w:r w:rsidRPr="00112CB3">
              <w:t xml:space="preserve"> y acción a conformidad.</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081A7F" w:rsidRDefault="00DC0348" w:rsidP="00964B4E">
            <w:r w:rsidRPr="00081A7F">
              <w:t>Interpretación de sensaciones agradables y desagradables d</w:t>
            </w:r>
            <w:r>
              <w:t>el/la bebé</w:t>
            </w:r>
            <w:r w:rsidRPr="00081A7F">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0A0B6D" w:rsidRDefault="00DC0348" w:rsidP="00964B4E">
            <w:r w:rsidRPr="000A0B6D">
              <w:t>Seguimiento de la mirada d</w:t>
            </w:r>
            <w:r>
              <w:t>el/la bebé</w:t>
            </w:r>
            <w:r w:rsidRPr="000A0B6D">
              <w:t xml:space="preserve"> y verbalización del evento u objeto en su posible foco de interés.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0E7683" w:rsidRDefault="00DC0348" w:rsidP="00964B4E">
            <w:r w:rsidRPr="000E7683">
              <w:t>Interacción dialógica durante la realización conjunta de acciones domésticas cotidianas, con atención alterna a los focos de interés d</w:t>
            </w:r>
            <w:r>
              <w:t>el/la bebé</w:t>
            </w:r>
            <w:r w:rsidRPr="000E7683">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001A7D" w:rsidRDefault="00DC0348" w:rsidP="00964B4E">
            <w:r w:rsidRPr="00001A7D">
              <w:t>Indagación sobre el posible interés que guía la sincronización de la mirada.</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08400E" w:rsidRDefault="00DC0348" w:rsidP="00964B4E">
            <w:r w:rsidRPr="0008400E">
              <w:t>Acompañamiento al descubrimiento de objetos y acciones por parte d</w:t>
            </w:r>
            <w:r>
              <w:t>el/la bebé</w:t>
            </w:r>
            <w:r w:rsidRPr="0008400E">
              <w:t xml:space="preserve"> y verbalización de sus acciones o acciones posibles.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3F7F88" w:rsidRDefault="00DC0348" w:rsidP="00964B4E">
            <w:r w:rsidRPr="003F7F88">
              <w:t>Descripción y caracterización de las acciones d</w:t>
            </w:r>
            <w:r>
              <w:t>el/la bebé</w:t>
            </w:r>
            <w:r w:rsidRPr="003F7F88">
              <w:t xml:space="preserve"> y de las acciones conjuntas con los objetos (juguetes).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DC0F69" w:rsidRDefault="00DC0348" w:rsidP="00964B4E">
            <w:r w:rsidRPr="00DC0F69">
              <w:t>Restricción física y verbal del ámbito de acción d</w:t>
            </w:r>
            <w:r>
              <w:t>el/la bebé</w:t>
            </w:r>
            <w:r w:rsidRPr="00DC0F69">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CC6C6B" w:rsidRDefault="00DC0348" w:rsidP="00964B4E">
            <w:r w:rsidRPr="00CC6C6B">
              <w:t>Reversión del alejamiento d</w:t>
            </w:r>
            <w:r>
              <w:t>el/la bebé</w:t>
            </w:r>
            <w:r w:rsidRPr="00CC6C6B">
              <w:t xml:space="preserve"> por medio de replantear el </w:t>
            </w:r>
            <w:r>
              <w:t>Esquema de Estimulación</w:t>
            </w:r>
            <w:r w:rsidRPr="00CC6C6B">
              <w:t xml:space="preserve"> y describir las acciones.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D44486" w:rsidRDefault="00DC0348" w:rsidP="00964B4E">
            <w:r w:rsidRPr="00D44486">
              <w:t>Saludo al retorno d</w:t>
            </w:r>
            <w:r>
              <w:t>el/la bebé</w:t>
            </w:r>
            <w:r w:rsidRPr="00D44486">
              <w:t xml:space="preserve"> con exclamaciones y gesticulaciones.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2E6B98" w:rsidRDefault="00DC0348" w:rsidP="00964B4E">
            <w:r w:rsidRPr="002E6B98">
              <w:t>Seguimiento del señalamiento (</w:t>
            </w:r>
            <w:proofErr w:type="spellStart"/>
            <w:r w:rsidRPr="002E6B98">
              <w:rPr>
                <w:i/>
              </w:rPr>
              <w:t>pointing</w:t>
            </w:r>
            <w:proofErr w:type="spellEnd"/>
            <w:r w:rsidRPr="002E6B98">
              <w:t>) d</w:t>
            </w:r>
            <w:r>
              <w:t>el/la bebé</w:t>
            </w:r>
            <w:r w:rsidRPr="002E6B98">
              <w:t xml:space="preserve"> y verbalización de las posibles opciones que captan el interés d</w:t>
            </w:r>
            <w:r>
              <w:t>el/la bebé</w:t>
            </w:r>
            <w:r w:rsidRPr="002E6B98">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0B46C5" w:rsidRDefault="00DC0348" w:rsidP="00964B4E">
            <w:r w:rsidRPr="000B46C5">
              <w:t>Interpretación y aceptación de la invitación d</w:t>
            </w:r>
            <w:r>
              <w:t>el/la bebé</w:t>
            </w:r>
            <w:r w:rsidRPr="000B46C5">
              <w:t xml:space="preserve"> a repetir acciones.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FF105B" w:rsidRDefault="00DC0348" w:rsidP="00964B4E">
            <w:r w:rsidRPr="00FF105B">
              <w:t>Intercambio de vocalizaciones.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CD385F" w:rsidRDefault="00DC0348" w:rsidP="00964B4E">
            <w:r w:rsidRPr="00CD385F">
              <w:t xml:space="preserve">Caracterización de los objetos (juguetes) seleccionados por </w:t>
            </w:r>
            <w:r>
              <w:t>el/la bebé</w:t>
            </w:r>
            <w:r w:rsidRPr="00CD385F">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BE7F75" w:rsidRDefault="00DC0348" w:rsidP="00964B4E">
            <w:r w:rsidRPr="00BE7F75">
              <w:t>Seguimiento de exclamaciones y mirada para determinar el foco de interés d</w:t>
            </w:r>
            <w:r>
              <w:t>el/la bebé</w:t>
            </w:r>
            <w:r w:rsidRPr="00BE7F75">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262127" w:rsidRDefault="00DC0348" w:rsidP="00964B4E">
            <w:r w:rsidRPr="00262127">
              <w:t>Interrogación por anticipado sobre el siguiente objeto (juguete) o la siguiente acción de interés.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5238A0" w:rsidRDefault="00DC0348" w:rsidP="00964B4E">
            <w:r w:rsidRPr="005238A0">
              <w:t>Descripción y caracterización de las acciones d</w:t>
            </w:r>
            <w:r>
              <w:t>el/la bebé</w:t>
            </w:r>
            <w:r w:rsidRPr="005238A0">
              <w:t xml:space="preserve"> y de los objetos (juguetes) que utiliza.</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127774" w:rsidRDefault="00DC0348" w:rsidP="00964B4E">
            <w:r w:rsidRPr="00127774">
              <w:t xml:space="preserve">Interpretación del balbuceo asociado a una acción como </w:t>
            </w:r>
            <w:r w:rsidRPr="00127774">
              <w:lastRenderedPageBreak/>
              <w:t>interés por repetirla y traducción del balbuceo a palabras posibles.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580FF7" w:rsidRDefault="00DC0348" w:rsidP="00964B4E">
            <w:r w:rsidRPr="00580FF7">
              <w:t>Celebración del éxito d</w:t>
            </w:r>
            <w:r>
              <w:t>el/la bebé</w:t>
            </w:r>
            <w:r w:rsidRPr="00580FF7">
              <w:t xml:space="preserve"> en la manipulación de objetos (juguetes).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605982" w:rsidRDefault="00DC0348" w:rsidP="00964B4E">
            <w:r w:rsidRPr="00605982">
              <w:t>Advertencia sobre acciones de riesgo.</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7D533C" w:rsidRDefault="00DC0348" w:rsidP="00964B4E">
            <w:r w:rsidRPr="007D533C">
              <w:t>Caracterización de movimientos corporales d</w:t>
            </w:r>
            <w:r>
              <w:t>el/la bebé</w:t>
            </w:r>
            <w:r w:rsidRPr="007D533C">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2F3958" w:rsidRDefault="00DC0348" w:rsidP="00964B4E">
            <w:r w:rsidRPr="002F3958">
              <w:t>Complementación de las acciones d</w:t>
            </w:r>
            <w:r>
              <w:t>el/la bebé</w:t>
            </w:r>
            <w:r w:rsidRPr="002F3958">
              <w:t xml:space="preserve"> sobre objetos (juguetes).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EE6BBD" w:rsidRDefault="00DC0348" w:rsidP="00964B4E">
            <w:r w:rsidRPr="00EE6BBD">
              <w:t xml:space="preserve">Consulta </w:t>
            </w:r>
            <w:r>
              <w:t>al/la bebé</w:t>
            </w:r>
            <w:r w:rsidRPr="00EE6BBD">
              <w:t xml:space="preserve"> sobre la repetición de la secuencia lúdica.</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801D92" w:rsidRDefault="00DC0348" w:rsidP="00964B4E">
            <w:r w:rsidRPr="00801D92">
              <w:t>Descripción y caracterización de las dramatizaciones d</w:t>
            </w:r>
            <w:r>
              <w:t>el/la bebé</w:t>
            </w:r>
            <w:r w:rsidRPr="00801D92">
              <w:t xml:space="preserve"> de escenas domésticas.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3D543C" w:rsidRDefault="00DC0348" w:rsidP="00964B4E">
            <w:r w:rsidRPr="003D543C">
              <w:t>Acompañamiento de las exclamaciones d</w:t>
            </w:r>
            <w:r>
              <w:t>el/la bebé</w:t>
            </w:r>
            <w:r w:rsidRPr="003D543C">
              <w:t xml:space="preserve"> durante la escenificación de escenas cotidianas con diversas formas dialógicas.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036E41" w:rsidRDefault="00DC0348" w:rsidP="00964B4E">
            <w:r w:rsidRPr="00036E41">
              <w:t>Verbalización del supuesto pensamiento interno d</w:t>
            </w:r>
            <w:r>
              <w:t>el/la bebé</w:t>
            </w:r>
            <w:r w:rsidRPr="00036E41">
              <w:t xml:space="preserve"> asociado a su interés por objetos (juguetes) o eventos.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740DFA" w:rsidRDefault="00DC0348" w:rsidP="00964B4E">
            <w:r w:rsidRPr="00740DFA">
              <w:t>Celebración de la reproducción d</w:t>
            </w:r>
            <w:r>
              <w:t>el/la bebé</w:t>
            </w:r>
            <w:r w:rsidRPr="00740DFA">
              <w:t xml:space="preserve"> de acciones modeladas por la mamá con partes del cuerpo d</w:t>
            </w:r>
            <w:r>
              <w:t>el/la bebé</w:t>
            </w:r>
            <w:r w:rsidRPr="00740DFA">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E47872" w:rsidRDefault="00DC0348" w:rsidP="00964B4E">
            <w:r w:rsidRPr="00E47872">
              <w:t>Recuperación de la atención d</w:t>
            </w:r>
            <w:r>
              <w:t>el/la bebé</w:t>
            </w:r>
            <w:r w:rsidRPr="00E47872">
              <w:t xml:space="preserve"> por medio de volver a la descripción y denominación de los objetos manipulados.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6912B5" w:rsidRDefault="00DC0348" w:rsidP="00964B4E">
            <w:r w:rsidRPr="006912B5">
              <w:t>Retorno a esquemas previos de estimulación ante el agotamiento d</w:t>
            </w:r>
            <w:r>
              <w:t>el/la bebé</w:t>
            </w:r>
            <w:r w:rsidRPr="006912B5">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2D2ABD" w:rsidRDefault="00DC0348" w:rsidP="00964B4E">
            <w:r w:rsidRPr="002D2ABD">
              <w:t xml:space="preserve">Instrucción sobre el uso y manipulación de los objetos (juguetes) que </w:t>
            </w:r>
            <w:r>
              <w:t>el/la bebé</w:t>
            </w:r>
            <w:r w:rsidRPr="002D2ABD">
              <w:t xml:space="preserve"> utiliza.</w:t>
            </w:r>
          </w:p>
        </w:tc>
      </w:tr>
      <w:tr w:rsidR="00DC0348" w:rsidRPr="00FD0AB9" w:rsidTr="00964B4E">
        <w:tc>
          <w:tcPr>
            <w:tcW w:w="2962" w:type="dxa"/>
            <w:vMerge w:val="restart"/>
          </w:tcPr>
          <w:p w:rsidR="00DC0348" w:rsidRPr="00227B92" w:rsidRDefault="00DC0348" w:rsidP="00DC0348">
            <w:pPr>
              <w:pStyle w:val="Prrafodelista"/>
              <w:numPr>
                <w:ilvl w:val="0"/>
                <w:numId w:val="14"/>
              </w:numPr>
              <w:spacing w:after="0" w:line="240" w:lineRule="auto"/>
            </w:pPr>
            <w:r>
              <w:t>Esquema de Estimulación</w:t>
            </w:r>
            <w:r w:rsidRPr="00227B92">
              <w:t xml:space="preserve"> para la regulación emocional d</w:t>
            </w:r>
            <w:r>
              <w:t>el/la bebé</w:t>
            </w:r>
            <w:r w:rsidRPr="00227B92">
              <w:t>.</w:t>
            </w:r>
          </w:p>
        </w:tc>
        <w:tc>
          <w:tcPr>
            <w:tcW w:w="5866" w:type="dxa"/>
          </w:tcPr>
          <w:p w:rsidR="00DC0348" w:rsidRPr="0019580D" w:rsidRDefault="00DC0348" w:rsidP="00964B4E">
            <w:r w:rsidRPr="0019580D">
              <w:t>Acción de verbalizar, narrar o cantar constantemente para captar y mantener la atención.</w:t>
            </w:r>
          </w:p>
        </w:tc>
      </w:tr>
      <w:tr w:rsidR="00DC0348" w:rsidRPr="00FD0AB9" w:rsidTr="00964B4E">
        <w:tc>
          <w:tcPr>
            <w:tcW w:w="2962" w:type="dxa"/>
            <w:vMerge/>
          </w:tcPr>
          <w:p w:rsidR="00DC0348" w:rsidRPr="00227B92" w:rsidRDefault="00DC0348" w:rsidP="00DC0348">
            <w:pPr>
              <w:pStyle w:val="Prrafodelista"/>
              <w:numPr>
                <w:ilvl w:val="0"/>
                <w:numId w:val="14"/>
              </w:numPr>
              <w:spacing w:after="0" w:line="240" w:lineRule="auto"/>
            </w:pPr>
          </w:p>
        </w:tc>
        <w:tc>
          <w:tcPr>
            <w:tcW w:w="5866" w:type="dxa"/>
          </w:tcPr>
          <w:p w:rsidR="00DC0348" w:rsidRPr="009125B0" w:rsidRDefault="00DC0348" w:rsidP="00964B4E">
            <w:r w:rsidRPr="009125B0">
              <w:t>Acción de verbalizar, narrar o cantar constantemente para captar y mantener la atención.</w:t>
            </w:r>
          </w:p>
        </w:tc>
      </w:tr>
      <w:tr w:rsidR="00DC0348" w:rsidRPr="00FD0AB9" w:rsidTr="00964B4E">
        <w:tc>
          <w:tcPr>
            <w:tcW w:w="2962" w:type="dxa"/>
            <w:vMerge/>
          </w:tcPr>
          <w:p w:rsidR="00DC0348" w:rsidRPr="00227B92" w:rsidRDefault="00DC0348" w:rsidP="00DC0348">
            <w:pPr>
              <w:pStyle w:val="Prrafodelista"/>
              <w:numPr>
                <w:ilvl w:val="0"/>
                <w:numId w:val="14"/>
              </w:numPr>
              <w:spacing w:after="0" w:line="240" w:lineRule="auto"/>
            </w:pPr>
          </w:p>
        </w:tc>
        <w:tc>
          <w:tcPr>
            <w:tcW w:w="5866" w:type="dxa"/>
          </w:tcPr>
          <w:p w:rsidR="00DC0348" w:rsidRPr="007C5130" w:rsidRDefault="00DC0348" w:rsidP="00964B4E">
            <w:r w:rsidRPr="007C5130">
              <w:t>Identificación de objetos y eventos del entorno que captan la atención d</w:t>
            </w:r>
            <w:r>
              <w:t>el/la bebé</w:t>
            </w:r>
            <w:r w:rsidRPr="007C5130">
              <w:t xml:space="preserve"> y complementación con fórmulas verbales de interacción o descripciones de las posibles intenciones de los objetos y personas del entorno.</w:t>
            </w:r>
          </w:p>
        </w:tc>
      </w:tr>
      <w:tr w:rsidR="00DC0348" w:rsidRPr="00FD0AB9" w:rsidTr="00964B4E">
        <w:tc>
          <w:tcPr>
            <w:tcW w:w="2962" w:type="dxa"/>
            <w:vMerge/>
          </w:tcPr>
          <w:p w:rsidR="00DC0348" w:rsidRPr="00227B92" w:rsidRDefault="00DC0348" w:rsidP="00DC0348">
            <w:pPr>
              <w:pStyle w:val="Prrafodelista"/>
              <w:numPr>
                <w:ilvl w:val="0"/>
                <w:numId w:val="14"/>
              </w:numPr>
              <w:spacing w:after="0" w:line="240" w:lineRule="auto"/>
            </w:pPr>
          </w:p>
        </w:tc>
        <w:tc>
          <w:tcPr>
            <w:tcW w:w="5866" w:type="dxa"/>
          </w:tcPr>
          <w:p w:rsidR="00DC0348" w:rsidRPr="00A71CE5" w:rsidRDefault="00DC0348" w:rsidP="00964B4E">
            <w:r w:rsidRPr="00A71CE5">
              <w:t>Restricción de acciones y exploración d</w:t>
            </w:r>
            <w:r>
              <w:t>el/la bebé</w:t>
            </w:r>
            <w:r w:rsidRPr="00A71CE5">
              <w:t xml:space="preserve"> por medio de control físico e instrucciones verbales.</w:t>
            </w:r>
          </w:p>
        </w:tc>
      </w:tr>
      <w:tr w:rsidR="00DC0348" w:rsidRPr="00FD0AB9" w:rsidTr="00964B4E">
        <w:tc>
          <w:tcPr>
            <w:tcW w:w="2962" w:type="dxa"/>
            <w:vMerge/>
          </w:tcPr>
          <w:p w:rsidR="00DC0348" w:rsidRPr="00227B92" w:rsidRDefault="00DC0348" w:rsidP="00DC0348">
            <w:pPr>
              <w:pStyle w:val="Prrafodelista"/>
              <w:numPr>
                <w:ilvl w:val="0"/>
                <w:numId w:val="14"/>
              </w:numPr>
              <w:spacing w:after="0" w:line="240" w:lineRule="auto"/>
            </w:pPr>
          </w:p>
        </w:tc>
        <w:tc>
          <w:tcPr>
            <w:tcW w:w="5866" w:type="dxa"/>
          </w:tcPr>
          <w:p w:rsidR="00DC0348" w:rsidRPr="005708C1" w:rsidRDefault="00DC0348" w:rsidP="00964B4E">
            <w:r w:rsidRPr="005708C1">
              <w:t>Interpretación de posibles necesidades o intenciones d</w:t>
            </w:r>
            <w:r>
              <w:t>el/la bebé</w:t>
            </w:r>
            <w:r w:rsidRPr="005708C1">
              <w:t xml:space="preserve"> y acción a conformidad.</w:t>
            </w:r>
          </w:p>
        </w:tc>
      </w:tr>
      <w:tr w:rsidR="00DC0348" w:rsidRPr="00FD0AB9" w:rsidTr="00964B4E">
        <w:tc>
          <w:tcPr>
            <w:tcW w:w="2962" w:type="dxa"/>
            <w:vMerge/>
          </w:tcPr>
          <w:p w:rsidR="00DC0348" w:rsidRPr="00227B92" w:rsidRDefault="00DC0348" w:rsidP="00DC0348">
            <w:pPr>
              <w:pStyle w:val="Prrafodelista"/>
              <w:numPr>
                <w:ilvl w:val="0"/>
                <w:numId w:val="14"/>
              </w:numPr>
              <w:spacing w:after="0" w:line="240" w:lineRule="auto"/>
            </w:pPr>
          </w:p>
        </w:tc>
        <w:tc>
          <w:tcPr>
            <w:tcW w:w="5866" w:type="dxa"/>
          </w:tcPr>
          <w:p w:rsidR="00DC0348" w:rsidRPr="005852ED" w:rsidRDefault="00DC0348" w:rsidP="00964B4E">
            <w:r w:rsidRPr="005852ED">
              <w:t>Interpretación de sensaciones agradables y desagradables d</w:t>
            </w:r>
            <w:r>
              <w:t>el/la bebé</w:t>
            </w:r>
            <w:r w:rsidRPr="005852ED">
              <w:t>.</w:t>
            </w:r>
          </w:p>
        </w:tc>
      </w:tr>
      <w:tr w:rsidR="00DC0348" w:rsidRPr="00FD0AB9" w:rsidTr="00964B4E">
        <w:tc>
          <w:tcPr>
            <w:tcW w:w="2962" w:type="dxa"/>
            <w:vMerge/>
          </w:tcPr>
          <w:p w:rsidR="00DC0348" w:rsidRPr="00227B92" w:rsidRDefault="00DC0348" w:rsidP="00DC0348">
            <w:pPr>
              <w:pStyle w:val="Prrafodelista"/>
              <w:numPr>
                <w:ilvl w:val="0"/>
                <w:numId w:val="14"/>
              </w:numPr>
              <w:spacing w:after="0" w:line="240" w:lineRule="auto"/>
            </w:pPr>
          </w:p>
        </w:tc>
        <w:tc>
          <w:tcPr>
            <w:tcW w:w="5866" w:type="dxa"/>
          </w:tcPr>
          <w:p w:rsidR="00DC0348" w:rsidRPr="00AB380F" w:rsidRDefault="00DC0348" w:rsidP="00964B4E">
            <w:r w:rsidRPr="00AB380F">
              <w:t xml:space="preserve">Diálogo constante con </w:t>
            </w:r>
            <w:r>
              <w:t>el/la bebé</w:t>
            </w:r>
            <w:r w:rsidRPr="00AB380F">
              <w:t xml:space="preserve"> para interpretar sus necesidades, proponerle acciones o captar su atención sobre objetos (juguetes) o eventos.</w:t>
            </w:r>
          </w:p>
        </w:tc>
      </w:tr>
      <w:tr w:rsidR="00DC0348" w:rsidRPr="00FD0AB9" w:rsidTr="00964B4E">
        <w:tc>
          <w:tcPr>
            <w:tcW w:w="2962" w:type="dxa"/>
            <w:vMerge/>
          </w:tcPr>
          <w:p w:rsidR="00DC0348" w:rsidRPr="00227B92" w:rsidRDefault="00DC0348" w:rsidP="00DC0348">
            <w:pPr>
              <w:pStyle w:val="Prrafodelista"/>
              <w:numPr>
                <w:ilvl w:val="0"/>
                <w:numId w:val="14"/>
              </w:numPr>
              <w:spacing w:after="0" w:line="240" w:lineRule="auto"/>
            </w:pPr>
          </w:p>
        </w:tc>
        <w:tc>
          <w:tcPr>
            <w:tcW w:w="5866" w:type="dxa"/>
          </w:tcPr>
          <w:p w:rsidR="00DC0348" w:rsidRPr="00A9425E" w:rsidRDefault="00DC0348" w:rsidP="00964B4E">
            <w:r w:rsidRPr="00A9425E">
              <w:t>Cambio postural d</w:t>
            </w:r>
            <w:r>
              <w:t>el/la bebé</w:t>
            </w:r>
            <w:r w:rsidRPr="00A9425E">
              <w:t xml:space="preserve"> para reorientar la atención d</w:t>
            </w:r>
            <w:r>
              <w:t>el/la bebé</w:t>
            </w:r>
            <w:r w:rsidRPr="00A9425E">
              <w:t xml:space="preserve"> y reformular el </w:t>
            </w:r>
            <w:r>
              <w:t>Esquema de Estimulación</w:t>
            </w:r>
            <w:r w:rsidRPr="00A9425E">
              <w:t>.</w:t>
            </w:r>
          </w:p>
        </w:tc>
      </w:tr>
      <w:tr w:rsidR="00DC0348" w:rsidRPr="00FD0AB9" w:rsidTr="00964B4E">
        <w:tc>
          <w:tcPr>
            <w:tcW w:w="2962" w:type="dxa"/>
            <w:vMerge/>
          </w:tcPr>
          <w:p w:rsidR="00DC0348" w:rsidRPr="00227B92" w:rsidRDefault="00DC0348" w:rsidP="00DC0348">
            <w:pPr>
              <w:pStyle w:val="Prrafodelista"/>
              <w:numPr>
                <w:ilvl w:val="0"/>
                <w:numId w:val="14"/>
              </w:numPr>
              <w:spacing w:after="0" w:line="240" w:lineRule="auto"/>
            </w:pPr>
          </w:p>
        </w:tc>
        <w:tc>
          <w:tcPr>
            <w:tcW w:w="5866" w:type="dxa"/>
          </w:tcPr>
          <w:p w:rsidR="00DC0348" w:rsidRPr="00785D4F" w:rsidRDefault="00DC0348" w:rsidP="00964B4E">
            <w:r w:rsidRPr="00785D4F">
              <w:t>Acompañamiento al descubrimiento de objetos y acciones por parte d</w:t>
            </w:r>
            <w:r>
              <w:t>el/la bebé</w:t>
            </w:r>
            <w:r w:rsidRPr="00785D4F">
              <w:t xml:space="preserve"> y verbalización de sus acciones o acciones posibles.</w:t>
            </w:r>
          </w:p>
        </w:tc>
      </w:tr>
      <w:tr w:rsidR="00DC0348" w:rsidRPr="00FD0AB9" w:rsidTr="00964B4E">
        <w:tc>
          <w:tcPr>
            <w:tcW w:w="2962" w:type="dxa"/>
            <w:vMerge/>
          </w:tcPr>
          <w:p w:rsidR="00DC0348" w:rsidRPr="00227B92" w:rsidRDefault="00DC0348" w:rsidP="00DC0348">
            <w:pPr>
              <w:pStyle w:val="Prrafodelista"/>
              <w:numPr>
                <w:ilvl w:val="0"/>
                <w:numId w:val="14"/>
              </w:numPr>
              <w:spacing w:after="0" w:line="240" w:lineRule="auto"/>
            </w:pPr>
          </w:p>
        </w:tc>
        <w:tc>
          <w:tcPr>
            <w:tcW w:w="5866" w:type="dxa"/>
          </w:tcPr>
          <w:p w:rsidR="00DC0348" w:rsidRPr="00EF4624" w:rsidRDefault="00DC0348" w:rsidP="00964B4E">
            <w:r w:rsidRPr="00EF4624">
              <w:t>Restricción física y verbal del ámbito de acción d</w:t>
            </w:r>
            <w:r>
              <w:t>el/la bebé</w:t>
            </w:r>
            <w:r w:rsidRPr="00EF4624">
              <w:t>.</w:t>
            </w:r>
          </w:p>
        </w:tc>
      </w:tr>
      <w:tr w:rsidR="00DC0348" w:rsidRPr="00FD0AB9" w:rsidTr="00964B4E">
        <w:tc>
          <w:tcPr>
            <w:tcW w:w="2962" w:type="dxa"/>
            <w:vMerge/>
          </w:tcPr>
          <w:p w:rsidR="00DC0348" w:rsidRPr="00227B92" w:rsidRDefault="00DC0348" w:rsidP="00DC0348">
            <w:pPr>
              <w:pStyle w:val="Prrafodelista"/>
              <w:numPr>
                <w:ilvl w:val="0"/>
                <w:numId w:val="14"/>
              </w:numPr>
              <w:spacing w:after="0" w:line="240" w:lineRule="auto"/>
            </w:pPr>
          </w:p>
        </w:tc>
        <w:tc>
          <w:tcPr>
            <w:tcW w:w="5866" w:type="dxa"/>
          </w:tcPr>
          <w:p w:rsidR="00DC0348" w:rsidRPr="00C165F7" w:rsidRDefault="00DC0348" w:rsidP="00964B4E">
            <w:r w:rsidRPr="00C165F7">
              <w:t>Saludo al retorno d</w:t>
            </w:r>
            <w:r>
              <w:t>el/la bebé</w:t>
            </w:r>
            <w:r w:rsidRPr="00C165F7">
              <w:t xml:space="preserve"> con exclamaciones y gesticulaciones.</w:t>
            </w:r>
          </w:p>
        </w:tc>
      </w:tr>
      <w:tr w:rsidR="00DC0348" w:rsidRPr="00FD0AB9" w:rsidTr="00964B4E">
        <w:tc>
          <w:tcPr>
            <w:tcW w:w="2962" w:type="dxa"/>
            <w:vMerge/>
          </w:tcPr>
          <w:p w:rsidR="00DC0348" w:rsidRPr="00227B92" w:rsidRDefault="00DC0348" w:rsidP="00DC0348">
            <w:pPr>
              <w:pStyle w:val="Prrafodelista"/>
              <w:numPr>
                <w:ilvl w:val="0"/>
                <w:numId w:val="14"/>
              </w:numPr>
              <w:spacing w:after="0" w:line="240" w:lineRule="auto"/>
            </w:pPr>
          </w:p>
        </w:tc>
        <w:tc>
          <w:tcPr>
            <w:tcW w:w="5866" w:type="dxa"/>
          </w:tcPr>
          <w:p w:rsidR="00DC0348" w:rsidRPr="00284EE2" w:rsidRDefault="00DC0348" w:rsidP="00964B4E">
            <w:r w:rsidRPr="00284EE2">
              <w:t>Seguimiento de exclamaciones y mirada para determinar el foco de interés d</w:t>
            </w:r>
            <w:r>
              <w:t>el/la bebé</w:t>
            </w:r>
            <w:r w:rsidRPr="00284EE2">
              <w:t>.</w:t>
            </w:r>
          </w:p>
        </w:tc>
      </w:tr>
      <w:tr w:rsidR="00DC0348" w:rsidRPr="00FD0AB9" w:rsidTr="00964B4E">
        <w:tc>
          <w:tcPr>
            <w:tcW w:w="2962" w:type="dxa"/>
            <w:vMerge/>
          </w:tcPr>
          <w:p w:rsidR="00DC0348" w:rsidRPr="00227B92" w:rsidRDefault="00DC0348" w:rsidP="00DC0348">
            <w:pPr>
              <w:pStyle w:val="Prrafodelista"/>
              <w:numPr>
                <w:ilvl w:val="0"/>
                <w:numId w:val="14"/>
              </w:numPr>
              <w:spacing w:after="0" w:line="240" w:lineRule="auto"/>
            </w:pPr>
          </w:p>
        </w:tc>
        <w:tc>
          <w:tcPr>
            <w:tcW w:w="5866" w:type="dxa"/>
          </w:tcPr>
          <w:p w:rsidR="00DC0348" w:rsidRPr="00326DF6" w:rsidRDefault="00DC0348" w:rsidP="00964B4E">
            <w:r w:rsidRPr="00326DF6">
              <w:t>Interrogación por anticipado sobre el siguiente objeto (juguete) o la siguiente acción de interés.</w:t>
            </w:r>
          </w:p>
        </w:tc>
      </w:tr>
      <w:tr w:rsidR="00DC0348" w:rsidRPr="00FD0AB9" w:rsidTr="00964B4E">
        <w:tc>
          <w:tcPr>
            <w:tcW w:w="2962" w:type="dxa"/>
            <w:vMerge/>
          </w:tcPr>
          <w:p w:rsidR="00DC0348" w:rsidRPr="00227B92" w:rsidRDefault="00DC0348" w:rsidP="00DC0348">
            <w:pPr>
              <w:pStyle w:val="Prrafodelista"/>
              <w:numPr>
                <w:ilvl w:val="0"/>
                <w:numId w:val="14"/>
              </w:numPr>
              <w:spacing w:after="0" w:line="240" w:lineRule="auto"/>
            </w:pPr>
          </w:p>
        </w:tc>
        <w:tc>
          <w:tcPr>
            <w:tcW w:w="5866" w:type="dxa"/>
          </w:tcPr>
          <w:p w:rsidR="00DC0348" w:rsidRPr="00FD0B3D" w:rsidRDefault="00DC0348" w:rsidP="00964B4E">
            <w:r w:rsidRPr="00FD0B3D">
              <w:t>Descripción e interpretación de estímulos provenientes de fuera del ámbito de interacción.</w:t>
            </w:r>
          </w:p>
        </w:tc>
      </w:tr>
      <w:tr w:rsidR="00DC0348" w:rsidRPr="00FD0AB9" w:rsidTr="00964B4E">
        <w:tc>
          <w:tcPr>
            <w:tcW w:w="2962" w:type="dxa"/>
            <w:vMerge/>
          </w:tcPr>
          <w:p w:rsidR="00DC0348" w:rsidRPr="00227B92" w:rsidRDefault="00DC0348" w:rsidP="00DC0348">
            <w:pPr>
              <w:pStyle w:val="Prrafodelista"/>
              <w:numPr>
                <w:ilvl w:val="0"/>
                <w:numId w:val="14"/>
              </w:numPr>
              <w:spacing w:after="0" w:line="240" w:lineRule="auto"/>
            </w:pPr>
          </w:p>
        </w:tc>
        <w:tc>
          <w:tcPr>
            <w:tcW w:w="5866" w:type="dxa"/>
          </w:tcPr>
          <w:p w:rsidR="00DC0348" w:rsidRPr="009339EA" w:rsidRDefault="00DC0348" w:rsidP="00964B4E">
            <w:r w:rsidRPr="009339EA">
              <w:t>Celebración del éxito d</w:t>
            </w:r>
            <w:r>
              <w:t>el/la bebé</w:t>
            </w:r>
            <w:r w:rsidRPr="009339EA">
              <w:t xml:space="preserve"> en la manipulación de objetos (juguetes).</w:t>
            </w:r>
          </w:p>
        </w:tc>
      </w:tr>
      <w:tr w:rsidR="00DC0348" w:rsidRPr="00FD0AB9" w:rsidTr="00964B4E">
        <w:tc>
          <w:tcPr>
            <w:tcW w:w="2962" w:type="dxa"/>
            <w:vMerge/>
          </w:tcPr>
          <w:p w:rsidR="00DC0348" w:rsidRPr="00227B92" w:rsidRDefault="00DC0348" w:rsidP="00DC0348">
            <w:pPr>
              <w:pStyle w:val="Prrafodelista"/>
              <w:numPr>
                <w:ilvl w:val="0"/>
                <w:numId w:val="14"/>
              </w:numPr>
              <w:spacing w:after="0" w:line="240" w:lineRule="auto"/>
            </w:pPr>
          </w:p>
        </w:tc>
        <w:tc>
          <w:tcPr>
            <w:tcW w:w="5866" w:type="dxa"/>
          </w:tcPr>
          <w:p w:rsidR="00DC0348" w:rsidRPr="00147866" w:rsidRDefault="00DC0348" w:rsidP="00964B4E">
            <w:r w:rsidRPr="00147866">
              <w:t>Advertencia sobre acciones de riesgo.</w:t>
            </w:r>
          </w:p>
        </w:tc>
      </w:tr>
      <w:tr w:rsidR="00DC0348" w:rsidRPr="00FD0AB9" w:rsidTr="00964B4E">
        <w:tc>
          <w:tcPr>
            <w:tcW w:w="2962" w:type="dxa"/>
            <w:vMerge/>
          </w:tcPr>
          <w:p w:rsidR="00DC0348" w:rsidRPr="00227B92" w:rsidRDefault="00DC0348" w:rsidP="00DC0348">
            <w:pPr>
              <w:pStyle w:val="Prrafodelista"/>
              <w:numPr>
                <w:ilvl w:val="0"/>
                <w:numId w:val="14"/>
              </w:numPr>
              <w:spacing w:after="0" w:line="240" w:lineRule="auto"/>
            </w:pPr>
          </w:p>
        </w:tc>
        <w:tc>
          <w:tcPr>
            <w:tcW w:w="5866" w:type="dxa"/>
          </w:tcPr>
          <w:p w:rsidR="00DC0348" w:rsidRPr="00C1344E" w:rsidRDefault="00DC0348" w:rsidP="00964B4E">
            <w:r w:rsidRPr="00C1344E">
              <w:t>Acompañamiento de las exclamaciones d</w:t>
            </w:r>
            <w:r>
              <w:t>el/la bebé</w:t>
            </w:r>
            <w:r w:rsidRPr="00C1344E">
              <w:t xml:space="preserve"> durante la escenificación de escenas cotidianas con diversas formas dialógicas.</w:t>
            </w:r>
          </w:p>
        </w:tc>
      </w:tr>
      <w:tr w:rsidR="00DC0348" w:rsidRPr="00FD0AB9" w:rsidTr="00964B4E">
        <w:tc>
          <w:tcPr>
            <w:tcW w:w="2962" w:type="dxa"/>
            <w:vMerge/>
          </w:tcPr>
          <w:p w:rsidR="00DC0348" w:rsidRPr="00227B92" w:rsidRDefault="00DC0348" w:rsidP="00DC0348">
            <w:pPr>
              <w:pStyle w:val="Prrafodelista"/>
              <w:numPr>
                <w:ilvl w:val="0"/>
                <w:numId w:val="14"/>
              </w:numPr>
              <w:spacing w:after="0" w:line="240" w:lineRule="auto"/>
            </w:pPr>
          </w:p>
        </w:tc>
        <w:tc>
          <w:tcPr>
            <w:tcW w:w="5866" w:type="dxa"/>
          </w:tcPr>
          <w:p w:rsidR="00DC0348" w:rsidRPr="00143D51" w:rsidRDefault="00DC0348" w:rsidP="00964B4E">
            <w:r w:rsidRPr="00143D51">
              <w:t xml:space="preserve">Intercambio de risas y sonrisas, junto a sincronización de la mirada o fijación de la mirada sobre objetos (juguetes). </w:t>
            </w:r>
          </w:p>
        </w:tc>
      </w:tr>
      <w:tr w:rsidR="00DC0348" w:rsidRPr="00FD0AB9" w:rsidTr="00964B4E">
        <w:tc>
          <w:tcPr>
            <w:tcW w:w="2962" w:type="dxa"/>
            <w:vMerge/>
          </w:tcPr>
          <w:p w:rsidR="00DC0348" w:rsidRPr="00227B92" w:rsidRDefault="00DC0348" w:rsidP="00DC0348">
            <w:pPr>
              <w:pStyle w:val="Prrafodelista"/>
              <w:numPr>
                <w:ilvl w:val="0"/>
                <w:numId w:val="14"/>
              </w:numPr>
              <w:spacing w:after="0" w:line="240" w:lineRule="auto"/>
            </w:pPr>
          </w:p>
        </w:tc>
        <w:tc>
          <w:tcPr>
            <w:tcW w:w="5866" w:type="dxa"/>
          </w:tcPr>
          <w:p w:rsidR="00DC0348" w:rsidRPr="0071229D" w:rsidRDefault="00DC0348" w:rsidP="00964B4E">
            <w:r w:rsidRPr="0071229D">
              <w:t>Dramatización de estados de ánimo y acciones interactivas con muñecos.</w:t>
            </w:r>
          </w:p>
        </w:tc>
      </w:tr>
      <w:tr w:rsidR="00DC0348" w:rsidRPr="00FD0AB9" w:rsidTr="00964B4E">
        <w:tc>
          <w:tcPr>
            <w:tcW w:w="2962" w:type="dxa"/>
            <w:vMerge/>
          </w:tcPr>
          <w:p w:rsidR="00DC0348" w:rsidRPr="00227B92" w:rsidRDefault="00DC0348" w:rsidP="00DC0348">
            <w:pPr>
              <w:pStyle w:val="Prrafodelista"/>
              <w:numPr>
                <w:ilvl w:val="0"/>
                <w:numId w:val="14"/>
              </w:numPr>
              <w:spacing w:after="0" w:line="240" w:lineRule="auto"/>
            </w:pPr>
          </w:p>
        </w:tc>
        <w:tc>
          <w:tcPr>
            <w:tcW w:w="5866" w:type="dxa"/>
          </w:tcPr>
          <w:p w:rsidR="00DC0348" w:rsidRPr="0070218F" w:rsidRDefault="00DC0348" w:rsidP="00964B4E">
            <w:r w:rsidRPr="0070218F">
              <w:t>Retorno a esquemas previos de estimulación ante el agotamiento d</w:t>
            </w:r>
            <w:r>
              <w:t>el/la bebé</w:t>
            </w:r>
            <w:r w:rsidRPr="0070218F">
              <w:t>.</w:t>
            </w:r>
          </w:p>
        </w:tc>
      </w:tr>
      <w:tr w:rsidR="00DC0348" w:rsidRPr="00FD0AB9" w:rsidTr="00964B4E">
        <w:tc>
          <w:tcPr>
            <w:tcW w:w="2962" w:type="dxa"/>
            <w:vMerge w:val="restart"/>
          </w:tcPr>
          <w:p w:rsidR="00DC0348" w:rsidRDefault="00DC0348" w:rsidP="00DC0348">
            <w:pPr>
              <w:pStyle w:val="Prrafodelista"/>
              <w:numPr>
                <w:ilvl w:val="0"/>
                <w:numId w:val="14"/>
              </w:numPr>
              <w:spacing w:after="0" w:line="240" w:lineRule="auto"/>
            </w:pPr>
            <w:r>
              <w:t>Esquema de Estimulación orientado a la inducción lingüística.</w:t>
            </w:r>
          </w:p>
        </w:tc>
        <w:tc>
          <w:tcPr>
            <w:tcW w:w="5866" w:type="dxa"/>
          </w:tcPr>
          <w:p w:rsidR="00DC0348" w:rsidRDefault="00DC0348" w:rsidP="00964B4E">
            <w:r>
              <w:t>Acción de verbalizar, narrar o cantar constantemente para captar y mantener la atención.</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70080E" w:rsidRDefault="00DC0348" w:rsidP="00964B4E">
            <w:r w:rsidRPr="0070080E">
              <w:t>Orientación de la conducta d</w:t>
            </w:r>
            <w:r>
              <w:t>el/la bebé</w:t>
            </w:r>
            <w:r w:rsidRPr="0070080E">
              <w:t xml:space="preserve"> por medio de instrucciones verbales y señalamientos a objetos y eventos del entorno.</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440486" w:rsidRDefault="00DC0348" w:rsidP="00964B4E">
            <w:r w:rsidRPr="00440486">
              <w:t>Identificación de objetos y eventos del entorno que captan la atención d</w:t>
            </w:r>
            <w:r>
              <w:t>el/la bebé</w:t>
            </w:r>
            <w:r w:rsidRPr="00440486">
              <w:t xml:space="preserve"> y complementación con fórmulas verbales de interacción o descripciones de las posibles intenciones de los objetos y personas del entorno.</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Default="00DC0348" w:rsidP="00964B4E">
            <w:r>
              <w:t>Restricción de acciones y exploración del/la bebé por medio de control físico e instrucciones verbales.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Default="00DC0348" w:rsidP="00964B4E">
            <w:r>
              <w:t>Incentivación de la búsqueda y exploración del/la bebé.</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Default="00DC0348" w:rsidP="00964B4E">
            <w:r>
              <w:t>Interpretación de posibles necesidades o intenciones del/la bebé y acción a conformidad.</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Default="00DC0348" w:rsidP="00964B4E">
            <w:r>
              <w:t>Interpretación de sensaciones agradables y desagradables del/la bebé.</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E7301E" w:rsidRDefault="00DC0348" w:rsidP="00964B4E">
            <w:r w:rsidRPr="00E7301E">
              <w:t>Utilización de fórmulas verbales e interrogaciones para despertar el interés d</w:t>
            </w:r>
            <w:r>
              <w:t>el/la bebé</w:t>
            </w:r>
            <w:r w:rsidRPr="00E7301E">
              <w:t xml:space="preserve"> sobre objetos (juguetes).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0601E0" w:rsidRDefault="00DC0348" w:rsidP="00964B4E">
            <w:r w:rsidRPr="000601E0">
              <w:t>Señalamiento y denominación de objetos (juguetes) e imágenes para captar atención d</w:t>
            </w:r>
            <w:r>
              <w:t>el/la bebé</w:t>
            </w:r>
            <w:r w:rsidRPr="000601E0">
              <w:t xml:space="preserve"> y derivar acciones posibles.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9A3E56" w:rsidRDefault="00DC0348" w:rsidP="00964B4E">
            <w:r w:rsidRPr="009A3E56">
              <w:t xml:space="preserve">Diálogo constante con </w:t>
            </w:r>
            <w:r>
              <w:t>el/la bebé</w:t>
            </w:r>
            <w:r w:rsidRPr="009A3E56">
              <w:t xml:space="preserve"> para interpretar sus necesidades, proponerle acciones o captar su atención sobre objetos (juguetes) o eventos.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Default="00DC0348" w:rsidP="00964B4E">
            <w:r>
              <w:t>Descripción de eventos del entorno y proposición de involucramiento.</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Default="00DC0348" w:rsidP="00964B4E">
            <w:r>
              <w:t xml:space="preserve">Descripción y señalamientos de acciones y personajes en </w:t>
            </w:r>
            <w:r>
              <w:lastRenderedPageBreak/>
              <w:t>imágenes y formulación de preguntas sobre las acciones concomitantes.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FF007E" w:rsidRDefault="00DC0348" w:rsidP="00964B4E">
            <w:r w:rsidRPr="00FF007E">
              <w:t>Seguimiento de la mirada d</w:t>
            </w:r>
            <w:r>
              <w:t>el/la bebé</w:t>
            </w:r>
            <w:r w:rsidRPr="00FF007E">
              <w:t xml:space="preserve"> y verbalización del evento u objeto en su posible foco de interés.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Default="00DC0348" w:rsidP="00964B4E">
            <w:r>
              <w:t>Involucramiento del/la bebé en acciones domésticas cotidianas y giro de instrucciones de la mamá.</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4D6877" w:rsidRDefault="00DC0348" w:rsidP="00964B4E">
            <w:r w:rsidRPr="004D6877">
              <w:t>Interacción dialógica durante la realización conjunta de acciones domésticas cotidianas, con atención alterna a los focos de interés d</w:t>
            </w:r>
            <w:r>
              <w:t>el/la bebé</w:t>
            </w:r>
            <w:r w:rsidRPr="004D6877">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8726CB" w:rsidRDefault="00DC0348" w:rsidP="00964B4E">
            <w:r w:rsidRPr="008726CB">
              <w:t>Descripción y caracterización de las acciones d</w:t>
            </w:r>
            <w:r>
              <w:t>el/la bebé</w:t>
            </w:r>
            <w:r w:rsidRPr="008726CB">
              <w:t xml:space="preserve"> y de las acciones conjuntas con los objetos (juguetes).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Default="00DC0348" w:rsidP="00964B4E">
            <w:r>
              <w:t xml:space="preserve">Proposición y denominación de acciones conjuntas, e invitación a aproximarse y realizarlas. </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0D7247" w:rsidRDefault="00DC0348" w:rsidP="00964B4E">
            <w:r w:rsidRPr="000D7247">
              <w:t>Invitación a repetir el nombre de objetos y acciones conjuntas.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Default="00DC0348" w:rsidP="00964B4E">
            <w:r>
              <w:t>Invitación a repetir gestos y palabras asociados a acciones.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Default="00DC0348" w:rsidP="00964B4E">
            <w:r>
              <w:t>Restricción física y verbal del ámbito de acción del/la bebé.</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A272C0" w:rsidRDefault="00DC0348" w:rsidP="00964B4E">
            <w:r w:rsidRPr="00A272C0">
              <w:t>Seguimiento del señalamiento (</w:t>
            </w:r>
            <w:proofErr w:type="spellStart"/>
            <w:r w:rsidRPr="00A272C0">
              <w:rPr>
                <w:i/>
              </w:rPr>
              <w:t>pointing</w:t>
            </w:r>
            <w:proofErr w:type="spellEnd"/>
            <w:r w:rsidRPr="00A272C0">
              <w:t>) d</w:t>
            </w:r>
            <w:r>
              <w:t>el/la bebé</w:t>
            </w:r>
            <w:r w:rsidRPr="00A272C0">
              <w:t xml:space="preserve"> y verbalización de las posibles opciones que captan el interés d</w:t>
            </w:r>
            <w:r>
              <w:t>el/la bebé</w:t>
            </w:r>
            <w:r w:rsidRPr="00A272C0">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Default="00DC0348" w:rsidP="00964B4E">
            <w:r>
              <w:t>Interpretación y aceptación de la invitación del/la bebé a repetir acciones.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Default="00DC0348" w:rsidP="00964B4E">
            <w:r>
              <w:t>Escenificación y verbalización de situaciones lúdicas para el/la bebé en diferentes contornos prosódicos.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Default="00DC0348" w:rsidP="00964B4E">
            <w:r>
              <w:t>Intercambio de vocalizaciones.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3B6D1F" w:rsidRDefault="00DC0348" w:rsidP="00964B4E">
            <w:r w:rsidRPr="003B6D1F">
              <w:t>Interrogación por anticipado sobre el siguiente objeto (juguete) o la siguiente acción de interés.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8A69C5" w:rsidRDefault="00DC0348" w:rsidP="00964B4E">
            <w:r w:rsidRPr="008A69C5">
              <w:t>Proposición y definición de juegos.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Default="00DC0348" w:rsidP="00964B4E">
            <w:r>
              <w:t>Descripción e interpretación de estímulos provenientes de fuera del ámbito de interacción.</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Default="00DC0348" w:rsidP="00964B4E">
            <w:r>
              <w:t>Interpretación del balbuceo asociado a una acción como interés por repetirla y traducción del balbuceo a palabras posibles.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Default="00DC0348" w:rsidP="00964B4E">
            <w:r>
              <w:t>Denominación de partes del cuerpo de interés para el/la bebé.</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Default="00DC0348" w:rsidP="00964B4E">
            <w:r>
              <w:t>Utilización de figuras de animales, invitación a la onomatopeya y recompensa verbal por la repetición.</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Default="00DC0348" w:rsidP="00964B4E">
            <w:r>
              <w:t>Advertencia sobre acciones de riesgo.</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Default="00DC0348" w:rsidP="00964B4E">
            <w:r>
              <w:t>Caracterización de movimientos corporales del/la bebé.</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Default="00DC0348" w:rsidP="00964B4E">
            <w:r>
              <w:t>Consulta al/la bebé sobre la repetición de la secuencia lúdica.</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1B6DE3" w:rsidRDefault="00DC0348" w:rsidP="00964B4E">
            <w:r w:rsidRPr="001B6DE3">
              <w:t>Requerimiento verbal y gestual de objetos con señalamiento del objeto.</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Default="00DC0348" w:rsidP="00964B4E">
            <w:r>
              <w:t xml:space="preserve">Descripción y caracterización de las </w:t>
            </w:r>
            <w:r w:rsidRPr="00E93E3A">
              <w:t>dramatizaciones</w:t>
            </w:r>
            <w:r>
              <w:t xml:space="preserve"> del/la bebé de escenas domésticas.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Default="00DC0348" w:rsidP="00964B4E">
            <w:r>
              <w:t>Acompañamiento de las exclamaciones del/la bebé durante la escenificación de escenas cotidianas con diversas formas dialógicas.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Default="00DC0348" w:rsidP="00964B4E">
            <w:r>
              <w:t xml:space="preserve">Estimulación a cantar y articular palabras por medio de cantar para el/la bebé o modelar la acción que acompaña a la </w:t>
            </w:r>
            <w:r>
              <w:lastRenderedPageBreak/>
              <w:t>palabra.</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F638ED" w:rsidRDefault="00DC0348" w:rsidP="00964B4E">
            <w:r w:rsidRPr="00F638ED">
              <w:t>Verbalización del supuesto pensamiento interno d</w:t>
            </w:r>
            <w:r>
              <w:t>el/la bebé</w:t>
            </w:r>
            <w:r w:rsidRPr="00F638ED">
              <w:t xml:space="preserve"> asociado a su interés por objetos (juguetes) o eventos.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736495" w:rsidRDefault="00DC0348" w:rsidP="00964B4E">
            <w:r w:rsidRPr="00736495">
              <w:t>Recuperación de la atención d</w:t>
            </w:r>
            <w:r>
              <w:t>el/la bebé</w:t>
            </w:r>
            <w:r w:rsidRPr="00736495">
              <w:t xml:space="preserve"> por medio de volver a la descripción y denominación de los objetos manipulados.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766C26" w:rsidRDefault="00DC0348" w:rsidP="00964B4E">
            <w:r w:rsidRPr="00766C26">
              <w:t xml:space="preserve">Instrucción sobre el uso y manipulación de los objetos (juguetes) que </w:t>
            </w:r>
            <w:r>
              <w:t>el/la bebé</w:t>
            </w:r>
            <w:r w:rsidRPr="00766C26">
              <w:t xml:space="preserve"> utiliza.</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Default="00DC0348" w:rsidP="00964B4E">
            <w:r>
              <w:t>Invitación a articular palabras.</w:t>
            </w:r>
          </w:p>
        </w:tc>
      </w:tr>
      <w:tr w:rsidR="00DC0348" w:rsidRPr="00FD0AB9" w:rsidTr="00964B4E">
        <w:tc>
          <w:tcPr>
            <w:tcW w:w="2962" w:type="dxa"/>
            <w:vMerge w:val="restart"/>
          </w:tcPr>
          <w:p w:rsidR="00DC0348" w:rsidRDefault="00DC0348" w:rsidP="00DC0348">
            <w:pPr>
              <w:pStyle w:val="Prrafodelista"/>
              <w:numPr>
                <w:ilvl w:val="0"/>
                <w:numId w:val="14"/>
              </w:numPr>
              <w:spacing w:after="0" w:line="240" w:lineRule="auto"/>
            </w:pPr>
            <w:r>
              <w:t>Esquema de Estimulación basado en la inducción cognitiva.</w:t>
            </w:r>
          </w:p>
        </w:tc>
        <w:tc>
          <w:tcPr>
            <w:tcW w:w="5866" w:type="dxa"/>
          </w:tcPr>
          <w:p w:rsidR="00DC0348" w:rsidRPr="000703AE" w:rsidRDefault="00DC0348" w:rsidP="00964B4E">
            <w:r w:rsidRPr="000703AE">
              <w:t>Acción de verbalizar, narrar o cantar constantemente para captar y mantener la atención.</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6E33F9" w:rsidRDefault="00DC0348" w:rsidP="00964B4E">
            <w:r w:rsidRPr="006E33F9">
              <w:t>Identificación del foco de interés d</w:t>
            </w:r>
            <w:r>
              <w:t>el/la bebé</w:t>
            </w:r>
            <w:r w:rsidRPr="006E33F9">
              <w:t xml:space="preserve"> por medio de la dirección de su mirada.</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9F6DA2" w:rsidRDefault="00DC0348" w:rsidP="00964B4E">
            <w:r w:rsidRPr="009F6DA2">
              <w:t>Orientación de la conducta d</w:t>
            </w:r>
            <w:r>
              <w:t>el/la bebé</w:t>
            </w:r>
            <w:r w:rsidRPr="009F6DA2">
              <w:t xml:space="preserve"> por medio de instrucciones verbales y señalamientos a objetos y eventos del entorno.</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675C2D" w:rsidRDefault="00DC0348" w:rsidP="00964B4E">
            <w:r w:rsidRPr="00675C2D">
              <w:t>Identificación de objetos y eventos del entorno que captan la atención d</w:t>
            </w:r>
            <w:r>
              <w:t>el/la bebé</w:t>
            </w:r>
            <w:r w:rsidRPr="00675C2D">
              <w:t xml:space="preserve"> y complementación con fórmulas verbales de interacción o descripciones de las posibles intenciones de los objetos y personas del entorno.</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DA7971" w:rsidRDefault="00DC0348" w:rsidP="00964B4E">
            <w:r w:rsidRPr="00DA7971">
              <w:t xml:space="preserve">Ocultamiento de objetos (juguetes) para proponer su búsqueda </w:t>
            </w:r>
            <w:r>
              <w:t>al/la bebé</w:t>
            </w:r>
            <w:r w:rsidRPr="00DA7971">
              <w:t xml:space="preserve"> o invitación a la búsqueda de objetos fuera del campo visual.</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6F0FEE" w:rsidRDefault="00DC0348" w:rsidP="00964B4E">
            <w:r w:rsidRPr="006F0FEE">
              <w:t>Restricción de acciones y exploración d</w:t>
            </w:r>
            <w:r>
              <w:t>el/la bebé</w:t>
            </w:r>
            <w:r w:rsidRPr="006F0FEE">
              <w:t xml:space="preserve"> por medio de control físico e instrucciones verbales.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A07D95" w:rsidRDefault="00DC0348" w:rsidP="00964B4E">
            <w:r w:rsidRPr="00A07D95">
              <w:t>Estimulación y juego corporal para captar la atención d</w:t>
            </w:r>
            <w:r>
              <w:t>el/la bebé</w:t>
            </w:r>
            <w:r w:rsidRPr="00A07D95">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CF4DF5" w:rsidRDefault="00DC0348" w:rsidP="00964B4E">
            <w:r w:rsidRPr="00CF4DF5">
              <w:t>Incentivación de la búsqueda y exploración d</w:t>
            </w:r>
            <w:r>
              <w:t>el/la bebé</w:t>
            </w:r>
            <w:r w:rsidRPr="00CF4DF5">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D51704" w:rsidRDefault="00DC0348" w:rsidP="00964B4E">
            <w:r w:rsidRPr="00D51704">
              <w:t>Interpretación de posibles necesidades o intenciones d</w:t>
            </w:r>
            <w:r>
              <w:t>el/la bebé</w:t>
            </w:r>
            <w:r w:rsidRPr="00D51704">
              <w:t xml:space="preserve"> y acción a conformidad.</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217010" w:rsidRDefault="00DC0348" w:rsidP="00964B4E">
            <w:r w:rsidRPr="00217010">
              <w:t>Utilización de fórmulas verbales e interrogaciones para despertar el interés d</w:t>
            </w:r>
            <w:r>
              <w:t>el/la bebé</w:t>
            </w:r>
            <w:r w:rsidRPr="00217010">
              <w:t xml:space="preserve"> sobre objetos (juguetes).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CD445D" w:rsidRDefault="00DC0348" w:rsidP="00964B4E">
            <w:r w:rsidRPr="00CD445D">
              <w:t>Señalamiento y denominación de objetos (juguetes) e imágenes para captar atención d</w:t>
            </w:r>
            <w:r>
              <w:t>el/la bebé</w:t>
            </w:r>
            <w:r w:rsidRPr="00CD445D">
              <w:t xml:space="preserve"> y derivar acciones posibles.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F80E12" w:rsidRDefault="00DC0348" w:rsidP="00964B4E">
            <w:r w:rsidRPr="00F80E12">
              <w:t xml:space="preserve">Diálogo constante con </w:t>
            </w:r>
            <w:r>
              <w:t>el/la bebé</w:t>
            </w:r>
            <w:r w:rsidRPr="00F80E12">
              <w:t xml:space="preserve"> para interpretar sus necesidades, proponerle acciones o captar su atención sobre objetos (juguetes) o eventos.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815DD6" w:rsidRDefault="00DC0348" w:rsidP="00964B4E">
            <w:r w:rsidRPr="00815DD6">
              <w:t>Descripción de eventos del entorno y proposición de involucramiento.</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6E6256" w:rsidRDefault="00DC0348" w:rsidP="00964B4E">
            <w:r w:rsidRPr="006E6256">
              <w:t>Cambio postural d</w:t>
            </w:r>
            <w:r>
              <w:t>el/la bebé</w:t>
            </w:r>
            <w:r w:rsidRPr="006E6256">
              <w:t xml:space="preserve"> para reorientar la atención d</w:t>
            </w:r>
            <w:r>
              <w:t>el/la bebé</w:t>
            </w:r>
            <w:r w:rsidRPr="006E6256">
              <w:t xml:space="preserve"> y reformular el </w:t>
            </w:r>
            <w:r>
              <w:t>Esquema de Estimulación</w:t>
            </w:r>
            <w:r w:rsidRPr="006E6256">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110F46" w:rsidRDefault="00DC0348" w:rsidP="00964B4E">
            <w:r w:rsidRPr="00110F46">
              <w:t>Descripción y señalamientos de acciones y personajes en imágenes y formulación de preguntas sobre las acciones concomitantes.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EA0CCB" w:rsidRDefault="00DC0348" w:rsidP="00964B4E">
            <w:r w:rsidRPr="00EA0CCB">
              <w:t>Involucramiento d</w:t>
            </w:r>
            <w:r>
              <w:t>el/la bebé</w:t>
            </w:r>
            <w:r w:rsidRPr="00EA0CCB">
              <w:t xml:space="preserve"> en acciones domésticas cotidianas y giro de instrucciones de la mamá.</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7C1B6A" w:rsidRDefault="00DC0348" w:rsidP="00964B4E">
            <w:r w:rsidRPr="007C1B6A">
              <w:t xml:space="preserve">Interacción dialógica durante la realización conjunta de </w:t>
            </w:r>
            <w:r w:rsidRPr="007C1B6A">
              <w:lastRenderedPageBreak/>
              <w:t>acciones domésticas cotidianas, con atención alterna a los focos de interés d</w:t>
            </w:r>
            <w:r>
              <w:t>el/la bebé</w:t>
            </w:r>
            <w:r w:rsidRPr="007C1B6A">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B26A79" w:rsidRDefault="00DC0348" w:rsidP="00964B4E">
            <w:r w:rsidRPr="00B26A79">
              <w:t>Indagación sobre el posible interés que guía la sincronización de la mirada.</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B932B0" w:rsidRDefault="00DC0348" w:rsidP="00964B4E">
            <w:r w:rsidRPr="00B932B0">
              <w:t>Acompañamiento al descubrimiento de objetos y acciones por parte d</w:t>
            </w:r>
            <w:r>
              <w:t>el/la bebé</w:t>
            </w:r>
            <w:r w:rsidRPr="00B932B0">
              <w:t xml:space="preserve"> y verbalización de sus acciones o acciones posibles.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C9746E" w:rsidRDefault="00DC0348" w:rsidP="00964B4E">
            <w:r w:rsidRPr="00C9746E">
              <w:t>Proposición de acciones a partir de la música.</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Default="00DC0348" w:rsidP="00964B4E">
            <w:r>
              <w:t>Dramatización y descripción de acciones de carácter social con muñecos.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5C5C0D" w:rsidRDefault="00DC0348" w:rsidP="00964B4E">
            <w:r w:rsidRPr="005C5C0D">
              <w:t>Descripción y caracterización de las acciones d</w:t>
            </w:r>
            <w:r>
              <w:t>el/la bebé</w:t>
            </w:r>
            <w:r w:rsidRPr="005C5C0D">
              <w:t xml:space="preserve"> y de las acciones conjuntas con los objetos (juguetes).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AD65F2" w:rsidRDefault="00DC0348" w:rsidP="00964B4E">
            <w:r w:rsidRPr="00AD65F2">
              <w:t xml:space="preserve">Proposición y denominación de acciones conjuntas, e invitación a aproximarse y realizarlas. </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6B5A1D" w:rsidRDefault="00DC0348" w:rsidP="00964B4E">
            <w:r w:rsidRPr="006B5A1D">
              <w:t>Invitación a repetir el nombre de objetos y acciones conjuntas.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F86FD5" w:rsidRDefault="00DC0348" w:rsidP="00964B4E">
            <w:r w:rsidRPr="00F86FD5">
              <w:t>Invitación a repetir gestos y palabras asociados a acciones.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E5788E" w:rsidRDefault="00DC0348" w:rsidP="00964B4E">
            <w:r w:rsidRPr="00E5788E">
              <w:t>Restricción física y verbal del ámbito de acción d</w:t>
            </w:r>
            <w:r>
              <w:t>el/la bebé</w:t>
            </w:r>
            <w:r w:rsidRPr="00E5788E">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897E7E" w:rsidRDefault="00DC0348" w:rsidP="00964B4E">
            <w:r w:rsidRPr="00897E7E">
              <w:t>Reversión del alejamiento d</w:t>
            </w:r>
            <w:r>
              <w:t>el/la bebé</w:t>
            </w:r>
            <w:r w:rsidRPr="00897E7E">
              <w:t xml:space="preserve"> por medio de replantear el </w:t>
            </w:r>
            <w:r>
              <w:t>Esquema de Estimulación</w:t>
            </w:r>
            <w:r w:rsidRPr="00897E7E">
              <w:t xml:space="preserve"> y describir las acciones.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732F8D" w:rsidRDefault="00DC0348" w:rsidP="00964B4E">
            <w:r w:rsidRPr="00732F8D">
              <w:t>Seguimiento del señalamiento (</w:t>
            </w:r>
            <w:proofErr w:type="spellStart"/>
            <w:r w:rsidRPr="00732F8D">
              <w:rPr>
                <w:i/>
              </w:rPr>
              <w:t>pointing</w:t>
            </w:r>
            <w:proofErr w:type="spellEnd"/>
            <w:r w:rsidRPr="00732F8D">
              <w:t>) d</w:t>
            </w:r>
            <w:r>
              <w:t>el/la bebé</w:t>
            </w:r>
            <w:r w:rsidRPr="00732F8D">
              <w:t xml:space="preserve"> y verbalización de las posibles opciones que captan el interés d</w:t>
            </w:r>
            <w:r>
              <w:t>el/la bebé</w:t>
            </w:r>
            <w:r w:rsidRPr="00732F8D">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D63C6A" w:rsidRDefault="00DC0348" w:rsidP="00964B4E">
            <w:r w:rsidRPr="00D63C6A">
              <w:t>Interpretación y aceptación de la invitación d</w:t>
            </w:r>
            <w:r>
              <w:t>el/la bebé</w:t>
            </w:r>
            <w:r w:rsidRPr="00D63C6A">
              <w:t xml:space="preserve"> a repetir acciones.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00380D" w:rsidRDefault="00DC0348" w:rsidP="00964B4E">
            <w:r w:rsidRPr="0000380D">
              <w:t xml:space="preserve">Escenificación y verbalización de situaciones lúdicas para </w:t>
            </w:r>
            <w:r>
              <w:t>el/la bebé</w:t>
            </w:r>
            <w:r w:rsidRPr="0000380D">
              <w:t xml:space="preserve"> en </w:t>
            </w:r>
            <w:r>
              <w:t>diferentes contornos prosódico</w:t>
            </w:r>
            <w:r w:rsidRPr="0000380D">
              <w:t>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0767A7" w:rsidRDefault="00DC0348" w:rsidP="00964B4E">
            <w:r w:rsidRPr="000767A7">
              <w:t xml:space="preserve">Caracterización de los objetos (juguetes) seleccionados por </w:t>
            </w:r>
            <w:r>
              <w:t>el/la bebé</w:t>
            </w:r>
            <w:r w:rsidRPr="000767A7">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BC4C49" w:rsidRDefault="00DC0348" w:rsidP="00964B4E">
            <w:r w:rsidRPr="00BC4C49">
              <w:t>Interrogación por anticipado sobre el siguiente objeto (juguete) o la siguiente acción de interés.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737BAA" w:rsidRDefault="00DC0348" w:rsidP="00964B4E">
            <w:r w:rsidRPr="00737BAA">
              <w:t>Proposición y definición de juegos.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8653CD" w:rsidRDefault="00DC0348" w:rsidP="00964B4E">
            <w:r w:rsidRPr="008653CD">
              <w:t>Descripción y caracterización de las acciones d</w:t>
            </w:r>
            <w:r>
              <w:t>el/la bebé</w:t>
            </w:r>
            <w:r w:rsidRPr="008653CD">
              <w:t xml:space="preserve"> y de los objetos (juguetes) que utiliza.</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C26821" w:rsidRDefault="00DC0348" w:rsidP="00964B4E">
            <w:r w:rsidRPr="00C26821">
              <w:t>Descripción e interpretación de estímulos provenientes de fuera del ámbito de interacción.</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7706FF" w:rsidRDefault="00DC0348" w:rsidP="00964B4E">
            <w:r w:rsidRPr="007706FF">
              <w:t xml:space="preserve">Denominación de partes del cuerpo de interés para </w:t>
            </w:r>
            <w:r>
              <w:t>el/la bebé</w:t>
            </w:r>
            <w:r w:rsidRPr="007706FF">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447242" w:rsidRDefault="00DC0348" w:rsidP="00964B4E">
            <w:r w:rsidRPr="00447242">
              <w:t>Utilización de figuras de animales, invitación a la onomatopeya y recompensa verbal por la repetición.</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0E043E" w:rsidRDefault="00DC0348" w:rsidP="00964B4E">
            <w:r w:rsidRPr="000E043E">
              <w:t>Advertencia sobre acciones de riesgo.</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1B6E4D" w:rsidRDefault="00DC0348" w:rsidP="00964B4E">
            <w:r w:rsidRPr="001B6E4D">
              <w:t>Caracterización de movimientos corporales d</w:t>
            </w:r>
            <w:r>
              <w:t>el/la bebé</w:t>
            </w:r>
            <w:r w:rsidRPr="001B6E4D">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EA139F" w:rsidRDefault="00DC0348" w:rsidP="00964B4E">
            <w:r w:rsidRPr="00EA139F">
              <w:t>Complementación de las acciones d</w:t>
            </w:r>
            <w:r>
              <w:t>el/la bebé</w:t>
            </w:r>
            <w:r w:rsidRPr="00EA139F">
              <w:t xml:space="preserve"> sobre objetos (juguetes).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0C3C9E" w:rsidRDefault="00DC0348" w:rsidP="00964B4E">
            <w:r w:rsidRPr="000C3C9E">
              <w:t>Proposición de juegos de estimulación quinestésica, onomatopeyas asociadas y verbalizaciones de júbilo.</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6B6852" w:rsidRDefault="00DC0348" w:rsidP="00964B4E">
            <w:r w:rsidRPr="006B6852">
              <w:t xml:space="preserve">Consulta </w:t>
            </w:r>
            <w:r>
              <w:t>al/la bebé</w:t>
            </w:r>
            <w:r w:rsidRPr="006B6852">
              <w:t xml:space="preserve"> sobre la repetición de la secuencia lúdica.</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627C39" w:rsidRDefault="00DC0348" w:rsidP="00964B4E">
            <w:r w:rsidRPr="00627C39">
              <w:t>Requerimiento verbal y gestual de objetos con señalamiento del objeto.</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443415" w:rsidRDefault="00DC0348" w:rsidP="00964B4E">
            <w:r w:rsidRPr="00443415">
              <w:t>Descripción y caracterización de las dramatizaciones d</w:t>
            </w:r>
            <w:r>
              <w:t>el/la bebé</w:t>
            </w:r>
            <w:r w:rsidRPr="00443415">
              <w:t xml:space="preserve"> de escenas domésticas.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626FDC" w:rsidRDefault="00DC0348" w:rsidP="00964B4E">
            <w:r w:rsidRPr="00626FDC">
              <w:t xml:space="preserve">Estimulación a cantar y articular palabras por medio de cantar para </w:t>
            </w:r>
            <w:r>
              <w:t>el/la bebé</w:t>
            </w:r>
            <w:r w:rsidRPr="00626FDC">
              <w:t xml:space="preserve"> o modelar la acción que acompaña a la palabra.</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DF6023" w:rsidRDefault="00DC0348" w:rsidP="00964B4E">
            <w:r w:rsidRPr="00DF6023">
              <w:t>Verbalización del supuesto pensamiento interno d</w:t>
            </w:r>
            <w:r>
              <w:t>el/la bebé</w:t>
            </w:r>
            <w:r w:rsidRPr="00DF6023">
              <w:t xml:space="preserve"> asociado a su interés por objetos (juguetes) o eventos.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EC4A80" w:rsidRDefault="00DC0348" w:rsidP="00964B4E">
            <w:r w:rsidRPr="00EC4A80">
              <w:t>Celebración de la reproducción d</w:t>
            </w:r>
            <w:r>
              <w:t>el/la bebé</w:t>
            </w:r>
            <w:r w:rsidRPr="00EC4A80">
              <w:t xml:space="preserve"> de acciones modeladas por la mamá con partes del cuerpo d</w:t>
            </w:r>
            <w:r>
              <w:t>el/la bebé</w:t>
            </w:r>
            <w:r w:rsidRPr="00EC4A80">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131A30" w:rsidRDefault="00DC0348" w:rsidP="00964B4E">
            <w:r w:rsidRPr="00131A30">
              <w:t>Recuperación de la atención d</w:t>
            </w:r>
            <w:r>
              <w:t>el/la bebé</w:t>
            </w:r>
            <w:r w:rsidRPr="00131A30">
              <w:t xml:space="preserve"> por medio de volver a la descripción y denominación de los objetos manipulados.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0228A3" w:rsidRDefault="00DC0348" w:rsidP="00964B4E">
            <w:r w:rsidRPr="000228A3">
              <w:t>Dramatización de estados de ánimo y acciones interactivas con muñecos.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A37612" w:rsidRDefault="00DC0348" w:rsidP="00964B4E">
            <w:r w:rsidRPr="00A37612">
              <w:t xml:space="preserve">Instrucción sobre el uso y manipulación de los objetos (juguetes) que </w:t>
            </w:r>
            <w:r>
              <w:t>el/la bebé</w:t>
            </w:r>
            <w:r w:rsidRPr="00A37612">
              <w:t xml:space="preserve"> utiliza.</w:t>
            </w:r>
          </w:p>
        </w:tc>
      </w:tr>
      <w:tr w:rsidR="00DC0348" w:rsidRPr="00FD0AB9" w:rsidTr="00964B4E">
        <w:tc>
          <w:tcPr>
            <w:tcW w:w="2962" w:type="dxa"/>
            <w:vMerge w:val="restart"/>
          </w:tcPr>
          <w:p w:rsidR="00DC0348" w:rsidRPr="006D5CDC" w:rsidRDefault="00DC0348" w:rsidP="00DC0348">
            <w:pPr>
              <w:pStyle w:val="Prrafodelista"/>
              <w:numPr>
                <w:ilvl w:val="0"/>
                <w:numId w:val="14"/>
              </w:numPr>
              <w:spacing w:after="0" w:line="240" w:lineRule="auto"/>
            </w:pPr>
            <w:r>
              <w:t>Esquema de Estimulación</w:t>
            </w:r>
            <w:r w:rsidRPr="006D5CDC">
              <w:t xml:space="preserve"> mediado por objetos.</w:t>
            </w:r>
          </w:p>
        </w:tc>
        <w:tc>
          <w:tcPr>
            <w:tcW w:w="5866" w:type="dxa"/>
          </w:tcPr>
          <w:p w:rsidR="00DC0348" w:rsidRPr="00F841DB" w:rsidRDefault="00DC0348" w:rsidP="00964B4E">
            <w:r w:rsidRPr="00F841DB">
              <w:t>Identificación del foco de interés d</w:t>
            </w:r>
            <w:r>
              <w:t>el/la bebé</w:t>
            </w:r>
            <w:r w:rsidRPr="00F841DB">
              <w:t xml:space="preserve"> por medio de la dirección de su mirada.</w:t>
            </w:r>
          </w:p>
        </w:tc>
      </w:tr>
      <w:tr w:rsidR="00DC0348" w:rsidRPr="00FD0AB9" w:rsidTr="00964B4E">
        <w:tc>
          <w:tcPr>
            <w:tcW w:w="2962" w:type="dxa"/>
            <w:vMerge/>
          </w:tcPr>
          <w:p w:rsidR="00DC0348" w:rsidRPr="006D5CDC" w:rsidRDefault="00DC0348" w:rsidP="00DC0348">
            <w:pPr>
              <w:pStyle w:val="Prrafodelista"/>
              <w:numPr>
                <w:ilvl w:val="0"/>
                <w:numId w:val="14"/>
              </w:numPr>
              <w:spacing w:after="0" w:line="240" w:lineRule="auto"/>
            </w:pPr>
          </w:p>
        </w:tc>
        <w:tc>
          <w:tcPr>
            <w:tcW w:w="5866" w:type="dxa"/>
          </w:tcPr>
          <w:p w:rsidR="00DC0348" w:rsidRPr="00300511" w:rsidRDefault="00DC0348" w:rsidP="00964B4E">
            <w:r w:rsidRPr="00300511">
              <w:t>Orientación de la conducta d</w:t>
            </w:r>
            <w:r>
              <w:t>el/la bebé</w:t>
            </w:r>
            <w:r w:rsidRPr="00300511">
              <w:t xml:space="preserve"> por medio de instrucciones verbales y señalamientos a objetos y eventos del entorno.</w:t>
            </w:r>
          </w:p>
        </w:tc>
      </w:tr>
      <w:tr w:rsidR="00DC0348" w:rsidRPr="00FD0AB9" w:rsidTr="00964B4E">
        <w:tc>
          <w:tcPr>
            <w:tcW w:w="2962" w:type="dxa"/>
            <w:vMerge/>
          </w:tcPr>
          <w:p w:rsidR="00DC0348" w:rsidRPr="006D5CDC" w:rsidRDefault="00DC0348" w:rsidP="00DC0348">
            <w:pPr>
              <w:pStyle w:val="Prrafodelista"/>
              <w:numPr>
                <w:ilvl w:val="0"/>
                <w:numId w:val="14"/>
              </w:numPr>
              <w:spacing w:after="0" w:line="240" w:lineRule="auto"/>
            </w:pPr>
          </w:p>
        </w:tc>
        <w:tc>
          <w:tcPr>
            <w:tcW w:w="5866" w:type="dxa"/>
          </w:tcPr>
          <w:p w:rsidR="00DC0348" w:rsidRPr="00214760" w:rsidRDefault="00DC0348" w:rsidP="00964B4E">
            <w:r w:rsidRPr="00214760">
              <w:t>Identificación de objetos y eventos del entorno que captan la atención d</w:t>
            </w:r>
            <w:r>
              <w:t>el/la bebé</w:t>
            </w:r>
            <w:r w:rsidRPr="00214760">
              <w:t xml:space="preserve"> y complementación con fórmulas verbales de interacción o descripciones de las posibles intenciones de los objetos y personas del entorno.</w:t>
            </w:r>
          </w:p>
        </w:tc>
      </w:tr>
      <w:tr w:rsidR="00DC0348" w:rsidRPr="00FD0AB9" w:rsidTr="00964B4E">
        <w:tc>
          <w:tcPr>
            <w:tcW w:w="2962" w:type="dxa"/>
            <w:vMerge/>
          </w:tcPr>
          <w:p w:rsidR="00DC0348" w:rsidRPr="006D5CDC" w:rsidRDefault="00DC0348" w:rsidP="00DC0348">
            <w:pPr>
              <w:pStyle w:val="Prrafodelista"/>
              <w:numPr>
                <w:ilvl w:val="0"/>
                <w:numId w:val="14"/>
              </w:numPr>
              <w:spacing w:after="0" w:line="240" w:lineRule="auto"/>
            </w:pPr>
          </w:p>
        </w:tc>
        <w:tc>
          <w:tcPr>
            <w:tcW w:w="5866" w:type="dxa"/>
          </w:tcPr>
          <w:p w:rsidR="00DC0348" w:rsidRPr="00FD0AD8" w:rsidRDefault="00DC0348" w:rsidP="00964B4E">
            <w:r w:rsidRPr="00FD0AD8">
              <w:t xml:space="preserve">Ocultamiento de objetos (juguetes) para proponer su búsqueda </w:t>
            </w:r>
            <w:r>
              <w:t>al/la bebé</w:t>
            </w:r>
            <w:r w:rsidRPr="00FD0AD8">
              <w:t xml:space="preserve"> o invitación a la búsqueda de objetos fuera del campo visual.</w:t>
            </w:r>
          </w:p>
        </w:tc>
      </w:tr>
      <w:tr w:rsidR="00DC0348" w:rsidRPr="00FD0AB9" w:rsidTr="00964B4E">
        <w:tc>
          <w:tcPr>
            <w:tcW w:w="2962" w:type="dxa"/>
            <w:vMerge/>
          </w:tcPr>
          <w:p w:rsidR="00DC0348" w:rsidRPr="006D5CDC" w:rsidRDefault="00DC0348" w:rsidP="00DC0348">
            <w:pPr>
              <w:pStyle w:val="Prrafodelista"/>
              <w:numPr>
                <w:ilvl w:val="0"/>
                <w:numId w:val="14"/>
              </w:numPr>
              <w:spacing w:after="0" w:line="240" w:lineRule="auto"/>
            </w:pPr>
          </w:p>
        </w:tc>
        <w:tc>
          <w:tcPr>
            <w:tcW w:w="5866" w:type="dxa"/>
          </w:tcPr>
          <w:p w:rsidR="00DC0348" w:rsidRPr="002929C3" w:rsidRDefault="00DC0348" w:rsidP="00964B4E">
            <w:r w:rsidRPr="002929C3">
              <w:t>Utilización de fórmulas verbales e interrogaciones para despertar el interés d</w:t>
            </w:r>
            <w:r>
              <w:t>el/la bebé</w:t>
            </w:r>
            <w:r w:rsidRPr="002929C3">
              <w:t xml:space="preserve"> sobre objetos (juguetes).</w:t>
            </w:r>
          </w:p>
        </w:tc>
      </w:tr>
      <w:tr w:rsidR="00DC0348" w:rsidRPr="00FD0AB9" w:rsidTr="00964B4E">
        <w:tc>
          <w:tcPr>
            <w:tcW w:w="2962" w:type="dxa"/>
            <w:vMerge/>
          </w:tcPr>
          <w:p w:rsidR="00DC0348" w:rsidRPr="006D5CDC" w:rsidRDefault="00DC0348" w:rsidP="00DC0348">
            <w:pPr>
              <w:pStyle w:val="Prrafodelista"/>
              <w:numPr>
                <w:ilvl w:val="0"/>
                <w:numId w:val="14"/>
              </w:numPr>
              <w:spacing w:after="0" w:line="240" w:lineRule="auto"/>
            </w:pPr>
          </w:p>
        </w:tc>
        <w:tc>
          <w:tcPr>
            <w:tcW w:w="5866" w:type="dxa"/>
          </w:tcPr>
          <w:p w:rsidR="00DC0348" w:rsidRPr="009230B8" w:rsidRDefault="00DC0348" w:rsidP="00964B4E">
            <w:r w:rsidRPr="009230B8">
              <w:t>Señalamiento y denominación de objetos (juguetes) e imágenes para captar atención d</w:t>
            </w:r>
            <w:r>
              <w:t>el/la bebé</w:t>
            </w:r>
            <w:r w:rsidRPr="009230B8">
              <w:t xml:space="preserve"> y derivar acciones posibles.</w:t>
            </w:r>
          </w:p>
        </w:tc>
      </w:tr>
      <w:tr w:rsidR="00DC0348" w:rsidRPr="00FD0AB9" w:rsidTr="00964B4E">
        <w:tc>
          <w:tcPr>
            <w:tcW w:w="2962" w:type="dxa"/>
            <w:vMerge/>
          </w:tcPr>
          <w:p w:rsidR="00DC0348" w:rsidRPr="006D5CDC" w:rsidRDefault="00DC0348" w:rsidP="00DC0348">
            <w:pPr>
              <w:pStyle w:val="Prrafodelista"/>
              <w:numPr>
                <w:ilvl w:val="0"/>
                <w:numId w:val="14"/>
              </w:numPr>
              <w:spacing w:after="0" w:line="240" w:lineRule="auto"/>
            </w:pPr>
          </w:p>
        </w:tc>
        <w:tc>
          <w:tcPr>
            <w:tcW w:w="5866" w:type="dxa"/>
          </w:tcPr>
          <w:p w:rsidR="00DC0348" w:rsidRPr="00193C89" w:rsidRDefault="00DC0348" w:rsidP="00964B4E">
            <w:r w:rsidRPr="00193C89">
              <w:t xml:space="preserve">Diálogo constante con </w:t>
            </w:r>
            <w:r>
              <w:t>el/la bebé</w:t>
            </w:r>
            <w:r w:rsidRPr="00193C89">
              <w:t xml:space="preserve"> para interpretar sus necesidades, proponerle acciones o captar su atención sobre objetos (juguetes) o eventos.</w:t>
            </w:r>
          </w:p>
        </w:tc>
      </w:tr>
      <w:tr w:rsidR="00DC0348" w:rsidRPr="00FD0AB9" w:rsidTr="00964B4E">
        <w:tc>
          <w:tcPr>
            <w:tcW w:w="2962" w:type="dxa"/>
            <w:vMerge/>
          </w:tcPr>
          <w:p w:rsidR="00DC0348" w:rsidRPr="006D5CDC" w:rsidRDefault="00DC0348" w:rsidP="00DC0348">
            <w:pPr>
              <w:pStyle w:val="Prrafodelista"/>
              <w:numPr>
                <w:ilvl w:val="0"/>
                <w:numId w:val="14"/>
              </w:numPr>
              <w:spacing w:after="0" w:line="240" w:lineRule="auto"/>
            </w:pPr>
          </w:p>
        </w:tc>
        <w:tc>
          <w:tcPr>
            <w:tcW w:w="5866" w:type="dxa"/>
          </w:tcPr>
          <w:p w:rsidR="00DC0348" w:rsidRPr="004B1668" w:rsidRDefault="00DC0348" w:rsidP="00964B4E">
            <w:r w:rsidRPr="004B1668">
              <w:t>Seguimiento de la mirada d</w:t>
            </w:r>
            <w:r>
              <w:t>el/la bebé</w:t>
            </w:r>
            <w:r w:rsidRPr="004B1668">
              <w:t xml:space="preserve"> y verbalización del evento u objeto en su posible foco de interés.</w:t>
            </w:r>
          </w:p>
        </w:tc>
      </w:tr>
      <w:tr w:rsidR="00DC0348" w:rsidRPr="00FD0AB9" w:rsidTr="00964B4E">
        <w:tc>
          <w:tcPr>
            <w:tcW w:w="2962" w:type="dxa"/>
            <w:vMerge/>
          </w:tcPr>
          <w:p w:rsidR="00DC0348" w:rsidRPr="006D5CDC" w:rsidRDefault="00DC0348" w:rsidP="00DC0348">
            <w:pPr>
              <w:pStyle w:val="Prrafodelista"/>
              <w:numPr>
                <w:ilvl w:val="0"/>
                <w:numId w:val="14"/>
              </w:numPr>
              <w:spacing w:after="0" w:line="240" w:lineRule="auto"/>
            </w:pPr>
          </w:p>
        </w:tc>
        <w:tc>
          <w:tcPr>
            <w:tcW w:w="5866" w:type="dxa"/>
          </w:tcPr>
          <w:p w:rsidR="00DC0348" w:rsidRPr="00431059" w:rsidRDefault="00DC0348" w:rsidP="00964B4E">
            <w:r w:rsidRPr="00431059">
              <w:t>Acompañamiento al descubrimiento de objetos y acciones por parte d</w:t>
            </w:r>
            <w:r>
              <w:t>el/la bebé</w:t>
            </w:r>
            <w:r w:rsidRPr="00431059">
              <w:t xml:space="preserve"> y verbalización de sus acciones o acciones posibles.</w:t>
            </w:r>
          </w:p>
        </w:tc>
      </w:tr>
      <w:tr w:rsidR="00DC0348" w:rsidRPr="00FD0AB9" w:rsidTr="00964B4E">
        <w:tc>
          <w:tcPr>
            <w:tcW w:w="2962" w:type="dxa"/>
            <w:vMerge/>
          </w:tcPr>
          <w:p w:rsidR="00DC0348" w:rsidRPr="006D5CDC" w:rsidRDefault="00DC0348" w:rsidP="00DC0348">
            <w:pPr>
              <w:pStyle w:val="Prrafodelista"/>
              <w:numPr>
                <w:ilvl w:val="0"/>
                <w:numId w:val="14"/>
              </w:numPr>
              <w:spacing w:after="0" w:line="240" w:lineRule="auto"/>
            </w:pPr>
          </w:p>
        </w:tc>
        <w:tc>
          <w:tcPr>
            <w:tcW w:w="5866" w:type="dxa"/>
          </w:tcPr>
          <w:p w:rsidR="00DC0348" w:rsidRPr="00FF6CA2" w:rsidRDefault="00DC0348" w:rsidP="00964B4E">
            <w:r w:rsidRPr="00FF6CA2">
              <w:t>Descripción y caracterización de las acciones d</w:t>
            </w:r>
            <w:r>
              <w:t>el/la bebé</w:t>
            </w:r>
            <w:r w:rsidRPr="00FF6CA2">
              <w:t xml:space="preserve"> y de las acciones conjuntas con los objetos (juguetes).</w:t>
            </w:r>
          </w:p>
        </w:tc>
      </w:tr>
      <w:tr w:rsidR="00DC0348" w:rsidRPr="00FD0AB9" w:rsidTr="00964B4E">
        <w:tc>
          <w:tcPr>
            <w:tcW w:w="2962" w:type="dxa"/>
            <w:vMerge/>
          </w:tcPr>
          <w:p w:rsidR="00DC0348" w:rsidRPr="006D5CDC" w:rsidRDefault="00DC0348" w:rsidP="00DC0348">
            <w:pPr>
              <w:pStyle w:val="Prrafodelista"/>
              <w:numPr>
                <w:ilvl w:val="0"/>
                <w:numId w:val="14"/>
              </w:numPr>
              <w:spacing w:after="0" w:line="240" w:lineRule="auto"/>
            </w:pPr>
          </w:p>
        </w:tc>
        <w:tc>
          <w:tcPr>
            <w:tcW w:w="5866" w:type="dxa"/>
          </w:tcPr>
          <w:p w:rsidR="00DC0348" w:rsidRPr="00086901" w:rsidRDefault="00DC0348" w:rsidP="00964B4E">
            <w:r w:rsidRPr="00086901">
              <w:t>Invitación a repetir el nombre de objetos y acciones conjuntas.</w:t>
            </w:r>
          </w:p>
        </w:tc>
      </w:tr>
      <w:tr w:rsidR="00DC0348" w:rsidRPr="00FD0AB9" w:rsidTr="00964B4E">
        <w:tc>
          <w:tcPr>
            <w:tcW w:w="2962" w:type="dxa"/>
            <w:vMerge/>
          </w:tcPr>
          <w:p w:rsidR="00DC0348" w:rsidRPr="006D5CDC" w:rsidRDefault="00DC0348" w:rsidP="00DC0348">
            <w:pPr>
              <w:pStyle w:val="Prrafodelista"/>
              <w:numPr>
                <w:ilvl w:val="0"/>
                <w:numId w:val="14"/>
              </w:numPr>
              <w:spacing w:after="0" w:line="240" w:lineRule="auto"/>
            </w:pPr>
          </w:p>
        </w:tc>
        <w:tc>
          <w:tcPr>
            <w:tcW w:w="5866" w:type="dxa"/>
          </w:tcPr>
          <w:p w:rsidR="00DC0348" w:rsidRPr="00D26816" w:rsidRDefault="00DC0348" w:rsidP="00964B4E">
            <w:r w:rsidRPr="00D26816">
              <w:t xml:space="preserve">Caracterización de los objetos (juguetes) seleccionados por </w:t>
            </w:r>
            <w:r>
              <w:t>el/la bebé</w:t>
            </w:r>
            <w:r w:rsidRPr="00D26816">
              <w:t>.</w:t>
            </w:r>
          </w:p>
        </w:tc>
      </w:tr>
      <w:tr w:rsidR="00DC0348" w:rsidRPr="00FD0AB9" w:rsidTr="00964B4E">
        <w:tc>
          <w:tcPr>
            <w:tcW w:w="2962" w:type="dxa"/>
            <w:vMerge/>
          </w:tcPr>
          <w:p w:rsidR="00DC0348" w:rsidRPr="006D5CDC" w:rsidRDefault="00DC0348" w:rsidP="00DC0348">
            <w:pPr>
              <w:pStyle w:val="Prrafodelista"/>
              <w:numPr>
                <w:ilvl w:val="0"/>
                <w:numId w:val="14"/>
              </w:numPr>
              <w:spacing w:after="0" w:line="240" w:lineRule="auto"/>
            </w:pPr>
          </w:p>
        </w:tc>
        <w:tc>
          <w:tcPr>
            <w:tcW w:w="5866" w:type="dxa"/>
          </w:tcPr>
          <w:p w:rsidR="00DC0348" w:rsidRPr="002B7F24" w:rsidRDefault="00DC0348" w:rsidP="00964B4E">
            <w:r w:rsidRPr="002B7F24">
              <w:t>Interrogación por anticipado sobre el siguiente objeto (juguete) o la siguiente acción de interés.</w:t>
            </w:r>
          </w:p>
        </w:tc>
      </w:tr>
      <w:tr w:rsidR="00DC0348" w:rsidRPr="00FD0AB9" w:rsidTr="00964B4E">
        <w:tc>
          <w:tcPr>
            <w:tcW w:w="2962" w:type="dxa"/>
            <w:vMerge/>
          </w:tcPr>
          <w:p w:rsidR="00DC0348" w:rsidRPr="006D5CDC" w:rsidRDefault="00DC0348" w:rsidP="00DC0348">
            <w:pPr>
              <w:pStyle w:val="Prrafodelista"/>
              <w:numPr>
                <w:ilvl w:val="0"/>
                <w:numId w:val="14"/>
              </w:numPr>
              <w:spacing w:after="0" w:line="240" w:lineRule="auto"/>
            </w:pPr>
          </w:p>
        </w:tc>
        <w:tc>
          <w:tcPr>
            <w:tcW w:w="5866" w:type="dxa"/>
          </w:tcPr>
          <w:p w:rsidR="00DC0348" w:rsidRPr="001B2F26" w:rsidRDefault="00DC0348" w:rsidP="00964B4E">
            <w:r w:rsidRPr="001B2F26">
              <w:t>Descripción y caracterización de las acciones d</w:t>
            </w:r>
            <w:r>
              <w:t>el/la bebé</w:t>
            </w:r>
            <w:r w:rsidRPr="001B2F26">
              <w:t xml:space="preserve"> y de los objetos (juguetes) que utiliza.</w:t>
            </w:r>
          </w:p>
        </w:tc>
      </w:tr>
      <w:tr w:rsidR="00DC0348" w:rsidRPr="00FD0AB9" w:rsidTr="00964B4E">
        <w:tc>
          <w:tcPr>
            <w:tcW w:w="2962" w:type="dxa"/>
            <w:vMerge/>
          </w:tcPr>
          <w:p w:rsidR="00DC0348" w:rsidRPr="006D5CDC" w:rsidRDefault="00DC0348" w:rsidP="00DC0348">
            <w:pPr>
              <w:pStyle w:val="Prrafodelista"/>
              <w:numPr>
                <w:ilvl w:val="0"/>
                <w:numId w:val="14"/>
              </w:numPr>
              <w:spacing w:after="0" w:line="240" w:lineRule="auto"/>
            </w:pPr>
          </w:p>
        </w:tc>
        <w:tc>
          <w:tcPr>
            <w:tcW w:w="5866" w:type="dxa"/>
          </w:tcPr>
          <w:p w:rsidR="00DC0348" w:rsidRPr="00356BC1" w:rsidRDefault="00DC0348" w:rsidP="00964B4E">
            <w:r w:rsidRPr="00356BC1">
              <w:t>Celebración del éxito d</w:t>
            </w:r>
            <w:r>
              <w:t>el/la bebé</w:t>
            </w:r>
            <w:r w:rsidRPr="00356BC1">
              <w:t xml:space="preserve"> en la manipulación de objetos (juguetes).</w:t>
            </w:r>
          </w:p>
        </w:tc>
      </w:tr>
      <w:tr w:rsidR="00DC0348" w:rsidRPr="00FD0AB9" w:rsidTr="00964B4E">
        <w:tc>
          <w:tcPr>
            <w:tcW w:w="2962" w:type="dxa"/>
            <w:vMerge/>
          </w:tcPr>
          <w:p w:rsidR="00DC0348" w:rsidRPr="006D5CDC" w:rsidRDefault="00DC0348" w:rsidP="00DC0348">
            <w:pPr>
              <w:pStyle w:val="Prrafodelista"/>
              <w:numPr>
                <w:ilvl w:val="0"/>
                <w:numId w:val="14"/>
              </w:numPr>
              <w:spacing w:after="0" w:line="240" w:lineRule="auto"/>
            </w:pPr>
          </w:p>
        </w:tc>
        <w:tc>
          <w:tcPr>
            <w:tcW w:w="5866" w:type="dxa"/>
          </w:tcPr>
          <w:p w:rsidR="00DC0348" w:rsidRPr="00E87009" w:rsidRDefault="00DC0348" w:rsidP="00964B4E">
            <w:r w:rsidRPr="00E87009">
              <w:t>Complementación de las acciones d</w:t>
            </w:r>
            <w:r>
              <w:t>el/la bebé</w:t>
            </w:r>
            <w:r w:rsidRPr="00E87009">
              <w:t xml:space="preserve"> sobre objetos (juguetes).</w:t>
            </w:r>
          </w:p>
        </w:tc>
      </w:tr>
      <w:tr w:rsidR="00DC0348" w:rsidRPr="00FD0AB9" w:rsidTr="00964B4E">
        <w:tc>
          <w:tcPr>
            <w:tcW w:w="2962" w:type="dxa"/>
            <w:vMerge/>
          </w:tcPr>
          <w:p w:rsidR="00DC0348" w:rsidRPr="006D5CDC" w:rsidRDefault="00DC0348" w:rsidP="00DC0348">
            <w:pPr>
              <w:pStyle w:val="Prrafodelista"/>
              <w:numPr>
                <w:ilvl w:val="0"/>
                <w:numId w:val="14"/>
              </w:numPr>
              <w:spacing w:after="0" w:line="240" w:lineRule="auto"/>
            </w:pPr>
          </w:p>
        </w:tc>
        <w:tc>
          <w:tcPr>
            <w:tcW w:w="5866" w:type="dxa"/>
          </w:tcPr>
          <w:p w:rsidR="00DC0348" w:rsidRPr="00F86CF2" w:rsidRDefault="00DC0348" w:rsidP="00964B4E">
            <w:r w:rsidRPr="00F86CF2">
              <w:t>Requerimiento verbal y gestual de objetos con señalamiento del objeto.</w:t>
            </w:r>
          </w:p>
        </w:tc>
      </w:tr>
      <w:tr w:rsidR="00DC0348" w:rsidRPr="00FD0AB9" w:rsidTr="00964B4E">
        <w:tc>
          <w:tcPr>
            <w:tcW w:w="2962" w:type="dxa"/>
            <w:vMerge/>
          </w:tcPr>
          <w:p w:rsidR="00DC0348" w:rsidRPr="006D5CDC" w:rsidRDefault="00DC0348" w:rsidP="00DC0348">
            <w:pPr>
              <w:pStyle w:val="Prrafodelista"/>
              <w:numPr>
                <w:ilvl w:val="0"/>
                <w:numId w:val="14"/>
              </w:numPr>
              <w:spacing w:after="0" w:line="240" w:lineRule="auto"/>
            </w:pPr>
          </w:p>
        </w:tc>
        <w:tc>
          <w:tcPr>
            <w:tcW w:w="5866" w:type="dxa"/>
          </w:tcPr>
          <w:p w:rsidR="00DC0348" w:rsidRPr="00FD3D63" w:rsidRDefault="00DC0348" w:rsidP="00964B4E">
            <w:r w:rsidRPr="00FD3D63">
              <w:t>Verbalización del supuesto pensamiento interno d</w:t>
            </w:r>
            <w:r>
              <w:t>el/la bebé</w:t>
            </w:r>
            <w:r w:rsidRPr="00FD3D63">
              <w:t xml:space="preserve"> asociado a su interés por objetos (juguetes) o eventos.</w:t>
            </w:r>
          </w:p>
        </w:tc>
      </w:tr>
      <w:tr w:rsidR="00DC0348" w:rsidRPr="00FD0AB9" w:rsidTr="00964B4E">
        <w:tc>
          <w:tcPr>
            <w:tcW w:w="2962" w:type="dxa"/>
            <w:vMerge/>
          </w:tcPr>
          <w:p w:rsidR="00DC0348" w:rsidRPr="006D5CDC" w:rsidRDefault="00DC0348" w:rsidP="00DC0348">
            <w:pPr>
              <w:pStyle w:val="Prrafodelista"/>
              <w:numPr>
                <w:ilvl w:val="0"/>
                <w:numId w:val="14"/>
              </w:numPr>
              <w:spacing w:after="0" w:line="240" w:lineRule="auto"/>
            </w:pPr>
          </w:p>
        </w:tc>
        <w:tc>
          <w:tcPr>
            <w:tcW w:w="5866" w:type="dxa"/>
          </w:tcPr>
          <w:p w:rsidR="00DC0348" w:rsidRPr="00DB4CBB" w:rsidRDefault="00DC0348" w:rsidP="00964B4E">
            <w:r w:rsidRPr="00DB4CBB">
              <w:t xml:space="preserve">Intercambio de risas y sonrisas, junto a sincronización de la mirada o fijación de la mirada sobre objetos (juguetes). </w:t>
            </w:r>
          </w:p>
        </w:tc>
      </w:tr>
      <w:tr w:rsidR="00DC0348" w:rsidRPr="00FD0AB9" w:rsidTr="00964B4E">
        <w:tc>
          <w:tcPr>
            <w:tcW w:w="2962" w:type="dxa"/>
            <w:vMerge/>
          </w:tcPr>
          <w:p w:rsidR="00DC0348" w:rsidRPr="006D5CDC" w:rsidRDefault="00DC0348" w:rsidP="00DC0348">
            <w:pPr>
              <w:pStyle w:val="Prrafodelista"/>
              <w:numPr>
                <w:ilvl w:val="0"/>
                <w:numId w:val="14"/>
              </w:numPr>
              <w:spacing w:after="0" w:line="240" w:lineRule="auto"/>
            </w:pPr>
          </w:p>
        </w:tc>
        <w:tc>
          <w:tcPr>
            <w:tcW w:w="5866" w:type="dxa"/>
          </w:tcPr>
          <w:p w:rsidR="00DC0348" w:rsidRPr="00416F83" w:rsidRDefault="00DC0348" w:rsidP="00964B4E">
            <w:r w:rsidRPr="00416F83">
              <w:t>Recuperación de la atención d</w:t>
            </w:r>
            <w:r>
              <w:t>el/la bebé</w:t>
            </w:r>
            <w:r w:rsidRPr="00416F83">
              <w:t xml:space="preserve"> por medio de volver a la descripción y denominación de los objetos manipulados.</w:t>
            </w:r>
          </w:p>
        </w:tc>
      </w:tr>
      <w:tr w:rsidR="00DC0348" w:rsidRPr="00FD0AB9" w:rsidTr="00964B4E">
        <w:tc>
          <w:tcPr>
            <w:tcW w:w="2962" w:type="dxa"/>
            <w:vMerge/>
          </w:tcPr>
          <w:p w:rsidR="00DC0348" w:rsidRPr="006D5CDC" w:rsidRDefault="00DC0348" w:rsidP="00DC0348">
            <w:pPr>
              <w:pStyle w:val="Prrafodelista"/>
              <w:numPr>
                <w:ilvl w:val="0"/>
                <w:numId w:val="14"/>
              </w:numPr>
              <w:spacing w:after="0" w:line="240" w:lineRule="auto"/>
            </w:pPr>
          </w:p>
        </w:tc>
        <w:tc>
          <w:tcPr>
            <w:tcW w:w="5866" w:type="dxa"/>
          </w:tcPr>
          <w:p w:rsidR="00DC0348" w:rsidRPr="003A3228" w:rsidRDefault="00DC0348" w:rsidP="00964B4E">
            <w:r w:rsidRPr="003A3228">
              <w:t>Dramatización de estados de ánimo y acciones interactivas con muñecos.</w:t>
            </w:r>
          </w:p>
        </w:tc>
      </w:tr>
      <w:tr w:rsidR="00DC0348" w:rsidRPr="00FD0AB9" w:rsidTr="00964B4E">
        <w:tc>
          <w:tcPr>
            <w:tcW w:w="2962" w:type="dxa"/>
            <w:vMerge/>
          </w:tcPr>
          <w:p w:rsidR="00DC0348" w:rsidRPr="006D5CDC" w:rsidRDefault="00DC0348" w:rsidP="00DC0348">
            <w:pPr>
              <w:pStyle w:val="Prrafodelista"/>
              <w:numPr>
                <w:ilvl w:val="0"/>
                <w:numId w:val="14"/>
              </w:numPr>
              <w:spacing w:after="0" w:line="240" w:lineRule="auto"/>
            </w:pPr>
          </w:p>
        </w:tc>
        <w:tc>
          <w:tcPr>
            <w:tcW w:w="5866" w:type="dxa"/>
          </w:tcPr>
          <w:p w:rsidR="00DC0348" w:rsidRPr="00A950CF" w:rsidRDefault="00DC0348" w:rsidP="00964B4E">
            <w:r w:rsidRPr="00A950CF">
              <w:t xml:space="preserve">Instrucción sobre el uso y manipulación de los objetos (juguetes) que </w:t>
            </w:r>
            <w:r>
              <w:t>el/la bebé</w:t>
            </w:r>
            <w:r w:rsidRPr="00A950CF">
              <w:t xml:space="preserve"> utiliza.</w:t>
            </w:r>
          </w:p>
        </w:tc>
      </w:tr>
      <w:tr w:rsidR="00DC0348" w:rsidRPr="00FD0AB9" w:rsidTr="00964B4E">
        <w:tc>
          <w:tcPr>
            <w:tcW w:w="2962" w:type="dxa"/>
            <w:vMerge w:val="restart"/>
          </w:tcPr>
          <w:p w:rsidR="00DC0348" w:rsidRDefault="00DC0348" w:rsidP="00DC0348">
            <w:pPr>
              <w:pStyle w:val="Prrafodelista"/>
              <w:numPr>
                <w:ilvl w:val="0"/>
                <w:numId w:val="14"/>
              </w:numPr>
              <w:spacing w:after="0" w:line="240" w:lineRule="auto"/>
            </w:pPr>
            <w:r>
              <w:t>Esquema de Estimulación basado en la inducción semántica.</w:t>
            </w:r>
          </w:p>
        </w:tc>
        <w:tc>
          <w:tcPr>
            <w:tcW w:w="5866" w:type="dxa"/>
          </w:tcPr>
          <w:p w:rsidR="00DC0348" w:rsidRPr="00F777A4" w:rsidRDefault="00DC0348" w:rsidP="00964B4E">
            <w:r w:rsidRPr="00F777A4">
              <w:t xml:space="preserve">Seguimiento de la acción </w:t>
            </w:r>
            <w:proofErr w:type="spellStart"/>
            <w:r>
              <w:t>visomotora</w:t>
            </w:r>
            <w:proofErr w:type="spellEnd"/>
            <w:r w:rsidRPr="00F777A4">
              <w:t xml:space="preserve"> d</w:t>
            </w:r>
            <w:r>
              <w:t>el/la bebé</w:t>
            </w:r>
            <w:r w:rsidRPr="00F777A4">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AA11DE" w:rsidRDefault="00DC0348" w:rsidP="00964B4E">
            <w:r w:rsidRPr="00AA11DE">
              <w:t>Identificación del foco de interés d</w:t>
            </w:r>
            <w:r>
              <w:t>el/la bebé</w:t>
            </w:r>
            <w:r w:rsidRPr="00AA11DE">
              <w:t xml:space="preserve"> por medio de la dirección de su mirada.</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A719A7" w:rsidRDefault="00DC0348" w:rsidP="00964B4E">
            <w:r w:rsidRPr="00A719A7">
              <w:t>Estimulación física, quinestésica y auditiva para captar la atención d</w:t>
            </w:r>
            <w:r>
              <w:t>el/la bebé</w:t>
            </w:r>
            <w:r w:rsidRPr="00A719A7">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E32A9E" w:rsidRDefault="00DC0348" w:rsidP="00964B4E">
            <w:r w:rsidRPr="00E32A9E">
              <w:t>Identificación de objetos y eventos del entorno que captan la atención d</w:t>
            </w:r>
            <w:r>
              <w:t>el/la bebé</w:t>
            </w:r>
            <w:r w:rsidRPr="00E32A9E">
              <w:t xml:space="preserve"> y complementación con fórmulas verbales de interacción o descripciones de las posibles intenciones de los objetos y personas del entorno.</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580867" w:rsidRDefault="00DC0348" w:rsidP="00964B4E">
            <w:r w:rsidRPr="00580867">
              <w:t xml:space="preserve">Ocultamiento de objetos (juguetes) para proponer su búsqueda </w:t>
            </w:r>
            <w:r>
              <w:t>al/la bebé</w:t>
            </w:r>
            <w:r w:rsidRPr="00580867">
              <w:t xml:space="preserve"> o invitación a la búsqueda de objetos fuera del campo visual.</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F936B2" w:rsidRDefault="00DC0348" w:rsidP="00964B4E">
            <w:r w:rsidRPr="00F936B2">
              <w:t>Estimulación y juego corporal para captar la atención d</w:t>
            </w:r>
            <w:r>
              <w:t>el/la bebé</w:t>
            </w:r>
            <w:r w:rsidRPr="00F936B2">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4A3E77" w:rsidRDefault="00DC0348" w:rsidP="00964B4E">
            <w:r w:rsidRPr="004A3E77">
              <w:t>Incentivación de la búsqueda y exploración d</w:t>
            </w:r>
            <w:r>
              <w:t>el/la bebé</w:t>
            </w:r>
            <w:r w:rsidRPr="004A3E77">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C42DE3" w:rsidRDefault="00DC0348" w:rsidP="00964B4E">
            <w:r w:rsidRPr="00C42DE3">
              <w:t>Interpretación de posibles necesidades o intenciones d</w:t>
            </w:r>
            <w:r>
              <w:t>el/la bebé</w:t>
            </w:r>
            <w:r w:rsidRPr="00C42DE3">
              <w:t xml:space="preserve"> y acción a conformidad.</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DC0622" w:rsidRDefault="00DC0348" w:rsidP="00964B4E">
            <w:r w:rsidRPr="00DC0622">
              <w:t>Interpretación de sensaciones agradables y desagradables d</w:t>
            </w:r>
            <w:r>
              <w:t>el/la bebé</w:t>
            </w:r>
            <w:r w:rsidRPr="00DC0622">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CB19E8" w:rsidRDefault="00DC0348" w:rsidP="00964B4E">
            <w:r w:rsidRPr="00CB19E8">
              <w:t>Utilización de fórmulas verbales e interrogaciones para despertar el interés d</w:t>
            </w:r>
            <w:r>
              <w:t>el/la bebé</w:t>
            </w:r>
            <w:r w:rsidRPr="00CB19E8">
              <w:t xml:space="preserve"> sobre objetos (juguetes).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CB3057" w:rsidRDefault="00DC0348" w:rsidP="00964B4E">
            <w:r w:rsidRPr="00CB3057">
              <w:t>Señalamiento y denominación de objetos (juguetes) e imágenes para captar atención d</w:t>
            </w:r>
            <w:r>
              <w:t>el/la bebé</w:t>
            </w:r>
            <w:r w:rsidRPr="00CB3057">
              <w:t xml:space="preserve"> y derivar acciones posibles.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AA50CC" w:rsidRDefault="00DC0348" w:rsidP="00964B4E">
            <w:r w:rsidRPr="00AA50CC">
              <w:t>Descripción de eventos del entorno y proposición de involucramiento.</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502F31" w:rsidRDefault="00DC0348" w:rsidP="00964B4E">
            <w:r w:rsidRPr="00502F31">
              <w:t>Descripción y señalamientos de acciones y personajes en imágenes y formulación de preguntas sobre las acciones concomitantes.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F41B9D" w:rsidRDefault="00DC0348" w:rsidP="00964B4E">
            <w:r w:rsidRPr="00F41B9D">
              <w:t>Seguimiento de la mirada d</w:t>
            </w:r>
            <w:r>
              <w:t>el/la bebé</w:t>
            </w:r>
            <w:r w:rsidRPr="00F41B9D">
              <w:t xml:space="preserve"> y verbalización del evento u objeto en su posible foco de interés.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BE6D3B" w:rsidRDefault="00DC0348" w:rsidP="00964B4E">
            <w:r w:rsidRPr="00BE6D3B">
              <w:t>Involucramiento d</w:t>
            </w:r>
            <w:r>
              <w:t>el/la bebé</w:t>
            </w:r>
            <w:r w:rsidRPr="00BE6D3B">
              <w:t xml:space="preserve"> en acciones domésticas cotidianas y giro de instrucciones de la mamá.</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F37263" w:rsidRDefault="00DC0348" w:rsidP="00964B4E">
            <w:r w:rsidRPr="00F37263">
              <w:t>Indagación sobre el posible interés que guía la sincronización de la mirada.</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B412C9" w:rsidRDefault="00DC0348" w:rsidP="00964B4E">
            <w:r w:rsidRPr="00B412C9">
              <w:t>Acompañamiento al descubrimiento de objetos y acciones por parte d</w:t>
            </w:r>
            <w:r>
              <w:t>el/la bebé</w:t>
            </w:r>
            <w:r w:rsidRPr="00B412C9">
              <w:t xml:space="preserve"> y verbalización de sus acciones o acciones posibles.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192693" w:rsidRDefault="00DC0348" w:rsidP="00964B4E">
            <w:r w:rsidRPr="00192693">
              <w:t>Dramatización y descripción de acciones de carácter social con muñecos.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7C208A" w:rsidRDefault="00DC0348" w:rsidP="00964B4E">
            <w:r w:rsidRPr="007C208A">
              <w:t>Descripción y caracterización de las acciones d</w:t>
            </w:r>
            <w:r>
              <w:t>el/la bebé</w:t>
            </w:r>
            <w:r w:rsidRPr="007C208A">
              <w:t xml:space="preserve"> y de las acciones conjuntas con los objetos (juguetes).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18263B" w:rsidRDefault="00DC0348" w:rsidP="00964B4E">
            <w:r w:rsidRPr="0018263B">
              <w:t xml:space="preserve">Proposición y denominación de acciones conjuntas, e invitación a aproximarse y realizarlas. </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DC67A7" w:rsidRDefault="00DC0348" w:rsidP="00964B4E">
            <w:r w:rsidRPr="00DC67A7">
              <w:t>Invitación a repetir el nombre de objetos y acciones conjuntas.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822075" w:rsidRDefault="00DC0348" w:rsidP="00964B4E">
            <w:r w:rsidRPr="00822075">
              <w:t>Saludo al retorno d</w:t>
            </w:r>
            <w:r>
              <w:t>el/la bebé</w:t>
            </w:r>
            <w:r w:rsidRPr="00822075">
              <w:t xml:space="preserve"> con exclamaciones y gesticulaciones.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D96D6A" w:rsidRDefault="00DC0348" w:rsidP="00964B4E">
            <w:r w:rsidRPr="00D96D6A">
              <w:t>Seguimiento del señalamiento (</w:t>
            </w:r>
            <w:proofErr w:type="spellStart"/>
            <w:r w:rsidRPr="00D96D6A">
              <w:rPr>
                <w:i/>
              </w:rPr>
              <w:t>pointing</w:t>
            </w:r>
            <w:proofErr w:type="spellEnd"/>
            <w:r w:rsidRPr="00D96D6A">
              <w:t>) d</w:t>
            </w:r>
            <w:r>
              <w:t>el/la bebé</w:t>
            </w:r>
            <w:r w:rsidRPr="00D96D6A">
              <w:t xml:space="preserve"> y verbalización de las posibles opciones que captan el interés d</w:t>
            </w:r>
            <w:r>
              <w:t>el/la bebé</w:t>
            </w:r>
            <w:r w:rsidRPr="00D96D6A">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E77F15" w:rsidRDefault="00DC0348" w:rsidP="00964B4E">
            <w:r w:rsidRPr="00E77F15">
              <w:t>Interpretación y aceptación de la invitación d</w:t>
            </w:r>
            <w:r>
              <w:t>el/la bebé</w:t>
            </w:r>
            <w:r w:rsidRPr="00E77F15">
              <w:t xml:space="preserve"> a repetir acciones.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964D5B" w:rsidRDefault="00DC0348" w:rsidP="00964B4E">
            <w:r w:rsidRPr="00964D5B">
              <w:t xml:space="preserve">Escenificación y verbalización de situaciones lúdicas para </w:t>
            </w:r>
            <w:r>
              <w:t>el/la bebé</w:t>
            </w:r>
            <w:r w:rsidRPr="00964D5B">
              <w:t xml:space="preserve"> en diferentes </w:t>
            </w:r>
            <w:r>
              <w:t>contornos prosódico</w:t>
            </w:r>
            <w:r w:rsidRPr="00964D5B">
              <w:t>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7F3E99" w:rsidRDefault="00DC0348" w:rsidP="00964B4E">
            <w:r w:rsidRPr="007F3E99">
              <w:t xml:space="preserve">Caracterización de los objetos (juguetes) seleccionados por </w:t>
            </w:r>
            <w:r>
              <w:t>el/la bebé</w:t>
            </w:r>
            <w:r w:rsidRPr="007F3E99">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794455" w:rsidRDefault="00DC0348" w:rsidP="00964B4E">
            <w:r w:rsidRPr="00794455">
              <w:t>Seguimiento de exclamaciones y mirada para determinar el foco de interés d</w:t>
            </w:r>
            <w:r>
              <w:t>el/la bebé</w:t>
            </w:r>
            <w:r w:rsidRPr="00794455">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551EFC" w:rsidRDefault="00DC0348" w:rsidP="00964B4E">
            <w:r w:rsidRPr="00551EFC">
              <w:t>Proposición y definición de juegos.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B4262C" w:rsidRDefault="00DC0348" w:rsidP="00964B4E">
            <w:r w:rsidRPr="00B4262C">
              <w:t>Descripción y caracterización de las acciones d</w:t>
            </w:r>
            <w:r>
              <w:t>el/la bebé</w:t>
            </w:r>
            <w:r w:rsidRPr="00B4262C">
              <w:t xml:space="preserve"> y de los objetos (juguetes) que utiliza.</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FE6DA9" w:rsidRDefault="00DC0348" w:rsidP="00964B4E">
            <w:r w:rsidRPr="00FE6DA9">
              <w:t>Descripción e interpretación de estímulos provenientes de fuera del ámbito de interacción.</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861043" w:rsidRDefault="00DC0348" w:rsidP="00964B4E">
            <w:r w:rsidRPr="00861043">
              <w:t>Interpretación del balbuceo asociado a una acción como interés por repetirla y traducción del balbuceo a palabras posibles.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B84DC4" w:rsidRDefault="00DC0348" w:rsidP="00964B4E">
            <w:r w:rsidRPr="00B84DC4">
              <w:t xml:space="preserve">Denominación de partes del cuerpo de interés para </w:t>
            </w:r>
            <w:r>
              <w:t>el/la bebé</w:t>
            </w:r>
            <w:r w:rsidRPr="00B84DC4">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870715" w:rsidRDefault="00DC0348" w:rsidP="00964B4E">
            <w:r w:rsidRPr="00870715">
              <w:t>Celebración del éxito d</w:t>
            </w:r>
            <w:r>
              <w:t>el/la bebé</w:t>
            </w:r>
            <w:r w:rsidRPr="00870715">
              <w:t xml:space="preserve"> en la manipulación de objetos (juguetes).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D55069" w:rsidRDefault="00DC0348" w:rsidP="00964B4E">
            <w:r w:rsidRPr="00D55069">
              <w:t>Utilización de figuras de animales, invitación a la onomatopeya y recompensa verbal por la repetición.</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104F1C" w:rsidRDefault="00DC0348" w:rsidP="00964B4E">
            <w:r w:rsidRPr="00104F1C">
              <w:t>Advertencia sobre acciones de riesgo.</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99012A" w:rsidRDefault="00DC0348" w:rsidP="00964B4E">
            <w:r w:rsidRPr="0099012A">
              <w:t>Caracterización de movimientos corporales d</w:t>
            </w:r>
            <w:r>
              <w:t>el/la bebé</w:t>
            </w:r>
            <w:r w:rsidRPr="0099012A">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4A6CF3" w:rsidRDefault="00DC0348" w:rsidP="00964B4E">
            <w:r w:rsidRPr="004A6CF3">
              <w:t>Requerimiento verbal y gestual de objetos con señalamiento del objeto.</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3859BE" w:rsidRDefault="00DC0348" w:rsidP="00964B4E">
            <w:r w:rsidRPr="003859BE">
              <w:t>Descripción y caracterización de las dramatizaciones d</w:t>
            </w:r>
            <w:r>
              <w:t xml:space="preserve">el/la </w:t>
            </w:r>
            <w:r>
              <w:lastRenderedPageBreak/>
              <w:t>bebé</w:t>
            </w:r>
            <w:r w:rsidRPr="003859BE">
              <w:t xml:space="preserve"> de escenas domésticas.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EC4A9F" w:rsidRDefault="00DC0348" w:rsidP="00964B4E">
            <w:r w:rsidRPr="00EC4A9F">
              <w:t>Acompañamiento de las exclamaciones d</w:t>
            </w:r>
            <w:r>
              <w:t>el/la bebé</w:t>
            </w:r>
            <w:r w:rsidRPr="00EC4A9F">
              <w:t xml:space="preserve"> durante la escenificación de escenas cotidianas con diversas formas dialógicas.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355649" w:rsidRDefault="00DC0348" w:rsidP="00964B4E">
            <w:r w:rsidRPr="00355649">
              <w:t xml:space="preserve">Estimulación a cantar y articular palabras por medio de cantar para </w:t>
            </w:r>
            <w:r>
              <w:t>el/la bebé</w:t>
            </w:r>
            <w:r w:rsidRPr="00355649">
              <w:t xml:space="preserve"> o modelar la acción que acompaña a la palabra.</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FB454E" w:rsidRDefault="00DC0348" w:rsidP="00964B4E">
            <w:r w:rsidRPr="00FB454E">
              <w:t xml:space="preserve">Intercambio de risas y sonrisas, junto a sincronización de la mirada o fijación de la mirada sobre objetos (juguetes). </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E36484" w:rsidRDefault="00DC0348" w:rsidP="00964B4E">
            <w:r w:rsidRPr="00E36484">
              <w:t>Celebración de la reproducción d</w:t>
            </w:r>
            <w:r>
              <w:t>el/la bebé</w:t>
            </w:r>
            <w:r w:rsidRPr="00E36484">
              <w:t xml:space="preserve"> de acciones modeladas por la mamá con partes del cuerpo d</w:t>
            </w:r>
            <w:r>
              <w:t>el/la bebé</w:t>
            </w:r>
            <w:r w:rsidRPr="00E36484">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3E3F3E" w:rsidRDefault="00DC0348" w:rsidP="00964B4E">
            <w:r w:rsidRPr="003E3F3E">
              <w:t>Dramatización de estados de ánimo y acciones interactivas con muñecos.</w:t>
            </w:r>
          </w:p>
        </w:tc>
      </w:tr>
      <w:tr w:rsidR="00DC0348" w:rsidRPr="00FD0AB9" w:rsidTr="00964B4E">
        <w:tc>
          <w:tcPr>
            <w:tcW w:w="2962" w:type="dxa"/>
            <w:vMerge w:val="restart"/>
          </w:tcPr>
          <w:p w:rsidR="00DC0348" w:rsidRDefault="00DC0348" w:rsidP="00DC0348">
            <w:pPr>
              <w:pStyle w:val="Prrafodelista"/>
              <w:numPr>
                <w:ilvl w:val="0"/>
                <w:numId w:val="14"/>
              </w:numPr>
              <w:spacing w:after="0" w:line="240" w:lineRule="auto"/>
            </w:pPr>
            <w:r>
              <w:t>Esquema de Estimulación derivado de la mutua retroalimentación.</w:t>
            </w:r>
          </w:p>
        </w:tc>
        <w:tc>
          <w:tcPr>
            <w:tcW w:w="5866" w:type="dxa"/>
          </w:tcPr>
          <w:p w:rsidR="00DC0348" w:rsidRPr="009179C5" w:rsidRDefault="00DC0348" w:rsidP="00964B4E">
            <w:r w:rsidRPr="009179C5">
              <w:t>Identificación del foco de interés d</w:t>
            </w:r>
            <w:r>
              <w:t>el/la bebé</w:t>
            </w:r>
            <w:r w:rsidRPr="009179C5">
              <w:t xml:space="preserve"> por medio de la dirección de su mirada.</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B1504A" w:rsidRDefault="00DC0348" w:rsidP="00964B4E">
            <w:r w:rsidRPr="00B1504A">
              <w:t>Estimulación física, quinestésica y auditiva para captar la atención d</w:t>
            </w:r>
            <w:r>
              <w:t>el/la bebé</w:t>
            </w:r>
            <w:r w:rsidRPr="00B1504A">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245842" w:rsidRDefault="00DC0348" w:rsidP="00964B4E">
            <w:r w:rsidRPr="00245842">
              <w:t>Identificación de objetos y eventos del entorno que captan la atención d</w:t>
            </w:r>
            <w:r>
              <w:t>el/la bebé</w:t>
            </w:r>
            <w:r w:rsidRPr="00245842">
              <w:t xml:space="preserve"> y complementación con fórmulas verbales de interacción o descripciones de las posibles intenciones de los objetos y personas del entorno.</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0E6211" w:rsidRDefault="00DC0348" w:rsidP="00964B4E">
            <w:r w:rsidRPr="000E6211">
              <w:t xml:space="preserve">Ocultamiento de objetos (juguetes) para proponer su búsqueda </w:t>
            </w:r>
            <w:r>
              <w:t>al/la bebé</w:t>
            </w:r>
            <w:r w:rsidRPr="000E6211">
              <w:t xml:space="preserve"> o invitación a la búsqueda de objetos fuera del campo visual.</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094CA3" w:rsidRDefault="00DC0348" w:rsidP="00964B4E">
            <w:r w:rsidRPr="00094CA3">
              <w:t>Restricción de acciones y exploración d</w:t>
            </w:r>
            <w:r>
              <w:t>el/la bebé</w:t>
            </w:r>
            <w:r w:rsidRPr="00094CA3">
              <w:t xml:space="preserve"> por medio de control físico e instrucciones verbales.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8E1B6E" w:rsidRDefault="00DC0348" w:rsidP="00964B4E">
            <w:r w:rsidRPr="008E1B6E">
              <w:t>Estimulación y juego corporal para captar la atención d</w:t>
            </w:r>
            <w:r>
              <w:t>el/la bebé</w:t>
            </w:r>
            <w:r w:rsidRPr="008E1B6E">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537DAC" w:rsidRDefault="00DC0348" w:rsidP="00964B4E">
            <w:r w:rsidRPr="00537DAC">
              <w:t>Interpretación de posibles necesidades o intenciones d</w:t>
            </w:r>
            <w:r>
              <w:t>el/la bebé</w:t>
            </w:r>
            <w:r w:rsidRPr="00537DAC">
              <w:t xml:space="preserve"> y acción a conformidad.</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CD50A2" w:rsidRDefault="00DC0348" w:rsidP="00964B4E">
            <w:r w:rsidRPr="00CD50A2">
              <w:t>Interpretación de sensaciones agradables y desagradables d</w:t>
            </w:r>
            <w:r>
              <w:t>el/la bebé</w:t>
            </w:r>
            <w:r w:rsidRPr="00CD50A2">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BF3AE7" w:rsidRDefault="00DC0348" w:rsidP="00964B4E">
            <w:r w:rsidRPr="00BF3AE7">
              <w:t xml:space="preserve">Diálogo constante con </w:t>
            </w:r>
            <w:r>
              <w:t>el/la bebé</w:t>
            </w:r>
            <w:r w:rsidRPr="00BF3AE7">
              <w:t xml:space="preserve"> para interpretar sus necesidades, proponerle acciones o captar su atención sobre objetos (juguetes) o eventos.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5F2EC1" w:rsidRDefault="00DC0348" w:rsidP="00964B4E">
            <w:r w:rsidRPr="005F2EC1">
              <w:t>Seguimiento de la mirada d</w:t>
            </w:r>
            <w:r>
              <w:t>el/la bebé</w:t>
            </w:r>
            <w:r w:rsidRPr="005F2EC1">
              <w:t xml:space="preserve"> y verbalización del evento u objeto en su posible foco de interés.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A61816" w:rsidRDefault="00DC0348" w:rsidP="00964B4E">
            <w:r w:rsidRPr="00A61816">
              <w:t>Involucramiento d</w:t>
            </w:r>
            <w:r>
              <w:t>el/la bebé</w:t>
            </w:r>
            <w:r w:rsidRPr="00A61816">
              <w:t xml:space="preserve"> en acciones domésticas cotidianas y giro de instrucciones de la mamá.</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5545AF" w:rsidRDefault="00DC0348" w:rsidP="00964B4E">
            <w:r w:rsidRPr="005545AF">
              <w:t>Interacción dialógica durante la realización conjunta de acciones domésticas cotidianas, con atención alterna a los focos de interés d</w:t>
            </w:r>
            <w:r>
              <w:t>el/la bebé</w:t>
            </w:r>
            <w:r w:rsidRPr="005545AF">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2B163F" w:rsidRDefault="00DC0348" w:rsidP="00964B4E">
            <w:r w:rsidRPr="002B163F">
              <w:t>Indagación sobre el posible interés que guía la sincronización de la mirada.</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1C52B9" w:rsidRDefault="00DC0348" w:rsidP="00964B4E">
            <w:r w:rsidRPr="001C52B9">
              <w:t>Acompañamiento al descubrimiento de objetos y acciones por parte d</w:t>
            </w:r>
            <w:r>
              <w:t>el/la bebé</w:t>
            </w:r>
            <w:r w:rsidRPr="001C52B9">
              <w:t xml:space="preserve"> y verbalización de sus acciones o acciones posibles.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C8710C" w:rsidRDefault="00DC0348" w:rsidP="00964B4E">
            <w:r w:rsidRPr="00C8710C">
              <w:t>Descripción y caracterización de las acciones d</w:t>
            </w:r>
            <w:r>
              <w:t>el/la bebé</w:t>
            </w:r>
            <w:r w:rsidRPr="00C8710C">
              <w:t xml:space="preserve"> y de las acciones conjuntas con los objetos (juguetes).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512CCA" w:rsidRDefault="00DC0348" w:rsidP="00964B4E">
            <w:r w:rsidRPr="00512CCA">
              <w:t xml:space="preserve">Proposición y denominación de acciones conjuntas, e invitación a aproximarse y realizarlas. </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62615B" w:rsidRDefault="00DC0348" w:rsidP="00964B4E">
            <w:r w:rsidRPr="0062615B">
              <w:t>Invitación a repetir el nombre de objetos y acciones conjuntas.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4A2531" w:rsidRDefault="00DC0348" w:rsidP="00964B4E">
            <w:r w:rsidRPr="004A2531">
              <w:t>Invitación a repetir gestos y palabras asociados a acciones.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B07859" w:rsidRDefault="00DC0348" w:rsidP="00964B4E">
            <w:r w:rsidRPr="00B07859">
              <w:t>Restricción física y verbal del ámbito de acción d</w:t>
            </w:r>
            <w:r>
              <w:t>el/la bebé</w:t>
            </w:r>
            <w:r w:rsidRPr="00B07859">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7F140C" w:rsidRDefault="00DC0348" w:rsidP="00964B4E">
            <w:r w:rsidRPr="007F140C">
              <w:t>Reversión del alejamiento d</w:t>
            </w:r>
            <w:r>
              <w:t>el/la bebé</w:t>
            </w:r>
            <w:r w:rsidRPr="007F140C">
              <w:t xml:space="preserve"> por medio de replantear el </w:t>
            </w:r>
            <w:r>
              <w:t>Esquema de Estimulación</w:t>
            </w:r>
            <w:r w:rsidRPr="007F140C">
              <w:t xml:space="preserve"> y describir las acciones.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2B4967" w:rsidRDefault="00DC0348" w:rsidP="00964B4E">
            <w:r w:rsidRPr="002B4967">
              <w:t>Saludo al retorno d</w:t>
            </w:r>
            <w:r>
              <w:t>el/la bebé</w:t>
            </w:r>
            <w:r w:rsidRPr="002B4967">
              <w:t xml:space="preserve"> con exclamaciones y gesticulaciones.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284534" w:rsidRDefault="00DC0348" w:rsidP="00964B4E">
            <w:r w:rsidRPr="00284534">
              <w:t>Seguimiento del señalamiento (</w:t>
            </w:r>
            <w:proofErr w:type="spellStart"/>
            <w:r w:rsidRPr="00284534">
              <w:rPr>
                <w:i/>
              </w:rPr>
              <w:t>pointing</w:t>
            </w:r>
            <w:proofErr w:type="spellEnd"/>
            <w:r w:rsidRPr="00284534">
              <w:t>) d</w:t>
            </w:r>
            <w:r>
              <w:t>el/la bebé</w:t>
            </w:r>
            <w:r w:rsidRPr="00284534">
              <w:t xml:space="preserve"> y verbalización de las posibles opciones que captan el interés d</w:t>
            </w:r>
            <w:r>
              <w:t>el/la bebé</w:t>
            </w:r>
            <w:r w:rsidRPr="00284534">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67799E" w:rsidRDefault="00DC0348" w:rsidP="00964B4E">
            <w:r w:rsidRPr="0067799E">
              <w:t>Interpretación y aceptación de la invitación d</w:t>
            </w:r>
            <w:r>
              <w:t>el/la bebé</w:t>
            </w:r>
            <w:r w:rsidRPr="0067799E">
              <w:t xml:space="preserve"> a repetir acciones.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1076E3" w:rsidRDefault="00DC0348" w:rsidP="00964B4E">
            <w:r w:rsidRPr="001076E3">
              <w:t xml:space="preserve">Caracterización de los objetos (juguetes) seleccionados por </w:t>
            </w:r>
            <w:r>
              <w:t>el/la bebé</w:t>
            </w:r>
            <w:r w:rsidRPr="001076E3">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9D6EDA" w:rsidRDefault="00DC0348" w:rsidP="00964B4E">
            <w:r w:rsidRPr="009D6EDA">
              <w:t>Seguimiento de exclamaciones y mirada para determinar el foco de interés d</w:t>
            </w:r>
            <w:r>
              <w:t>el/la bebé</w:t>
            </w:r>
            <w:r w:rsidRPr="009D6EDA">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082A55" w:rsidRDefault="00DC0348" w:rsidP="00964B4E">
            <w:r w:rsidRPr="00082A55">
              <w:t>Interrogación por anticipado sobre el siguiente objeto (juguete) o la siguiente acción de interés.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695DF6" w:rsidRDefault="00DC0348" w:rsidP="00964B4E">
            <w:r w:rsidRPr="00695DF6">
              <w:t>Interpretación del balbuceo asociado a una acción como interés por repetirla y traducción del balbuceo a palabras posibles.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12698A" w:rsidRDefault="00DC0348" w:rsidP="00964B4E">
            <w:r w:rsidRPr="0012698A">
              <w:t xml:space="preserve">Denominación de partes del cuerpo de interés para </w:t>
            </w:r>
            <w:r>
              <w:t>el/la bebé</w:t>
            </w:r>
            <w:r w:rsidRPr="0012698A">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356627" w:rsidRDefault="00DC0348" w:rsidP="00964B4E">
            <w:r w:rsidRPr="00356627">
              <w:t>Celebración del éxito d</w:t>
            </w:r>
            <w:r>
              <w:t>el/la bebé</w:t>
            </w:r>
            <w:r w:rsidRPr="00356627">
              <w:t xml:space="preserve"> en la manipulación de objetos (juguetes).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FB1D38" w:rsidRDefault="00DC0348" w:rsidP="00964B4E">
            <w:r w:rsidRPr="00FB1D38">
              <w:t>Utilización de figuras de animales, invitación a la onomatopeya y recompensa verbal por la repetición.</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055C5C" w:rsidRDefault="00DC0348" w:rsidP="00964B4E">
            <w:r w:rsidRPr="00055C5C">
              <w:t>Complementación de las acciones d</w:t>
            </w:r>
            <w:r>
              <w:t>el/la bebé</w:t>
            </w:r>
            <w:r w:rsidRPr="00055C5C">
              <w:t xml:space="preserve"> sobre objetos (juguetes).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355A5E" w:rsidRDefault="00DC0348" w:rsidP="00964B4E">
            <w:r w:rsidRPr="00355A5E">
              <w:t xml:space="preserve">Consulta </w:t>
            </w:r>
            <w:r>
              <w:t>al/la bebé</w:t>
            </w:r>
            <w:r w:rsidRPr="00355A5E">
              <w:t xml:space="preserve"> sobre la repetición de la secuencia lúdica.</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D14D8C" w:rsidRDefault="00DC0348" w:rsidP="00964B4E">
            <w:r w:rsidRPr="00D14D8C">
              <w:t>Descripción y caracterización de las dramatizaciones d</w:t>
            </w:r>
            <w:r>
              <w:t>el/la bebé</w:t>
            </w:r>
            <w:r w:rsidRPr="00D14D8C">
              <w:t xml:space="preserve"> de escenas domésticas.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B706DB" w:rsidRDefault="00DC0348" w:rsidP="00964B4E">
            <w:r w:rsidRPr="00B706DB">
              <w:t>Acompañamiento de las exclamaciones d</w:t>
            </w:r>
            <w:r>
              <w:t>el/la bebé</w:t>
            </w:r>
            <w:r w:rsidRPr="00B706DB">
              <w:t xml:space="preserve"> durante la escenificación de escenas cotidianas con diversas formas dialógicas.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4F4AA1" w:rsidRDefault="00DC0348" w:rsidP="00964B4E">
            <w:r w:rsidRPr="004F4AA1">
              <w:t>Verbalización del supuesto pensamiento interno d</w:t>
            </w:r>
            <w:r>
              <w:t>el/la bebé</w:t>
            </w:r>
            <w:r w:rsidRPr="004F4AA1">
              <w:t xml:space="preserve"> asociado a su interés por objetos (juguetes) o eventos.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856EC7" w:rsidRDefault="00DC0348" w:rsidP="00964B4E">
            <w:r w:rsidRPr="00856EC7">
              <w:t xml:space="preserve">Intercambio de risas y sonrisas, junto a sincronización de la mirada o fijación de la mirada sobre objetos (juguetes). </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0809C2" w:rsidRDefault="00DC0348" w:rsidP="00964B4E">
            <w:r w:rsidRPr="000809C2">
              <w:t>Celebración de la reproducción d</w:t>
            </w:r>
            <w:r>
              <w:t>el/la bebé</w:t>
            </w:r>
            <w:r w:rsidRPr="000809C2">
              <w:t xml:space="preserve"> de acciones modeladas por la mamá con partes del cuerpo d</w:t>
            </w:r>
            <w:r>
              <w:t>el/la bebé</w:t>
            </w:r>
            <w:r w:rsidRPr="000809C2">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837224" w:rsidRDefault="00DC0348" w:rsidP="00964B4E">
            <w:r w:rsidRPr="00837224">
              <w:t>Recuperación de la atención d</w:t>
            </w:r>
            <w:r>
              <w:t>el/la bebé</w:t>
            </w:r>
            <w:r w:rsidRPr="00837224">
              <w:t xml:space="preserve"> por medio de volver a la descripción y denominación de los objetos manipulados.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FA0134" w:rsidRDefault="00DC0348" w:rsidP="00964B4E">
            <w:r w:rsidRPr="00FA0134">
              <w:t xml:space="preserve">Retorno a esquemas previos de estimulación ante el </w:t>
            </w:r>
            <w:r w:rsidRPr="00FA0134">
              <w:lastRenderedPageBreak/>
              <w:t>agotamiento d</w:t>
            </w:r>
            <w:r>
              <w:t>el/la bebé</w:t>
            </w:r>
            <w:r w:rsidRPr="00FA0134">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292BD2" w:rsidRDefault="00DC0348" w:rsidP="00964B4E">
            <w:r w:rsidRPr="00292BD2">
              <w:t xml:space="preserve">Instrucción sobre el uso y manipulación de los objetos (juguetes) que </w:t>
            </w:r>
            <w:r>
              <w:t>el/la bebé</w:t>
            </w:r>
            <w:r w:rsidRPr="00292BD2">
              <w:t xml:space="preserve"> utiliza.</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124CFB" w:rsidRDefault="00DC0348" w:rsidP="00964B4E">
            <w:r w:rsidRPr="00124CFB">
              <w:t>Invitación a articular palabras.</w:t>
            </w:r>
          </w:p>
        </w:tc>
      </w:tr>
      <w:tr w:rsidR="00DC0348" w:rsidRPr="00FD0AB9" w:rsidTr="00964B4E">
        <w:tc>
          <w:tcPr>
            <w:tcW w:w="2962" w:type="dxa"/>
            <w:vMerge w:val="restart"/>
          </w:tcPr>
          <w:p w:rsidR="00DC0348" w:rsidRPr="003E2912" w:rsidRDefault="00DC0348" w:rsidP="00DC0348">
            <w:pPr>
              <w:pStyle w:val="Prrafodelista"/>
              <w:numPr>
                <w:ilvl w:val="0"/>
                <w:numId w:val="14"/>
              </w:numPr>
              <w:spacing w:after="0" w:line="240" w:lineRule="auto"/>
            </w:pPr>
            <w:r>
              <w:t>Esquema de Estimulación</w:t>
            </w:r>
            <w:r w:rsidRPr="003E2912">
              <w:t xml:space="preserve"> basado en la comunicación no verbal.</w:t>
            </w:r>
          </w:p>
        </w:tc>
        <w:tc>
          <w:tcPr>
            <w:tcW w:w="5866" w:type="dxa"/>
          </w:tcPr>
          <w:p w:rsidR="00DC0348" w:rsidRPr="003E2912" w:rsidRDefault="00DC0348" w:rsidP="00964B4E">
            <w:r w:rsidRPr="003E2912">
              <w:t xml:space="preserve">Seguimiento de la acción </w:t>
            </w:r>
            <w:proofErr w:type="spellStart"/>
            <w:r>
              <w:t>visomotora</w:t>
            </w:r>
            <w:proofErr w:type="spellEnd"/>
            <w:r w:rsidRPr="003E2912">
              <w:t xml:space="preserve"> d</w:t>
            </w:r>
            <w:r>
              <w:t>el/la bebé</w:t>
            </w:r>
            <w:r w:rsidRPr="003E2912">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B052A0" w:rsidRDefault="00DC0348" w:rsidP="00964B4E">
            <w:r w:rsidRPr="00B052A0">
              <w:t>Identificación del foco de interés d</w:t>
            </w:r>
            <w:r>
              <w:t>el/la bebé</w:t>
            </w:r>
            <w:r w:rsidRPr="00B052A0">
              <w:t xml:space="preserve"> por medio de la dirección de su mirada.</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Default="00DC0348" w:rsidP="00964B4E">
            <w:r>
              <w:t>Estimulación física, quinestésica y auditiva para captar la atención del/la bebé.</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FC31BB" w:rsidRDefault="00DC0348" w:rsidP="00964B4E">
            <w:r w:rsidRPr="00FC31BB">
              <w:t>Restricción de acciones y exploración d</w:t>
            </w:r>
            <w:r>
              <w:t>el/la bebé</w:t>
            </w:r>
            <w:r w:rsidRPr="00FC31BB">
              <w:t xml:space="preserve"> por medio de control físico e instrucciones verbales.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Default="00DC0348" w:rsidP="00964B4E">
            <w:r>
              <w:t>Estimulación y juego corporal para captar la atención del/la bebé.</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513988" w:rsidRDefault="00DC0348" w:rsidP="00964B4E">
            <w:r w:rsidRPr="00513988">
              <w:t>Señalamiento y denominación de objetos (juguetes) e imágenes para captar atención d</w:t>
            </w:r>
            <w:r>
              <w:t>el/la bebé</w:t>
            </w:r>
            <w:r w:rsidRPr="00513988">
              <w:t xml:space="preserve"> y derivar acciones posibles.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Default="00DC0348" w:rsidP="00964B4E">
            <w:r>
              <w:t>Cambio postural del/la bebé para reorientar la atención del/la bebé y reformular el Esquema de Estimulación.</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AB4AB0" w:rsidRDefault="00DC0348" w:rsidP="00964B4E">
            <w:r w:rsidRPr="00AB4AB0">
              <w:t>Involucramiento d</w:t>
            </w:r>
            <w:r>
              <w:t>el/la bebé</w:t>
            </w:r>
            <w:r w:rsidRPr="00AB4AB0">
              <w:t xml:space="preserve"> en acciones domésticas cotidianas y giro de instrucciones de la mamá.</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Default="00DC0348" w:rsidP="00964B4E">
            <w:r>
              <w:t xml:space="preserve">Proposición de acciones a partir de la </w:t>
            </w:r>
            <w:r w:rsidRPr="00FF08BD">
              <w:t>música</w:t>
            </w:r>
            <w:r>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C21692" w:rsidRDefault="00DC0348" w:rsidP="00964B4E">
            <w:r w:rsidRPr="00C21692">
              <w:t>Invitación a repetir gestos y palabras asociados a acciones.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242F53" w:rsidRDefault="00DC0348" w:rsidP="00964B4E">
            <w:r w:rsidRPr="00242F53">
              <w:t>Restricción física y verbal del ámbito de acción d</w:t>
            </w:r>
            <w:r>
              <w:t>el/la bebé</w:t>
            </w:r>
            <w:r w:rsidRPr="00242F53">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DA2CF5" w:rsidRDefault="00DC0348" w:rsidP="00964B4E">
            <w:r w:rsidRPr="00DA2CF5">
              <w:t>Saludo al retorno d</w:t>
            </w:r>
            <w:r>
              <w:t>el/la bebé</w:t>
            </w:r>
            <w:r w:rsidRPr="00DA2CF5">
              <w:t xml:space="preserve"> con exclamaciones y gesticulaciones.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937C5A" w:rsidRDefault="00DC0348" w:rsidP="00964B4E">
            <w:r w:rsidRPr="00937C5A">
              <w:t>Seguimiento de exclamaciones y mirada para determinar el foco de interés d</w:t>
            </w:r>
            <w:r>
              <w:t>el/la bebé</w:t>
            </w:r>
            <w:r w:rsidRPr="00937C5A">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A75523" w:rsidRDefault="00DC0348" w:rsidP="00964B4E">
            <w:r w:rsidRPr="00A75523">
              <w:t>Celebración del éxito d</w:t>
            </w:r>
            <w:r>
              <w:t>el/la bebé</w:t>
            </w:r>
            <w:r w:rsidRPr="00A75523">
              <w:t xml:space="preserve"> en la manipulación de objetos (juguetes).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976784" w:rsidRDefault="00DC0348" w:rsidP="00964B4E">
            <w:r w:rsidRPr="00976784">
              <w:t>Complementación de las acciones d</w:t>
            </w:r>
            <w:r>
              <w:t>el/la bebé</w:t>
            </w:r>
            <w:r w:rsidRPr="00976784">
              <w:t xml:space="preserve"> sobre objetos (juguetes).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Default="00DC0348" w:rsidP="00964B4E">
            <w:r>
              <w:t>Proposición de juegos de estimulación quinestésica, onomatopeyas asociadas y verbalizaciones de júbilo.</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8F47E2" w:rsidRDefault="00DC0348" w:rsidP="00964B4E">
            <w:r w:rsidRPr="008F47E2">
              <w:t xml:space="preserve">Estimulación a cantar y articular palabras por medio de cantar para </w:t>
            </w:r>
            <w:r>
              <w:t>el/la bebé</w:t>
            </w:r>
            <w:r w:rsidRPr="008F47E2">
              <w:t xml:space="preserve"> o modelar la acción que acompaña a la palabra.</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1B5EE2" w:rsidRDefault="00DC0348" w:rsidP="00964B4E">
            <w:r w:rsidRPr="001B5EE2">
              <w:t xml:space="preserve">Intercambio de risas y sonrisas, junto a sincronización de la mirada o fijación de la mirada sobre objetos (juguetes). </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Default="00DC0348" w:rsidP="00964B4E">
            <w:r>
              <w:t>Celebración de la reproducción del/la bebé de acciones modeladas por la mamá con partes del cuerpo del/la bebé.</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F173E7" w:rsidRDefault="00DC0348" w:rsidP="00964B4E">
            <w:r w:rsidRPr="00F173E7">
              <w:t>Dramatización de estados de ánimo y acciones interactivas con muñecos.</w:t>
            </w:r>
          </w:p>
        </w:tc>
      </w:tr>
      <w:tr w:rsidR="00DC0348" w:rsidRPr="00FD0AB9" w:rsidTr="00964B4E">
        <w:tc>
          <w:tcPr>
            <w:tcW w:w="2962" w:type="dxa"/>
            <w:vMerge w:val="restart"/>
          </w:tcPr>
          <w:p w:rsidR="00DC0348" w:rsidRDefault="00DC0348" w:rsidP="00DC0348">
            <w:pPr>
              <w:pStyle w:val="Prrafodelista"/>
              <w:numPr>
                <w:ilvl w:val="0"/>
                <w:numId w:val="14"/>
              </w:numPr>
              <w:spacing w:after="0" w:line="240" w:lineRule="auto"/>
            </w:pPr>
            <w:r>
              <w:t>Esquema de Estimulación alrededor del cuerpo del/la bebé.</w:t>
            </w:r>
          </w:p>
        </w:tc>
        <w:tc>
          <w:tcPr>
            <w:tcW w:w="5866" w:type="dxa"/>
          </w:tcPr>
          <w:p w:rsidR="00DC0348" w:rsidRPr="009C59BF" w:rsidRDefault="00DC0348" w:rsidP="00964B4E">
            <w:r w:rsidRPr="009C59BF">
              <w:t xml:space="preserve">Seguimiento de la acción </w:t>
            </w:r>
            <w:proofErr w:type="spellStart"/>
            <w:r>
              <w:t>visomotora</w:t>
            </w:r>
            <w:proofErr w:type="spellEnd"/>
            <w:r w:rsidRPr="009C59BF">
              <w:t xml:space="preserve"> d</w:t>
            </w:r>
            <w:r>
              <w:t>el/la bebé</w:t>
            </w:r>
            <w:r w:rsidRPr="009C59BF">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365169" w:rsidRDefault="00DC0348" w:rsidP="00964B4E">
            <w:r w:rsidRPr="00365169">
              <w:t>Estimulación física, quinestésica y auditiva para captar la atención d</w:t>
            </w:r>
            <w:r>
              <w:t>el/la bebé</w:t>
            </w:r>
            <w:r w:rsidRPr="00365169">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A01287" w:rsidRDefault="00DC0348" w:rsidP="00964B4E">
            <w:r w:rsidRPr="00A01287">
              <w:t>Restricción de acciones y exploración d</w:t>
            </w:r>
            <w:r>
              <w:t>el/la bebé</w:t>
            </w:r>
            <w:r w:rsidRPr="00A01287">
              <w:t xml:space="preserve"> por medio de control físico e instrucciones verbales.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535F05" w:rsidRDefault="00DC0348" w:rsidP="00964B4E">
            <w:r w:rsidRPr="00535F05">
              <w:t>Estimulación y juego corporal para captar la atención d</w:t>
            </w:r>
            <w:r>
              <w:t>el/la bebé</w:t>
            </w:r>
            <w:r w:rsidRPr="00535F05">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926202" w:rsidRDefault="00DC0348" w:rsidP="00964B4E">
            <w:r w:rsidRPr="00926202">
              <w:t>Proposición de acciones a partir de la música.</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4641FF" w:rsidRDefault="00DC0348" w:rsidP="00964B4E">
            <w:r w:rsidRPr="004641FF">
              <w:t>Restricción física y verbal del ámbito de acción d</w:t>
            </w:r>
            <w:r>
              <w:t>el/la bebé</w:t>
            </w:r>
            <w:r w:rsidRPr="004641FF">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B9013F" w:rsidRDefault="00DC0348" w:rsidP="00964B4E">
            <w:r w:rsidRPr="00B9013F">
              <w:t>Reversión del alejamiento d</w:t>
            </w:r>
            <w:r>
              <w:t>el/la bebé</w:t>
            </w:r>
            <w:r w:rsidRPr="00B9013F">
              <w:t xml:space="preserve"> por medio de replantear el </w:t>
            </w:r>
            <w:r>
              <w:t>Esquema de Estimulación</w:t>
            </w:r>
            <w:r w:rsidRPr="00B9013F">
              <w:t xml:space="preserve"> y describir las acciones.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F713C3" w:rsidRDefault="00DC0348" w:rsidP="00964B4E">
            <w:r w:rsidRPr="00F713C3">
              <w:t xml:space="preserve">Denominación de partes del cuerpo de interés para </w:t>
            </w:r>
            <w:r>
              <w:t>el/la bebé</w:t>
            </w:r>
            <w:r w:rsidRPr="00F713C3">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1D1798" w:rsidRDefault="00DC0348" w:rsidP="00964B4E">
            <w:r w:rsidRPr="001D1798">
              <w:t>Celebración del éxito d</w:t>
            </w:r>
            <w:r>
              <w:t>el/la bebé</w:t>
            </w:r>
            <w:r w:rsidRPr="001D1798">
              <w:t xml:space="preserve"> en la manipulación de objetos (juguetes).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D84CF8" w:rsidRDefault="00DC0348" w:rsidP="00964B4E">
            <w:r w:rsidRPr="00D84CF8">
              <w:t>Caracterización de movimientos corporales d</w:t>
            </w:r>
            <w:r>
              <w:t>el/la bebé</w:t>
            </w:r>
            <w:r w:rsidRPr="00D84CF8">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1E1CED" w:rsidRDefault="00DC0348" w:rsidP="00964B4E">
            <w:r w:rsidRPr="001E1CED">
              <w:t>Proposición de juegos de estimulación quinestésica, onomatopeyas asociadas y verbalizaciones de júbilo.</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320689" w:rsidRDefault="00DC0348" w:rsidP="00964B4E">
            <w:r w:rsidRPr="00320689">
              <w:t>Descripción y caracterización de las dramatizaciones d</w:t>
            </w:r>
            <w:r>
              <w:t>el/la bebé</w:t>
            </w:r>
            <w:r w:rsidRPr="00320689">
              <w:t xml:space="preserve"> de escenas domésticas.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A97896" w:rsidRDefault="00DC0348" w:rsidP="00964B4E">
            <w:r w:rsidRPr="00A97896">
              <w:t>Celebración de la reproducción d</w:t>
            </w:r>
            <w:r>
              <w:t>el/la bebé</w:t>
            </w:r>
            <w:r w:rsidRPr="00A97896">
              <w:t xml:space="preserve"> de acciones modeladas por la mamá con partes del cuerpo d</w:t>
            </w:r>
            <w:r>
              <w:t>el/la bebé</w:t>
            </w:r>
            <w:r w:rsidRPr="00A97896">
              <w:t>.</w:t>
            </w:r>
          </w:p>
        </w:tc>
      </w:tr>
      <w:tr w:rsidR="00DC0348" w:rsidRPr="00FD0AB9" w:rsidTr="00964B4E">
        <w:tc>
          <w:tcPr>
            <w:tcW w:w="2962" w:type="dxa"/>
            <w:vMerge w:val="restart"/>
          </w:tcPr>
          <w:p w:rsidR="00DC0348" w:rsidRDefault="00DC0348" w:rsidP="00DC0348">
            <w:pPr>
              <w:pStyle w:val="Prrafodelista"/>
              <w:numPr>
                <w:ilvl w:val="0"/>
                <w:numId w:val="14"/>
              </w:numPr>
              <w:spacing w:after="0" w:line="240" w:lineRule="auto"/>
            </w:pPr>
            <w:r>
              <w:t>Esquema de Estimulación basado en la escenificación de acciones con objetos.</w:t>
            </w:r>
          </w:p>
        </w:tc>
        <w:tc>
          <w:tcPr>
            <w:tcW w:w="5866" w:type="dxa"/>
          </w:tcPr>
          <w:p w:rsidR="00DC0348" w:rsidRPr="00770962" w:rsidRDefault="00DC0348" w:rsidP="00964B4E">
            <w:r w:rsidRPr="00770962">
              <w:t>Orientación de la conducta d</w:t>
            </w:r>
            <w:r>
              <w:t>el/la bebé</w:t>
            </w:r>
            <w:r w:rsidRPr="00770962">
              <w:t xml:space="preserve"> por medio de instrucciones verbales y señalamientos a objetos y eventos del entorno.</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6B011B" w:rsidRDefault="00DC0348" w:rsidP="00964B4E">
            <w:r w:rsidRPr="006B011B">
              <w:t>Identificación de objetos y eventos del entorno que captan la atención d</w:t>
            </w:r>
            <w:r>
              <w:t>el/la bebé</w:t>
            </w:r>
            <w:r w:rsidRPr="006B011B">
              <w:t xml:space="preserve"> y complementación con fórmulas verbales de interacción o descripciones de las posibles intenciones de los objetos y personas del entorno.</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656492" w:rsidRDefault="00DC0348" w:rsidP="00964B4E">
            <w:r w:rsidRPr="00656492">
              <w:t xml:space="preserve">Ocultamiento de objetos (juguetes) para proponer su búsqueda </w:t>
            </w:r>
            <w:r>
              <w:t>al/la bebé</w:t>
            </w:r>
            <w:r w:rsidRPr="00656492">
              <w:t xml:space="preserve"> o invitación a la búsqueda de objetos fuera del campo visual.</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2332E8" w:rsidRDefault="00DC0348" w:rsidP="00964B4E">
            <w:r w:rsidRPr="002332E8">
              <w:t>Utilización de fórmulas verbales e interrogaciones para despertar el interés d</w:t>
            </w:r>
            <w:r>
              <w:t>el/la bebé</w:t>
            </w:r>
            <w:r w:rsidRPr="002332E8">
              <w:t xml:space="preserve"> sobre objetos (juguetes).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E64D2F" w:rsidRDefault="00DC0348" w:rsidP="00964B4E">
            <w:r w:rsidRPr="00E64D2F">
              <w:t>Señalamiento y denominación de objetos (juguetes) e imágenes para captar atención d</w:t>
            </w:r>
            <w:r>
              <w:t>el/la bebé</w:t>
            </w:r>
            <w:r w:rsidRPr="00E64D2F">
              <w:t xml:space="preserve"> y derivar acciones posibles.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6C25D1" w:rsidRDefault="00DC0348" w:rsidP="00964B4E">
            <w:r w:rsidRPr="006C25D1">
              <w:t xml:space="preserve">Diálogo constante con </w:t>
            </w:r>
            <w:r>
              <w:t>el/la bebé</w:t>
            </w:r>
            <w:r w:rsidRPr="006C25D1">
              <w:t xml:space="preserve"> para interpretar sus necesidades, proponerle acciones o captar su atención sobre objetos (juguetes) o eventos.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1F7682" w:rsidRDefault="00DC0348" w:rsidP="00964B4E">
            <w:r w:rsidRPr="001F7682">
              <w:t>Seguimiento de la mirada d</w:t>
            </w:r>
            <w:r>
              <w:t>el/la bebé</w:t>
            </w:r>
            <w:r w:rsidRPr="001F7682">
              <w:t xml:space="preserve"> y verbalización del evento u objeto en su posible foco de interés.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3007B8" w:rsidRDefault="00DC0348" w:rsidP="00964B4E">
            <w:r w:rsidRPr="003007B8">
              <w:t>Acompañamiento al descubrimiento de objetos y acciones por parte d</w:t>
            </w:r>
            <w:r>
              <w:t>el/la bebé</w:t>
            </w:r>
            <w:r w:rsidRPr="003007B8">
              <w:t xml:space="preserve"> y verbalización de sus acciones o acciones posibles.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5E1FA4" w:rsidRDefault="00DC0348" w:rsidP="00964B4E">
            <w:r w:rsidRPr="005E1FA4">
              <w:t>Descripción y caracterización de las acciones d</w:t>
            </w:r>
            <w:r>
              <w:t>el/la bebé</w:t>
            </w:r>
            <w:r w:rsidRPr="005E1FA4">
              <w:t xml:space="preserve"> y de las acciones conjuntas con los objetos (juguetes).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826E44" w:rsidRDefault="00DC0348" w:rsidP="00964B4E">
            <w:r w:rsidRPr="00826E44">
              <w:t>Invitación a repetir el nombre de objetos y acciones conjuntas.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9242DB" w:rsidRDefault="00DC0348" w:rsidP="00964B4E">
            <w:r w:rsidRPr="009242DB">
              <w:t xml:space="preserve">Caracterización de los objetos (juguetes) seleccionados por </w:t>
            </w:r>
            <w:r>
              <w:t>el/la bebé</w:t>
            </w:r>
            <w:r w:rsidRPr="009242DB">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F35772" w:rsidRDefault="00DC0348" w:rsidP="00964B4E">
            <w:r w:rsidRPr="00F35772">
              <w:t>Interrogación por anticipado sobre el siguiente objeto (juguete) o la siguiente acción de interés.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5E5574" w:rsidRDefault="00DC0348" w:rsidP="00964B4E">
            <w:r w:rsidRPr="005E5574">
              <w:t>Descripción y caracterización de las acciones d</w:t>
            </w:r>
            <w:r>
              <w:t>el/la bebé</w:t>
            </w:r>
            <w:r w:rsidRPr="005E5574">
              <w:t xml:space="preserve"> y de </w:t>
            </w:r>
            <w:r w:rsidRPr="005E5574">
              <w:lastRenderedPageBreak/>
              <w:t>los objetos (juguetes) que utiliza.</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571FA7" w:rsidRDefault="00DC0348" w:rsidP="00964B4E">
            <w:r w:rsidRPr="00571FA7">
              <w:t>Celebración del éxito d</w:t>
            </w:r>
            <w:r>
              <w:t>el/la bebé</w:t>
            </w:r>
            <w:r w:rsidRPr="00571FA7">
              <w:t xml:space="preserve"> en la manipulación de objetos (juguetes).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6A319F" w:rsidRDefault="00DC0348" w:rsidP="00964B4E">
            <w:r w:rsidRPr="006A319F">
              <w:t>Complementación de las acciones d</w:t>
            </w:r>
            <w:r>
              <w:t>el/la bebé</w:t>
            </w:r>
            <w:r w:rsidRPr="006A319F">
              <w:t xml:space="preserve"> sobre objetos (juguetes).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AE2D60" w:rsidRDefault="00DC0348" w:rsidP="00964B4E">
            <w:r w:rsidRPr="00AE2D60">
              <w:t>Requerimiento verbal y gestual de objetos con señalamiento del objeto.</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A753E1" w:rsidRDefault="00DC0348" w:rsidP="00964B4E">
            <w:r w:rsidRPr="00A753E1">
              <w:t>Verbalización del supuesto pensamiento interno d</w:t>
            </w:r>
            <w:r>
              <w:t>el/la bebé</w:t>
            </w:r>
            <w:r w:rsidRPr="00A753E1">
              <w:t xml:space="preserve"> asociado a su interés por objetos (juguetes) o eventos.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4E4E2A" w:rsidRDefault="00DC0348" w:rsidP="00964B4E">
            <w:r w:rsidRPr="004E4E2A">
              <w:t xml:space="preserve">Intercambio de risas y sonrisas, junto a sincronización de la mirada o fijación de la mirada sobre objetos (juguetes). </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655118" w:rsidRDefault="00DC0348" w:rsidP="00964B4E">
            <w:r w:rsidRPr="00655118">
              <w:t>Recuperación de la atención d</w:t>
            </w:r>
            <w:r>
              <w:t>el/la bebé</w:t>
            </w:r>
            <w:r w:rsidRPr="00655118">
              <w:t xml:space="preserve"> por medio de volver a la descripción y denominación de los objetos manipulados.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8D3F50" w:rsidRDefault="00DC0348" w:rsidP="00964B4E">
            <w:r w:rsidRPr="008D3F50">
              <w:t xml:space="preserve">Instrucción sobre el uso y manipulación de los objetos (juguetes) que </w:t>
            </w:r>
            <w:r>
              <w:t>el/la bebé</w:t>
            </w:r>
            <w:r w:rsidRPr="008D3F50">
              <w:t xml:space="preserve"> utiliza.</w:t>
            </w:r>
          </w:p>
        </w:tc>
      </w:tr>
      <w:tr w:rsidR="00DC0348" w:rsidRPr="00FD0AB9" w:rsidTr="00964B4E">
        <w:tc>
          <w:tcPr>
            <w:tcW w:w="2962" w:type="dxa"/>
            <w:vMerge w:val="restart"/>
          </w:tcPr>
          <w:p w:rsidR="00DC0348" w:rsidRDefault="00DC0348" w:rsidP="00DC0348">
            <w:pPr>
              <w:pStyle w:val="Prrafodelista"/>
              <w:numPr>
                <w:ilvl w:val="0"/>
                <w:numId w:val="14"/>
              </w:numPr>
              <w:spacing w:after="0" w:line="240" w:lineRule="auto"/>
            </w:pPr>
            <w:r>
              <w:t>Esquema de Estimulación derivado de las acciones del/la bebé.</w:t>
            </w:r>
          </w:p>
        </w:tc>
        <w:tc>
          <w:tcPr>
            <w:tcW w:w="5866" w:type="dxa"/>
          </w:tcPr>
          <w:p w:rsidR="00DC0348" w:rsidRPr="005724F0" w:rsidRDefault="00DC0348" w:rsidP="00964B4E">
            <w:r w:rsidRPr="005724F0">
              <w:t xml:space="preserve">Seguimiento de la acción </w:t>
            </w:r>
            <w:proofErr w:type="spellStart"/>
            <w:r>
              <w:t>visomotora</w:t>
            </w:r>
            <w:proofErr w:type="spellEnd"/>
            <w:r w:rsidRPr="005724F0">
              <w:t xml:space="preserve"> d</w:t>
            </w:r>
            <w:r>
              <w:t>el/la bebé</w:t>
            </w:r>
            <w:r w:rsidRPr="005724F0">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364430" w:rsidRDefault="00DC0348" w:rsidP="00964B4E">
            <w:r w:rsidRPr="00364430">
              <w:t>Identificación del foco de interés d</w:t>
            </w:r>
            <w:r>
              <w:t>el/la bebé</w:t>
            </w:r>
            <w:r w:rsidRPr="00364430">
              <w:t xml:space="preserve"> por medio de la dirección de su mirada.</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D7791E" w:rsidRDefault="00DC0348" w:rsidP="00964B4E">
            <w:r w:rsidRPr="00D7791E">
              <w:t>Identificación de objetos y eventos del entorno que captan la atención d</w:t>
            </w:r>
            <w:r>
              <w:t>el/la bebé</w:t>
            </w:r>
            <w:r w:rsidRPr="00D7791E">
              <w:t xml:space="preserve"> y complementación con fórmulas verbales de interacción o descripciones de las posibles intenciones de los objetos y personas del entorno.</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CF2A94" w:rsidRDefault="00DC0348" w:rsidP="00964B4E">
            <w:r w:rsidRPr="00CF2A94">
              <w:t>Restricción de acciones y exploración d</w:t>
            </w:r>
            <w:r>
              <w:t>el/la bebé</w:t>
            </w:r>
            <w:r w:rsidRPr="00CF2A94">
              <w:t xml:space="preserve"> por medio de control físico e instrucciones verbales.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4446BF" w:rsidRDefault="00DC0348" w:rsidP="00964B4E">
            <w:r w:rsidRPr="004446BF">
              <w:t>Interpretación de posibles necesidades o intenciones d</w:t>
            </w:r>
            <w:r>
              <w:t>el/la bebé</w:t>
            </w:r>
            <w:r w:rsidRPr="004446BF">
              <w:t xml:space="preserve"> y acción a conformidad.</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EF2349" w:rsidRDefault="00DC0348" w:rsidP="00964B4E">
            <w:r w:rsidRPr="00EF2349">
              <w:t>Interpretación de sensaciones agradables y desagradables d</w:t>
            </w:r>
            <w:r>
              <w:t>el/la bebé</w:t>
            </w:r>
            <w:r w:rsidRPr="00EF2349">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0E7298" w:rsidRDefault="00DC0348" w:rsidP="00964B4E">
            <w:r w:rsidRPr="000E7298">
              <w:t>Seguimiento de la mirada d</w:t>
            </w:r>
            <w:r>
              <w:t>el/la bebé</w:t>
            </w:r>
            <w:r w:rsidRPr="000E7298">
              <w:t xml:space="preserve"> y verbalización del evento u objeto en su posible foco de interés.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2C62DB" w:rsidRDefault="00DC0348" w:rsidP="00964B4E">
            <w:r w:rsidRPr="002C62DB">
              <w:t>Involucramiento d</w:t>
            </w:r>
            <w:r>
              <w:t>el/la bebé</w:t>
            </w:r>
            <w:r w:rsidRPr="002C62DB">
              <w:t xml:space="preserve"> en acciones domésticas cotidianas y giro de instrucciones de la mamá.</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107794" w:rsidRDefault="00DC0348" w:rsidP="00964B4E">
            <w:r w:rsidRPr="00107794">
              <w:t>Interacción dialógica durante la realización conjunta de acciones domésticas cotidianas, con atención alterna a los focos de interés d</w:t>
            </w:r>
            <w:r>
              <w:t>el/la bebé</w:t>
            </w:r>
            <w:r w:rsidRPr="00107794">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107794" w:rsidRDefault="00DC0348" w:rsidP="00964B4E">
            <w:r w:rsidRPr="00107794">
              <w:t>Acompañamiento al descubrimiento de objetos y acciones por parte d</w:t>
            </w:r>
            <w:r>
              <w:t>el/la bebé</w:t>
            </w:r>
            <w:r w:rsidRPr="00107794">
              <w:t xml:space="preserve"> y verbalización de sus acciones o acciones posibles.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B008F0" w:rsidRDefault="00DC0348" w:rsidP="00964B4E">
            <w:r w:rsidRPr="00B008F0">
              <w:t>Descripción y caracterización de las acciones d</w:t>
            </w:r>
            <w:r>
              <w:t>el/la bebé</w:t>
            </w:r>
            <w:r w:rsidRPr="00B008F0">
              <w:t xml:space="preserve"> y de las acciones conjuntas con los objetos (juguetes).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5009A5" w:rsidRDefault="00DC0348" w:rsidP="00964B4E">
            <w:r w:rsidRPr="005009A5">
              <w:t xml:space="preserve">Proposición y denominación de acciones conjuntas, e invitación a aproximarse y realizarlas. </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8C0EDB" w:rsidRDefault="00DC0348" w:rsidP="00964B4E">
            <w:r w:rsidRPr="008C0EDB">
              <w:t>Invitación a repetir el nombre de objetos y acciones conjuntas.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A01609" w:rsidRDefault="00DC0348" w:rsidP="00964B4E">
            <w:r w:rsidRPr="00A01609">
              <w:t>Invitación a repetir gestos y palabras asociados a acciones.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EE1407" w:rsidRDefault="00DC0348" w:rsidP="00964B4E">
            <w:r w:rsidRPr="00EE1407">
              <w:t>Restricción física y verbal del ámbito de acción d</w:t>
            </w:r>
            <w:r>
              <w:t>el/la bebé</w:t>
            </w:r>
            <w:r w:rsidRPr="00EE1407">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5D3266" w:rsidRDefault="00DC0348" w:rsidP="00964B4E">
            <w:r w:rsidRPr="005D3266">
              <w:t>Reversión del alejamiento d</w:t>
            </w:r>
            <w:r>
              <w:t>el/la bebé</w:t>
            </w:r>
            <w:r w:rsidRPr="005D3266">
              <w:t xml:space="preserve"> por medio de replantear el </w:t>
            </w:r>
            <w:r>
              <w:t>Esquema de Estimulación</w:t>
            </w:r>
            <w:r w:rsidRPr="005D3266">
              <w:t xml:space="preserve"> y describir las acciones.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25081D" w:rsidRDefault="00DC0348" w:rsidP="00964B4E">
            <w:r w:rsidRPr="0025081D">
              <w:t>Saludo al retorno d</w:t>
            </w:r>
            <w:r>
              <w:t>el/la bebé</w:t>
            </w:r>
            <w:r w:rsidRPr="0025081D">
              <w:t xml:space="preserve"> con exclamaciones y gesticulaciones.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C55588" w:rsidRDefault="00DC0348" w:rsidP="00964B4E">
            <w:r w:rsidRPr="00C55588">
              <w:t>Seguimiento del señalamiento (</w:t>
            </w:r>
            <w:proofErr w:type="spellStart"/>
            <w:r w:rsidRPr="00C55588">
              <w:rPr>
                <w:i/>
              </w:rPr>
              <w:t>pointing</w:t>
            </w:r>
            <w:proofErr w:type="spellEnd"/>
            <w:r w:rsidRPr="00C55588">
              <w:t>) d</w:t>
            </w:r>
            <w:r>
              <w:t>el/la bebé</w:t>
            </w:r>
            <w:r w:rsidRPr="00C55588">
              <w:t xml:space="preserve"> y verbalización de las posibles opciones que captan el interés d</w:t>
            </w:r>
            <w:r>
              <w:t>el/la bebé</w:t>
            </w:r>
            <w:r w:rsidRPr="00C55588">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2D05CE" w:rsidRDefault="00DC0348" w:rsidP="00964B4E">
            <w:r w:rsidRPr="002D05CE">
              <w:t>Intercambio de vocalizaciones.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6A50F9" w:rsidRDefault="00DC0348" w:rsidP="00964B4E">
            <w:r w:rsidRPr="006A50F9">
              <w:t xml:space="preserve">Caracterización de los objetos (juguetes) seleccionados por </w:t>
            </w:r>
            <w:r>
              <w:t>el/la bebé</w:t>
            </w:r>
            <w:r w:rsidRPr="006A50F9">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9A10B3" w:rsidRDefault="00DC0348" w:rsidP="00964B4E">
            <w:r w:rsidRPr="009A10B3">
              <w:t>Seguimiento de exclamaciones y mirada para determinar el foco de interés d</w:t>
            </w:r>
            <w:r>
              <w:t>el/la bebé</w:t>
            </w:r>
            <w:r w:rsidRPr="009A10B3">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17623C" w:rsidRDefault="00DC0348" w:rsidP="00964B4E">
            <w:r w:rsidRPr="0017623C">
              <w:t>Interrogación por anticipado sobre el siguiente objeto (juguete) o la siguiente acción de interés.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2868EA" w:rsidRDefault="00DC0348" w:rsidP="00964B4E">
            <w:r w:rsidRPr="002868EA">
              <w:t>Descripción y caracterización de las acciones d</w:t>
            </w:r>
            <w:r>
              <w:t>el/la bebé</w:t>
            </w:r>
            <w:r w:rsidRPr="002868EA">
              <w:t xml:space="preserve"> y de los objetos (juguetes) que utiliza.</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2C2328" w:rsidRDefault="00DC0348" w:rsidP="00964B4E">
            <w:r w:rsidRPr="002C2328">
              <w:t>Interpretación del balbuceo asociado a una acción como interés por repetirla y traducción del balbuceo a palabras posibles.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AD2425" w:rsidRDefault="00DC0348" w:rsidP="00964B4E">
            <w:r w:rsidRPr="00AD2425">
              <w:t xml:space="preserve">Denominación de partes del cuerpo de interés para </w:t>
            </w:r>
            <w:r>
              <w:t>el/la bebé</w:t>
            </w:r>
            <w:r w:rsidRPr="00AD2425">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BB5FAE" w:rsidRDefault="00DC0348" w:rsidP="00964B4E">
            <w:r w:rsidRPr="00BB5FAE">
              <w:t>Celebración del éxito d</w:t>
            </w:r>
            <w:r>
              <w:t>el/la bebé</w:t>
            </w:r>
            <w:r w:rsidRPr="00BB5FAE">
              <w:t xml:space="preserve"> en la manipulación de objetos (juguetes).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2730CC" w:rsidRDefault="00DC0348" w:rsidP="00964B4E">
            <w:r w:rsidRPr="002730CC">
              <w:t>Utilización de figuras de animales, invitación a la onomatopeya y recompensa verbal por la repetición.</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4F68EC" w:rsidRDefault="00DC0348" w:rsidP="00964B4E">
            <w:r w:rsidRPr="004F68EC">
              <w:t>Advertencia sobre acciones de riesgo.</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A83759" w:rsidRDefault="00DC0348" w:rsidP="00964B4E">
            <w:r w:rsidRPr="00A83759">
              <w:t>Caracterización de movimientos corporales d</w:t>
            </w:r>
            <w:r>
              <w:t>el/la bebé</w:t>
            </w:r>
            <w:r w:rsidRPr="00A83759">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292881" w:rsidRDefault="00DC0348" w:rsidP="00964B4E">
            <w:r w:rsidRPr="00292881">
              <w:t>Complementación de las acciones d</w:t>
            </w:r>
            <w:r>
              <w:t>el/la bebé</w:t>
            </w:r>
            <w:r w:rsidRPr="00292881">
              <w:t xml:space="preserve"> sobre objetos (juguetes).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2A054E" w:rsidRDefault="00DC0348" w:rsidP="00964B4E">
            <w:r w:rsidRPr="002A054E">
              <w:t xml:space="preserve">Consulta </w:t>
            </w:r>
            <w:r>
              <w:t>al/la bebé</w:t>
            </w:r>
            <w:r w:rsidRPr="002A054E">
              <w:t xml:space="preserve"> sobre la repetición de la secuencia lúdica.</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FE7259" w:rsidRDefault="00DC0348" w:rsidP="00964B4E">
            <w:r w:rsidRPr="00FE7259">
              <w:t>Descripción y caracterización de las dramatizaciones d</w:t>
            </w:r>
            <w:r>
              <w:t>el/la bebé</w:t>
            </w:r>
            <w:r w:rsidRPr="00FE7259">
              <w:t xml:space="preserve"> de escenas domésticas.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EE2650" w:rsidRDefault="00DC0348" w:rsidP="00964B4E">
            <w:r w:rsidRPr="00EE2650">
              <w:t>Acompañamiento de las exclamaciones d</w:t>
            </w:r>
            <w:r>
              <w:t>el/la bebé</w:t>
            </w:r>
            <w:r w:rsidRPr="00EE2650">
              <w:t xml:space="preserve"> durante la escenificación de escenas cotidianas con diversas formas dialógicas.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F95F06" w:rsidRDefault="00DC0348" w:rsidP="00964B4E">
            <w:r w:rsidRPr="00F95F06">
              <w:t>Verbalización del supuesto pensamiento interno d</w:t>
            </w:r>
            <w:r>
              <w:t>el/la bebé</w:t>
            </w:r>
            <w:r w:rsidRPr="00F95F06">
              <w:t xml:space="preserve"> asociado a su interés por objetos (juguetes) o eventos.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EF4AB8" w:rsidRDefault="00DC0348" w:rsidP="00964B4E">
            <w:r w:rsidRPr="00EF4AB8">
              <w:t xml:space="preserve">Intercambio de risas y sonrisas, junto a sincronización de la mirada o fijación de la mirada sobre objetos (juguetes). </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0F08C6" w:rsidRDefault="00DC0348" w:rsidP="00964B4E">
            <w:r w:rsidRPr="000F08C6">
              <w:t>Celebración de la reproducción d</w:t>
            </w:r>
            <w:r>
              <w:t>el/la bebé</w:t>
            </w:r>
            <w:r w:rsidRPr="000F08C6">
              <w:t xml:space="preserve"> de acciones modeladas por la mamá con partes del cuerpo d</w:t>
            </w:r>
            <w:r>
              <w:t>el/la bebé</w:t>
            </w:r>
            <w:r w:rsidRPr="000F08C6">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A4473F" w:rsidRDefault="00DC0348" w:rsidP="00964B4E">
            <w:r w:rsidRPr="00A4473F">
              <w:t>Recuperación de la atención d</w:t>
            </w:r>
            <w:r>
              <w:t>el/la bebé</w:t>
            </w:r>
            <w:r w:rsidRPr="00A4473F">
              <w:t xml:space="preserve"> por medio de volver a la descripción y denominación de los objetos manipulados.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AD695E" w:rsidRDefault="00DC0348" w:rsidP="00964B4E">
            <w:r w:rsidRPr="00AD695E">
              <w:t>Retorno a esquemas previos de estimulación ante el agotamiento d</w:t>
            </w:r>
            <w:r>
              <w:t>el/la bebé</w:t>
            </w:r>
            <w:r w:rsidRPr="00AD695E">
              <w:t>.</w:t>
            </w:r>
          </w:p>
        </w:tc>
      </w:tr>
      <w:tr w:rsidR="00DC0348" w:rsidRPr="00FD0AB9" w:rsidTr="00964B4E">
        <w:tc>
          <w:tcPr>
            <w:tcW w:w="2962" w:type="dxa"/>
            <w:vMerge w:val="restart"/>
          </w:tcPr>
          <w:p w:rsidR="00DC0348" w:rsidRDefault="00DC0348" w:rsidP="00DC0348">
            <w:pPr>
              <w:pStyle w:val="Prrafodelista"/>
              <w:numPr>
                <w:ilvl w:val="0"/>
                <w:numId w:val="14"/>
              </w:numPr>
              <w:spacing w:after="0" w:line="240" w:lineRule="auto"/>
            </w:pPr>
            <w:r>
              <w:t>Esquema de Estimulación para circunscribir el ámbito de interacción.</w:t>
            </w:r>
          </w:p>
        </w:tc>
        <w:tc>
          <w:tcPr>
            <w:tcW w:w="5866" w:type="dxa"/>
          </w:tcPr>
          <w:p w:rsidR="00DC0348" w:rsidRPr="00E627EA" w:rsidRDefault="00DC0348" w:rsidP="00964B4E">
            <w:r w:rsidRPr="00E627EA">
              <w:t>Orientación de la conducta d</w:t>
            </w:r>
            <w:r>
              <w:t>el/la bebé</w:t>
            </w:r>
            <w:r w:rsidRPr="00E627EA">
              <w:t xml:space="preserve"> por medio de instrucciones verbales y señalamientos a objetos y eventos del entorno.</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6E0E40" w:rsidRDefault="00DC0348" w:rsidP="00964B4E">
            <w:r w:rsidRPr="006E0E40">
              <w:t>Estimulación física, quinestésica y auditiva para captar la atención d</w:t>
            </w:r>
            <w:r>
              <w:t>el/la bebé</w:t>
            </w:r>
            <w:r w:rsidRPr="006E0E40">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D15957" w:rsidRDefault="00DC0348" w:rsidP="00964B4E">
            <w:r w:rsidRPr="00D15957">
              <w:t>Identificación de objetos y eventos del entorno que captan la atención d</w:t>
            </w:r>
            <w:r>
              <w:t>el/la bebé</w:t>
            </w:r>
            <w:r w:rsidRPr="00D15957">
              <w:t xml:space="preserve"> y complementación con fórmulas verbales de interacción o descripciones de las posibles intenciones de los objetos y personas del entorno.</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676CAB" w:rsidRDefault="00DC0348" w:rsidP="00964B4E">
            <w:r w:rsidRPr="00676CAB">
              <w:t>Restricción de acciones y exploración d</w:t>
            </w:r>
            <w:r>
              <w:t>el/la bebé</w:t>
            </w:r>
            <w:r w:rsidRPr="00676CAB">
              <w:t xml:space="preserve"> por medio de control físico e instrucciones verbales.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6F63A8" w:rsidRDefault="00DC0348" w:rsidP="00964B4E">
            <w:r w:rsidRPr="006F63A8">
              <w:t>Estimulación y juego corporal para captar la atención d</w:t>
            </w:r>
            <w:r>
              <w:t>el/la bebé</w:t>
            </w:r>
            <w:r w:rsidRPr="006F63A8">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420EFA" w:rsidRDefault="00DC0348" w:rsidP="00964B4E">
            <w:r w:rsidRPr="00420EFA">
              <w:t>Incentivación de la búsqueda y exploración d</w:t>
            </w:r>
            <w:r>
              <w:t>el/la bebé</w:t>
            </w:r>
            <w:r w:rsidRPr="00420EFA">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542B62" w:rsidRDefault="00DC0348" w:rsidP="00964B4E">
            <w:r w:rsidRPr="00542B62">
              <w:t>Utilización de fórmulas verbales e interrogaciones para despertar el interés d</w:t>
            </w:r>
            <w:r>
              <w:t>el/la bebé</w:t>
            </w:r>
            <w:r w:rsidRPr="00542B62">
              <w:t xml:space="preserve"> sobre objetos (juguetes).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2828A0" w:rsidRDefault="00DC0348" w:rsidP="00964B4E">
            <w:r w:rsidRPr="002828A0">
              <w:t>Señalamiento y denominación de objetos (juguetes) e imágenes para captar atención d</w:t>
            </w:r>
            <w:r>
              <w:t>el/la bebé</w:t>
            </w:r>
            <w:r w:rsidRPr="002828A0">
              <w:t xml:space="preserve"> y derivar acciones posibles.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F658C6" w:rsidRDefault="00DC0348" w:rsidP="00964B4E">
            <w:r w:rsidRPr="00F658C6">
              <w:t xml:space="preserve">Diálogo constante con </w:t>
            </w:r>
            <w:r>
              <w:t>el/la bebé</w:t>
            </w:r>
            <w:r w:rsidRPr="00F658C6">
              <w:t xml:space="preserve"> para interpretar sus necesidades, proponerle acciones o captar su atención sobre objetos (juguetes) o eventos.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A46131" w:rsidRDefault="00DC0348" w:rsidP="00964B4E">
            <w:r w:rsidRPr="00A46131">
              <w:t>Descripción de eventos del entorno y proposición de involucramiento.</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C4623B" w:rsidRDefault="00DC0348" w:rsidP="00964B4E">
            <w:r w:rsidRPr="00C4623B">
              <w:t>Cambio postural d</w:t>
            </w:r>
            <w:r>
              <w:t>el/la bebé</w:t>
            </w:r>
            <w:r w:rsidRPr="00C4623B">
              <w:t xml:space="preserve"> para reorientar la atención d</w:t>
            </w:r>
            <w:r>
              <w:t>el/la bebé</w:t>
            </w:r>
            <w:r w:rsidRPr="00C4623B">
              <w:t xml:space="preserve"> y reformular el </w:t>
            </w:r>
            <w:r>
              <w:t>Esquema de Estimulación</w:t>
            </w:r>
            <w:r w:rsidRPr="00C4623B">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95678A" w:rsidRDefault="00DC0348" w:rsidP="00964B4E">
            <w:r w:rsidRPr="0095678A">
              <w:t>Descripción y señalamientos de acciones y personajes en imágenes y formulación de preguntas sobre las acciones concomitantes.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B463DE" w:rsidRDefault="00DC0348" w:rsidP="00964B4E">
            <w:r w:rsidRPr="00B463DE">
              <w:t>Seguimiento de la mirada d</w:t>
            </w:r>
            <w:r>
              <w:t>el/la bebé</w:t>
            </w:r>
            <w:r w:rsidRPr="00B463DE">
              <w:t xml:space="preserve"> y verbalización del evento u objeto en su posible foco de interés.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A52196" w:rsidRDefault="00DC0348" w:rsidP="00964B4E">
            <w:r w:rsidRPr="00A52196">
              <w:t>Involucramiento d</w:t>
            </w:r>
            <w:r>
              <w:t>el/la bebé</w:t>
            </w:r>
            <w:r w:rsidRPr="00A52196">
              <w:t xml:space="preserve"> en acciones domésticas cotidianas y giro de instrucciones de la mamá.</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91766E" w:rsidRDefault="00DC0348" w:rsidP="00964B4E">
            <w:r w:rsidRPr="0091766E">
              <w:t>Interacción dialógica durante la realización conjunta de acciones domésticas cotidianas, con atención alterna a los focos de interés d</w:t>
            </w:r>
            <w:r>
              <w:t>el/la bebé</w:t>
            </w:r>
            <w:r w:rsidRPr="0091766E">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017D4C" w:rsidRDefault="00DC0348" w:rsidP="00964B4E">
            <w:r w:rsidRPr="00017D4C">
              <w:t>Indagación sobre el posible interés que guía la sincronización de la mirada.</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040D3A" w:rsidRDefault="00DC0348" w:rsidP="00964B4E">
            <w:r w:rsidRPr="00040D3A">
              <w:t>Acompañamiento al descubrimiento de objetos y acciones por parte d</w:t>
            </w:r>
            <w:r>
              <w:t>el/la bebé</w:t>
            </w:r>
            <w:r w:rsidRPr="00040D3A">
              <w:t xml:space="preserve"> y verbalización de sus acciones o acciones posibles.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001CA1" w:rsidRDefault="00DC0348" w:rsidP="00964B4E">
            <w:r w:rsidRPr="00001CA1">
              <w:t>Proposición de acciones a partir de la música.</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DB64AF" w:rsidRDefault="00DC0348" w:rsidP="00964B4E">
            <w:r w:rsidRPr="00DB64AF">
              <w:t>Dramatización y descripción de acciones de carácter social con muñecos.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E77C02" w:rsidRDefault="00DC0348" w:rsidP="00964B4E">
            <w:r w:rsidRPr="00E77C02">
              <w:t>Descripción y caracterización de las acciones d</w:t>
            </w:r>
            <w:r>
              <w:t>el/la bebé</w:t>
            </w:r>
            <w:r w:rsidRPr="00E77C02">
              <w:t xml:space="preserve"> y de las acciones conjuntas con los objetos (juguetes).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BA45A7" w:rsidRDefault="00DC0348" w:rsidP="00964B4E">
            <w:r w:rsidRPr="00BA45A7">
              <w:t xml:space="preserve">Proposición y denominación de acciones conjuntas, e invitación a aproximarse y realizarlas. </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900F5B" w:rsidRDefault="00DC0348" w:rsidP="00964B4E">
            <w:r w:rsidRPr="00900F5B">
              <w:t>Restricción física y verbal del ámbito de acción d</w:t>
            </w:r>
            <w:r>
              <w:t>el/la bebé</w:t>
            </w:r>
            <w:r w:rsidRPr="00900F5B">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ED39EC" w:rsidRDefault="00DC0348" w:rsidP="00964B4E">
            <w:r w:rsidRPr="00ED39EC">
              <w:t>Reversión del alejamiento d</w:t>
            </w:r>
            <w:r>
              <w:t>el/la bebé</w:t>
            </w:r>
            <w:r w:rsidRPr="00ED39EC">
              <w:t xml:space="preserve"> por medio de replantear el </w:t>
            </w:r>
            <w:r>
              <w:t>Esquema de Estimulación</w:t>
            </w:r>
            <w:r w:rsidRPr="00ED39EC">
              <w:t xml:space="preserve"> y describir las acciones.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E634CF" w:rsidRDefault="00DC0348" w:rsidP="00964B4E">
            <w:r w:rsidRPr="00E634CF">
              <w:t>Seguimiento del señalamiento (</w:t>
            </w:r>
            <w:proofErr w:type="spellStart"/>
            <w:r w:rsidRPr="00E634CF">
              <w:rPr>
                <w:i/>
              </w:rPr>
              <w:t>pointing</w:t>
            </w:r>
            <w:proofErr w:type="spellEnd"/>
            <w:r w:rsidRPr="00E634CF">
              <w:t>) d</w:t>
            </w:r>
            <w:r>
              <w:t>el/la bebé</w:t>
            </w:r>
            <w:r w:rsidRPr="00E634CF">
              <w:t xml:space="preserve"> y </w:t>
            </w:r>
            <w:r w:rsidRPr="00E634CF">
              <w:lastRenderedPageBreak/>
              <w:t>verbalización de las posibles opciones que captan el interés d</w:t>
            </w:r>
            <w:r>
              <w:t>el/la bebé</w:t>
            </w:r>
            <w:r w:rsidRPr="00E634CF">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B60B73" w:rsidRDefault="00DC0348" w:rsidP="00964B4E">
            <w:r w:rsidRPr="00B60B73">
              <w:t>Interpretación y aceptación de la invitación d</w:t>
            </w:r>
            <w:r>
              <w:t>el/la bebé</w:t>
            </w:r>
            <w:r w:rsidRPr="00B60B73">
              <w:t xml:space="preserve"> a repetir acciones.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974A86" w:rsidRDefault="00DC0348" w:rsidP="00964B4E">
            <w:r w:rsidRPr="00974A86">
              <w:t xml:space="preserve">Escenificación y verbalización de situaciones lúdicas para </w:t>
            </w:r>
            <w:r>
              <w:t>el/la bebé</w:t>
            </w:r>
            <w:r w:rsidRPr="00974A86">
              <w:t xml:space="preserve"> en diferentes </w:t>
            </w:r>
            <w:r>
              <w:t>contornos prosódico</w:t>
            </w:r>
            <w:r w:rsidRPr="00974A86">
              <w:t>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DE784E" w:rsidRDefault="00DC0348" w:rsidP="00964B4E">
            <w:r w:rsidRPr="00DE784E">
              <w:t>Intercambio de vocalizaciones.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5C12BC" w:rsidRDefault="00DC0348" w:rsidP="00964B4E">
            <w:r w:rsidRPr="005C12BC">
              <w:t xml:space="preserve">Caracterización de los objetos (juguetes) seleccionados por </w:t>
            </w:r>
            <w:r>
              <w:t>el/la bebé</w:t>
            </w:r>
            <w:r w:rsidRPr="005C12BC">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02595F" w:rsidRDefault="00DC0348" w:rsidP="00964B4E">
            <w:r w:rsidRPr="0002595F">
              <w:t>Seguimiento de exclamaciones y mirada para determinar el foco de interés d</w:t>
            </w:r>
            <w:r>
              <w:t>el/la bebé</w:t>
            </w:r>
            <w:r w:rsidRPr="0002595F">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494749" w:rsidRDefault="00DC0348" w:rsidP="00964B4E">
            <w:r w:rsidRPr="00494749">
              <w:t>Interrogación por anticipado sobre el siguiente objeto (juguete) o la siguiente acción de interés.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86633B" w:rsidRDefault="00DC0348" w:rsidP="00964B4E">
            <w:r w:rsidRPr="0086633B">
              <w:t>Proposición y definición de juegos.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9B022C" w:rsidRDefault="00DC0348" w:rsidP="00964B4E">
            <w:r w:rsidRPr="009B022C">
              <w:t>Descripción y caracterización de las acciones d</w:t>
            </w:r>
            <w:r>
              <w:t>el/la bebé</w:t>
            </w:r>
            <w:r w:rsidRPr="009B022C">
              <w:t xml:space="preserve"> y de los objetos (juguetes) que utiliza.</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CF4BDB" w:rsidRDefault="00DC0348" w:rsidP="00964B4E">
            <w:r w:rsidRPr="00CF4BDB">
              <w:t>Complementación de las acciones d</w:t>
            </w:r>
            <w:r>
              <w:t>el/la bebé</w:t>
            </w:r>
            <w:r w:rsidRPr="00CF4BDB">
              <w:t xml:space="preserve"> sobre objetos (juguetes).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6D6157" w:rsidRDefault="00DC0348" w:rsidP="00964B4E">
            <w:r w:rsidRPr="006D6157">
              <w:t>Proposición de juegos de estimulación quinestésica, onomatopeyas asociadas y verbalizaciones de júbilo.</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FB14C0" w:rsidRDefault="00DC0348" w:rsidP="00964B4E">
            <w:r w:rsidRPr="00FB14C0">
              <w:t xml:space="preserve">Consulta </w:t>
            </w:r>
            <w:r>
              <w:t>al/la bebé</w:t>
            </w:r>
            <w:r w:rsidRPr="00FB14C0">
              <w:t xml:space="preserve"> sobre la repetición de la secuencia lúdica.</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C17000" w:rsidRDefault="00DC0348" w:rsidP="00964B4E">
            <w:r w:rsidRPr="00C17000">
              <w:t>Requerimiento verbal y gestual de objetos con señalamiento del objeto.</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CA3BFF" w:rsidRDefault="00DC0348" w:rsidP="00964B4E">
            <w:r w:rsidRPr="00CA3BFF">
              <w:t>Descripción y caracterización de las dramatizaciones d</w:t>
            </w:r>
            <w:r>
              <w:t>el/la bebé</w:t>
            </w:r>
            <w:r w:rsidRPr="00CA3BFF">
              <w:t xml:space="preserve"> de escenas domésticas.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7E75A9" w:rsidRDefault="00DC0348" w:rsidP="00964B4E">
            <w:r w:rsidRPr="007E75A9">
              <w:t xml:space="preserve">Estimulación a cantar y articular palabras por medio de cantar para </w:t>
            </w:r>
            <w:r>
              <w:t>el/la bebé</w:t>
            </w:r>
            <w:r w:rsidRPr="007E75A9">
              <w:t xml:space="preserve"> o modelar la acción que acompaña a la palabra.</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15580F" w:rsidRDefault="00DC0348" w:rsidP="00964B4E">
            <w:r w:rsidRPr="0015580F">
              <w:t xml:space="preserve">Intercambio de risas y sonrisas, junto a sincronización de la mirada o fijación de la mirada sobre objetos (juguetes). </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382CB1" w:rsidRDefault="00DC0348" w:rsidP="00964B4E">
            <w:r w:rsidRPr="00382CB1">
              <w:t>Recuperación de la atención d</w:t>
            </w:r>
            <w:r>
              <w:t>el/la bebé</w:t>
            </w:r>
            <w:r w:rsidRPr="00382CB1">
              <w:t xml:space="preserve"> por medio de volver a la descripción y denominación de los objetos manipulados.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174556" w:rsidRDefault="00DC0348" w:rsidP="00964B4E">
            <w:r w:rsidRPr="00174556">
              <w:t>Dramatización de estados de ánimo y acciones interactivas con muñecos.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0C0C3F" w:rsidRDefault="00DC0348" w:rsidP="00964B4E">
            <w:r w:rsidRPr="000C0C3F">
              <w:t>Retorno a esquemas previos de estimulación ante el agotamiento d</w:t>
            </w:r>
            <w:r>
              <w:t>el/la bebé</w:t>
            </w:r>
            <w:r w:rsidRPr="000C0C3F">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C90C5A" w:rsidRDefault="00DC0348" w:rsidP="00964B4E">
            <w:r w:rsidRPr="00C90C5A">
              <w:t xml:space="preserve">Instrucción sobre el uso y manipulación de los objetos (juguetes) que </w:t>
            </w:r>
            <w:r>
              <w:t>el/la bebé</w:t>
            </w:r>
            <w:r w:rsidRPr="00C90C5A">
              <w:t xml:space="preserve"> utiliza.</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DD4998" w:rsidRDefault="00DC0348" w:rsidP="00964B4E">
            <w:r w:rsidRPr="00DD4998">
              <w:t>Invitación a articular palabras.</w:t>
            </w:r>
          </w:p>
        </w:tc>
      </w:tr>
    </w:tbl>
    <w:p w:rsidR="00DC0348" w:rsidRDefault="00DC0348" w:rsidP="00DC0348"/>
    <w:p w:rsidR="00DB1037" w:rsidRDefault="00DB1037">
      <w:r>
        <w:br w:type="page"/>
      </w:r>
    </w:p>
    <w:p w:rsidR="00DB1037" w:rsidRPr="000515E2" w:rsidRDefault="00DB1037" w:rsidP="000515E2">
      <w:pPr>
        <w:pStyle w:val="Ttulo3"/>
      </w:pPr>
      <w:bookmarkStart w:id="32" w:name="_Toc436122615"/>
      <w:r w:rsidRPr="000515E2">
        <w:lastRenderedPageBreak/>
        <w:t>Apéndice 4</w:t>
      </w:r>
      <w:r w:rsidR="000515E2" w:rsidRPr="000515E2">
        <w:t xml:space="preserve"> </w:t>
      </w:r>
      <w:r w:rsidRPr="000515E2">
        <w:t>Sistema de codificación de la interacción entre mamá y bebé: Codificación Selectiva y Codificación Axial integradas – BEBÉ.</w:t>
      </w:r>
      <w:bookmarkEnd w:id="32"/>
    </w:p>
    <w:p w:rsidR="00DB1037" w:rsidRDefault="00DB1037" w:rsidP="00DB1037">
      <w:pPr>
        <w:rPr>
          <w:b/>
        </w:rPr>
      </w:pPr>
      <w:r>
        <w:rPr>
          <w:b/>
        </w:rPr>
        <w:br w:type="page"/>
      </w:r>
    </w:p>
    <w:p w:rsidR="00DB1037" w:rsidRPr="006D73BF" w:rsidRDefault="00DB1037" w:rsidP="000515E2">
      <w:pPr>
        <w:pStyle w:val="Ttulo3"/>
      </w:pPr>
      <w:bookmarkStart w:id="33" w:name="_Toc436122616"/>
      <w:r w:rsidRPr="006D73BF">
        <w:lastRenderedPageBreak/>
        <w:t xml:space="preserve">Registro </w:t>
      </w:r>
      <w:fldSimple w:instr=" SEQ Registro \* ARABIC ">
        <w:r w:rsidRPr="006D73BF">
          <w:t>1</w:t>
        </w:r>
      </w:fldSimple>
      <w:r w:rsidRPr="006D73BF">
        <w:t>0: CODIFICACIÓN SELECTIVA Y CODIFICACIÓN AXIAL INTEGRADAS - BEBÉ - SEIS SEMANAS (</w:t>
      </w:r>
      <w:r w:rsidR="00B54B14">
        <w:t>incluye 8 díadas - 5 niños y 3 niñas</w:t>
      </w:r>
      <w:r w:rsidRPr="006D73BF">
        <w:t>).</w:t>
      </w:r>
      <w:bookmarkEnd w:id="33"/>
    </w:p>
    <w:tbl>
      <w:tblPr>
        <w:tblStyle w:val="Tablaconcuadrcula"/>
        <w:tblW w:w="0" w:type="auto"/>
        <w:tblLook w:val="04A0" w:firstRow="1" w:lastRow="0" w:firstColumn="1" w:lastColumn="0" w:noHBand="0" w:noVBand="1"/>
      </w:tblPr>
      <w:tblGrid>
        <w:gridCol w:w="2972"/>
        <w:gridCol w:w="5856"/>
      </w:tblGrid>
      <w:tr w:rsidR="00DB1037" w:rsidRPr="00427BC1" w:rsidTr="00964B4E">
        <w:tc>
          <w:tcPr>
            <w:tcW w:w="2972" w:type="dxa"/>
          </w:tcPr>
          <w:p w:rsidR="00DB1037" w:rsidRPr="00427BC1" w:rsidRDefault="00DB1037" w:rsidP="00964B4E">
            <w:pPr>
              <w:jc w:val="center"/>
              <w:rPr>
                <w:b/>
              </w:rPr>
            </w:pPr>
            <w:r w:rsidRPr="00427BC1">
              <w:rPr>
                <w:b/>
              </w:rPr>
              <w:t>CODIFICACIÓN SELECTIVA</w:t>
            </w:r>
          </w:p>
        </w:tc>
        <w:tc>
          <w:tcPr>
            <w:tcW w:w="5856" w:type="dxa"/>
          </w:tcPr>
          <w:p w:rsidR="00DB1037" w:rsidRPr="00427BC1" w:rsidRDefault="00DB1037" w:rsidP="00964B4E">
            <w:pPr>
              <w:jc w:val="center"/>
              <w:rPr>
                <w:b/>
              </w:rPr>
            </w:pPr>
            <w:r w:rsidRPr="00427BC1">
              <w:rPr>
                <w:b/>
              </w:rPr>
              <w:t>CODIFICACIÓN AXIAL</w:t>
            </w:r>
          </w:p>
        </w:tc>
      </w:tr>
      <w:tr w:rsidR="00DB1037" w:rsidRPr="00427BC1" w:rsidTr="00964B4E">
        <w:tc>
          <w:tcPr>
            <w:tcW w:w="2972" w:type="dxa"/>
            <w:vMerge w:val="restart"/>
          </w:tcPr>
          <w:p w:rsidR="00DB1037" w:rsidRPr="00427BC1" w:rsidRDefault="00DB1037" w:rsidP="00DB1037">
            <w:pPr>
              <w:pStyle w:val="Prrafodelista"/>
              <w:numPr>
                <w:ilvl w:val="0"/>
                <w:numId w:val="15"/>
              </w:numPr>
              <w:spacing w:after="0" w:line="240" w:lineRule="auto"/>
              <w:rPr>
                <w:b/>
              </w:rPr>
            </w:pPr>
            <w:r w:rsidRPr="00427BC1">
              <w:t>Modalidad orientada a la regulación emocional.</w:t>
            </w:r>
          </w:p>
        </w:tc>
        <w:tc>
          <w:tcPr>
            <w:tcW w:w="5856" w:type="dxa"/>
          </w:tcPr>
          <w:p w:rsidR="00DB1037" w:rsidRPr="00427BC1" w:rsidRDefault="00DB1037" w:rsidP="00964B4E">
            <w:r w:rsidRPr="00427BC1">
              <w:t xml:space="preserve">Relajación o adormecimiento ante </w:t>
            </w:r>
            <w:r>
              <w:t>Esquema de Estimulación</w:t>
            </w:r>
            <w:r w:rsidRPr="00427BC1">
              <w:t xml:space="preserve"> de la mamá.</w:t>
            </w:r>
          </w:p>
        </w:tc>
      </w:tr>
      <w:tr w:rsidR="00DB1037" w:rsidRPr="00427BC1" w:rsidTr="00964B4E">
        <w:tc>
          <w:tcPr>
            <w:tcW w:w="2972" w:type="dxa"/>
            <w:vMerge/>
          </w:tcPr>
          <w:p w:rsidR="00DB1037" w:rsidRPr="00427BC1" w:rsidRDefault="00DB1037" w:rsidP="00DB1037">
            <w:pPr>
              <w:pStyle w:val="Prrafodelista"/>
              <w:numPr>
                <w:ilvl w:val="0"/>
                <w:numId w:val="15"/>
              </w:numPr>
              <w:spacing w:after="0" w:line="240" w:lineRule="auto"/>
              <w:rPr>
                <w:b/>
              </w:rPr>
            </w:pPr>
          </w:p>
        </w:tc>
        <w:tc>
          <w:tcPr>
            <w:tcW w:w="5856" w:type="dxa"/>
          </w:tcPr>
          <w:p w:rsidR="00DB1037" w:rsidRPr="00427BC1" w:rsidRDefault="00DB1037" w:rsidP="00964B4E">
            <w:r w:rsidRPr="00427BC1">
              <w:t xml:space="preserve">Reacción negativa (protesta) ante la suspensión súbita del </w:t>
            </w:r>
            <w:r>
              <w:t>Esquema de Estimulación</w:t>
            </w:r>
            <w:r w:rsidRPr="00427BC1">
              <w:t>.</w:t>
            </w:r>
          </w:p>
        </w:tc>
      </w:tr>
      <w:tr w:rsidR="00DB1037" w:rsidRPr="00427BC1" w:rsidTr="00964B4E">
        <w:tc>
          <w:tcPr>
            <w:tcW w:w="2972" w:type="dxa"/>
            <w:vMerge/>
          </w:tcPr>
          <w:p w:rsidR="00DB1037" w:rsidRPr="00427BC1" w:rsidRDefault="00DB1037" w:rsidP="00DB1037">
            <w:pPr>
              <w:pStyle w:val="Prrafodelista"/>
              <w:numPr>
                <w:ilvl w:val="0"/>
                <w:numId w:val="15"/>
              </w:numPr>
              <w:spacing w:after="0" w:line="240" w:lineRule="auto"/>
              <w:rPr>
                <w:b/>
              </w:rPr>
            </w:pPr>
          </w:p>
        </w:tc>
        <w:tc>
          <w:tcPr>
            <w:tcW w:w="5856" w:type="dxa"/>
          </w:tcPr>
          <w:p w:rsidR="00DB1037" w:rsidRPr="00427BC1" w:rsidRDefault="00DB1037" w:rsidP="00964B4E">
            <w:r w:rsidRPr="00427BC1">
              <w:t xml:space="preserve">Mantenimiento del estado de ánimo sereno en concordancia con el </w:t>
            </w:r>
            <w:r>
              <w:t>Esquema de Estimulación</w:t>
            </w:r>
            <w:r w:rsidRPr="00427BC1">
              <w:t xml:space="preserve"> de la mamá.</w:t>
            </w:r>
          </w:p>
        </w:tc>
      </w:tr>
      <w:tr w:rsidR="00DB1037" w:rsidRPr="00427BC1" w:rsidTr="00964B4E">
        <w:tc>
          <w:tcPr>
            <w:tcW w:w="2972" w:type="dxa"/>
            <w:vMerge/>
          </w:tcPr>
          <w:p w:rsidR="00DB1037" w:rsidRPr="00427BC1" w:rsidRDefault="00DB1037" w:rsidP="00DB1037">
            <w:pPr>
              <w:pStyle w:val="Prrafodelista"/>
              <w:numPr>
                <w:ilvl w:val="0"/>
                <w:numId w:val="15"/>
              </w:numPr>
              <w:spacing w:after="0" w:line="240" w:lineRule="auto"/>
              <w:rPr>
                <w:b/>
              </w:rPr>
            </w:pPr>
          </w:p>
        </w:tc>
        <w:tc>
          <w:tcPr>
            <w:tcW w:w="5856" w:type="dxa"/>
          </w:tcPr>
          <w:p w:rsidR="00DB1037" w:rsidRPr="00427BC1" w:rsidRDefault="00DB1037" w:rsidP="00964B4E">
            <w:r w:rsidRPr="00427BC1">
              <w:t xml:space="preserve">Relajación y sueño como respuesta a un </w:t>
            </w:r>
            <w:r>
              <w:t>Esquema de Estimulación</w:t>
            </w:r>
            <w:r w:rsidRPr="00427BC1">
              <w:t xml:space="preserve">, con mantenimiento de contacto de la mirada. </w:t>
            </w:r>
          </w:p>
        </w:tc>
      </w:tr>
      <w:tr w:rsidR="00DB1037" w:rsidRPr="00427BC1" w:rsidTr="00964B4E">
        <w:tc>
          <w:tcPr>
            <w:tcW w:w="2972" w:type="dxa"/>
            <w:vMerge/>
          </w:tcPr>
          <w:p w:rsidR="00DB1037" w:rsidRPr="00427BC1" w:rsidRDefault="00DB1037" w:rsidP="00DB1037">
            <w:pPr>
              <w:pStyle w:val="Prrafodelista"/>
              <w:numPr>
                <w:ilvl w:val="0"/>
                <w:numId w:val="15"/>
              </w:numPr>
              <w:spacing w:after="0" w:line="240" w:lineRule="auto"/>
              <w:rPr>
                <w:b/>
              </w:rPr>
            </w:pPr>
          </w:p>
        </w:tc>
        <w:tc>
          <w:tcPr>
            <w:tcW w:w="5856" w:type="dxa"/>
          </w:tcPr>
          <w:p w:rsidR="00DB1037" w:rsidRPr="00427BC1" w:rsidRDefault="00DB1037" w:rsidP="00964B4E">
            <w:r w:rsidRPr="00427BC1">
              <w:t xml:space="preserve">Protesta con llanto ante la suspensión del </w:t>
            </w:r>
            <w:r>
              <w:t>Esquema de Estimulación</w:t>
            </w:r>
            <w:r w:rsidRPr="00427BC1">
              <w:t>.</w:t>
            </w:r>
          </w:p>
        </w:tc>
      </w:tr>
      <w:tr w:rsidR="00DB1037" w:rsidRPr="00427BC1" w:rsidTr="00964B4E">
        <w:tc>
          <w:tcPr>
            <w:tcW w:w="2972" w:type="dxa"/>
            <w:vMerge/>
          </w:tcPr>
          <w:p w:rsidR="00DB1037" w:rsidRPr="00427BC1" w:rsidRDefault="00DB1037" w:rsidP="00DB1037">
            <w:pPr>
              <w:pStyle w:val="Prrafodelista"/>
              <w:numPr>
                <w:ilvl w:val="0"/>
                <w:numId w:val="15"/>
              </w:numPr>
              <w:spacing w:after="0" w:line="240" w:lineRule="auto"/>
              <w:rPr>
                <w:b/>
              </w:rPr>
            </w:pPr>
          </w:p>
        </w:tc>
        <w:tc>
          <w:tcPr>
            <w:tcW w:w="5856" w:type="dxa"/>
          </w:tcPr>
          <w:p w:rsidR="00DB1037" w:rsidRPr="00427BC1" w:rsidRDefault="00DB1037" w:rsidP="00964B4E">
            <w:r w:rsidRPr="00427BC1">
              <w:t xml:space="preserve">Recuperación del equilibrio resultante del restablecimiento del </w:t>
            </w:r>
            <w:r>
              <w:t>Esquema de Estimulación</w:t>
            </w:r>
            <w:r w:rsidRPr="00427BC1">
              <w:t xml:space="preserve"> o de la estrategia de la mamá para serenarlo.</w:t>
            </w:r>
          </w:p>
        </w:tc>
      </w:tr>
      <w:tr w:rsidR="00DB1037" w:rsidRPr="00427BC1" w:rsidTr="00964B4E">
        <w:tc>
          <w:tcPr>
            <w:tcW w:w="2972" w:type="dxa"/>
            <w:vMerge/>
          </w:tcPr>
          <w:p w:rsidR="00DB1037" w:rsidRPr="00427BC1" w:rsidRDefault="00DB1037" w:rsidP="00DB1037">
            <w:pPr>
              <w:pStyle w:val="Prrafodelista"/>
              <w:numPr>
                <w:ilvl w:val="0"/>
                <w:numId w:val="15"/>
              </w:numPr>
              <w:spacing w:after="0" w:line="240" w:lineRule="auto"/>
              <w:rPr>
                <w:b/>
              </w:rPr>
            </w:pPr>
          </w:p>
        </w:tc>
        <w:tc>
          <w:tcPr>
            <w:tcW w:w="5856" w:type="dxa"/>
          </w:tcPr>
          <w:p w:rsidR="00DB1037" w:rsidRPr="00427BC1" w:rsidRDefault="00DB1037" w:rsidP="00964B4E">
            <w:r w:rsidRPr="00427BC1">
              <w:t xml:space="preserve">Reacción del/la bebé al </w:t>
            </w:r>
            <w:r>
              <w:t>Esquema de Estimulación</w:t>
            </w:r>
            <w:r w:rsidRPr="00427BC1">
              <w:t xml:space="preserve"> según su estado de ánimo.</w:t>
            </w:r>
          </w:p>
        </w:tc>
      </w:tr>
      <w:tr w:rsidR="00DB1037" w:rsidRPr="00427BC1" w:rsidTr="00964B4E">
        <w:tc>
          <w:tcPr>
            <w:tcW w:w="2972" w:type="dxa"/>
            <w:vMerge/>
          </w:tcPr>
          <w:p w:rsidR="00DB1037" w:rsidRPr="00427BC1" w:rsidRDefault="00DB1037" w:rsidP="00DB1037">
            <w:pPr>
              <w:pStyle w:val="Prrafodelista"/>
              <w:numPr>
                <w:ilvl w:val="0"/>
                <w:numId w:val="15"/>
              </w:numPr>
              <w:spacing w:after="0" w:line="240" w:lineRule="auto"/>
              <w:rPr>
                <w:b/>
              </w:rPr>
            </w:pPr>
          </w:p>
        </w:tc>
        <w:tc>
          <w:tcPr>
            <w:tcW w:w="5856" w:type="dxa"/>
          </w:tcPr>
          <w:p w:rsidR="00DB1037" w:rsidRPr="00427BC1" w:rsidRDefault="00DB1037" w:rsidP="00964B4E">
            <w:r w:rsidRPr="00427BC1">
              <w:t>Mantenimiento del contacto de la mirada durante la transición entre estados de ánimo.</w:t>
            </w:r>
          </w:p>
        </w:tc>
      </w:tr>
      <w:tr w:rsidR="00DB1037" w:rsidRPr="00427BC1" w:rsidTr="00964B4E">
        <w:tc>
          <w:tcPr>
            <w:tcW w:w="2972" w:type="dxa"/>
            <w:vMerge/>
          </w:tcPr>
          <w:p w:rsidR="00DB1037" w:rsidRPr="00427BC1" w:rsidRDefault="00DB1037" w:rsidP="00DB1037">
            <w:pPr>
              <w:pStyle w:val="Prrafodelista"/>
              <w:numPr>
                <w:ilvl w:val="0"/>
                <w:numId w:val="15"/>
              </w:numPr>
              <w:spacing w:after="0" w:line="240" w:lineRule="auto"/>
              <w:rPr>
                <w:b/>
              </w:rPr>
            </w:pPr>
          </w:p>
        </w:tc>
        <w:tc>
          <w:tcPr>
            <w:tcW w:w="5856" w:type="dxa"/>
          </w:tcPr>
          <w:p w:rsidR="00DB1037" w:rsidRPr="00427BC1" w:rsidRDefault="00DB1037" w:rsidP="00964B4E">
            <w:r w:rsidRPr="00427BC1">
              <w:t>Reacción de llanto y movimiento corporal como expresión de molestia.</w:t>
            </w:r>
          </w:p>
        </w:tc>
      </w:tr>
      <w:tr w:rsidR="00DB1037" w:rsidRPr="00427BC1" w:rsidTr="00964B4E">
        <w:tc>
          <w:tcPr>
            <w:tcW w:w="2972" w:type="dxa"/>
            <w:vMerge w:val="restart"/>
          </w:tcPr>
          <w:p w:rsidR="00DB1037" w:rsidRPr="00427BC1" w:rsidRDefault="00DB1037" w:rsidP="00DB1037">
            <w:pPr>
              <w:pStyle w:val="Prrafodelista"/>
              <w:numPr>
                <w:ilvl w:val="0"/>
                <w:numId w:val="15"/>
              </w:numPr>
              <w:spacing w:after="0" w:line="240" w:lineRule="auto"/>
            </w:pPr>
            <w:r w:rsidRPr="00427BC1">
              <w:t>Modalidad orientada en la sincronización de la mirada.</w:t>
            </w:r>
          </w:p>
        </w:tc>
        <w:tc>
          <w:tcPr>
            <w:tcW w:w="5856" w:type="dxa"/>
          </w:tcPr>
          <w:p w:rsidR="00DB1037" w:rsidRPr="00427BC1" w:rsidRDefault="00DB1037" w:rsidP="00964B4E">
            <w:r w:rsidRPr="00427BC1">
              <w:t xml:space="preserve">Sincronización fugaz de la mirada ante la búsqueda de la mamá de sincronización de la mirada. </w:t>
            </w:r>
          </w:p>
        </w:tc>
      </w:tr>
      <w:tr w:rsidR="00DB1037" w:rsidRPr="00427BC1" w:rsidTr="00964B4E">
        <w:tc>
          <w:tcPr>
            <w:tcW w:w="2972" w:type="dxa"/>
            <w:vMerge/>
          </w:tcPr>
          <w:p w:rsidR="00DB1037" w:rsidRPr="00427BC1" w:rsidRDefault="00DB1037" w:rsidP="00DB1037">
            <w:pPr>
              <w:pStyle w:val="Prrafodelista"/>
              <w:numPr>
                <w:ilvl w:val="0"/>
                <w:numId w:val="15"/>
              </w:numPr>
              <w:spacing w:after="0" w:line="240" w:lineRule="auto"/>
              <w:rPr>
                <w:b/>
              </w:rPr>
            </w:pPr>
          </w:p>
        </w:tc>
        <w:tc>
          <w:tcPr>
            <w:tcW w:w="5856" w:type="dxa"/>
          </w:tcPr>
          <w:p w:rsidR="00DB1037" w:rsidRPr="00427BC1" w:rsidRDefault="00DB1037" w:rsidP="00964B4E">
            <w:r w:rsidRPr="00427BC1">
              <w:t xml:space="preserve">Mantenimiento de sincronización de la mirada ante </w:t>
            </w:r>
            <w:r>
              <w:t>Esquema de Estimulación</w:t>
            </w:r>
            <w:r w:rsidRPr="00427BC1">
              <w:t>.</w:t>
            </w:r>
          </w:p>
        </w:tc>
      </w:tr>
      <w:tr w:rsidR="00DB1037" w:rsidRPr="00427BC1" w:rsidTr="00964B4E">
        <w:tc>
          <w:tcPr>
            <w:tcW w:w="2972" w:type="dxa"/>
            <w:vMerge/>
          </w:tcPr>
          <w:p w:rsidR="00DB1037" w:rsidRPr="00427BC1" w:rsidRDefault="00DB1037" w:rsidP="00DB1037">
            <w:pPr>
              <w:pStyle w:val="Prrafodelista"/>
              <w:numPr>
                <w:ilvl w:val="0"/>
                <w:numId w:val="15"/>
              </w:numPr>
              <w:spacing w:after="0" w:line="240" w:lineRule="auto"/>
              <w:rPr>
                <w:b/>
              </w:rPr>
            </w:pPr>
          </w:p>
        </w:tc>
        <w:tc>
          <w:tcPr>
            <w:tcW w:w="5856" w:type="dxa"/>
          </w:tcPr>
          <w:p w:rsidR="00DB1037" w:rsidRPr="00427BC1" w:rsidRDefault="00DB1037" w:rsidP="00964B4E">
            <w:r w:rsidRPr="00427BC1">
              <w:t>Mantenimiento de la sincronización de la mirada asociado al uso del habla dirigida al/la bebé (</w:t>
            </w:r>
            <w:proofErr w:type="spellStart"/>
            <w:r w:rsidRPr="00427BC1">
              <w:rPr>
                <w:i/>
              </w:rPr>
              <w:t>baby</w:t>
            </w:r>
            <w:proofErr w:type="spellEnd"/>
            <w:r w:rsidRPr="00427BC1">
              <w:rPr>
                <w:i/>
              </w:rPr>
              <w:t xml:space="preserve"> </w:t>
            </w:r>
            <w:proofErr w:type="spellStart"/>
            <w:r w:rsidRPr="00427BC1">
              <w:rPr>
                <w:i/>
              </w:rPr>
              <w:t>talk</w:t>
            </w:r>
            <w:proofErr w:type="spellEnd"/>
            <w:r w:rsidRPr="00427BC1">
              <w:t>).</w:t>
            </w:r>
          </w:p>
        </w:tc>
      </w:tr>
      <w:tr w:rsidR="00DB1037" w:rsidRPr="00427BC1" w:rsidTr="00964B4E">
        <w:tc>
          <w:tcPr>
            <w:tcW w:w="2972" w:type="dxa"/>
            <w:vMerge/>
          </w:tcPr>
          <w:p w:rsidR="00DB1037" w:rsidRPr="00427BC1" w:rsidRDefault="00DB1037" w:rsidP="00DB1037">
            <w:pPr>
              <w:pStyle w:val="Prrafodelista"/>
              <w:numPr>
                <w:ilvl w:val="0"/>
                <w:numId w:val="15"/>
              </w:numPr>
              <w:spacing w:after="0" w:line="240" w:lineRule="auto"/>
              <w:rPr>
                <w:b/>
              </w:rPr>
            </w:pPr>
          </w:p>
        </w:tc>
        <w:tc>
          <w:tcPr>
            <w:tcW w:w="5856" w:type="dxa"/>
          </w:tcPr>
          <w:p w:rsidR="00DB1037" w:rsidRPr="00427BC1" w:rsidRDefault="00DB1037" w:rsidP="00964B4E">
            <w:r w:rsidRPr="00427BC1">
              <w:t>Concordancia entre la estimulación dialógica (prosódica) y el mantenimiento de la sincronización de la mirada.</w:t>
            </w:r>
          </w:p>
        </w:tc>
      </w:tr>
      <w:tr w:rsidR="00DB1037" w:rsidRPr="00427BC1" w:rsidTr="00964B4E">
        <w:tc>
          <w:tcPr>
            <w:tcW w:w="2972" w:type="dxa"/>
            <w:vMerge w:val="restart"/>
          </w:tcPr>
          <w:p w:rsidR="00DB1037" w:rsidRPr="00427BC1" w:rsidRDefault="00DB1037" w:rsidP="00DB1037">
            <w:pPr>
              <w:pStyle w:val="Prrafodelista"/>
              <w:numPr>
                <w:ilvl w:val="0"/>
                <w:numId w:val="15"/>
              </w:numPr>
              <w:spacing w:after="0" w:line="240" w:lineRule="auto"/>
            </w:pPr>
            <w:r w:rsidRPr="00427BC1">
              <w:t>Modalidad orientada en las reacciones corporales.</w:t>
            </w:r>
          </w:p>
        </w:tc>
        <w:tc>
          <w:tcPr>
            <w:tcW w:w="5856" w:type="dxa"/>
          </w:tcPr>
          <w:p w:rsidR="00DB1037" w:rsidRPr="00427BC1" w:rsidRDefault="00DB1037" w:rsidP="00964B4E">
            <w:r w:rsidRPr="00427BC1">
              <w:t xml:space="preserve">Relajación o adormecimiento ante </w:t>
            </w:r>
            <w:r>
              <w:t>Esquema de Estimulación</w:t>
            </w:r>
            <w:r w:rsidRPr="00427BC1">
              <w:t xml:space="preserve"> de la mamá.</w:t>
            </w:r>
          </w:p>
        </w:tc>
      </w:tr>
      <w:tr w:rsidR="00DB1037" w:rsidRPr="00427BC1" w:rsidTr="00964B4E">
        <w:tc>
          <w:tcPr>
            <w:tcW w:w="2972" w:type="dxa"/>
            <w:vMerge/>
          </w:tcPr>
          <w:p w:rsidR="00DB1037" w:rsidRPr="00427BC1" w:rsidRDefault="00DB1037" w:rsidP="00DB1037">
            <w:pPr>
              <w:pStyle w:val="Prrafodelista"/>
              <w:numPr>
                <w:ilvl w:val="0"/>
                <w:numId w:val="15"/>
              </w:numPr>
              <w:spacing w:after="0" w:line="240" w:lineRule="auto"/>
              <w:rPr>
                <w:b/>
              </w:rPr>
            </w:pPr>
          </w:p>
        </w:tc>
        <w:tc>
          <w:tcPr>
            <w:tcW w:w="5856" w:type="dxa"/>
          </w:tcPr>
          <w:p w:rsidR="00DB1037" w:rsidRPr="00427BC1" w:rsidRDefault="00DB1037" w:rsidP="00964B4E">
            <w:r w:rsidRPr="00427BC1">
              <w:t xml:space="preserve">Reacción corporal (movimiento) ante </w:t>
            </w:r>
            <w:r>
              <w:t>Esquema de Estimulación</w:t>
            </w:r>
            <w:r w:rsidRPr="00427BC1">
              <w:t xml:space="preserve"> de la mamá.</w:t>
            </w:r>
          </w:p>
        </w:tc>
      </w:tr>
      <w:tr w:rsidR="00DB1037" w:rsidRPr="00427BC1" w:rsidTr="00964B4E">
        <w:tc>
          <w:tcPr>
            <w:tcW w:w="2972" w:type="dxa"/>
            <w:vMerge/>
          </w:tcPr>
          <w:p w:rsidR="00DB1037" w:rsidRPr="00427BC1" w:rsidRDefault="00DB1037" w:rsidP="00DB1037">
            <w:pPr>
              <w:pStyle w:val="Prrafodelista"/>
              <w:numPr>
                <w:ilvl w:val="0"/>
                <w:numId w:val="15"/>
              </w:numPr>
              <w:spacing w:after="0" w:line="240" w:lineRule="auto"/>
              <w:rPr>
                <w:b/>
              </w:rPr>
            </w:pPr>
          </w:p>
        </w:tc>
        <w:tc>
          <w:tcPr>
            <w:tcW w:w="5856" w:type="dxa"/>
          </w:tcPr>
          <w:p w:rsidR="00DB1037" w:rsidRPr="00427BC1" w:rsidRDefault="00DB1037" w:rsidP="00964B4E">
            <w:r w:rsidRPr="00427BC1">
              <w:t xml:space="preserve">Relajación y sueño como respuesta a un </w:t>
            </w:r>
            <w:r>
              <w:t>Esquema de Estimulación</w:t>
            </w:r>
            <w:r w:rsidRPr="00427BC1">
              <w:t xml:space="preserve">, con mantenimiento de contacto de la mirada. </w:t>
            </w:r>
          </w:p>
        </w:tc>
      </w:tr>
      <w:tr w:rsidR="00DB1037" w:rsidRPr="00427BC1" w:rsidTr="00964B4E">
        <w:tc>
          <w:tcPr>
            <w:tcW w:w="2972" w:type="dxa"/>
            <w:vMerge/>
          </w:tcPr>
          <w:p w:rsidR="00DB1037" w:rsidRPr="00427BC1" w:rsidRDefault="00DB1037" w:rsidP="00DB1037">
            <w:pPr>
              <w:pStyle w:val="Prrafodelista"/>
              <w:numPr>
                <w:ilvl w:val="0"/>
                <w:numId w:val="15"/>
              </w:numPr>
              <w:spacing w:after="0" w:line="240" w:lineRule="auto"/>
              <w:rPr>
                <w:b/>
              </w:rPr>
            </w:pPr>
          </w:p>
        </w:tc>
        <w:tc>
          <w:tcPr>
            <w:tcW w:w="5856" w:type="dxa"/>
          </w:tcPr>
          <w:p w:rsidR="00DB1037" w:rsidRPr="00427BC1" w:rsidRDefault="00DB1037" w:rsidP="00964B4E">
            <w:r w:rsidRPr="00427BC1">
              <w:t xml:space="preserve">Protesta con llanto ante la suspensión del </w:t>
            </w:r>
            <w:r>
              <w:t>Esquema de Estimulación</w:t>
            </w:r>
            <w:r w:rsidRPr="00427BC1">
              <w:t>.</w:t>
            </w:r>
          </w:p>
        </w:tc>
      </w:tr>
      <w:tr w:rsidR="00DB1037" w:rsidRPr="00427BC1" w:rsidTr="00964B4E">
        <w:tc>
          <w:tcPr>
            <w:tcW w:w="2972" w:type="dxa"/>
            <w:vMerge/>
          </w:tcPr>
          <w:p w:rsidR="00DB1037" w:rsidRPr="00427BC1" w:rsidRDefault="00DB1037" w:rsidP="00DB1037">
            <w:pPr>
              <w:pStyle w:val="Prrafodelista"/>
              <w:numPr>
                <w:ilvl w:val="0"/>
                <w:numId w:val="15"/>
              </w:numPr>
              <w:spacing w:after="0" w:line="240" w:lineRule="auto"/>
              <w:rPr>
                <w:b/>
              </w:rPr>
            </w:pPr>
          </w:p>
        </w:tc>
        <w:tc>
          <w:tcPr>
            <w:tcW w:w="5856" w:type="dxa"/>
          </w:tcPr>
          <w:p w:rsidR="00DB1037" w:rsidRPr="00427BC1" w:rsidRDefault="00DB1037" w:rsidP="00964B4E">
            <w:r w:rsidRPr="00427BC1">
              <w:t>Búsqueda con la mirada y giro de la cabeza ante estímulos visuales o auditivos.</w:t>
            </w:r>
          </w:p>
        </w:tc>
      </w:tr>
      <w:tr w:rsidR="00DB1037" w:rsidRPr="00427BC1" w:rsidTr="00964B4E">
        <w:tc>
          <w:tcPr>
            <w:tcW w:w="2972" w:type="dxa"/>
            <w:vMerge/>
          </w:tcPr>
          <w:p w:rsidR="00DB1037" w:rsidRPr="00427BC1" w:rsidRDefault="00DB1037" w:rsidP="00DB1037">
            <w:pPr>
              <w:pStyle w:val="Prrafodelista"/>
              <w:numPr>
                <w:ilvl w:val="0"/>
                <w:numId w:val="15"/>
              </w:numPr>
              <w:spacing w:after="0" w:line="240" w:lineRule="auto"/>
              <w:rPr>
                <w:b/>
              </w:rPr>
            </w:pPr>
          </w:p>
        </w:tc>
        <w:tc>
          <w:tcPr>
            <w:tcW w:w="5856" w:type="dxa"/>
          </w:tcPr>
          <w:p w:rsidR="00DB1037" w:rsidRPr="00427BC1" w:rsidRDefault="00DB1037" w:rsidP="00964B4E">
            <w:r w:rsidRPr="00427BC1">
              <w:t xml:space="preserve">Respuesta a </w:t>
            </w:r>
            <w:r>
              <w:t>Esquema de Estimulación</w:t>
            </w:r>
            <w:r w:rsidRPr="00427BC1">
              <w:t xml:space="preserve"> con gestos, sonrisas, movimiento corporal, vocalizaciones y exclamaciones, acompañados de mantenimiento del contacto de la mirada.</w:t>
            </w:r>
          </w:p>
        </w:tc>
      </w:tr>
      <w:tr w:rsidR="00DB1037" w:rsidRPr="00427BC1" w:rsidTr="00964B4E">
        <w:tc>
          <w:tcPr>
            <w:tcW w:w="2972" w:type="dxa"/>
            <w:vMerge/>
          </w:tcPr>
          <w:p w:rsidR="00DB1037" w:rsidRPr="00427BC1" w:rsidRDefault="00DB1037" w:rsidP="00DB1037">
            <w:pPr>
              <w:pStyle w:val="Prrafodelista"/>
              <w:numPr>
                <w:ilvl w:val="0"/>
                <w:numId w:val="15"/>
              </w:numPr>
              <w:spacing w:after="0" w:line="240" w:lineRule="auto"/>
              <w:rPr>
                <w:b/>
              </w:rPr>
            </w:pPr>
          </w:p>
        </w:tc>
        <w:tc>
          <w:tcPr>
            <w:tcW w:w="5856" w:type="dxa"/>
          </w:tcPr>
          <w:p w:rsidR="00DB1037" w:rsidRPr="00427BC1" w:rsidRDefault="00DB1037" w:rsidP="00964B4E">
            <w:r w:rsidRPr="00427BC1">
              <w:t>Concordancia de la sonrisa del/la bebé con la sonrisa y verbalización de la mamá.</w:t>
            </w:r>
          </w:p>
        </w:tc>
      </w:tr>
      <w:tr w:rsidR="00DB1037" w:rsidRPr="00427BC1" w:rsidTr="00964B4E">
        <w:tc>
          <w:tcPr>
            <w:tcW w:w="2972" w:type="dxa"/>
            <w:vMerge/>
          </w:tcPr>
          <w:p w:rsidR="00DB1037" w:rsidRPr="00427BC1" w:rsidRDefault="00DB1037" w:rsidP="00DB1037">
            <w:pPr>
              <w:pStyle w:val="Prrafodelista"/>
              <w:numPr>
                <w:ilvl w:val="0"/>
                <w:numId w:val="15"/>
              </w:numPr>
              <w:spacing w:after="0" w:line="240" w:lineRule="auto"/>
              <w:rPr>
                <w:b/>
              </w:rPr>
            </w:pPr>
          </w:p>
        </w:tc>
        <w:tc>
          <w:tcPr>
            <w:tcW w:w="5856" w:type="dxa"/>
          </w:tcPr>
          <w:p w:rsidR="00DB1037" w:rsidRPr="00427BC1" w:rsidRDefault="00DB1037" w:rsidP="00964B4E">
            <w:r w:rsidRPr="00427BC1">
              <w:t>Reacción de llanto y movimiento corporal como expresión de molestia.</w:t>
            </w:r>
          </w:p>
        </w:tc>
      </w:tr>
      <w:tr w:rsidR="00DB1037" w:rsidRPr="00427BC1" w:rsidTr="00964B4E">
        <w:tc>
          <w:tcPr>
            <w:tcW w:w="2972" w:type="dxa"/>
            <w:vMerge w:val="restart"/>
          </w:tcPr>
          <w:p w:rsidR="00DB1037" w:rsidRPr="00427BC1" w:rsidRDefault="00DB1037" w:rsidP="00DB1037">
            <w:pPr>
              <w:pStyle w:val="Prrafodelista"/>
              <w:numPr>
                <w:ilvl w:val="0"/>
                <w:numId w:val="15"/>
              </w:numPr>
              <w:spacing w:after="0" w:line="240" w:lineRule="auto"/>
            </w:pPr>
            <w:r w:rsidRPr="00427BC1">
              <w:lastRenderedPageBreak/>
              <w:t xml:space="preserve">Modalidad derivada de la percepción del cambio en el </w:t>
            </w:r>
            <w:r>
              <w:t>Esquema de Estimulación</w:t>
            </w:r>
            <w:r w:rsidRPr="00427BC1">
              <w:t>.</w:t>
            </w:r>
          </w:p>
        </w:tc>
        <w:tc>
          <w:tcPr>
            <w:tcW w:w="5856" w:type="dxa"/>
          </w:tcPr>
          <w:p w:rsidR="00DB1037" w:rsidRPr="00427BC1" w:rsidRDefault="00DB1037" w:rsidP="00964B4E">
            <w:r w:rsidRPr="00427BC1">
              <w:t xml:space="preserve">Relajación o adormecimiento ante </w:t>
            </w:r>
            <w:r>
              <w:t>Esquema de Estimulación</w:t>
            </w:r>
            <w:r w:rsidRPr="00427BC1">
              <w:t xml:space="preserve"> de la mamá.</w:t>
            </w:r>
          </w:p>
        </w:tc>
      </w:tr>
      <w:tr w:rsidR="00DB1037" w:rsidRPr="00427BC1" w:rsidTr="00964B4E">
        <w:tc>
          <w:tcPr>
            <w:tcW w:w="2972" w:type="dxa"/>
            <w:vMerge/>
          </w:tcPr>
          <w:p w:rsidR="00DB1037" w:rsidRPr="00427BC1" w:rsidRDefault="00DB1037" w:rsidP="00DB1037">
            <w:pPr>
              <w:pStyle w:val="Prrafodelista"/>
              <w:numPr>
                <w:ilvl w:val="0"/>
                <w:numId w:val="15"/>
              </w:numPr>
              <w:spacing w:after="0" w:line="240" w:lineRule="auto"/>
              <w:rPr>
                <w:b/>
              </w:rPr>
            </w:pPr>
          </w:p>
        </w:tc>
        <w:tc>
          <w:tcPr>
            <w:tcW w:w="5856" w:type="dxa"/>
          </w:tcPr>
          <w:p w:rsidR="00DB1037" w:rsidRPr="00427BC1" w:rsidRDefault="00DB1037" w:rsidP="00964B4E">
            <w:r w:rsidRPr="00427BC1">
              <w:t xml:space="preserve">Reacción corporal (movimiento) ante </w:t>
            </w:r>
            <w:r>
              <w:t>Esquema de Estimulación</w:t>
            </w:r>
            <w:r w:rsidRPr="00427BC1">
              <w:t xml:space="preserve"> de la mamá.</w:t>
            </w:r>
          </w:p>
        </w:tc>
      </w:tr>
      <w:tr w:rsidR="00DB1037" w:rsidRPr="00427BC1" w:rsidTr="00964B4E">
        <w:tc>
          <w:tcPr>
            <w:tcW w:w="2972" w:type="dxa"/>
            <w:vMerge/>
          </w:tcPr>
          <w:p w:rsidR="00DB1037" w:rsidRPr="00427BC1" w:rsidRDefault="00DB1037" w:rsidP="00DB1037">
            <w:pPr>
              <w:pStyle w:val="Prrafodelista"/>
              <w:numPr>
                <w:ilvl w:val="0"/>
                <w:numId w:val="15"/>
              </w:numPr>
              <w:spacing w:after="0" w:line="240" w:lineRule="auto"/>
              <w:rPr>
                <w:b/>
              </w:rPr>
            </w:pPr>
          </w:p>
        </w:tc>
        <w:tc>
          <w:tcPr>
            <w:tcW w:w="5856" w:type="dxa"/>
          </w:tcPr>
          <w:p w:rsidR="00DB1037" w:rsidRPr="00427BC1" w:rsidRDefault="00DB1037" w:rsidP="00964B4E">
            <w:r w:rsidRPr="00427BC1">
              <w:t>Contacto y fijación visual en la fuente de estimulación.</w:t>
            </w:r>
          </w:p>
        </w:tc>
      </w:tr>
      <w:tr w:rsidR="00DB1037" w:rsidRPr="00427BC1" w:rsidTr="00964B4E">
        <w:tc>
          <w:tcPr>
            <w:tcW w:w="2972" w:type="dxa"/>
            <w:vMerge/>
          </w:tcPr>
          <w:p w:rsidR="00DB1037" w:rsidRPr="00427BC1" w:rsidRDefault="00DB1037" w:rsidP="00DB1037">
            <w:pPr>
              <w:pStyle w:val="Prrafodelista"/>
              <w:numPr>
                <w:ilvl w:val="0"/>
                <w:numId w:val="15"/>
              </w:numPr>
              <w:spacing w:after="0" w:line="240" w:lineRule="auto"/>
              <w:rPr>
                <w:b/>
              </w:rPr>
            </w:pPr>
          </w:p>
        </w:tc>
        <w:tc>
          <w:tcPr>
            <w:tcW w:w="5856" w:type="dxa"/>
          </w:tcPr>
          <w:p w:rsidR="00DB1037" w:rsidRPr="00427BC1" w:rsidRDefault="00DB1037" w:rsidP="00964B4E">
            <w:r w:rsidRPr="00427BC1">
              <w:t xml:space="preserve">Reacción negativa (protesta) ante la suspensión súbita del </w:t>
            </w:r>
            <w:r>
              <w:t>Esquema de Estimulación</w:t>
            </w:r>
            <w:r w:rsidRPr="00427BC1">
              <w:t>.</w:t>
            </w:r>
          </w:p>
        </w:tc>
      </w:tr>
      <w:tr w:rsidR="00DB1037" w:rsidRPr="00427BC1" w:rsidTr="00964B4E">
        <w:tc>
          <w:tcPr>
            <w:tcW w:w="2972" w:type="dxa"/>
            <w:vMerge/>
          </w:tcPr>
          <w:p w:rsidR="00DB1037" w:rsidRPr="00427BC1" w:rsidRDefault="00DB1037" w:rsidP="00DB1037">
            <w:pPr>
              <w:pStyle w:val="Prrafodelista"/>
              <w:numPr>
                <w:ilvl w:val="0"/>
                <w:numId w:val="15"/>
              </w:numPr>
              <w:spacing w:after="0" w:line="240" w:lineRule="auto"/>
              <w:rPr>
                <w:b/>
              </w:rPr>
            </w:pPr>
          </w:p>
        </w:tc>
        <w:tc>
          <w:tcPr>
            <w:tcW w:w="5856" w:type="dxa"/>
          </w:tcPr>
          <w:p w:rsidR="00DB1037" w:rsidRPr="00427BC1" w:rsidRDefault="00DB1037" w:rsidP="00964B4E">
            <w:r w:rsidRPr="00427BC1">
              <w:t xml:space="preserve">Protesta con llanto ante la suspensión del </w:t>
            </w:r>
            <w:r>
              <w:t>Esquema de Estimulación</w:t>
            </w:r>
            <w:r w:rsidRPr="00427BC1">
              <w:t>.</w:t>
            </w:r>
          </w:p>
        </w:tc>
      </w:tr>
      <w:tr w:rsidR="00DB1037" w:rsidRPr="00427BC1" w:rsidTr="00964B4E">
        <w:tc>
          <w:tcPr>
            <w:tcW w:w="2972" w:type="dxa"/>
            <w:vMerge/>
          </w:tcPr>
          <w:p w:rsidR="00DB1037" w:rsidRPr="00427BC1" w:rsidRDefault="00DB1037" w:rsidP="00DB1037">
            <w:pPr>
              <w:pStyle w:val="Prrafodelista"/>
              <w:numPr>
                <w:ilvl w:val="0"/>
                <w:numId w:val="15"/>
              </w:numPr>
              <w:spacing w:after="0" w:line="240" w:lineRule="auto"/>
              <w:rPr>
                <w:b/>
              </w:rPr>
            </w:pPr>
          </w:p>
        </w:tc>
        <w:tc>
          <w:tcPr>
            <w:tcW w:w="5856" w:type="dxa"/>
          </w:tcPr>
          <w:p w:rsidR="00DB1037" w:rsidRPr="00427BC1" w:rsidRDefault="00DB1037" w:rsidP="00964B4E">
            <w:r w:rsidRPr="00427BC1">
              <w:t xml:space="preserve">Recuperación del equilibrio resultante del restablecimiento del </w:t>
            </w:r>
            <w:r>
              <w:t>Esquema de Estimulación</w:t>
            </w:r>
            <w:r w:rsidRPr="00427BC1">
              <w:t xml:space="preserve"> o de la estrategia de la mamá para serenarlo.</w:t>
            </w:r>
          </w:p>
        </w:tc>
      </w:tr>
      <w:tr w:rsidR="00DB1037" w:rsidRPr="00427BC1" w:rsidTr="00964B4E">
        <w:tc>
          <w:tcPr>
            <w:tcW w:w="2972" w:type="dxa"/>
            <w:vMerge/>
          </w:tcPr>
          <w:p w:rsidR="00DB1037" w:rsidRPr="00427BC1" w:rsidRDefault="00DB1037" w:rsidP="00DB1037">
            <w:pPr>
              <w:pStyle w:val="Prrafodelista"/>
              <w:numPr>
                <w:ilvl w:val="0"/>
                <w:numId w:val="15"/>
              </w:numPr>
              <w:spacing w:after="0" w:line="240" w:lineRule="auto"/>
              <w:rPr>
                <w:b/>
              </w:rPr>
            </w:pPr>
          </w:p>
        </w:tc>
        <w:tc>
          <w:tcPr>
            <w:tcW w:w="5856" w:type="dxa"/>
          </w:tcPr>
          <w:p w:rsidR="00DB1037" w:rsidRPr="00427BC1" w:rsidRDefault="00DB1037" w:rsidP="00964B4E">
            <w:r w:rsidRPr="00427BC1">
              <w:t>Búsqueda con la mirada y giro de la cabeza ante estímulos visuales o auditivos.</w:t>
            </w:r>
          </w:p>
        </w:tc>
      </w:tr>
      <w:tr w:rsidR="00DB1037" w:rsidRPr="00427BC1" w:rsidTr="00964B4E">
        <w:tc>
          <w:tcPr>
            <w:tcW w:w="2972" w:type="dxa"/>
            <w:vMerge/>
          </w:tcPr>
          <w:p w:rsidR="00DB1037" w:rsidRPr="00427BC1" w:rsidRDefault="00DB1037" w:rsidP="00DB1037">
            <w:pPr>
              <w:pStyle w:val="Prrafodelista"/>
              <w:numPr>
                <w:ilvl w:val="0"/>
                <w:numId w:val="15"/>
              </w:numPr>
              <w:spacing w:after="0" w:line="240" w:lineRule="auto"/>
              <w:rPr>
                <w:b/>
              </w:rPr>
            </w:pPr>
          </w:p>
        </w:tc>
        <w:tc>
          <w:tcPr>
            <w:tcW w:w="5856" w:type="dxa"/>
          </w:tcPr>
          <w:p w:rsidR="00DB1037" w:rsidRPr="00427BC1" w:rsidRDefault="00DB1037" w:rsidP="00964B4E">
            <w:r w:rsidRPr="00427BC1">
              <w:t xml:space="preserve">Respuesta a </w:t>
            </w:r>
            <w:r>
              <w:t>Esquema de Estimulación</w:t>
            </w:r>
            <w:r w:rsidRPr="00427BC1">
              <w:t xml:space="preserve"> con gestos, sonrisas, movimiento corporal, vocalizaciones y exclamaciones, acompañados de mantenimiento del contacto de la mirada.</w:t>
            </w:r>
          </w:p>
        </w:tc>
      </w:tr>
      <w:tr w:rsidR="00DB1037" w:rsidRPr="00427BC1" w:rsidTr="00964B4E">
        <w:tc>
          <w:tcPr>
            <w:tcW w:w="2972" w:type="dxa"/>
            <w:vMerge/>
          </w:tcPr>
          <w:p w:rsidR="00DB1037" w:rsidRPr="00427BC1" w:rsidRDefault="00DB1037" w:rsidP="00DB1037">
            <w:pPr>
              <w:pStyle w:val="Prrafodelista"/>
              <w:numPr>
                <w:ilvl w:val="0"/>
                <w:numId w:val="15"/>
              </w:numPr>
              <w:spacing w:after="0" w:line="240" w:lineRule="auto"/>
              <w:rPr>
                <w:b/>
              </w:rPr>
            </w:pPr>
          </w:p>
        </w:tc>
        <w:tc>
          <w:tcPr>
            <w:tcW w:w="5856" w:type="dxa"/>
          </w:tcPr>
          <w:p w:rsidR="00DB1037" w:rsidRPr="00427BC1" w:rsidRDefault="00DB1037" w:rsidP="00964B4E">
            <w:r w:rsidRPr="00427BC1">
              <w:t xml:space="preserve">Reacción del/la bebé al </w:t>
            </w:r>
            <w:r>
              <w:t>Esquema de Estimulación</w:t>
            </w:r>
            <w:r w:rsidRPr="00427BC1">
              <w:t xml:space="preserve"> según su estado de ánimo.</w:t>
            </w:r>
          </w:p>
        </w:tc>
      </w:tr>
      <w:tr w:rsidR="00DB1037" w:rsidRPr="00427BC1" w:rsidTr="00964B4E">
        <w:tc>
          <w:tcPr>
            <w:tcW w:w="2972" w:type="dxa"/>
            <w:vMerge w:val="restart"/>
          </w:tcPr>
          <w:p w:rsidR="00DB1037" w:rsidRPr="00427BC1" w:rsidRDefault="00DB1037" w:rsidP="00DB1037">
            <w:pPr>
              <w:pStyle w:val="Prrafodelista"/>
              <w:numPr>
                <w:ilvl w:val="0"/>
                <w:numId w:val="15"/>
              </w:numPr>
              <w:spacing w:after="0" w:line="240" w:lineRule="auto"/>
            </w:pPr>
            <w:r w:rsidRPr="00427BC1">
              <w:t>Modalidad orientada en la búsqueda e identificación de estímulos.</w:t>
            </w:r>
          </w:p>
        </w:tc>
        <w:tc>
          <w:tcPr>
            <w:tcW w:w="5856" w:type="dxa"/>
          </w:tcPr>
          <w:p w:rsidR="00DB1037" w:rsidRPr="00427BC1" w:rsidRDefault="00DB1037" w:rsidP="00964B4E">
            <w:r w:rsidRPr="00427BC1">
              <w:t xml:space="preserve">Sincronización fugaz de la mirada ante la búsqueda de la mamá de sincronización de la mirada. </w:t>
            </w:r>
          </w:p>
        </w:tc>
      </w:tr>
      <w:tr w:rsidR="00DB1037" w:rsidRPr="00427BC1" w:rsidTr="00964B4E">
        <w:tc>
          <w:tcPr>
            <w:tcW w:w="2972" w:type="dxa"/>
            <w:vMerge/>
          </w:tcPr>
          <w:p w:rsidR="00DB1037" w:rsidRPr="00427BC1" w:rsidRDefault="00DB1037" w:rsidP="00DB1037">
            <w:pPr>
              <w:pStyle w:val="Prrafodelista"/>
              <w:numPr>
                <w:ilvl w:val="0"/>
                <w:numId w:val="15"/>
              </w:numPr>
              <w:spacing w:after="0" w:line="240" w:lineRule="auto"/>
              <w:rPr>
                <w:b/>
              </w:rPr>
            </w:pPr>
          </w:p>
        </w:tc>
        <w:tc>
          <w:tcPr>
            <w:tcW w:w="5856" w:type="dxa"/>
          </w:tcPr>
          <w:p w:rsidR="00DB1037" w:rsidRPr="00427BC1" w:rsidRDefault="00DB1037" w:rsidP="00964B4E">
            <w:r w:rsidRPr="00427BC1">
              <w:t>Contacto y fijación visual en la fuente de estimulación.</w:t>
            </w:r>
          </w:p>
        </w:tc>
      </w:tr>
      <w:tr w:rsidR="00DB1037" w:rsidRPr="00427BC1" w:rsidTr="00964B4E">
        <w:tc>
          <w:tcPr>
            <w:tcW w:w="2972" w:type="dxa"/>
            <w:vMerge/>
          </w:tcPr>
          <w:p w:rsidR="00DB1037" w:rsidRPr="00427BC1" w:rsidRDefault="00DB1037" w:rsidP="00DB1037">
            <w:pPr>
              <w:pStyle w:val="Prrafodelista"/>
              <w:numPr>
                <w:ilvl w:val="0"/>
                <w:numId w:val="15"/>
              </w:numPr>
              <w:spacing w:after="0" w:line="240" w:lineRule="auto"/>
              <w:rPr>
                <w:b/>
              </w:rPr>
            </w:pPr>
          </w:p>
        </w:tc>
        <w:tc>
          <w:tcPr>
            <w:tcW w:w="5856" w:type="dxa"/>
          </w:tcPr>
          <w:p w:rsidR="00DB1037" w:rsidRPr="00427BC1" w:rsidRDefault="00DB1037" w:rsidP="00964B4E">
            <w:r w:rsidRPr="00427BC1">
              <w:t xml:space="preserve">Reacción negativa (protesta) ante la suspensión súbita del </w:t>
            </w:r>
            <w:r>
              <w:t>Esquema de Estimulación</w:t>
            </w:r>
            <w:r w:rsidRPr="00427BC1">
              <w:t>.</w:t>
            </w:r>
          </w:p>
        </w:tc>
      </w:tr>
      <w:tr w:rsidR="00DB1037" w:rsidRPr="00427BC1" w:rsidTr="00964B4E">
        <w:tc>
          <w:tcPr>
            <w:tcW w:w="2972" w:type="dxa"/>
            <w:vMerge/>
          </w:tcPr>
          <w:p w:rsidR="00DB1037" w:rsidRPr="00427BC1" w:rsidRDefault="00DB1037" w:rsidP="00DB1037">
            <w:pPr>
              <w:pStyle w:val="Prrafodelista"/>
              <w:numPr>
                <w:ilvl w:val="0"/>
                <w:numId w:val="15"/>
              </w:numPr>
              <w:spacing w:after="0" w:line="240" w:lineRule="auto"/>
              <w:rPr>
                <w:b/>
              </w:rPr>
            </w:pPr>
          </w:p>
        </w:tc>
        <w:tc>
          <w:tcPr>
            <w:tcW w:w="5856" w:type="dxa"/>
          </w:tcPr>
          <w:p w:rsidR="00DB1037" w:rsidRPr="00427BC1" w:rsidRDefault="00DB1037" w:rsidP="00964B4E">
            <w:r w:rsidRPr="00427BC1">
              <w:t xml:space="preserve">Mantenimiento del estado de ánimo sereno en concordancia con el </w:t>
            </w:r>
            <w:r>
              <w:t>Esquema de Estimulación</w:t>
            </w:r>
            <w:r w:rsidRPr="00427BC1">
              <w:t xml:space="preserve"> de la mamá.</w:t>
            </w:r>
          </w:p>
        </w:tc>
      </w:tr>
      <w:tr w:rsidR="00DB1037" w:rsidRPr="00427BC1" w:rsidTr="00964B4E">
        <w:tc>
          <w:tcPr>
            <w:tcW w:w="2972" w:type="dxa"/>
            <w:vMerge/>
          </w:tcPr>
          <w:p w:rsidR="00DB1037" w:rsidRPr="00427BC1" w:rsidRDefault="00DB1037" w:rsidP="00DB1037">
            <w:pPr>
              <w:pStyle w:val="Prrafodelista"/>
              <w:numPr>
                <w:ilvl w:val="0"/>
                <w:numId w:val="15"/>
              </w:numPr>
              <w:spacing w:after="0" w:line="240" w:lineRule="auto"/>
              <w:rPr>
                <w:b/>
              </w:rPr>
            </w:pPr>
          </w:p>
        </w:tc>
        <w:tc>
          <w:tcPr>
            <w:tcW w:w="5856" w:type="dxa"/>
          </w:tcPr>
          <w:p w:rsidR="00DB1037" w:rsidRPr="00427BC1" w:rsidRDefault="00DB1037" w:rsidP="00964B4E">
            <w:r w:rsidRPr="00427BC1">
              <w:t xml:space="preserve">Relajación y sueño como respuesta a un </w:t>
            </w:r>
            <w:r>
              <w:t>Esquema de Estimulación</w:t>
            </w:r>
            <w:r w:rsidRPr="00427BC1">
              <w:t xml:space="preserve">, con mantenimiento de sincronización de la mirada. </w:t>
            </w:r>
          </w:p>
        </w:tc>
      </w:tr>
      <w:tr w:rsidR="00DB1037" w:rsidRPr="00427BC1" w:rsidTr="00964B4E">
        <w:tc>
          <w:tcPr>
            <w:tcW w:w="2972" w:type="dxa"/>
            <w:vMerge/>
          </w:tcPr>
          <w:p w:rsidR="00DB1037" w:rsidRPr="00427BC1" w:rsidRDefault="00DB1037" w:rsidP="00DB1037">
            <w:pPr>
              <w:pStyle w:val="Prrafodelista"/>
              <w:numPr>
                <w:ilvl w:val="0"/>
                <w:numId w:val="15"/>
              </w:numPr>
              <w:spacing w:after="0" w:line="240" w:lineRule="auto"/>
              <w:rPr>
                <w:b/>
              </w:rPr>
            </w:pPr>
          </w:p>
        </w:tc>
        <w:tc>
          <w:tcPr>
            <w:tcW w:w="5856" w:type="dxa"/>
          </w:tcPr>
          <w:p w:rsidR="00DB1037" w:rsidRPr="00427BC1" w:rsidRDefault="00DB1037" w:rsidP="00964B4E">
            <w:r w:rsidRPr="00427BC1">
              <w:t xml:space="preserve">Recuperación del equilibrio resultante del restablecimiento del </w:t>
            </w:r>
            <w:r>
              <w:t>Esquema de Estimulación</w:t>
            </w:r>
            <w:r w:rsidRPr="00427BC1">
              <w:t xml:space="preserve"> o de la estrategia de la mamá para serenarlo.</w:t>
            </w:r>
          </w:p>
        </w:tc>
      </w:tr>
      <w:tr w:rsidR="00DB1037" w:rsidRPr="00427BC1" w:rsidTr="00964B4E">
        <w:tc>
          <w:tcPr>
            <w:tcW w:w="2972" w:type="dxa"/>
            <w:vMerge/>
          </w:tcPr>
          <w:p w:rsidR="00DB1037" w:rsidRPr="00427BC1" w:rsidRDefault="00DB1037" w:rsidP="00DB1037">
            <w:pPr>
              <w:pStyle w:val="Prrafodelista"/>
              <w:numPr>
                <w:ilvl w:val="0"/>
                <w:numId w:val="15"/>
              </w:numPr>
              <w:spacing w:after="0" w:line="240" w:lineRule="auto"/>
              <w:rPr>
                <w:b/>
              </w:rPr>
            </w:pPr>
          </w:p>
        </w:tc>
        <w:tc>
          <w:tcPr>
            <w:tcW w:w="5856" w:type="dxa"/>
          </w:tcPr>
          <w:p w:rsidR="00DB1037" w:rsidRPr="00427BC1" w:rsidRDefault="00DB1037" w:rsidP="00964B4E">
            <w:r w:rsidRPr="00427BC1">
              <w:t>Búsqueda con la mirada y giro de la cabeza ante estímulos visuales o auditivos.</w:t>
            </w:r>
          </w:p>
        </w:tc>
      </w:tr>
      <w:tr w:rsidR="00DB1037" w:rsidRPr="00427BC1" w:rsidTr="00964B4E">
        <w:tc>
          <w:tcPr>
            <w:tcW w:w="2972" w:type="dxa"/>
            <w:vMerge/>
          </w:tcPr>
          <w:p w:rsidR="00DB1037" w:rsidRPr="00427BC1" w:rsidRDefault="00DB1037" w:rsidP="00DB1037">
            <w:pPr>
              <w:pStyle w:val="Prrafodelista"/>
              <w:numPr>
                <w:ilvl w:val="0"/>
                <w:numId w:val="15"/>
              </w:numPr>
              <w:spacing w:after="0" w:line="240" w:lineRule="auto"/>
              <w:rPr>
                <w:b/>
              </w:rPr>
            </w:pPr>
          </w:p>
        </w:tc>
        <w:tc>
          <w:tcPr>
            <w:tcW w:w="5856" w:type="dxa"/>
          </w:tcPr>
          <w:p w:rsidR="00DB1037" w:rsidRPr="00427BC1" w:rsidRDefault="00DB1037" w:rsidP="00964B4E">
            <w:r w:rsidRPr="00427BC1">
              <w:t xml:space="preserve">Respuesta a </w:t>
            </w:r>
            <w:r>
              <w:t>Esquema de Estimulación</w:t>
            </w:r>
            <w:r w:rsidRPr="00427BC1">
              <w:t xml:space="preserve"> con gestos, sonrisas, movimiento corporal, vocalizaciones y exclamaciones, acompañados de mantenimiento del contacto de la mirada.</w:t>
            </w:r>
          </w:p>
        </w:tc>
      </w:tr>
      <w:tr w:rsidR="00DB1037" w:rsidRPr="00427BC1" w:rsidTr="00964B4E">
        <w:tc>
          <w:tcPr>
            <w:tcW w:w="2972" w:type="dxa"/>
            <w:vMerge/>
          </w:tcPr>
          <w:p w:rsidR="00DB1037" w:rsidRPr="00427BC1" w:rsidRDefault="00DB1037" w:rsidP="00DB1037">
            <w:pPr>
              <w:pStyle w:val="Prrafodelista"/>
              <w:numPr>
                <w:ilvl w:val="0"/>
                <w:numId w:val="15"/>
              </w:numPr>
              <w:spacing w:after="0" w:line="240" w:lineRule="auto"/>
              <w:rPr>
                <w:b/>
              </w:rPr>
            </w:pPr>
          </w:p>
        </w:tc>
        <w:tc>
          <w:tcPr>
            <w:tcW w:w="5856" w:type="dxa"/>
          </w:tcPr>
          <w:p w:rsidR="00DB1037" w:rsidRPr="00427BC1" w:rsidRDefault="00DB1037" w:rsidP="00964B4E">
            <w:r w:rsidRPr="00427BC1">
              <w:t>Mantenimiento de la sincronización de la mirada asociado al uso del habla dirigida al/la bebé (</w:t>
            </w:r>
            <w:proofErr w:type="spellStart"/>
            <w:r w:rsidRPr="00427BC1">
              <w:rPr>
                <w:i/>
              </w:rPr>
              <w:t>baby</w:t>
            </w:r>
            <w:proofErr w:type="spellEnd"/>
            <w:r w:rsidRPr="00427BC1">
              <w:rPr>
                <w:i/>
              </w:rPr>
              <w:t xml:space="preserve"> </w:t>
            </w:r>
            <w:proofErr w:type="spellStart"/>
            <w:r w:rsidRPr="00427BC1">
              <w:rPr>
                <w:i/>
              </w:rPr>
              <w:t>talk</w:t>
            </w:r>
            <w:proofErr w:type="spellEnd"/>
            <w:r w:rsidRPr="00427BC1">
              <w:t>).</w:t>
            </w:r>
          </w:p>
        </w:tc>
      </w:tr>
      <w:tr w:rsidR="00DB1037" w:rsidRPr="00427BC1" w:rsidTr="00964B4E">
        <w:tc>
          <w:tcPr>
            <w:tcW w:w="2972" w:type="dxa"/>
            <w:vMerge/>
          </w:tcPr>
          <w:p w:rsidR="00DB1037" w:rsidRPr="00427BC1" w:rsidRDefault="00DB1037" w:rsidP="00DB1037">
            <w:pPr>
              <w:pStyle w:val="Prrafodelista"/>
              <w:numPr>
                <w:ilvl w:val="0"/>
                <w:numId w:val="15"/>
              </w:numPr>
              <w:spacing w:after="0" w:line="240" w:lineRule="auto"/>
              <w:rPr>
                <w:b/>
              </w:rPr>
            </w:pPr>
          </w:p>
        </w:tc>
        <w:tc>
          <w:tcPr>
            <w:tcW w:w="5856" w:type="dxa"/>
          </w:tcPr>
          <w:p w:rsidR="00DB1037" w:rsidRPr="00427BC1" w:rsidRDefault="00DB1037" w:rsidP="00964B4E">
            <w:r w:rsidRPr="00427BC1">
              <w:t>Concordancia de la sonrisa del/la bebé con la sonrisa y verbalización de la mamá.</w:t>
            </w:r>
          </w:p>
        </w:tc>
      </w:tr>
      <w:tr w:rsidR="00DB1037" w:rsidRPr="00427BC1" w:rsidTr="00964B4E">
        <w:tc>
          <w:tcPr>
            <w:tcW w:w="2972" w:type="dxa"/>
            <w:vMerge/>
          </w:tcPr>
          <w:p w:rsidR="00DB1037" w:rsidRPr="00427BC1" w:rsidRDefault="00DB1037" w:rsidP="00DB1037">
            <w:pPr>
              <w:pStyle w:val="Prrafodelista"/>
              <w:numPr>
                <w:ilvl w:val="0"/>
                <w:numId w:val="15"/>
              </w:numPr>
              <w:spacing w:after="0" w:line="240" w:lineRule="auto"/>
              <w:rPr>
                <w:b/>
              </w:rPr>
            </w:pPr>
          </w:p>
        </w:tc>
        <w:tc>
          <w:tcPr>
            <w:tcW w:w="5856" w:type="dxa"/>
          </w:tcPr>
          <w:p w:rsidR="00DB1037" w:rsidRPr="00427BC1" w:rsidRDefault="00DB1037" w:rsidP="00964B4E">
            <w:r w:rsidRPr="00427BC1">
              <w:t>Capacidad para filtrar los estímulos del entorno y concentrarse en la interacción.</w:t>
            </w:r>
          </w:p>
        </w:tc>
      </w:tr>
      <w:tr w:rsidR="00DB1037" w:rsidRPr="00427BC1" w:rsidTr="00964B4E">
        <w:tc>
          <w:tcPr>
            <w:tcW w:w="2972" w:type="dxa"/>
            <w:vMerge/>
          </w:tcPr>
          <w:p w:rsidR="00DB1037" w:rsidRPr="00427BC1" w:rsidRDefault="00DB1037" w:rsidP="00DB1037">
            <w:pPr>
              <w:pStyle w:val="Prrafodelista"/>
              <w:numPr>
                <w:ilvl w:val="0"/>
                <w:numId w:val="15"/>
              </w:numPr>
              <w:spacing w:after="0" w:line="240" w:lineRule="auto"/>
              <w:rPr>
                <w:b/>
              </w:rPr>
            </w:pPr>
          </w:p>
        </w:tc>
        <w:tc>
          <w:tcPr>
            <w:tcW w:w="5856" w:type="dxa"/>
          </w:tcPr>
          <w:p w:rsidR="00DB1037" w:rsidRPr="00427BC1" w:rsidRDefault="00DB1037" w:rsidP="00964B4E">
            <w:r w:rsidRPr="00427BC1">
              <w:t>Mantenimiento del contacto de la mirada durante la transición entre estados de ánimo.</w:t>
            </w:r>
          </w:p>
        </w:tc>
      </w:tr>
      <w:tr w:rsidR="00DB1037" w:rsidRPr="00427BC1" w:rsidTr="00964B4E">
        <w:tc>
          <w:tcPr>
            <w:tcW w:w="2972" w:type="dxa"/>
            <w:vMerge/>
          </w:tcPr>
          <w:p w:rsidR="00DB1037" w:rsidRPr="00427BC1" w:rsidRDefault="00DB1037" w:rsidP="00DB1037">
            <w:pPr>
              <w:pStyle w:val="Prrafodelista"/>
              <w:numPr>
                <w:ilvl w:val="0"/>
                <w:numId w:val="15"/>
              </w:numPr>
              <w:spacing w:after="0" w:line="240" w:lineRule="auto"/>
              <w:rPr>
                <w:b/>
              </w:rPr>
            </w:pPr>
          </w:p>
        </w:tc>
        <w:tc>
          <w:tcPr>
            <w:tcW w:w="5856" w:type="dxa"/>
          </w:tcPr>
          <w:p w:rsidR="00DB1037" w:rsidRPr="00427BC1" w:rsidRDefault="00DB1037" w:rsidP="00964B4E">
            <w:r w:rsidRPr="00427BC1">
              <w:t>Concordancia entre la estimulación dialógica (prosódica) y el mantenimiento de la sincronización de la mirada.</w:t>
            </w:r>
          </w:p>
        </w:tc>
      </w:tr>
      <w:tr w:rsidR="00DB1037" w:rsidRPr="00427BC1" w:rsidTr="00964B4E">
        <w:tc>
          <w:tcPr>
            <w:tcW w:w="2972" w:type="dxa"/>
            <w:vMerge/>
          </w:tcPr>
          <w:p w:rsidR="00DB1037" w:rsidRPr="00427BC1" w:rsidRDefault="00DB1037" w:rsidP="00DB1037">
            <w:pPr>
              <w:pStyle w:val="Prrafodelista"/>
              <w:numPr>
                <w:ilvl w:val="0"/>
                <w:numId w:val="15"/>
              </w:numPr>
              <w:spacing w:after="0" w:line="240" w:lineRule="auto"/>
              <w:rPr>
                <w:b/>
              </w:rPr>
            </w:pPr>
          </w:p>
        </w:tc>
        <w:tc>
          <w:tcPr>
            <w:tcW w:w="5856" w:type="dxa"/>
          </w:tcPr>
          <w:p w:rsidR="00DB1037" w:rsidRPr="00427BC1" w:rsidRDefault="00DB1037" w:rsidP="00964B4E">
            <w:r w:rsidRPr="00427BC1">
              <w:t>Reacción de llanto y movimiento corporal como expresión de molestia.</w:t>
            </w:r>
          </w:p>
        </w:tc>
      </w:tr>
      <w:tr w:rsidR="00DB1037" w:rsidRPr="00427BC1" w:rsidTr="00964B4E">
        <w:tc>
          <w:tcPr>
            <w:tcW w:w="2972" w:type="dxa"/>
            <w:vMerge w:val="restart"/>
          </w:tcPr>
          <w:p w:rsidR="00DB1037" w:rsidRPr="00427BC1" w:rsidRDefault="00DB1037" w:rsidP="00DB1037">
            <w:pPr>
              <w:pStyle w:val="Prrafodelista"/>
              <w:numPr>
                <w:ilvl w:val="0"/>
                <w:numId w:val="15"/>
              </w:numPr>
              <w:spacing w:after="0" w:line="240" w:lineRule="auto"/>
            </w:pPr>
            <w:r w:rsidRPr="00427BC1">
              <w:t>Modalidad orientada en la capacidad expresiva y la vocalización.</w:t>
            </w:r>
          </w:p>
        </w:tc>
        <w:tc>
          <w:tcPr>
            <w:tcW w:w="5856" w:type="dxa"/>
          </w:tcPr>
          <w:p w:rsidR="00DB1037" w:rsidRPr="00427BC1" w:rsidRDefault="00DB1037" w:rsidP="00964B4E">
            <w:r w:rsidRPr="00427BC1">
              <w:t xml:space="preserve">Protesta con llanto ante la suspensión del </w:t>
            </w:r>
            <w:r>
              <w:t>Esquema de Estimulación</w:t>
            </w:r>
            <w:r w:rsidRPr="00427BC1">
              <w:t>.</w:t>
            </w:r>
          </w:p>
        </w:tc>
      </w:tr>
      <w:tr w:rsidR="00DB1037" w:rsidRPr="00427BC1" w:rsidTr="00964B4E">
        <w:tc>
          <w:tcPr>
            <w:tcW w:w="2972" w:type="dxa"/>
            <w:vMerge/>
          </w:tcPr>
          <w:p w:rsidR="00DB1037" w:rsidRPr="00427BC1" w:rsidRDefault="00DB1037" w:rsidP="00DB1037">
            <w:pPr>
              <w:pStyle w:val="Prrafodelista"/>
              <w:numPr>
                <w:ilvl w:val="0"/>
                <w:numId w:val="15"/>
              </w:numPr>
              <w:spacing w:after="0" w:line="240" w:lineRule="auto"/>
              <w:rPr>
                <w:b/>
              </w:rPr>
            </w:pPr>
          </w:p>
        </w:tc>
        <w:tc>
          <w:tcPr>
            <w:tcW w:w="5856" w:type="dxa"/>
          </w:tcPr>
          <w:p w:rsidR="00DB1037" w:rsidRPr="00427BC1" w:rsidRDefault="00DB1037" w:rsidP="00964B4E">
            <w:r w:rsidRPr="00427BC1">
              <w:t xml:space="preserve">Respuesta a </w:t>
            </w:r>
            <w:r>
              <w:t>Esquema de Estimulación</w:t>
            </w:r>
            <w:r w:rsidRPr="00427BC1">
              <w:t xml:space="preserve"> con gestos, sonrisas, movimiento corporal, vocalizaciones y exclamaciones, acompañados de mantenimiento del contacto de la mirada.</w:t>
            </w:r>
          </w:p>
        </w:tc>
      </w:tr>
      <w:tr w:rsidR="00DB1037" w:rsidRPr="00427BC1" w:rsidTr="00964B4E">
        <w:tc>
          <w:tcPr>
            <w:tcW w:w="2972" w:type="dxa"/>
            <w:vMerge/>
          </w:tcPr>
          <w:p w:rsidR="00DB1037" w:rsidRPr="00427BC1" w:rsidRDefault="00DB1037" w:rsidP="00DB1037">
            <w:pPr>
              <w:pStyle w:val="Prrafodelista"/>
              <w:numPr>
                <w:ilvl w:val="0"/>
                <w:numId w:val="15"/>
              </w:numPr>
              <w:spacing w:after="0" w:line="240" w:lineRule="auto"/>
              <w:rPr>
                <w:b/>
              </w:rPr>
            </w:pPr>
          </w:p>
        </w:tc>
        <w:tc>
          <w:tcPr>
            <w:tcW w:w="5856" w:type="dxa"/>
          </w:tcPr>
          <w:p w:rsidR="00DB1037" w:rsidRPr="00427BC1" w:rsidRDefault="00DB1037" w:rsidP="00964B4E">
            <w:r w:rsidRPr="00427BC1">
              <w:t>Concordancia de la sonrisa del/la bebé con la sonrisa y verbalización de la mamá.</w:t>
            </w:r>
          </w:p>
        </w:tc>
      </w:tr>
      <w:tr w:rsidR="00DB1037" w:rsidRPr="00427BC1" w:rsidTr="00964B4E">
        <w:tc>
          <w:tcPr>
            <w:tcW w:w="2972" w:type="dxa"/>
            <w:vMerge/>
          </w:tcPr>
          <w:p w:rsidR="00DB1037" w:rsidRPr="00427BC1" w:rsidRDefault="00DB1037" w:rsidP="00DB1037">
            <w:pPr>
              <w:pStyle w:val="Prrafodelista"/>
              <w:numPr>
                <w:ilvl w:val="0"/>
                <w:numId w:val="15"/>
              </w:numPr>
              <w:spacing w:after="0" w:line="240" w:lineRule="auto"/>
              <w:rPr>
                <w:b/>
              </w:rPr>
            </w:pPr>
          </w:p>
        </w:tc>
        <w:tc>
          <w:tcPr>
            <w:tcW w:w="5856" w:type="dxa"/>
          </w:tcPr>
          <w:p w:rsidR="00DB1037" w:rsidRPr="00427BC1" w:rsidRDefault="00DB1037" w:rsidP="00964B4E">
            <w:r w:rsidRPr="00427BC1">
              <w:t>Mantenimiento de la sincronización de la mirada durante la transición entre estados de ánimo.</w:t>
            </w:r>
          </w:p>
        </w:tc>
      </w:tr>
      <w:tr w:rsidR="00DB1037" w:rsidRPr="00427BC1" w:rsidTr="00964B4E">
        <w:tc>
          <w:tcPr>
            <w:tcW w:w="2972" w:type="dxa"/>
            <w:vMerge/>
          </w:tcPr>
          <w:p w:rsidR="00DB1037" w:rsidRPr="00427BC1" w:rsidRDefault="00DB1037" w:rsidP="00DB1037">
            <w:pPr>
              <w:pStyle w:val="Prrafodelista"/>
              <w:numPr>
                <w:ilvl w:val="0"/>
                <w:numId w:val="15"/>
              </w:numPr>
              <w:spacing w:after="0" w:line="240" w:lineRule="auto"/>
              <w:rPr>
                <w:b/>
              </w:rPr>
            </w:pPr>
          </w:p>
        </w:tc>
        <w:tc>
          <w:tcPr>
            <w:tcW w:w="5856" w:type="dxa"/>
          </w:tcPr>
          <w:p w:rsidR="00DB1037" w:rsidRPr="00427BC1" w:rsidRDefault="00DB1037" w:rsidP="00964B4E">
            <w:r w:rsidRPr="00427BC1">
              <w:t>Reacción de llanto y movimiento corporal como expresión de molestia.</w:t>
            </w:r>
          </w:p>
        </w:tc>
      </w:tr>
      <w:tr w:rsidR="00DB1037" w:rsidRPr="00427BC1" w:rsidTr="00964B4E">
        <w:tc>
          <w:tcPr>
            <w:tcW w:w="2972" w:type="dxa"/>
            <w:vMerge w:val="restart"/>
          </w:tcPr>
          <w:p w:rsidR="00DB1037" w:rsidRPr="00427BC1" w:rsidRDefault="00DB1037" w:rsidP="00DB1037">
            <w:pPr>
              <w:pStyle w:val="Prrafodelista"/>
              <w:numPr>
                <w:ilvl w:val="0"/>
                <w:numId w:val="15"/>
              </w:numPr>
              <w:spacing w:after="0" w:line="240" w:lineRule="auto"/>
            </w:pPr>
            <w:r w:rsidRPr="00427BC1">
              <w:t>Modalidad orientada en la concordancia de la acción entre mamá y bebé.</w:t>
            </w:r>
          </w:p>
        </w:tc>
        <w:tc>
          <w:tcPr>
            <w:tcW w:w="5856" w:type="dxa"/>
          </w:tcPr>
          <w:p w:rsidR="00DB1037" w:rsidRPr="00427BC1" w:rsidRDefault="00DB1037" w:rsidP="00964B4E">
            <w:r w:rsidRPr="00427BC1">
              <w:t xml:space="preserve">Sincronización fugaz de la mirada ante la búsqueda de la mamá de sincronización de la mirada. </w:t>
            </w:r>
          </w:p>
        </w:tc>
      </w:tr>
      <w:tr w:rsidR="00DB1037" w:rsidRPr="00427BC1" w:rsidTr="00964B4E">
        <w:tc>
          <w:tcPr>
            <w:tcW w:w="2972" w:type="dxa"/>
            <w:vMerge/>
          </w:tcPr>
          <w:p w:rsidR="00DB1037" w:rsidRPr="00427BC1" w:rsidRDefault="00DB1037" w:rsidP="00DB1037">
            <w:pPr>
              <w:pStyle w:val="Prrafodelista"/>
              <w:numPr>
                <w:ilvl w:val="0"/>
                <w:numId w:val="15"/>
              </w:numPr>
              <w:spacing w:after="0" w:line="240" w:lineRule="auto"/>
              <w:rPr>
                <w:b/>
              </w:rPr>
            </w:pPr>
          </w:p>
        </w:tc>
        <w:tc>
          <w:tcPr>
            <w:tcW w:w="5856" w:type="dxa"/>
          </w:tcPr>
          <w:p w:rsidR="00DB1037" w:rsidRPr="00427BC1" w:rsidRDefault="00DB1037" w:rsidP="00964B4E">
            <w:r w:rsidRPr="00427BC1">
              <w:t xml:space="preserve">Reacción corporal (movimiento) ante </w:t>
            </w:r>
            <w:r>
              <w:t>Esquema de Estimulación</w:t>
            </w:r>
            <w:r w:rsidRPr="00427BC1">
              <w:t xml:space="preserve"> de la mamá.</w:t>
            </w:r>
          </w:p>
        </w:tc>
      </w:tr>
      <w:tr w:rsidR="00DB1037" w:rsidRPr="00427BC1" w:rsidTr="00964B4E">
        <w:tc>
          <w:tcPr>
            <w:tcW w:w="2972" w:type="dxa"/>
            <w:vMerge/>
          </w:tcPr>
          <w:p w:rsidR="00DB1037" w:rsidRPr="00427BC1" w:rsidRDefault="00DB1037" w:rsidP="00DB1037">
            <w:pPr>
              <w:pStyle w:val="Prrafodelista"/>
              <w:numPr>
                <w:ilvl w:val="0"/>
                <w:numId w:val="15"/>
              </w:numPr>
              <w:spacing w:after="0" w:line="240" w:lineRule="auto"/>
              <w:rPr>
                <w:b/>
              </w:rPr>
            </w:pPr>
          </w:p>
        </w:tc>
        <w:tc>
          <w:tcPr>
            <w:tcW w:w="5856" w:type="dxa"/>
          </w:tcPr>
          <w:p w:rsidR="00DB1037" w:rsidRPr="00427BC1" w:rsidRDefault="00DB1037" w:rsidP="00964B4E">
            <w:r w:rsidRPr="00427BC1">
              <w:t xml:space="preserve">Mantenimiento del estado de ánimo sereno en concordancia con el </w:t>
            </w:r>
            <w:r>
              <w:t>Esquema de Estimulación</w:t>
            </w:r>
            <w:r w:rsidRPr="00427BC1">
              <w:t xml:space="preserve"> de la mamá.</w:t>
            </w:r>
          </w:p>
        </w:tc>
      </w:tr>
      <w:tr w:rsidR="00DB1037" w:rsidRPr="00427BC1" w:rsidTr="00964B4E">
        <w:tc>
          <w:tcPr>
            <w:tcW w:w="2972" w:type="dxa"/>
            <w:vMerge/>
          </w:tcPr>
          <w:p w:rsidR="00DB1037" w:rsidRPr="00427BC1" w:rsidRDefault="00DB1037" w:rsidP="00DB1037">
            <w:pPr>
              <w:pStyle w:val="Prrafodelista"/>
              <w:numPr>
                <w:ilvl w:val="0"/>
                <w:numId w:val="15"/>
              </w:numPr>
              <w:spacing w:after="0" w:line="240" w:lineRule="auto"/>
              <w:rPr>
                <w:b/>
              </w:rPr>
            </w:pPr>
          </w:p>
        </w:tc>
        <w:tc>
          <w:tcPr>
            <w:tcW w:w="5856" w:type="dxa"/>
          </w:tcPr>
          <w:p w:rsidR="00DB1037" w:rsidRPr="00427BC1" w:rsidRDefault="00DB1037" w:rsidP="00964B4E">
            <w:r w:rsidRPr="00427BC1">
              <w:t xml:space="preserve">Relajación y sueño como respuesta a un </w:t>
            </w:r>
            <w:r>
              <w:t>Esquema de Estimulación</w:t>
            </w:r>
            <w:r w:rsidRPr="00427BC1">
              <w:t xml:space="preserve">, con mantenimiento de sincronización de la mirada. </w:t>
            </w:r>
          </w:p>
        </w:tc>
      </w:tr>
      <w:tr w:rsidR="00DB1037" w:rsidRPr="00427BC1" w:rsidTr="00964B4E">
        <w:tc>
          <w:tcPr>
            <w:tcW w:w="2972" w:type="dxa"/>
            <w:vMerge/>
          </w:tcPr>
          <w:p w:rsidR="00DB1037" w:rsidRPr="00427BC1" w:rsidRDefault="00DB1037" w:rsidP="00DB1037">
            <w:pPr>
              <w:pStyle w:val="Prrafodelista"/>
              <w:numPr>
                <w:ilvl w:val="0"/>
                <w:numId w:val="15"/>
              </w:numPr>
              <w:spacing w:after="0" w:line="240" w:lineRule="auto"/>
              <w:rPr>
                <w:b/>
              </w:rPr>
            </w:pPr>
          </w:p>
        </w:tc>
        <w:tc>
          <w:tcPr>
            <w:tcW w:w="5856" w:type="dxa"/>
          </w:tcPr>
          <w:p w:rsidR="00DB1037" w:rsidRPr="00427BC1" w:rsidRDefault="00DB1037" w:rsidP="00964B4E">
            <w:r w:rsidRPr="00427BC1">
              <w:t xml:space="preserve">Mantenimiento de sincronización de la mirada ante </w:t>
            </w:r>
            <w:r>
              <w:t>Esquema de Estimulación</w:t>
            </w:r>
            <w:r w:rsidRPr="00427BC1">
              <w:t>.</w:t>
            </w:r>
          </w:p>
        </w:tc>
      </w:tr>
      <w:tr w:rsidR="00DB1037" w:rsidRPr="00427BC1" w:rsidTr="00964B4E">
        <w:tc>
          <w:tcPr>
            <w:tcW w:w="2972" w:type="dxa"/>
            <w:vMerge/>
          </w:tcPr>
          <w:p w:rsidR="00DB1037" w:rsidRPr="00427BC1" w:rsidRDefault="00DB1037" w:rsidP="00DB1037">
            <w:pPr>
              <w:pStyle w:val="Prrafodelista"/>
              <w:numPr>
                <w:ilvl w:val="0"/>
                <w:numId w:val="15"/>
              </w:numPr>
              <w:spacing w:after="0" w:line="240" w:lineRule="auto"/>
              <w:rPr>
                <w:b/>
              </w:rPr>
            </w:pPr>
          </w:p>
        </w:tc>
        <w:tc>
          <w:tcPr>
            <w:tcW w:w="5856" w:type="dxa"/>
          </w:tcPr>
          <w:p w:rsidR="00DB1037" w:rsidRPr="00427BC1" w:rsidRDefault="00DB1037" w:rsidP="00964B4E">
            <w:r w:rsidRPr="00427BC1">
              <w:t xml:space="preserve">Protesta con llanto ante la suspensión del </w:t>
            </w:r>
            <w:r>
              <w:t>Esquema de Estimulación</w:t>
            </w:r>
            <w:r w:rsidRPr="00427BC1">
              <w:t>.</w:t>
            </w:r>
          </w:p>
        </w:tc>
      </w:tr>
      <w:tr w:rsidR="00DB1037" w:rsidRPr="00427BC1" w:rsidTr="00964B4E">
        <w:tc>
          <w:tcPr>
            <w:tcW w:w="2972" w:type="dxa"/>
            <w:vMerge/>
          </w:tcPr>
          <w:p w:rsidR="00DB1037" w:rsidRPr="00427BC1" w:rsidRDefault="00DB1037" w:rsidP="00DB1037">
            <w:pPr>
              <w:pStyle w:val="Prrafodelista"/>
              <w:numPr>
                <w:ilvl w:val="0"/>
                <w:numId w:val="15"/>
              </w:numPr>
              <w:spacing w:after="0" w:line="240" w:lineRule="auto"/>
              <w:rPr>
                <w:b/>
              </w:rPr>
            </w:pPr>
          </w:p>
        </w:tc>
        <w:tc>
          <w:tcPr>
            <w:tcW w:w="5856" w:type="dxa"/>
          </w:tcPr>
          <w:p w:rsidR="00DB1037" w:rsidRPr="00427BC1" w:rsidRDefault="00DB1037" w:rsidP="00964B4E">
            <w:r w:rsidRPr="00427BC1">
              <w:t xml:space="preserve">Recuperación del equilibrio resultante del restablecimiento del </w:t>
            </w:r>
            <w:r>
              <w:t>Esquema de Estimulación</w:t>
            </w:r>
            <w:r w:rsidRPr="00427BC1">
              <w:t xml:space="preserve"> o de la estrategia de la mamá para serenarlo.</w:t>
            </w:r>
          </w:p>
        </w:tc>
      </w:tr>
      <w:tr w:rsidR="00DB1037" w:rsidRPr="00427BC1" w:rsidTr="00964B4E">
        <w:tc>
          <w:tcPr>
            <w:tcW w:w="2972" w:type="dxa"/>
            <w:vMerge/>
          </w:tcPr>
          <w:p w:rsidR="00DB1037" w:rsidRPr="00427BC1" w:rsidRDefault="00DB1037" w:rsidP="00DB1037">
            <w:pPr>
              <w:pStyle w:val="Prrafodelista"/>
              <w:numPr>
                <w:ilvl w:val="0"/>
                <w:numId w:val="15"/>
              </w:numPr>
              <w:spacing w:after="0" w:line="240" w:lineRule="auto"/>
              <w:rPr>
                <w:b/>
              </w:rPr>
            </w:pPr>
          </w:p>
        </w:tc>
        <w:tc>
          <w:tcPr>
            <w:tcW w:w="5856" w:type="dxa"/>
          </w:tcPr>
          <w:p w:rsidR="00DB1037" w:rsidRPr="00427BC1" w:rsidRDefault="00DB1037" w:rsidP="00964B4E">
            <w:r w:rsidRPr="00427BC1">
              <w:t xml:space="preserve">Respuesta a </w:t>
            </w:r>
            <w:r>
              <w:t>Esquema de Estimulación</w:t>
            </w:r>
            <w:r w:rsidRPr="00427BC1">
              <w:t xml:space="preserve"> con gestos, sonrisas, movimiento corporal, vocalizaciones y exclamaciones, acompañados de mantenimiento del contacto de la mirada.</w:t>
            </w:r>
          </w:p>
        </w:tc>
      </w:tr>
      <w:tr w:rsidR="00DB1037" w:rsidRPr="00427BC1" w:rsidTr="00964B4E">
        <w:tc>
          <w:tcPr>
            <w:tcW w:w="2972" w:type="dxa"/>
            <w:vMerge/>
          </w:tcPr>
          <w:p w:rsidR="00DB1037" w:rsidRPr="00427BC1" w:rsidRDefault="00DB1037" w:rsidP="00DB1037">
            <w:pPr>
              <w:pStyle w:val="Prrafodelista"/>
              <w:numPr>
                <w:ilvl w:val="0"/>
                <w:numId w:val="15"/>
              </w:numPr>
              <w:spacing w:after="0" w:line="240" w:lineRule="auto"/>
              <w:rPr>
                <w:b/>
              </w:rPr>
            </w:pPr>
          </w:p>
        </w:tc>
        <w:tc>
          <w:tcPr>
            <w:tcW w:w="5856" w:type="dxa"/>
          </w:tcPr>
          <w:p w:rsidR="00DB1037" w:rsidRPr="00427BC1" w:rsidRDefault="00DB1037" w:rsidP="00964B4E">
            <w:r w:rsidRPr="00427BC1">
              <w:t>Mantenimiento de la sincronización de la mirada asociado al uso del habla dirigida al/la bebé (</w:t>
            </w:r>
            <w:proofErr w:type="spellStart"/>
            <w:r w:rsidRPr="00427BC1">
              <w:rPr>
                <w:i/>
              </w:rPr>
              <w:t>baby</w:t>
            </w:r>
            <w:proofErr w:type="spellEnd"/>
            <w:r w:rsidRPr="00427BC1">
              <w:rPr>
                <w:i/>
              </w:rPr>
              <w:t xml:space="preserve"> </w:t>
            </w:r>
            <w:proofErr w:type="spellStart"/>
            <w:r w:rsidRPr="00427BC1">
              <w:rPr>
                <w:i/>
              </w:rPr>
              <w:t>talk</w:t>
            </w:r>
            <w:proofErr w:type="spellEnd"/>
            <w:r w:rsidRPr="00427BC1">
              <w:t>).</w:t>
            </w:r>
          </w:p>
        </w:tc>
      </w:tr>
      <w:tr w:rsidR="00DB1037" w:rsidRPr="00427BC1" w:rsidTr="00964B4E">
        <w:tc>
          <w:tcPr>
            <w:tcW w:w="2972" w:type="dxa"/>
            <w:vMerge/>
          </w:tcPr>
          <w:p w:rsidR="00DB1037" w:rsidRPr="00427BC1" w:rsidRDefault="00DB1037" w:rsidP="00DB1037">
            <w:pPr>
              <w:pStyle w:val="Prrafodelista"/>
              <w:numPr>
                <w:ilvl w:val="0"/>
                <w:numId w:val="15"/>
              </w:numPr>
              <w:spacing w:after="0" w:line="240" w:lineRule="auto"/>
              <w:rPr>
                <w:b/>
              </w:rPr>
            </w:pPr>
          </w:p>
        </w:tc>
        <w:tc>
          <w:tcPr>
            <w:tcW w:w="5856" w:type="dxa"/>
          </w:tcPr>
          <w:p w:rsidR="00DB1037" w:rsidRPr="00427BC1" w:rsidRDefault="00DB1037" w:rsidP="00964B4E">
            <w:r w:rsidRPr="00427BC1">
              <w:t>Concordancia de la sonrisa del/la bebé con la sonrisa y verbalización de la mamá.</w:t>
            </w:r>
          </w:p>
        </w:tc>
      </w:tr>
      <w:tr w:rsidR="00DB1037" w:rsidRPr="00427BC1" w:rsidTr="00964B4E">
        <w:tc>
          <w:tcPr>
            <w:tcW w:w="2972" w:type="dxa"/>
            <w:vMerge/>
          </w:tcPr>
          <w:p w:rsidR="00DB1037" w:rsidRPr="00427BC1" w:rsidRDefault="00DB1037" w:rsidP="00DB1037">
            <w:pPr>
              <w:pStyle w:val="Prrafodelista"/>
              <w:numPr>
                <w:ilvl w:val="0"/>
                <w:numId w:val="15"/>
              </w:numPr>
              <w:spacing w:after="0" w:line="240" w:lineRule="auto"/>
              <w:rPr>
                <w:b/>
              </w:rPr>
            </w:pPr>
          </w:p>
        </w:tc>
        <w:tc>
          <w:tcPr>
            <w:tcW w:w="5856" w:type="dxa"/>
          </w:tcPr>
          <w:p w:rsidR="00DB1037" w:rsidRPr="00427BC1" w:rsidRDefault="00DB1037" w:rsidP="00964B4E">
            <w:r w:rsidRPr="00427BC1">
              <w:t>Concordancia entre la estimulación dialógica (prosódica) y el mantenimiento de la sincronización de la mirada.</w:t>
            </w:r>
          </w:p>
        </w:tc>
      </w:tr>
      <w:tr w:rsidR="00DB1037" w:rsidRPr="00427BC1" w:rsidTr="00964B4E">
        <w:tc>
          <w:tcPr>
            <w:tcW w:w="2972" w:type="dxa"/>
            <w:vMerge w:val="restart"/>
          </w:tcPr>
          <w:p w:rsidR="00DB1037" w:rsidRPr="00427BC1" w:rsidRDefault="00DB1037" w:rsidP="00DB1037">
            <w:pPr>
              <w:pStyle w:val="Prrafodelista"/>
              <w:numPr>
                <w:ilvl w:val="0"/>
                <w:numId w:val="15"/>
              </w:numPr>
              <w:spacing w:after="0" w:line="240" w:lineRule="auto"/>
            </w:pPr>
            <w:r w:rsidRPr="00427BC1">
              <w:t>Modalidad orientada en la delimitación de un ámbito de interacción.</w:t>
            </w:r>
          </w:p>
        </w:tc>
        <w:tc>
          <w:tcPr>
            <w:tcW w:w="5856" w:type="dxa"/>
          </w:tcPr>
          <w:p w:rsidR="00DB1037" w:rsidRPr="00427BC1" w:rsidRDefault="00DB1037" w:rsidP="00964B4E">
            <w:r w:rsidRPr="00427BC1">
              <w:t>Contacto y fijación visual en la fuente de estimulación.</w:t>
            </w:r>
          </w:p>
        </w:tc>
      </w:tr>
      <w:tr w:rsidR="00DB1037" w:rsidRPr="00427BC1" w:rsidTr="00964B4E">
        <w:tc>
          <w:tcPr>
            <w:tcW w:w="2972" w:type="dxa"/>
            <w:vMerge/>
          </w:tcPr>
          <w:p w:rsidR="00DB1037" w:rsidRPr="00427BC1" w:rsidRDefault="00DB1037" w:rsidP="00DB1037">
            <w:pPr>
              <w:pStyle w:val="Prrafodelista"/>
              <w:numPr>
                <w:ilvl w:val="0"/>
                <w:numId w:val="15"/>
              </w:numPr>
              <w:spacing w:after="0" w:line="240" w:lineRule="auto"/>
              <w:rPr>
                <w:b/>
              </w:rPr>
            </w:pPr>
          </w:p>
        </w:tc>
        <w:tc>
          <w:tcPr>
            <w:tcW w:w="5856" w:type="dxa"/>
          </w:tcPr>
          <w:p w:rsidR="00DB1037" w:rsidRPr="00427BC1" w:rsidRDefault="00DB1037" w:rsidP="00964B4E">
            <w:r w:rsidRPr="00427BC1">
              <w:t xml:space="preserve">Mantenimiento del estado de ánimo sereno en concordancia con el </w:t>
            </w:r>
            <w:r>
              <w:t>Esquema de Estimulación</w:t>
            </w:r>
            <w:r w:rsidRPr="00427BC1">
              <w:t xml:space="preserve"> de la mamá.</w:t>
            </w:r>
          </w:p>
        </w:tc>
      </w:tr>
      <w:tr w:rsidR="00DB1037" w:rsidRPr="00427BC1" w:rsidTr="00964B4E">
        <w:tc>
          <w:tcPr>
            <w:tcW w:w="2972" w:type="dxa"/>
            <w:vMerge/>
          </w:tcPr>
          <w:p w:rsidR="00DB1037" w:rsidRPr="00427BC1" w:rsidRDefault="00DB1037" w:rsidP="00DB1037">
            <w:pPr>
              <w:pStyle w:val="Prrafodelista"/>
              <w:numPr>
                <w:ilvl w:val="0"/>
                <w:numId w:val="15"/>
              </w:numPr>
              <w:spacing w:after="0" w:line="240" w:lineRule="auto"/>
              <w:rPr>
                <w:b/>
              </w:rPr>
            </w:pPr>
          </w:p>
        </w:tc>
        <w:tc>
          <w:tcPr>
            <w:tcW w:w="5856" w:type="dxa"/>
          </w:tcPr>
          <w:p w:rsidR="00DB1037" w:rsidRPr="00427BC1" w:rsidRDefault="00DB1037" w:rsidP="00964B4E">
            <w:r w:rsidRPr="00427BC1">
              <w:t xml:space="preserve">Mantenimiento de sincronización de la mirada ante </w:t>
            </w:r>
            <w:r>
              <w:t>Esquema de Estimulación</w:t>
            </w:r>
            <w:r w:rsidRPr="00427BC1">
              <w:t>.</w:t>
            </w:r>
          </w:p>
        </w:tc>
      </w:tr>
      <w:tr w:rsidR="00DB1037" w:rsidRPr="00427BC1" w:rsidTr="00964B4E">
        <w:tc>
          <w:tcPr>
            <w:tcW w:w="2972" w:type="dxa"/>
            <w:vMerge/>
          </w:tcPr>
          <w:p w:rsidR="00DB1037" w:rsidRPr="00427BC1" w:rsidRDefault="00DB1037" w:rsidP="00DB1037">
            <w:pPr>
              <w:pStyle w:val="Prrafodelista"/>
              <w:numPr>
                <w:ilvl w:val="0"/>
                <w:numId w:val="15"/>
              </w:numPr>
              <w:spacing w:after="0" w:line="240" w:lineRule="auto"/>
              <w:rPr>
                <w:b/>
              </w:rPr>
            </w:pPr>
          </w:p>
        </w:tc>
        <w:tc>
          <w:tcPr>
            <w:tcW w:w="5856" w:type="dxa"/>
          </w:tcPr>
          <w:p w:rsidR="00DB1037" w:rsidRPr="00427BC1" w:rsidRDefault="00DB1037" w:rsidP="00964B4E">
            <w:r w:rsidRPr="00427BC1">
              <w:t xml:space="preserve">Recuperación del equilibrio resultante del restablecimiento del </w:t>
            </w:r>
            <w:r>
              <w:t>Esquema de Estimulación</w:t>
            </w:r>
            <w:r w:rsidRPr="00427BC1">
              <w:t xml:space="preserve"> o de la estrategia de la mamá para serenarlo.</w:t>
            </w:r>
          </w:p>
        </w:tc>
      </w:tr>
      <w:tr w:rsidR="00DB1037" w:rsidRPr="00427BC1" w:rsidTr="00964B4E">
        <w:tc>
          <w:tcPr>
            <w:tcW w:w="2972" w:type="dxa"/>
            <w:vMerge/>
          </w:tcPr>
          <w:p w:rsidR="00DB1037" w:rsidRPr="00427BC1" w:rsidRDefault="00DB1037" w:rsidP="00DB1037">
            <w:pPr>
              <w:pStyle w:val="Prrafodelista"/>
              <w:numPr>
                <w:ilvl w:val="0"/>
                <w:numId w:val="15"/>
              </w:numPr>
              <w:spacing w:after="0" w:line="240" w:lineRule="auto"/>
              <w:rPr>
                <w:b/>
              </w:rPr>
            </w:pPr>
          </w:p>
        </w:tc>
        <w:tc>
          <w:tcPr>
            <w:tcW w:w="5856" w:type="dxa"/>
          </w:tcPr>
          <w:p w:rsidR="00DB1037" w:rsidRPr="00427BC1" w:rsidRDefault="00DB1037" w:rsidP="00964B4E">
            <w:r w:rsidRPr="00427BC1">
              <w:t xml:space="preserve">Mantenimiento de la sincronización de la mirada asociado al </w:t>
            </w:r>
            <w:r w:rsidRPr="00427BC1">
              <w:lastRenderedPageBreak/>
              <w:t>uso del habla dirigida al/la bebé (</w:t>
            </w:r>
            <w:proofErr w:type="spellStart"/>
            <w:r w:rsidRPr="00427BC1">
              <w:rPr>
                <w:i/>
              </w:rPr>
              <w:t>baby</w:t>
            </w:r>
            <w:proofErr w:type="spellEnd"/>
            <w:r w:rsidRPr="00427BC1">
              <w:rPr>
                <w:i/>
              </w:rPr>
              <w:t xml:space="preserve"> </w:t>
            </w:r>
            <w:proofErr w:type="spellStart"/>
            <w:r w:rsidRPr="00427BC1">
              <w:rPr>
                <w:i/>
              </w:rPr>
              <w:t>talk</w:t>
            </w:r>
            <w:proofErr w:type="spellEnd"/>
            <w:r w:rsidRPr="00427BC1">
              <w:t>).</w:t>
            </w:r>
          </w:p>
        </w:tc>
      </w:tr>
      <w:tr w:rsidR="00DB1037" w:rsidRPr="00427BC1" w:rsidTr="00964B4E">
        <w:tc>
          <w:tcPr>
            <w:tcW w:w="2972" w:type="dxa"/>
            <w:vMerge/>
          </w:tcPr>
          <w:p w:rsidR="00DB1037" w:rsidRPr="00427BC1" w:rsidRDefault="00DB1037" w:rsidP="00DB1037">
            <w:pPr>
              <w:pStyle w:val="Prrafodelista"/>
              <w:numPr>
                <w:ilvl w:val="0"/>
                <w:numId w:val="15"/>
              </w:numPr>
              <w:spacing w:after="0" w:line="240" w:lineRule="auto"/>
              <w:rPr>
                <w:b/>
              </w:rPr>
            </w:pPr>
          </w:p>
        </w:tc>
        <w:tc>
          <w:tcPr>
            <w:tcW w:w="5856" w:type="dxa"/>
          </w:tcPr>
          <w:p w:rsidR="00DB1037" w:rsidRPr="00427BC1" w:rsidRDefault="00DB1037" w:rsidP="00964B4E">
            <w:r w:rsidRPr="00427BC1">
              <w:t>Capacidad para filtrar los estímulos del entorno y concentrarse en la interacción.</w:t>
            </w:r>
          </w:p>
        </w:tc>
      </w:tr>
      <w:tr w:rsidR="00DB1037" w:rsidTr="00964B4E">
        <w:tc>
          <w:tcPr>
            <w:tcW w:w="2972" w:type="dxa"/>
            <w:vMerge/>
          </w:tcPr>
          <w:p w:rsidR="00DB1037" w:rsidRPr="00427BC1" w:rsidRDefault="00DB1037" w:rsidP="00DB1037">
            <w:pPr>
              <w:pStyle w:val="Prrafodelista"/>
              <w:numPr>
                <w:ilvl w:val="0"/>
                <w:numId w:val="15"/>
              </w:numPr>
              <w:spacing w:after="0" w:line="240" w:lineRule="auto"/>
              <w:rPr>
                <w:b/>
              </w:rPr>
            </w:pPr>
          </w:p>
        </w:tc>
        <w:tc>
          <w:tcPr>
            <w:tcW w:w="5856" w:type="dxa"/>
          </w:tcPr>
          <w:p w:rsidR="00DB1037" w:rsidRPr="00FC7313" w:rsidRDefault="00DB1037" w:rsidP="00964B4E">
            <w:r w:rsidRPr="00427BC1">
              <w:t>Concordancia entre la estimulación dialógica (prosódica) y el mantenimiento de la sincronización de la mirada.</w:t>
            </w:r>
          </w:p>
        </w:tc>
      </w:tr>
    </w:tbl>
    <w:p w:rsidR="00DB1037" w:rsidRDefault="00DB1037" w:rsidP="00DB1037"/>
    <w:p w:rsidR="00DB1037" w:rsidRDefault="00DB1037" w:rsidP="00DB1037">
      <w:r>
        <w:br w:type="page"/>
      </w:r>
    </w:p>
    <w:p w:rsidR="00DB1037" w:rsidRPr="006D73BF" w:rsidRDefault="00DB1037" w:rsidP="000515E2">
      <w:pPr>
        <w:pStyle w:val="Ttulo3"/>
      </w:pPr>
      <w:bookmarkStart w:id="34" w:name="_Toc436122617"/>
      <w:r w:rsidRPr="006D73BF">
        <w:lastRenderedPageBreak/>
        <w:t>Registro 11: CODIFICACIÓN SELECTIVA Y CODIFICACIÓN AXIAL INTEGRADAS - BEBÉ - SEIS MESES (</w:t>
      </w:r>
      <w:r w:rsidR="00B54B14">
        <w:t>incluye 8 díadas - 5 niños y 3 niñas</w:t>
      </w:r>
      <w:r w:rsidRPr="006D73BF">
        <w:t>).</w:t>
      </w:r>
      <w:bookmarkEnd w:id="34"/>
    </w:p>
    <w:tbl>
      <w:tblPr>
        <w:tblStyle w:val="Tablaconcuadrcula"/>
        <w:tblW w:w="0" w:type="auto"/>
        <w:tblLook w:val="04A0" w:firstRow="1" w:lastRow="0" w:firstColumn="1" w:lastColumn="0" w:noHBand="0" w:noVBand="1"/>
      </w:tblPr>
      <w:tblGrid>
        <w:gridCol w:w="2972"/>
        <w:gridCol w:w="5856"/>
      </w:tblGrid>
      <w:tr w:rsidR="00DB1037" w:rsidRPr="00B039EB" w:rsidTr="00964B4E">
        <w:tc>
          <w:tcPr>
            <w:tcW w:w="2972" w:type="dxa"/>
            <w:vMerge w:val="restart"/>
          </w:tcPr>
          <w:p w:rsidR="00DB1037" w:rsidRPr="00B039EB" w:rsidRDefault="00DB1037" w:rsidP="00DB1037">
            <w:pPr>
              <w:pStyle w:val="Prrafodelista"/>
              <w:numPr>
                <w:ilvl w:val="0"/>
                <w:numId w:val="8"/>
              </w:numPr>
              <w:spacing w:after="0" w:line="240" w:lineRule="auto"/>
            </w:pPr>
            <w:r w:rsidRPr="00B039EB">
              <w:t>Modalidad orientada a la expresión de estados de ánimo y la regulación emocional.</w:t>
            </w:r>
          </w:p>
        </w:tc>
        <w:tc>
          <w:tcPr>
            <w:tcW w:w="5856" w:type="dxa"/>
          </w:tcPr>
          <w:p w:rsidR="00DB1037" w:rsidRPr="00B039EB" w:rsidRDefault="00DB1037" w:rsidP="00964B4E">
            <w:r w:rsidRPr="00B039EB">
              <w:t>Búsqueda y sostenimiento de sincronización de la mirada, junto a sonrisa, luego de realizar acciones compartidas.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Vocalizaciones y sonrisas en respuesta a onomatopeyas y </w:t>
            </w:r>
            <w:r>
              <w:t>Esquema de Estimulación</w:t>
            </w:r>
            <w:r w:rsidRPr="00B039EB">
              <w:t xml:space="preserve">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Llanto o sollozo, junto a movimiento corporal, como manifestación del agotamiento del umbral de interés por el </w:t>
            </w:r>
            <w:r>
              <w:t>Esquema de Estimulación</w:t>
            </w:r>
            <w:r w:rsidRPr="00B039EB">
              <w:t xml:space="preserve">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Exclamaciones de entusiasmo ante acciones propuestas por la mamá con objetos (juguetes).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Agrado y sumisión ante el acicalamiento, acompañados de sincronización de la mirada y vocalizaciones.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Risa, sonrisas y vocalizaciones ante acciones propuestas por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Protesta por la retirada de la mamá de la interacción por medio de movimientos corporales y vocalizaciones, así como pérdida de interés por los objetos (juguetes). </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Recuperación del equilibrio ante mimos físicos y verbales </w:t>
            </w:r>
            <w:r>
              <w:t>de la mamá o variaciones en el Esquema de Estimulación</w:t>
            </w:r>
            <w:r w:rsidRPr="00B039EB">
              <w:t>.</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Demostración de desagrado o molestia por medio de expresiones faciales, </w:t>
            </w:r>
            <w:r>
              <w:t>gestos</w:t>
            </w:r>
            <w:r w:rsidRPr="00B039EB">
              <w:t xml:space="preserve"> y movimientos corporales.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Risas, sincronización de la mirada y vocalizaciones ante estimulación física y gestual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Exploración visual del entorno durante el contacto físico con la mamá luego de tranquilizarse.</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Búsqueda de sincronización de la mirada con sonrisa en contacto cara a cara y </w:t>
            </w:r>
            <w:r>
              <w:t>Esquema de Estimulación</w:t>
            </w:r>
            <w:r w:rsidRPr="00B039EB">
              <w:t>.</w:t>
            </w:r>
          </w:p>
        </w:tc>
      </w:tr>
      <w:tr w:rsidR="00DB1037" w:rsidRPr="00B039EB" w:rsidTr="00964B4E">
        <w:tc>
          <w:tcPr>
            <w:tcW w:w="2972" w:type="dxa"/>
            <w:vMerge w:val="restart"/>
          </w:tcPr>
          <w:p w:rsidR="00DB1037" w:rsidRPr="00B039EB" w:rsidRDefault="00DB1037" w:rsidP="00DB1037">
            <w:pPr>
              <w:pStyle w:val="Prrafodelista"/>
              <w:numPr>
                <w:ilvl w:val="0"/>
                <w:numId w:val="8"/>
              </w:numPr>
              <w:spacing w:after="0" w:line="240" w:lineRule="auto"/>
            </w:pPr>
            <w:r w:rsidRPr="00B039EB">
              <w:t>Modalidad orientada en la sincronización de la mirada.</w:t>
            </w:r>
          </w:p>
        </w:tc>
        <w:tc>
          <w:tcPr>
            <w:tcW w:w="5856" w:type="dxa"/>
          </w:tcPr>
          <w:p w:rsidR="00DB1037" w:rsidRPr="00B039EB" w:rsidRDefault="00DB1037" w:rsidP="00964B4E">
            <w:r w:rsidRPr="00B039EB">
              <w:t>Sincronización de la mirada durante la verbalización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Búsqueda y sostenimiento de sincronización de la mirada, junto a sonrisa, luego de realizar acciones compartidas.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Búsqueda de sincronización de la mirada ante la imitación de la mamá de las vocalizaciones d</w:t>
            </w:r>
            <w:r>
              <w:t>el/la bebé</w:t>
            </w:r>
            <w:r w:rsidRPr="00B039EB">
              <w:t>.</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Vocalizaciones, movimiento corporal, movimiento de alcanzar y aferrar, gestos y sincronización de la mirada ante el </w:t>
            </w:r>
            <w:r>
              <w:t>Esquema de Estimulación</w:t>
            </w:r>
            <w:r w:rsidRPr="00B039EB">
              <w:t xml:space="preserve"> de la mamá y el intento de alcanzar y aferrar objetos (juguetes).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Sincronización de la mirada y seguimiento con la mirada de las acciones de la mamá que despiertan el interés d</w:t>
            </w:r>
            <w:r>
              <w:t>el/la bebé</w:t>
            </w:r>
            <w:r w:rsidRPr="00B039EB">
              <w:t>.</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Agrado y sumisión ante el acicalamiento, acompañados de sincronización de la mirada y vocalizaciones.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Búsqueda de sincronización de la mirada cuando logra alcanzar y manipular objetos (juguetes) ofrecidos.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Sincronización de la mirada durante la realización de hazañas corporales.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Búsqueda de sincronización de la mirada ante la estimulación </w:t>
            </w:r>
            <w:r w:rsidRPr="00B039EB">
              <w:lastRenderedPageBreak/>
              <w:t>a vocalizar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Sincronización de la mirada, vocalizaciones</w:t>
            </w:r>
            <w:r>
              <w:t>,</w:t>
            </w:r>
            <w:r w:rsidRPr="00B039EB">
              <w:t xml:space="preserve"> </w:t>
            </w:r>
            <w:r>
              <w:t>gestos</w:t>
            </w:r>
            <w:r w:rsidRPr="00B039EB">
              <w:t xml:space="preserve"> y sonrisas ante </w:t>
            </w:r>
            <w:r>
              <w:t>Esquema de Estimulación</w:t>
            </w:r>
            <w:r w:rsidRPr="00B039EB">
              <w:t xml:space="preserve"> durante la alimentación.</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Risas, sincronización de la mirada y vocalizaciones ante estimulación física y gestual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Búsqueda de sincronización de la mirada con sonrisa en contacto cara a cara y </w:t>
            </w:r>
            <w:r>
              <w:t>Esquema de Estimulación</w:t>
            </w:r>
            <w:r w:rsidRPr="00B039EB">
              <w:t>.</w:t>
            </w:r>
          </w:p>
        </w:tc>
      </w:tr>
      <w:tr w:rsidR="00DB1037" w:rsidRPr="00B039EB" w:rsidTr="00964B4E">
        <w:tc>
          <w:tcPr>
            <w:tcW w:w="2972" w:type="dxa"/>
            <w:vMerge w:val="restart"/>
          </w:tcPr>
          <w:p w:rsidR="00DB1037" w:rsidRPr="00B039EB" w:rsidRDefault="00DB1037" w:rsidP="00DB1037">
            <w:pPr>
              <w:pStyle w:val="Prrafodelista"/>
              <w:numPr>
                <w:ilvl w:val="0"/>
                <w:numId w:val="8"/>
              </w:numPr>
              <w:spacing w:after="0" w:line="240" w:lineRule="auto"/>
            </w:pPr>
            <w:r w:rsidRPr="00B039EB">
              <w:t>Modalidad orientada en las reacciones corporales.</w:t>
            </w:r>
          </w:p>
        </w:tc>
        <w:tc>
          <w:tcPr>
            <w:tcW w:w="5856" w:type="dxa"/>
          </w:tcPr>
          <w:p w:rsidR="00DB1037" w:rsidRPr="00B039EB" w:rsidRDefault="00DB1037" w:rsidP="00964B4E">
            <w:r w:rsidRPr="00B039EB">
              <w:t>Alcanzar y aferrar objetos ofrecidos por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pPr>
          </w:p>
        </w:tc>
        <w:tc>
          <w:tcPr>
            <w:tcW w:w="5856" w:type="dxa"/>
          </w:tcPr>
          <w:p w:rsidR="00DB1037" w:rsidRPr="00B039EB" w:rsidRDefault="00DB1037" w:rsidP="00964B4E">
            <w:r w:rsidRPr="00B039EB">
              <w:t>Articulación de vocalizaciones por contacto físico solicitado y recibido.</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Vocalizaciones ante el cambio postural.</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Llanto o sollozo, junto a movimiento corporal, como manifestación del agotamiento del umbral de interés por el </w:t>
            </w:r>
            <w:r>
              <w:t>Esquema de Estimulación</w:t>
            </w:r>
            <w:r w:rsidRPr="00B039EB">
              <w:t xml:space="preserve">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Vocalizaciones, movimiento corporal, movimiento de alcanzar y aferrar, gestos y sincronización de la mirada ante el </w:t>
            </w:r>
            <w:r>
              <w:t>Esquema de Estimulación</w:t>
            </w:r>
            <w:r w:rsidRPr="00B039EB">
              <w:t xml:space="preserve"> de la mamá y el intento de alcanzar y aferrar objetos (juguetes).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pPr>
          </w:p>
        </w:tc>
        <w:tc>
          <w:tcPr>
            <w:tcW w:w="5856" w:type="dxa"/>
          </w:tcPr>
          <w:p w:rsidR="00DB1037" w:rsidRPr="00B039EB" w:rsidRDefault="00DB1037" w:rsidP="00964B4E">
            <w:r w:rsidRPr="00B039EB">
              <w:t>Vocalizaciones por no poder alcanzar o aferrar objetos (juguetes) de interés que se le presentan.</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Búsqueda de sincronización de la mirada cuando logra alcanzar y manipular objetos (juguetes) ofrecidos.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Protesta por la retirada de la mamá de la interacción por medio de movimientos corporales y vocalizaciones, así como pérdida de interés por los objetos (juguetes). </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Movimiento de alcanzar y aferrar frente a la mirada de la mamá ante objeto (juguete) que desea o que le es presentado, o de asir y halar partes de la cara y cabeza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Sincronización de la mirada durante la realización de hazañas corporales.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Repetición a mutuo propio de hazañas corporales.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Movimientos bucales articulatorios y vocalizaciones durante la realización de hazañas corporales.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Repetición espontánea de rutinas corporales o acciones con objetos (juguetes).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Cambio postural ante propuesta de acción de la mamá que lo requiere, incluso cuando el objeto de la acción es el cuerpo d</w:t>
            </w:r>
            <w:r>
              <w:t>el/la bebé</w:t>
            </w:r>
            <w:r w:rsidRPr="00B039EB">
              <w:t>.</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Demostración de desagrado o molestia por medio de expresiones faciales, </w:t>
            </w:r>
            <w:r>
              <w:t>gestos</w:t>
            </w:r>
            <w:r w:rsidRPr="00B039EB">
              <w:t xml:space="preserve"> y movimientos corporales.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Gestos de alcanzar y aferrar la cuchara durante la alimentación, junto a intento por reproducir la acción.</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Giro de la cabeza y búsqueda de estímulos ante pérdida de interés por la alimentación.</w:t>
            </w:r>
          </w:p>
        </w:tc>
      </w:tr>
      <w:tr w:rsidR="00DB1037" w:rsidRPr="00B039EB" w:rsidTr="00964B4E">
        <w:tc>
          <w:tcPr>
            <w:tcW w:w="2972" w:type="dxa"/>
            <w:vMerge w:val="restart"/>
          </w:tcPr>
          <w:p w:rsidR="00DB1037" w:rsidRPr="00B039EB" w:rsidRDefault="00DB1037" w:rsidP="00DB1037">
            <w:pPr>
              <w:pStyle w:val="Prrafodelista"/>
              <w:numPr>
                <w:ilvl w:val="0"/>
                <w:numId w:val="8"/>
              </w:numPr>
              <w:spacing w:after="0" w:line="240" w:lineRule="auto"/>
            </w:pPr>
            <w:r w:rsidRPr="00B039EB">
              <w:t xml:space="preserve">Modalidad orientada en la discriminación de la cualidad de los </w:t>
            </w:r>
            <w:r w:rsidRPr="00B039EB">
              <w:lastRenderedPageBreak/>
              <w:t>estímulos.</w:t>
            </w:r>
          </w:p>
        </w:tc>
        <w:tc>
          <w:tcPr>
            <w:tcW w:w="5856" w:type="dxa"/>
          </w:tcPr>
          <w:p w:rsidR="00DB1037" w:rsidRPr="00B039EB" w:rsidRDefault="00DB1037" w:rsidP="00964B4E">
            <w:r w:rsidRPr="00B039EB">
              <w:lastRenderedPageBreak/>
              <w:t>Acción en paralelo con la mamá y atención a la acción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Atención a la acción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Exploración de objetos (juguetes) proveídos por la mamá y replica de acciones propuestas por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Articulación de vocalizaciones ante el modelaje con objetos (juguetes)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Articulación de vocalizaciones por contacto físico solicitado y recibido.</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Vocalizaciones y sonrisas en respuesta a onomatopeyas y </w:t>
            </w:r>
            <w:r>
              <w:t>Esquema de Estimulación</w:t>
            </w:r>
            <w:r w:rsidRPr="00B039EB">
              <w:t xml:space="preserve">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Vocalizaciones ante el cambio postural.</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Búsqueda de sincronización de la mirada ante la imitación de la mamá de las vocalizaciones d</w:t>
            </w:r>
            <w:r>
              <w:t>el/la bebé</w:t>
            </w:r>
            <w:r w:rsidRPr="00B039EB">
              <w:t>.</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Atención e interés por el </w:t>
            </w:r>
            <w:r>
              <w:t>Esquema de Estimulación</w:t>
            </w:r>
            <w:r w:rsidRPr="00B039EB">
              <w:t xml:space="preserve">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Mantenimiento de la atención e interés luego del cambio en el </w:t>
            </w:r>
            <w:r>
              <w:t>Esquema de Estimulación</w:t>
            </w:r>
            <w:r w:rsidRPr="00B039EB">
              <w:t xml:space="preserve">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Llanto o sollozo, junto a movimiento corporal, como manifestación del agotamiento del umbral de interés por el </w:t>
            </w:r>
            <w:r>
              <w:t>Esquema de Estimulación</w:t>
            </w:r>
            <w:r w:rsidRPr="00B039EB">
              <w:t xml:space="preserve">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Vocalizaciones, movimiento corporal, movimiento de alcanzar y aferrar, gestos y sincronización de la mirada ante el </w:t>
            </w:r>
            <w:r>
              <w:t>Esquema de Estimulación</w:t>
            </w:r>
            <w:r w:rsidRPr="00B039EB">
              <w:t xml:space="preserve"> de la mamá y el intento de alcanzar y aferrar objetos (juguetes).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Exclamaciones de entusiasmo ante acciones propuestas por la mamá con objetos (juguetes).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Búsqueda y fijación de la mirada en el modelaje de la mamá, con eventual acompañamiento de movimientos bucales articulatorios.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Seguimiento del modelaje de la mamá y complementación de las acciones propuestas por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Movimiento de alcanzar y aferrar frente a la mirada de la mamá ante objeto (juguete) que desea o que le es presentado, o de asir y halar partes de la cara y cabeza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Recuperación del equilibrio ante mimos físicos y verbales de la mamá o variaciones en el </w:t>
            </w:r>
            <w:r>
              <w:t>Esquema de Estimulación</w:t>
            </w:r>
            <w:r w:rsidRPr="00B039EB">
              <w:t>.</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Búsqueda de sincronización de la mirada ante la estimulación a vocalizar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Atención y reproducción de acciones modeladas por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Vocalizaciones ante el </w:t>
            </w:r>
            <w:r>
              <w:t>Esquema de Estimulación</w:t>
            </w:r>
            <w:r w:rsidRPr="00B039EB">
              <w:t xml:space="preserve"> de la mamá para recuperar interés d</w:t>
            </w:r>
            <w:r>
              <w:t>el/la bebé</w:t>
            </w:r>
            <w:r w:rsidRPr="00B039EB">
              <w:t xml:space="preserve"> por la alimentación.</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Risas, sincronización de la mirada y vocalizaciones ante estimulación física y gestual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Búsqueda de sincronización de la mirada con sonrisa en contacto cara a cara y </w:t>
            </w:r>
            <w:r>
              <w:t>Esquema de Estimulación</w:t>
            </w:r>
            <w:r w:rsidRPr="00B039EB">
              <w:t>.</w:t>
            </w:r>
          </w:p>
        </w:tc>
      </w:tr>
      <w:tr w:rsidR="00DB1037" w:rsidRPr="00B039EB" w:rsidTr="00964B4E">
        <w:tc>
          <w:tcPr>
            <w:tcW w:w="2972" w:type="dxa"/>
            <w:vMerge w:val="restart"/>
          </w:tcPr>
          <w:p w:rsidR="00DB1037" w:rsidRPr="00B039EB" w:rsidRDefault="00DB1037" w:rsidP="00DB1037">
            <w:pPr>
              <w:pStyle w:val="Prrafodelista"/>
              <w:numPr>
                <w:ilvl w:val="0"/>
                <w:numId w:val="8"/>
              </w:numPr>
              <w:spacing w:after="0" w:line="240" w:lineRule="auto"/>
            </w:pPr>
            <w:r w:rsidRPr="00B039EB">
              <w:t>Modalidad orientada al seguimiento de los estímulos.</w:t>
            </w:r>
          </w:p>
        </w:tc>
        <w:tc>
          <w:tcPr>
            <w:tcW w:w="5856" w:type="dxa"/>
          </w:tcPr>
          <w:p w:rsidR="00DB1037" w:rsidRPr="00B039EB" w:rsidRDefault="00DB1037" w:rsidP="00964B4E">
            <w:r w:rsidRPr="00B039EB">
              <w:t>Acción en paralelo con la mamá y atención a la acción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Atención a la acción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Exploración de objetos (juguetes) proveídos por la mamá y </w:t>
            </w:r>
            <w:r w:rsidRPr="00B039EB">
              <w:lastRenderedPageBreak/>
              <w:t>replica de acciones propuestas por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Sincronización de la mirada durante la verbalización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Articulación de vocalizaciones como resultado del </w:t>
            </w:r>
            <w:r>
              <w:t>Esquema de Estimulación</w:t>
            </w:r>
            <w:r w:rsidRPr="00B039EB">
              <w:t xml:space="preserve">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Alcanzar y aferrar objetos ofrecidos por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Búsqueda y sostenimiento de sincronización de la mirada, junto a sonrisa, luego de realizar acciones compartidas.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Articulación de vocalizaciones ante el modelaje con objetos (juguetes)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Articulación de vocalizaciones por contacto físico solicitado y recibido.</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Vocalizaciones y sonrisas en respuesta a onomatopeyas y </w:t>
            </w:r>
            <w:r>
              <w:t>Esquema de Estimulación</w:t>
            </w:r>
            <w:r w:rsidRPr="00B039EB">
              <w:t xml:space="preserve">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Búsqueda de sincronización de la mirada ante la imitación de la mamá de las vocalizaciones d</w:t>
            </w:r>
            <w:r>
              <w:t>el/la bebé</w:t>
            </w:r>
            <w:r w:rsidRPr="00B039EB">
              <w:t>.</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Atención e interés por el </w:t>
            </w:r>
            <w:r>
              <w:t>Esquema de Estimulación</w:t>
            </w:r>
            <w:r w:rsidRPr="00B039EB">
              <w:t xml:space="preserve">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Mantenimiento de la atención e interés luego del cambio en el </w:t>
            </w:r>
            <w:r>
              <w:t>Esquema de Estimulación</w:t>
            </w:r>
            <w:r w:rsidRPr="00B039EB">
              <w:t xml:space="preserve">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Vocalizaciones, movimiento corporal, movimiento de alcanzar y aferrar, gestos y sincronización de la mirada ante el </w:t>
            </w:r>
            <w:r>
              <w:t>Esquema de Estimulación</w:t>
            </w:r>
            <w:r w:rsidRPr="00B039EB">
              <w:t xml:space="preserve"> de la mamá y el intento de alcanzar y aferrar objetos (juguetes).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Exclamaciones de entusiasmo ante acciones propuestas por la mamá con objetos (juguetes).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Sincronización de la mirada y seguimiento con la mirada de las acciones de la mamá que despiertan el interés d</w:t>
            </w:r>
            <w:r>
              <w:t>el/la bebé</w:t>
            </w:r>
            <w:r w:rsidRPr="00B039EB">
              <w:t>.</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Búsqueda y fijación de la mirada en el modelaje de la mamá, con eventual acompañamiento de movimientos bucales articulatorios.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Risa, sonrisas y vocalizaciones ante acciones propuestas por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Seguimiento del modelaje de la mamá y complementación de las acciones propuestas por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Movimiento de alcanzar y aferrar frente a la mirada de la mamá ante objeto (juguete) que desea o que le es presentado, o de asir y halar partes de la cara y cabeza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Circunscripción de la atención y el interés al ámbito físico y al </w:t>
            </w:r>
            <w:r>
              <w:t>Esquema de Estimulación</w:t>
            </w:r>
            <w:r w:rsidRPr="00B039EB">
              <w:t xml:space="preserve"> delineados por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Búsqueda de sincronización de la mirada ante la estimulación a vocalizar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Atención y reproducción de acciones modeladas por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Sincronización de la mirada, vocalizaciones</w:t>
            </w:r>
            <w:r>
              <w:t>,</w:t>
            </w:r>
            <w:r w:rsidRPr="00B039EB">
              <w:t xml:space="preserve"> </w:t>
            </w:r>
            <w:r>
              <w:t>gestos</w:t>
            </w:r>
            <w:r w:rsidRPr="00B039EB">
              <w:t xml:space="preserve"> y sonrisas ante </w:t>
            </w:r>
            <w:r>
              <w:t>Esquema de Estimulación</w:t>
            </w:r>
            <w:r w:rsidRPr="00B039EB">
              <w:t xml:space="preserve"> durante la alimentación.</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Gestos de alcanzar y aferrar la cuchara durante la alimentación, junto a intento por reproducir la acción.</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Vocalizaciones ante el </w:t>
            </w:r>
            <w:r>
              <w:t>Esquema de Estimulación</w:t>
            </w:r>
            <w:r w:rsidRPr="00B039EB">
              <w:t xml:space="preserve"> de la mamá para recuperar interés d</w:t>
            </w:r>
            <w:r>
              <w:t>el/la bebé</w:t>
            </w:r>
            <w:r w:rsidRPr="00B039EB">
              <w:t xml:space="preserve"> por la alimentación.</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Risas, sincronización de la mirada y vocalizaciones ante estimulación física y gestual de la mamá.</w:t>
            </w:r>
          </w:p>
        </w:tc>
      </w:tr>
      <w:tr w:rsidR="00DB1037" w:rsidRPr="00B039EB" w:rsidTr="00964B4E">
        <w:tc>
          <w:tcPr>
            <w:tcW w:w="2972" w:type="dxa"/>
            <w:vMerge w:val="restart"/>
          </w:tcPr>
          <w:p w:rsidR="00DB1037" w:rsidRPr="00B039EB" w:rsidRDefault="00DB1037" w:rsidP="00DB1037">
            <w:pPr>
              <w:pStyle w:val="Prrafodelista"/>
              <w:numPr>
                <w:ilvl w:val="0"/>
                <w:numId w:val="8"/>
              </w:numPr>
              <w:spacing w:after="0" w:line="240" w:lineRule="auto"/>
            </w:pPr>
            <w:r w:rsidRPr="00B039EB">
              <w:t>Modalidad orientada al logro de la vocalización.</w:t>
            </w:r>
          </w:p>
        </w:tc>
        <w:tc>
          <w:tcPr>
            <w:tcW w:w="5856" w:type="dxa"/>
          </w:tcPr>
          <w:p w:rsidR="00DB1037" w:rsidRPr="00B039EB" w:rsidRDefault="00DB1037" w:rsidP="00964B4E">
            <w:r w:rsidRPr="00B039EB">
              <w:t xml:space="preserve">Articulación de vocalizaciones como resultado del </w:t>
            </w:r>
            <w:r>
              <w:t>Esquema de Estimulación</w:t>
            </w:r>
            <w:r w:rsidRPr="00B039EB">
              <w:t xml:space="preserve">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Articulación de vocalizaciones ante el modelaje con objetos (juguetes)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Articulación de vocalizaciones por contacto físico solicitado y recibido.</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Vocalizaciones y sonrisas en respuesta a onomatopeyas y </w:t>
            </w:r>
            <w:r>
              <w:t>Esquema de Estimulación</w:t>
            </w:r>
            <w:r w:rsidRPr="00B039EB">
              <w:t xml:space="preserve">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Vocalizaciones ante el cambio postural.</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Vocalizaciones, movimiento corporal, movimiento de alcanzar y aferrar, gestos y sincronización de la mirada ante el </w:t>
            </w:r>
            <w:r>
              <w:t>Esquema de Estimulación</w:t>
            </w:r>
            <w:r w:rsidRPr="00B039EB">
              <w:t xml:space="preserve"> de la mamá y el intento de alcanzar y aferrar objetos (juguetes).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Exclamaciones de entusiasmo ante acciones propuestas por la mamá con objetos (juguetes).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Vocalizaciones por no poder alcanzar o aferrar objetos (juguetes) de interés que se le presentan.</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Búsqueda y fijación de la mirada en el modelaje de la mamá, con eventual acompañamiento de movimientos bucales articulatorios.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Risa, sonrisas y vocalizaciones ante acciones propuestas por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Protesta por la retirada de la mamá de la interacción por medio de movimientos corporales y vocalizaciones, así como pérdida de interés por los objetos (juguetes). </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Movimientos bucales articulatorios y vocalizaciones durante la realización de hazañas corporales.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Sincronización de la mirada, vocalizaciones</w:t>
            </w:r>
            <w:r>
              <w:t>,</w:t>
            </w:r>
            <w:r w:rsidRPr="00B039EB">
              <w:t xml:space="preserve"> </w:t>
            </w:r>
            <w:r>
              <w:t>gestos</w:t>
            </w:r>
            <w:r w:rsidRPr="00B039EB">
              <w:t xml:space="preserve"> y sonrisas ante </w:t>
            </w:r>
            <w:r>
              <w:t>Esquema de Estimulación</w:t>
            </w:r>
            <w:r w:rsidRPr="00B039EB">
              <w:t xml:space="preserve"> durante la alimentación.</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Vocalizaciones ante el </w:t>
            </w:r>
            <w:r>
              <w:t>Esquema de Estimulación</w:t>
            </w:r>
            <w:r w:rsidRPr="00B039EB">
              <w:t xml:space="preserve"> de la mamá para recuperar interés d</w:t>
            </w:r>
            <w:r>
              <w:t>el/la bebé</w:t>
            </w:r>
            <w:r w:rsidRPr="00B039EB">
              <w:t xml:space="preserve"> por la alimentación.</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Risas, sincronización de la mirada y vocalizaciones ante estimulación física y gestual de la mamá.</w:t>
            </w:r>
          </w:p>
        </w:tc>
      </w:tr>
      <w:tr w:rsidR="00DB1037" w:rsidRPr="00B039EB" w:rsidTr="00964B4E">
        <w:tc>
          <w:tcPr>
            <w:tcW w:w="2972" w:type="dxa"/>
            <w:vMerge w:val="restart"/>
          </w:tcPr>
          <w:p w:rsidR="00DB1037" w:rsidRPr="00B039EB" w:rsidRDefault="00DB1037" w:rsidP="00DB1037">
            <w:pPr>
              <w:pStyle w:val="Prrafodelista"/>
              <w:numPr>
                <w:ilvl w:val="0"/>
                <w:numId w:val="8"/>
              </w:numPr>
              <w:spacing w:after="0" w:line="240" w:lineRule="auto"/>
            </w:pPr>
            <w:r w:rsidRPr="00B039EB">
              <w:t>Modalidad orientada en la concordancia de la acción entre mamá y bebé.</w:t>
            </w:r>
          </w:p>
        </w:tc>
        <w:tc>
          <w:tcPr>
            <w:tcW w:w="5856" w:type="dxa"/>
          </w:tcPr>
          <w:p w:rsidR="00DB1037" w:rsidRPr="00B039EB" w:rsidRDefault="00DB1037" w:rsidP="00964B4E">
            <w:r w:rsidRPr="00B039EB">
              <w:t>Acción en paralelo con la mamá y atención a la acción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Atención a la acción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Exploración de objetos (juguetes) proveídos por la mamá y replica de acciones propuestas por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Sincronización de la mirada durante la verbalización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Articulación de vocalizaciones como resultado del </w:t>
            </w:r>
            <w:r>
              <w:t>Esquema de Estimulación</w:t>
            </w:r>
            <w:r w:rsidRPr="00B039EB">
              <w:t xml:space="preserve">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Alcanzar y aferrar objetos ofrecidos por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Búsqueda y sostenimiento de sincronización de la mirada, junto a sonrisa, luego de realizar acciones compartidas.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Articulación de vocalizaciones ante el modelaje con objetos (juguetes)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Articulación de vocalizaciones por contacto físico solicitado y recibido.</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Vocalizaciones y sonrisas en respuesta a onomatopeyas y </w:t>
            </w:r>
            <w:r>
              <w:t>Esquema de Estimulación</w:t>
            </w:r>
            <w:r w:rsidRPr="00B039EB">
              <w:t xml:space="preserve">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Búsqueda de sincronización de la mirada ante la imitación de la mamá de las vocalizaciones d</w:t>
            </w:r>
            <w:r>
              <w:t>el/la bebé</w:t>
            </w:r>
            <w:r w:rsidRPr="00B039EB">
              <w:t>.</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Atención e interés por el </w:t>
            </w:r>
            <w:r>
              <w:t>Esquema de Estimulación</w:t>
            </w:r>
            <w:r w:rsidRPr="00B039EB">
              <w:t xml:space="preserve">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Mantenimiento de la atención e interés luego del cambio en el </w:t>
            </w:r>
            <w:r>
              <w:t>Esquema de Estimulación</w:t>
            </w:r>
            <w:r w:rsidRPr="00B039EB">
              <w:t xml:space="preserve">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Exclamaciones de entusiasmo ante acciones propuestas por la mamá con objetos (juguetes).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Sincronización de la mirada y seguimiento con la mirada de las acciones de la mamá que despiertan el interés d</w:t>
            </w:r>
            <w:r>
              <w:t>el/la bebé</w:t>
            </w:r>
            <w:r w:rsidRPr="00B039EB">
              <w:t>.</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Agrado y sumisión ante el acicalamiento, acompañados de sincronización de la mirada y vocalizaciones.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Búsqueda de sincronización de la mirada cuando logra alcanzar y manipular objetos (juguetes) ofrecidos.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Búsqueda y fijación de la mirada en el modelaje de la mamá, con eventual acompañamiento de movimientos bucales articulatorios.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Risa, sonrisas y vocalizaciones ante acciones propuestas por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Protesta por la retirada de la mamá de la interacción por medio de movimientos corporales y vocalizaciones, así como pérdida de interés por los objetos (juguetes). </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Seguimiento del modelaje de la mamá y complementación de las acciones propuestas por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Recuperación del equilibrio ante mimos físicos y verbales de la mamá o variaciones en el </w:t>
            </w:r>
            <w:r>
              <w:t>Esquema de Estimulación</w:t>
            </w:r>
            <w:r w:rsidRPr="00B039EB">
              <w:t>.</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Circunscripción de la atención y el interés al ámbito físico y al </w:t>
            </w:r>
            <w:r>
              <w:t>Esquema de Estimulación</w:t>
            </w:r>
            <w:r w:rsidRPr="00B039EB">
              <w:t xml:space="preserve"> delineados por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Búsqueda de sincronización de la mirada ante la estimulación a vocalizar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Cambio postural ante propuesta de acción de la mamá que lo requiere, incluso cuando el objeto de la acción es el cuerpo d</w:t>
            </w:r>
            <w:r>
              <w:t>el/la bebé</w:t>
            </w:r>
            <w:r w:rsidRPr="00B039EB">
              <w:t>.</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Sincronización de la mirada, vocalizaciones</w:t>
            </w:r>
            <w:r>
              <w:t>,</w:t>
            </w:r>
            <w:r w:rsidRPr="00B039EB">
              <w:t xml:space="preserve"> </w:t>
            </w:r>
            <w:r>
              <w:t>gestos</w:t>
            </w:r>
            <w:r w:rsidRPr="00B039EB">
              <w:t xml:space="preserve"> y sonrisas ante </w:t>
            </w:r>
            <w:r>
              <w:t>Esquema de Estimulación</w:t>
            </w:r>
            <w:r w:rsidRPr="00B039EB">
              <w:t xml:space="preserve"> durante la alimentación.</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Vocalizaciones ante el </w:t>
            </w:r>
            <w:r>
              <w:t>Esquema de Estimulación</w:t>
            </w:r>
            <w:r w:rsidRPr="00B039EB">
              <w:t xml:space="preserve"> de la mamá para recuperar interés d</w:t>
            </w:r>
            <w:r>
              <w:t>el/la bebé</w:t>
            </w:r>
            <w:r w:rsidRPr="00B039EB">
              <w:t xml:space="preserve"> por la alimentación.</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Risas, sincronización de la mirada y vocalizaciones ante estimulación física y gestual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Búsqueda de sincronización de la mirada con sonrisa en contacto cara a cara y </w:t>
            </w:r>
            <w:r>
              <w:t>Esquema de Estimulación</w:t>
            </w:r>
            <w:r w:rsidRPr="00B039EB">
              <w:t>.</w:t>
            </w:r>
          </w:p>
        </w:tc>
      </w:tr>
      <w:tr w:rsidR="00DB1037" w:rsidRPr="00B039EB" w:rsidTr="00964B4E">
        <w:tc>
          <w:tcPr>
            <w:tcW w:w="2972" w:type="dxa"/>
            <w:vMerge w:val="restart"/>
          </w:tcPr>
          <w:p w:rsidR="00DB1037" w:rsidRPr="00B039EB" w:rsidRDefault="00DB1037" w:rsidP="00DB1037">
            <w:pPr>
              <w:pStyle w:val="Prrafodelista"/>
              <w:numPr>
                <w:ilvl w:val="0"/>
                <w:numId w:val="8"/>
              </w:numPr>
              <w:spacing w:after="0" w:line="240" w:lineRule="auto"/>
            </w:pPr>
            <w:r w:rsidRPr="00B039EB">
              <w:t>Modalidad orientada en la delimitación de un ámbito de interacción.</w:t>
            </w:r>
          </w:p>
        </w:tc>
        <w:tc>
          <w:tcPr>
            <w:tcW w:w="5856" w:type="dxa"/>
          </w:tcPr>
          <w:p w:rsidR="00DB1037" w:rsidRPr="00B039EB" w:rsidRDefault="00DB1037" w:rsidP="00964B4E">
            <w:r w:rsidRPr="00B039EB">
              <w:t>Acción en paralelo con la mamá y atención a la acción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Atención a la acción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Sincronización de la mirada durante la verbalización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Alcanzar y aferrar objetos ofrecidos por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Búsqueda y sostenimiento de sincronización de la mirada, junto a sonrisa, luego de realizar acciones compartidas.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Articulación de vocalizaciones ante el modelaje con objetos (juguetes)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Articulación de vocalizaciones por contacto físico solicitado y recibido.</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Búsqueda de sincronización de la mirada ante la imitación de la mamá de las vocalizaciones d</w:t>
            </w:r>
            <w:r>
              <w:t>el/la bebé</w:t>
            </w:r>
            <w:r w:rsidRPr="00B039EB">
              <w:t>.</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Atención e interés por el </w:t>
            </w:r>
            <w:r>
              <w:t>Esquema de Estimulación</w:t>
            </w:r>
            <w:r w:rsidRPr="00B039EB">
              <w:t xml:space="preserve">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Mantenimiento de la atención e interés luego del cambio en el </w:t>
            </w:r>
            <w:r>
              <w:t>Esquema de Estimulación</w:t>
            </w:r>
            <w:r w:rsidRPr="00B039EB">
              <w:t xml:space="preserve">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Llanto o sollozo, junto a movimiento corporal, como manifestación del agotamiento del umbral de interés por el </w:t>
            </w:r>
            <w:r>
              <w:t>Esquema de Estimulación</w:t>
            </w:r>
            <w:r w:rsidRPr="00B039EB">
              <w:t xml:space="preserve">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Sincronización de la mirada y seguimiento con la mirada de las acciones de la mamá que despiertan el interés d</w:t>
            </w:r>
            <w:r>
              <w:t>el/la bebé</w:t>
            </w:r>
            <w:r w:rsidRPr="00B039EB">
              <w:t>.</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Agrado y sumisión ante el acicalamiento, acompañados de sincronización de la mirada y vocalizaciones.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Búsqueda y fijación de la mirada en el modelaje de la mamá, con eventual acompañamiento de movimientos bucales articulatorios.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Risa, sonrisas y vocalizaciones ante acciones propuestas por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Seguimiento del modelaje de la mamá y complementación de las acciones propuestas por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Recuperación del equilibrio ante mimos físicos y verbales de la mamá o variaciones en el </w:t>
            </w:r>
            <w:r>
              <w:t>Esquema de Estimulación</w:t>
            </w:r>
            <w:r w:rsidRPr="00B039EB">
              <w:t>.</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Circunscripción de la atención y el interés al ámbito físico y al </w:t>
            </w:r>
            <w:r>
              <w:t>Esquema de Estimulación</w:t>
            </w:r>
            <w:r w:rsidRPr="00B039EB">
              <w:t xml:space="preserve"> delineados por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Búsqueda de sincronización de la mirada ante la estimulación a vocalizar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Atención y reproducción de acciones modeladas por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Sincronización de la mirada, vocalizaciones</w:t>
            </w:r>
            <w:r>
              <w:t>,</w:t>
            </w:r>
            <w:r w:rsidRPr="00B039EB">
              <w:t xml:space="preserve"> </w:t>
            </w:r>
            <w:r>
              <w:t>gestos</w:t>
            </w:r>
            <w:r w:rsidRPr="00B039EB">
              <w:t xml:space="preserve"> y sonrisas ante </w:t>
            </w:r>
            <w:r>
              <w:t>Esquema de Estimulación</w:t>
            </w:r>
            <w:r w:rsidRPr="00B039EB">
              <w:t xml:space="preserve"> durante la alimentación.</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Vocalizaciones ante el </w:t>
            </w:r>
            <w:r>
              <w:t>Esquema de Estimulación</w:t>
            </w:r>
            <w:r w:rsidRPr="00B039EB">
              <w:t xml:space="preserve"> de la mamá para recuperar interés d</w:t>
            </w:r>
            <w:r>
              <w:t>el/la bebé</w:t>
            </w:r>
            <w:r w:rsidRPr="00B039EB">
              <w:t xml:space="preserve"> por la alimentación.</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Risas, sincronización de la mirada y vocalizaciones ante estimulación física y gestual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Búsqueda de sincronización de la mirada con sonrisa en contacto cara a cara y </w:t>
            </w:r>
            <w:r>
              <w:t>Esquema de Estimulación</w:t>
            </w:r>
            <w:r w:rsidRPr="00B039EB">
              <w:t>.</w:t>
            </w:r>
          </w:p>
        </w:tc>
      </w:tr>
      <w:tr w:rsidR="00DB1037" w:rsidRPr="00B039EB" w:rsidTr="00964B4E">
        <w:tc>
          <w:tcPr>
            <w:tcW w:w="2972" w:type="dxa"/>
            <w:vMerge w:val="restart"/>
          </w:tcPr>
          <w:p w:rsidR="00DB1037" w:rsidRPr="00B039EB" w:rsidRDefault="00DB1037" w:rsidP="00DB1037">
            <w:pPr>
              <w:pStyle w:val="Prrafodelista"/>
              <w:numPr>
                <w:ilvl w:val="0"/>
                <w:numId w:val="8"/>
              </w:numPr>
              <w:spacing w:after="0" w:line="240" w:lineRule="auto"/>
            </w:pPr>
            <w:r w:rsidRPr="00B039EB">
              <w:t>Modalidad orientada en la mediación por objetos.</w:t>
            </w:r>
          </w:p>
        </w:tc>
        <w:tc>
          <w:tcPr>
            <w:tcW w:w="5856" w:type="dxa"/>
          </w:tcPr>
          <w:p w:rsidR="00DB1037" w:rsidRPr="00B039EB" w:rsidRDefault="00DB1037" w:rsidP="00964B4E">
            <w:r w:rsidRPr="00B039EB">
              <w:t>Exploración de objetos (juguetes) proveídos por la mamá y replica de acciones propuestas por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Alcanzar y aferrar objetos ofrecidos por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Articulación de vocalizaciones ante el modelaje con objetos (juguetes)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Vocalizaciones, movimiento corporal, movimiento de alcanzar y aferrar, gestos y sincronización de la mirada ante el </w:t>
            </w:r>
            <w:r>
              <w:t>Esquema de Estimulación</w:t>
            </w:r>
            <w:r w:rsidRPr="00B039EB">
              <w:t xml:space="preserve"> de la mamá y el intento de alcanzar y aferrar objetos (juguetes).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Exclamaciones de entusiasmo ante acciones propuestas por la mamá con objetos (juguetes).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Vocalizaciones por no poder alcanzar o aferrar objetos (juguetes) de interés que se le presentan.</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Búsqueda de sincronización de la mirada cuando logra alcanzar y manipular objetos (juguetes) ofrecidos.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Protesta por la retirada de la mamá de la interacción por medio de movimientos corporales y vocalizaciones, así como pérdida de interés por los objetos (juguetes). </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Movimiento de alcanzar y aferrar frente a la mirada de la mamá ante objeto (juguete) que desea o que le es presentado, o de asir y halar partes de la cara y cabeza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Repetición espontánea de rutinas corporales o acciones con objetos (juguetes).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Gestos de alcanzar y aferrar la cuchara durante la alimentación, junto a intento por reproducir la acción.</w:t>
            </w:r>
          </w:p>
        </w:tc>
      </w:tr>
      <w:tr w:rsidR="00DB1037" w:rsidRPr="00B039EB" w:rsidTr="00964B4E">
        <w:tc>
          <w:tcPr>
            <w:tcW w:w="2972" w:type="dxa"/>
            <w:vMerge w:val="restart"/>
          </w:tcPr>
          <w:p w:rsidR="00DB1037" w:rsidRPr="00B039EB" w:rsidRDefault="00DB1037" w:rsidP="00DB1037">
            <w:pPr>
              <w:pStyle w:val="Prrafodelista"/>
              <w:numPr>
                <w:ilvl w:val="0"/>
                <w:numId w:val="8"/>
              </w:numPr>
              <w:spacing w:after="0" w:line="240" w:lineRule="auto"/>
            </w:pPr>
            <w:r w:rsidRPr="00B039EB">
              <w:t>Modalidad orientada a la expresión de interés por los estímulos.</w:t>
            </w:r>
          </w:p>
        </w:tc>
        <w:tc>
          <w:tcPr>
            <w:tcW w:w="5856" w:type="dxa"/>
          </w:tcPr>
          <w:p w:rsidR="00DB1037" w:rsidRPr="00B039EB" w:rsidRDefault="00DB1037" w:rsidP="00964B4E">
            <w:r w:rsidRPr="00B039EB">
              <w:t>Acción en paralelo con la mamá y atención a la acción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Exploración de objetos (juguetes) proveídos por la mamá y replica de acciones propuestas por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Sincronización de la mirada durante la verbalización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Articulación de vocalizaciones como resultado del </w:t>
            </w:r>
            <w:r>
              <w:t>Esquema de Estimulación</w:t>
            </w:r>
            <w:r w:rsidRPr="00B039EB">
              <w:t xml:space="preserve">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Alcanzar y aferrar objetos ofrecidos por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Articulación de vocalizaciones ante el modelaje con objetos (juguetes)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Vocalizaciones y sonrisas en respuesta a onomatopeyas y </w:t>
            </w:r>
            <w:r>
              <w:t>Esquema de Estimulación</w:t>
            </w:r>
            <w:r w:rsidRPr="00B039EB">
              <w:t xml:space="preserve">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Búsqueda de sincronización de la mirada ante la imitación de la mamá de las vocalizaciones d</w:t>
            </w:r>
            <w:r>
              <w:t>el/la bebé</w:t>
            </w:r>
            <w:r w:rsidRPr="00B039EB">
              <w:t>.</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Atención e interés por el </w:t>
            </w:r>
            <w:r>
              <w:t>Esquema de Estimulación</w:t>
            </w:r>
            <w:r w:rsidRPr="00B039EB">
              <w:t xml:space="preserve">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Mantenimiento de la atención e interés luego del cambio en el </w:t>
            </w:r>
            <w:r>
              <w:t>Esquema de Estimulación</w:t>
            </w:r>
            <w:r w:rsidRPr="00B039EB">
              <w:t xml:space="preserve">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Vocalizaciones, movimiento corporal, movimiento de alcanzar </w:t>
            </w:r>
            <w:r w:rsidRPr="00B039EB">
              <w:lastRenderedPageBreak/>
              <w:t xml:space="preserve">y aferrar, gestos y sincronización de la mirada ante el </w:t>
            </w:r>
            <w:r>
              <w:t>Esquema de Estimulación</w:t>
            </w:r>
            <w:r w:rsidRPr="00B039EB">
              <w:t xml:space="preserve"> de la mamá y el intento de alcanzar y aferrar objetos (juguetes).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Exclamaciones de entusiasmo ante acciones propuestas por la mamá con objetos (juguetes).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Sincronización de la mirada y seguimiento con la mirada de las acciones de la mamá que despiertan el interés d</w:t>
            </w:r>
            <w:r>
              <w:t>el/la bebé</w:t>
            </w:r>
            <w:r w:rsidRPr="00B039EB">
              <w:t>.</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Búsqueda y fijación de la mirada en el modelaje de la mamá, con eventual acompañamiento de movimientos bucales articulatorios.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Risa, sonrisas y vocalizaciones ante acciones propuestas por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Seguimiento del modelaje de la mamá y complementación de las acciones propuestas por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Movimiento de alcanzar y aferrar frente a la mirada de la mamá ante objeto (juguete) que desea o que le es presentado, o de asir y halar partes de la cara y cabeza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Sincronización de la mirada durante la realización de hazañas corporales.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Repetición a mutuo propio de hazañas corporales.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Repetición espontánea de rutinas corporales o acciones con objetos (juguetes).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Búsqueda de sincronización de la mirada ante la estimulación a vocalizar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Atención y reproducción de acciones modeladas por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Sincronización de la mirada, vocalizaciones</w:t>
            </w:r>
            <w:r>
              <w:t>,</w:t>
            </w:r>
            <w:r w:rsidRPr="00B039EB">
              <w:t xml:space="preserve"> </w:t>
            </w:r>
            <w:r>
              <w:t>gestos</w:t>
            </w:r>
            <w:r w:rsidRPr="00B039EB">
              <w:t xml:space="preserve"> y sonrisas ante </w:t>
            </w:r>
            <w:r>
              <w:t>Esquema de Estimulación</w:t>
            </w:r>
            <w:r w:rsidRPr="00B039EB">
              <w:t xml:space="preserve"> durante la alimentación.</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Gestos de alcanzar y aferrar la cuchara durante la alimentación, junto a intento por reproducir la acción.</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Giro de la cabeza y búsqueda de estímulos ante pérdida de interés por la alimentación.</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Vocalizaciones ante el </w:t>
            </w:r>
            <w:r>
              <w:t>Esquema de Estimulación</w:t>
            </w:r>
            <w:r w:rsidRPr="00B039EB">
              <w:t xml:space="preserve"> de la mamá para recuperar interés d</w:t>
            </w:r>
            <w:r>
              <w:t>el/la bebé</w:t>
            </w:r>
            <w:r w:rsidRPr="00B039EB">
              <w:t xml:space="preserve"> por la alimentación.</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Risas, sincronización de la mirada y vocalizaciones ante estimulación física y gestual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Exploración visual del entorno durante el contacto físico con la mamá luego de tranquilizarse.</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Búsqueda de sincronización de la mirada con sonrisa en contacto cara a cara y </w:t>
            </w:r>
            <w:r>
              <w:t>Esquema de Estimulación</w:t>
            </w:r>
            <w:r w:rsidRPr="00B039EB">
              <w:t>.</w:t>
            </w:r>
          </w:p>
        </w:tc>
      </w:tr>
      <w:tr w:rsidR="00DB1037" w:rsidRPr="00B039EB" w:rsidTr="00964B4E">
        <w:tc>
          <w:tcPr>
            <w:tcW w:w="2972" w:type="dxa"/>
            <w:vMerge w:val="restart"/>
          </w:tcPr>
          <w:p w:rsidR="00DB1037" w:rsidRPr="00B039EB" w:rsidRDefault="00DB1037" w:rsidP="00DB1037">
            <w:pPr>
              <w:pStyle w:val="Prrafodelista"/>
              <w:numPr>
                <w:ilvl w:val="0"/>
                <w:numId w:val="8"/>
              </w:numPr>
              <w:spacing w:after="0" w:line="240" w:lineRule="auto"/>
            </w:pPr>
            <w:r w:rsidRPr="00B039EB">
              <w:t xml:space="preserve">Modalidad orientada en el control de funciones </w:t>
            </w:r>
            <w:proofErr w:type="spellStart"/>
            <w:r w:rsidRPr="00B039EB">
              <w:t>visomotoras</w:t>
            </w:r>
            <w:proofErr w:type="spellEnd"/>
            <w:r w:rsidRPr="00B039EB">
              <w:t>.</w:t>
            </w:r>
          </w:p>
        </w:tc>
        <w:tc>
          <w:tcPr>
            <w:tcW w:w="5856" w:type="dxa"/>
          </w:tcPr>
          <w:p w:rsidR="00DB1037" w:rsidRPr="00B039EB" w:rsidRDefault="00DB1037" w:rsidP="00964B4E">
            <w:r w:rsidRPr="00B039EB">
              <w:t>Sincronización de la mirada durante la verbalización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Alcanzar y aferrar objetos ofrecidos por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Búsqueda y sostenimiento de sincronización de la mirada, junto a sonrisa, luego de realizar acciones compartidas.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Vocalizaciones y sonrisas en respuesta a onomatopeyas y </w:t>
            </w:r>
            <w:r>
              <w:t>Esquema de Estimulación</w:t>
            </w:r>
            <w:r w:rsidRPr="00B039EB">
              <w:t xml:space="preserve">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Llanto o sollozo, junto a movimiento corporal, como </w:t>
            </w:r>
            <w:r w:rsidRPr="00B039EB">
              <w:lastRenderedPageBreak/>
              <w:t xml:space="preserve">manifestación del agotamiento del umbral de interés por el </w:t>
            </w:r>
            <w:r>
              <w:t>Esquema de Estimulación</w:t>
            </w:r>
            <w:r w:rsidRPr="00B039EB">
              <w:t xml:space="preserve">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Vocalizaciones, movimiento corporal, movimiento de alcanzar y aferrar, gestos y sincronización de la mirada ante el </w:t>
            </w:r>
            <w:r>
              <w:t>Esquema de Estimulación</w:t>
            </w:r>
            <w:r w:rsidRPr="00B039EB">
              <w:t xml:space="preserve"> de la mamá y el intento de alcanzar y aferrar objetos (juguetes).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Sincronización de la mirada y seguimiento con la mirada de las acciones de la mamá que despiertan el interés d</w:t>
            </w:r>
            <w:r>
              <w:t>el/la bebé</w:t>
            </w:r>
            <w:r w:rsidRPr="00B039EB">
              <w:t>.</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Búsqueda de sincronización de la mirada cuando logra alcanzar y manipular objetos (juguetes) ofrecidos.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Búsqueda y fijación de la mirada en el modelaje de la mamá, con eventual acompañamiento de movimientos bucales articulatorios.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Protesta por la retirada de la mamá de la interacción por medio de movimientos corporales y vocalizaciones, así como pérdida de interés por los objetos (juguetes). </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Movimiento de alcanzar y aferrar frente a la mirada de la mamá ante objeto (juguete) que desea o que le es presentado, o de asir y halar partes de la cara y cabeza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Sincronización de la mirada durante la realización de hazañas corporales.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Repetición a mutuo propio de hazañas corporales.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Movimientos bucales articulatorios y vocalizaciones durante la realización de hazañas corporales.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Repetición espontánea de rutinas corporales o acciones con objetos (juguetes).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Búsqueda de sincronización de la mirada ante la estimulación a vocalizar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Atención y reproducción de acciones modeladas por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Cambio postural ante propuesta de acción de la mamá que lo requiere, incluso cuando el objeto de la acción es el cuerpo d</w:t>
            </w:r>
            <w:r>
              <w:t>el/la bebé</w:t>
            </w:r>
            <w:r w:rsidRPr="00B039EB">
              <w:t>.</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Demostración de desagrado o molestia por medio de expresiones faciales, </w:t>
            </w:r>
            <w:r>
              <w:t>gestos</w:t>
            </w:r>
            <w:r w:rsidRPr="00B039EB">
              <w:t xml:space="preserve"> y movimientos corporales.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Sincronización de la mirada, vocalizaciones</w:t>
            </w:r>
            <w:r>
              <w:t>,</w:t>
            </w:r>
            <w:r w:rsidRPr="00B039EB">
              <w:t xml:space="preserve"> </w:t>
            </w:r>
            <w:r>
              <w:t>gestos</w:t>
            </w:r>
            <w:r w:rsidRPr="00B039EB">
              <w:t xml:space="preserve"> y sonrisas ante </w:t>
            </w:r>
            <w:r>
              <w:t>Esquema de Estimulación</w:t>
            </w:r>
            <w:r w:rsidRPr="00B039EB">
              <w:t xml:space="preserve"> durante la alimentación.</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Gestos de alcanzar y aferrar la cuchara durante la alimentación, junto a intento por reproducir la acción.</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Giro de la cabeza y búsqueda de estímulos ante pérdida de interés por la alimentación.</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Risas, sincronización de la mirada y vocalizaciones ante estimulación física y gestual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Exploración visual del entorno durante el contacto físico con la mamá luego de tranquilizarse.</w:t>
            </w:r>
          </w:p>
        </w:tc>
      </w:tr>
      <w:tr w:rsidR="00DB1037" w:rsidRPr="00B039EB" w:rsidTr="00964B4E">
        <w:tc>
          <w:tcPr>
            <w:tcW w:w="2972" w:type="dxa"/>
            <w:vMerge w:val="restart"/>
          </w:tcPr>
          <w:p w:rsidR="00DB1037" w:rsidRPr="00B039EB" w:rsidRDefault="00DB1037" w:rsidP="00DB1037">
            <w:pPr>
              <w:pStyle w:val="Prrafodelista"/>
              <w:numPr>
                <w:ilvl w:val="0"/>
                <w:numId w:val="8"/>
              </w:numPr>
              <w:spacing w:after="0" w:line="240" w:lineRule="auto"/>
            </w:pPr>
            <w:r w:rsidRPr="00B039EB">
              <w:t xml:space="preserve">Modalidad orientada a la reproducción a mutuo propio de una </w:t>
            </w:r>
            <w:r w:rsidRPr="00B039EB">
              <w:lastRenderedPageBreak/>
              <w:t>acción inducida o modelada.</w:t>
            </w:r>
          </w:p>
        </w:tc>
        <w:tc>
          <w:tcPr>
            <w:tcW w:w="5856" w:type="dxa"/>
          </w:tcPr>
          <w:p w:rsidR="00DB1037" w:rsidRPr="00B039EB" w:rsidRDefault="00DB1037" w:rsidP="00964B4E">
            <w:r w:rsidRPr="00B039EB">
              <w:lastRenderedPageBreak/>
              <w:t>Exploración de objetos (juguetes) proveídos por la mamá y replica de acciones propuestas por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Vocalizaciones, movimiento corporal, movimiento de alcanzar </w:t>
            </w:r>
            <w:r w:rsidRPr="00B039EB">
              <w:lastRenderedPageBreak/>
              <w:t xml:space="preserve">y aferrar, gestos y sincronización de la mirada ante el </w:t>
            </w:r>
            <w:r>
              <w:t>Esquema de Estimulación</w:t>
            </w:r>
            <w:r w:rsidRPr="00B039EB">
              <w:t xml:space="preserve"> de la mamá y el intento de alcanzar y aferrar objetos (juguetes).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Búsqueda y fijación de la mirada en el modelaje de la mamá, con eventual acompañamiento de movimientos bucales articulatorios.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Seguimiento del modelaje de la mamá y complementación de las acciones propuestas por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Movimiento de alcanzar y aferrar frente a la mirada de la mamá ante objeto (juguete) que desea o que le es presentado, o de asir y halar partes de la cara y cabeza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Repetición a mutuo propio de hazañas corporales.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Movimientos bucales articulatorios y vocalizaciones durante la realización de hazañas corporales.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Repetición espontánea de rutinas corporales o acciones con objetos (juguetes).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Circunscripción de la atención y el interés al ámbito físico y al </w:t>
            </w:r>
            <w:r>
              <w:t>Esquema de Estimulación</w:t>
            </w:r>
            <w:r w:rsidRPr="00B039EB">
              <w:t xml:space="preserve"> delineados por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Búsqueda de sincronización de la mirada ante la estimulación a vocalizar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Atención y reproducción de acciones modeladas por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Cambio postural ante propuesta de acción de la mamá que lo requiere, incluso cuando el objeto de la acción es el cuerpo d</w:t>
            </w:r>
            <w:r>
              <w:t>el/la bebé</w:t>
            </w:r>
            <w:r w:rsidRPr="00B039EB">
              <w:t>.</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Gestos de alcanzar y aferrar la cuchara durante la alimentación, junto a intento por reproducir la acción.</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Vocalizaciones ante el </w:t>
            </w:r>
            <w:r>
              <w:t>Esquema de Estimulación</w:t>
            </w:r>
            <w:r w:rsidRPr="00B039EB">
              <w:t xml:space="preserve"> de la mamá para recuperar interés d</w:t>
            </w:r>
            <w:r>
              <w:t>el/la bebé</w:t>
            </w:r>
            <w:r w:rsidRPr="00B039EB">
              <w:t xml:space="preserve"> por la alimentación.</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Risas, sincronización de la mirada y vocalizaciones ante estimulación física y gestual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Exploración visual del entorno durante el contacto físico con la mamá luego de tranquilizarse.</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Búsqueda de sincronización de la mirada con sonrisa en contacto cara a cara y </w:t>
            </w:r>
            <w:r>
              <w:t>Esquema de Estimulación</w:t>
            </w:r>
            <w:r w:rsidRPr="00B039EB">
              <w:t>.</w:t>
            </w:r>
          </w:p>
        </w:tc>
      </w:tr>
      <w:tr w:rsidR="00DB1037" w:rsidRPr="00B039EB" w:rsidTr="00964B4E">
        <w:tc>
          <w:tcPr>
            <w:tcW w:w="2972" w:type="dxa"/>
            <w:vMerge w:val="restart"/>
          </w:tcPr>
          <w:p w:rsidR="00DB1037" w:rsidRPr="00B039EB" w:rsidRDefault="00DB1037" w:rsidP="00DB1037">
            <w:pPr>
              <w:pStyle w:val="Prrafodelista"/>
              <w:numPr>
                <w:ilvl w:val="0"/>
                <w:numId w:val="8"/>
              </w:numPr>
              <w:spacing w:after="0" w:line="240" w:lineRule="auto"/>
            </w:pPr>
            <w:r w:rsidRPr="00B039EB">
              <w:t>Modalidad orientada a la exploración perceptual del entorno.</w:t>
            </w:r>
          </w:p>
        </w:tc>
        <w:tc>
          <w:tcPr>
            <w:tcW w:w="5856" w:type="dxa"/>
          </w:tcPr>
          <w:p w:rsidR="00DB1037" w:rsidRPr="00B039EB" w:rsidRDefault="00DB1037" w:rsidP="00964B4E">
            <w:r w:rsidRPr="00B039EB">
              <w:t>Exploración de objetos (juguetes) proveídos por la mamá y replica de acciones propuestas por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Alcanzar y aferrar objetos ofrecidos por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Articulación de vocalizaciones ante el modelaje con objetos (juguetes)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Vocalizaciones ante el cambio postural.</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Atención e interés por el </w:t>
            </w:r>
            <w:r>
              <w:t>Esquema de Estimulación</w:t>
            </w:r>
            <w:r w:rsidRPr="00B039EB">
              <w:t xml:space="preserve">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Mantenimiento de la atención e interés luego del cambio en el </w:t>
            </w:r>
            <w:r>
              <w:t>Esquema de Estimulación</w:t>
            </w:r>
            <w:r w:rsidRPr="00B039EB">
              <w:t xml:space="preserve">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Vocalizaciones, movimiento corporal, movimiento de alcanzar y aferrar, gestos y sincronización de la mirada ante el </w:t>
            </w:r>
            <w:r>
              <w:t>Esquema de Estimulación</w:t>
            </w:r>
            <w:r w:rsidRPr="00B039EB">
              <w:t xml:space="preserve"> de la mamá y el intento de alcanzar y aferrar </w:t>
            </w:r>
            <w:r w:rsidRPr="00B039EB">
              <w:lastRenderedPageBreak/>
              <w:t>objetos (juguetes).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Exclamaciones de entusiasmo ante acciones propuestas por la mamá con objetos (juguetes).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Sincronización de la mirada y seguimiento con la mirada de las acciones de la mamá que despiertan el interés d</w:t>
            </w:r>
            <w:r>
              <w:t>el/la bebé</w:t>
            </w:r>
            <w:r w:rsidRPr="00B039EB">
              <w:t>.</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Vocalizaciones por no poder alcanzar o aferrar objetos (juguetes) de interés que se le presentan.</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Búsqueda de sincronización de la mirada cuando logra alcanzar y manipular objetos (juguetes) ofrecidos.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Búsqueda y fijación de la mirada en el modelaje de la mamá, con eventual acompañamiento de movimientos bucales articulatorios.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Protesta por la retirada de la mamá de la interacción por medio de movimientos corporales y vocalizaciones, así como pérdida de interés por los objetos (juguetes). </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Seguimiento del modelaje de la mamá y complementación de las acciones propuestas por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Movimiento de alcanzar y aferrar frente a la mirada de la mamá ante objeto (juguete) que desea o que le es presentado, o de asir y halar partes de la cara y cabeza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Sincronización de la mirada durante la realización de hazañas corporales.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Recuperación del equilibrio ante mimos físicos y verbales de la mamá o variaciones en el </w:t>
            </w:r>
            <w:r>
              <w:t>Esquema de Estimulación</w:t>
            </w:r>
            <w:r w:rsidRPr="00B039EB">
              <w:t>.</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Circunscripción de la atención y el interés al ámbito físico y al </w:t>
            </w:r>
            <w:r>
              <w:t>Esquema de Estimulación</w:t>
            </w:r>
            <w:r w:rsidRPr="00B039EB">
              <w:t xml:space="preserve"> delineados por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Atención y reproducción de acciones modeladas por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Cambio postural ante propuesta de acción de la mamá que lo requiere, incluso cuando el objeto de la acción es el cuerpo d</w:t>
            </w:r>
            <w:r>
              <w:t>el/la bebé</w:t>
            </w:r>
            <w:r w:rsidRPr="00B039EB">
              <w:t>.</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Demostración de desagrado o molestia por medio de expresiones faciales, </w:t>
            </w:r>
            <w:r>
              <w:t>gestos</w:t>
            </w:r>
            <w:r w:rsidRPr="00B039EB">
              <w:t xml:space="preserve"> y movimientos corporales.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Sincronización de la mirada, vocalizaciones</w:t>
            </w:r>
            <w:r>
              <w:t>,</w:t>
            </w:r>
            <w:r w:rsidRPr="00B039EB">
              <w:t xml:space="preserve"> </w:t>
            </w:r>
            <w:r>
              <w:t>gestos</w:t>
            </w:r>
            <w:r w:rsidRPr="00B039EB">
              <w:t xml:space="preserve"> y sonrisas ante </w:t>
            </w:r>
            <w:r>
              <w:t>Esquema de Estimulación</w:t>
            </w:r>
            <w:r w:rsidRPr="00B039EB">
              <w:t xml:space="preserve"> durante la alimentación.</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Gestos de alcanzar y aferrar la cuchara durante la alimentación, junto a intento por reproducir la acción.</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Giro de la cabeza y búsqueda de estímulos ante pérdida de interés por la alimentación.</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Risas, sincronización de la mirada y vocalizaciones ante estimulación física y gestual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Exploración visual del entorno durante el contacto físico con la mamá luego de tranquilizarse.</w:t>
            </w:r>
          </w:p>
        </w:tc>
      </w:tr>
      <w:tr w:rsidR="00DB1037"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636385" w:rsidRDefault="00DB1037" w:rsidP="00964B4E">
            <w:r w:rsidRPr="00B039EB">
              <w:t xml:space="preserve">Búsqueda de sincronización de la mirada con sonrisa en contacto cara a cara y </w:t>
            </w:r>
            <w:r>
              <w:t>Esquema de Estimulación</w:t>
            </w:r>
            <w:r w:rsidRPr="00B039EB">
              <w:t>.</w:t>
            </w:r>
          </w:p>
        </w:tc>
      </w:tr>
    </w:tbl>
    <w:p w:rsidR="00DB1037" w:rsidRDefault="00DB1037" w:rsidP="00DB1037"/>
    <w:p w:rsidR="00DB1037" w:rsidRDefault="00DB1037" w:rsidP="00DB1037">
      <w:r>
        <w:br w:type="page"/>
      </w:r>
    </w:p>
    <w:p w:rsidR="00DB1037" w:rsidRPr="006D73BF" w:rsidRDefault="00DB1037" w:rsidP="005A51AF">
      <w:pPr>
        <w:pStyle w:val="Ttulo3"/>
      </w:pPr>
      <w:bookmarkStart w:id="35" w:name="_Toc436122618"/>
      <w:r w:rsidRPr="006D73BF">
        <w:lastRenderedPageBreak/>
        <w:t>Registro 1</w:t>
      </w:r>
      <w:fldSimple w:instr=" SEQ Registro \* ARABIC ">
        <w:r w:rsidRPr="006D73BF">
          <w:t>2</w:t>
        </w:r>
      </w:fldSimple>
      <w:r w:rsidRPr="006D73BF">
        <w:t xml:space="preserve">: CODIFICACIÓN SELECTIVA Y </w:t>
      </w:r>
      <w:r w:rsidRPr="005A51AF">
        <w:t>CODIFICACIÓN</w:t>
      </w:r>
      <w:r w:rsidRPr="006D73BF">
        <w:t xml:space="preserve"> AXIAL INTEGRADAS - BEBÉ - UN AÑO (</w:t>
      </w:r>
      <w:r w:rsidR="00B54B14">
        <w:t>incluye 8 díadas - 5 niños y 3 niñas</w:t>
      </w:r>
      <w:r w:rsidRPr="006D73BF">
        <w:t>).</w:t>
      </w:r>
      <w:bookmarkEnd w:id="35"/>
    </w:p>
    <w:tbl>
      <w:tblPr>
        <w:tblStyle w:val="Tablaconcuadrcula"/>
        <w:tblW w:w="0" w:type="auto"/>
        <w:tblLook w:val="04A0" w:firstRow="1" w:lastRow="0" w:firstColumn="1" w:lastColumn="0" w:noHBand="0" w:noVBand="1"/>
      </w:tblPr>
      <w:tblGrid>
        <w:gridCol w:w="2972"/>
        <w:gridCol w:w="5856"/>
      </w:tblGrid>
      <w:tr w:rsidR="00DB1037" w:rsidRPr="00B039EB" w:rsidTr="00964B4E">
        <w:tc>
          <w:tcPr>
            <w:tcW w:w="2972" w:type="dxa"/>
            <w:vMerge w:val="restart"/>
          </w:tcPr>
          <w:p w:rsidR="00DB1037" w:rsidRPr="00B039EB" w:rsidRDefault="00DB1037" w:rsidP="00DB1037">
            <w:pPr>
              <w:pStyle w:val="Prrafodelista"/>
              <w:numPr>
                <w:ilvl w:val="0"/>
                <w:numId w:val="10"/>
              </w:numPr>
              <w:spacing w:after="0" w:line="240" w:lineRule="auto"/>
            </w:pPr>
            <w:r w:rsidRPr="00B039EB">
              <w:t>Modalidad orientada a la expresión de estados de ánimo y la regulación emocional.</w:t>
            </w:r>
          </w:p>
        </w:tc>
        <w:tc>
          <w:tcPr>
            <w:tcW w:w="5856" w:type="dxa"/>
          </w:tcPr>
          <w:p w:rsidR="00DB1037" w:rsidRPr="00B039EB" w:rsidRDefault="00DB1037" w:rsidP="00964B4E">
            <w:r w:rsidRPr="00B039EB">
              <w:t xml:space="preserve">Reacción de risas, gestos y movimientos corporales ante </w:t>
            </w:r>
            <w:r>
              <w:t>Esquema de Estimulación</w:t>
            </w:r>
            <w:r w:rsidRPr="00B039EB">
              <w:t>.</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y exclamaciones emotivas ante la coincidencia de la mamá con su interés.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intensas como expresión de desagrado o molestia.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 xml:space="preserve">Protesta o manifestación de molestia por medio de exclamaciones, berrinche (movimiento corporal o manotazos) y sollozo para rechazar acciones propuestas, por agotamiento o ante restricciones de la mamá por desplazamientos fuera del ámbito de interacción. </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 xml:space="preserve">Reproducción de dramatizaciones lúdicas de la mamá con objetos (juguetes), incluso después de un intervalo de tiempo (a mutuo propio), junto a </w:t>
            </w:r>
            <w:r>
              <w:t>gestos</w:t>
            </w:r>
            <w:r w:rsidRPr="00B039EB">
              <w:t>, vocalizaciones y risas.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Acercamiento físico, extensión de brazos y sonrisas ante acciones propuestas por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de la mirada de la mamá y extensión de palmas de las manos ante resultado inesperado de la acción.</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Inhibición de conducta ante restricción verbal de la mamá, repetición de la acción restringida y risas ante la nueva restricción.</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Reciprocidad del saludo de rencuentro con la mamá con gestos y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Direccionalidad de la mirada y risas por agrado ante acción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junto a intento de repetición de acciones exitosas.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ante reencuentro con objetos (juguetes) manipulados previamente con éxito.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Sonrisas ante la dramatización lúdica de la mamá y reproducción de la acción.</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risas y movimientos corporales ante oferta de la mamá por reiterar acciones (secuencias de juego).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Retorno al ámbito de interacción por atracción de propuesta de acción de la mamá, junto a vocalizaciones y sonrisas.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Interés por estimulación quinestésica (incluyendo el juego de manipulación funcional de partes de su cuerpo) por medio de sincronización de la mirada, sonrisas y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Extensión de brazos y manos, sonrisas, vocalizaciones, gestos y direccionalidad de la mirada como atención a características visuales y sonoras de los objetos (juguetes) utilizados por la mamá para llamar o recuperar la atención.</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Celebración por la participación en el juego de la mamá de aparecer/desaparecer o de ofrecer/retirar objetos (juguetes).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 xml:space="preserve">Fijación de la mirada en la dramatización de acciones o </w:t>
            </w:r>
            <w:r w:rsidRPr="00B039EB">
              <w:lastRenderedPageBreak/>
              <w:t>emociones con objetos (juguetes) por parte de la mamá.</w:t>
            </w:r>
          </w:p>
        </w:tc>
      </w:tr>
      <w:tr w:rsidR="00DB1037" w:rsidRPr="00B039EB" w:rsidTr="00964B4E">
        <w:tc>
          <w:tcPr>
            <w:tcW w:w="2972" w:type="dxa"/>
            <w:vMerge w:val="restart"/>
          </w:tcPr>
          <w:p w:rsidR="00DB1037" w:rsidRPr="00B039EB" w:rsidRDefault="00DB1037" w:rsidP="00DB1037">
            <w:pPr>
              <w:pStyle w:val="Prrafodelista"/>
              <w:numPr>
                <w:ilvl w:val="0"/>
                <w:numId w:val="10"/>
              </w:numPr>
              <w:spacing w:after="0" w:line="240" w:lineRule="auto"/>
            </w:pPr>
            <w:r w:rsidRPr="00B039EB">
              <w:lastRenderedPageBreak/>
              <w:t>Modalidad orientada en la sincronización de la mirada.</w:t>
            </w:r>
          </w:p>
        </w:tc>
        <w:tc>
          <w:tcPr>
            <w:tcW w:w="5856" w:type="dxa"/>
          </w:tcPr>
          <w:p w:rsidR="00DB1037" w:rsidRPr="00B039EB" w:rsidRDefault="00DB1037" w:rsidP="00964B4E">
            <w:r w:rsidRPr="00B039EB">
              <w:t>Atención y seguimiento (incluyendo la mirada y la aproximación física) a instrucciones u organización del juego de la mamá e involucramiento y mantenimiento en acción propuesta.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Utilización de direccionalidad de la mirada, señalamiento (</w:t>
            </w:r>
            <w:proofErr w:type="spellStart"/>
            <w:r w:rsidRPr="00B039EB">
              <w:rPr>
                <w:i/>
              </w:rPr>
              <w:t>pointing</w:t>
            </w:r>
            <w:proofErr w:type="spellEnd"/>
            <w:r w:rsidRPr="00B039EB">
              <w:t>) y vocalizaciones para captar y dirigir la atención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Giro de la mirada siguiendo la llamada de atención verbal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Fijación de la mirada en objetos (juguetes) señalados y nombrados por la mamá con alternancia de la mirada hacia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Seguimiento del señalamiento (</w:t>
            </w:r>
            <w:proofErr w:type="spellStart"/>
            <w:r w:rsidRPr="00B039EB">
              <w:rPr>
                <w:i/>
              </w:rPr>
              <w:t>pointing</w:t>
            </w:r>
            <w:proofErr w:type="spellEnd"/>
            <w:r w:rsidRPr="00B039EB">
              <w:t>)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Imitación de gestos de la mamá cara a cara.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de sincronización de la mirada con la de la mamá y extensión de palmas de las manos ante resultado inesperado de la acción.</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ante descubrimiento del objeto (juguete) o evento referido por la mamá, junto a direccionalidad de la mirada y la postura.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del contacto físico, direccionalidad de la mirada y señalamiento (</w:t>
            </w:r>
            <w:proofErr w:type="spellStart"/>
            <w:r w:rsidRPr="00B039EB">
              <w:rPr>
                <w:i/>
              </w:rPr>
              <w:t>pointing</w:t>
            </w:r>
            <w:proofErr w:type="spellEnd"/>
            <w:r w:rsidRPr="00B039EB">
              <w:t>) para alertar sobre objetos o eventos del entorno.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Direccionalidad de la mirada y risas por agrado ante acción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Solicitud de reiterar la acción por medio de ofrecer el objeto (juguete) y señalar (</w:t>
            </w:r>
            <w:proofErr w:type="spellStart"/>
            <w:r w:rsidRPr="00B039EB">
              <w:rPr>
                <w:i/>
              </w:rPr>
              <w:t>pointing</w:t>
            </w:r>
            <w:proofErr w:type="spellEnd"/>
            <w:r w:rsidRPr="00B039EB">
              <w:t>) el lugar donde la acción se llevó a cabo.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de ayuda (</w:t>
            </w:r>
            <w:proofErr w:type="spellStart"/>
            <w:r w:rsidRPr="00B039EB">
              <w:rPr>
                <w:i/>
              </w:rPr>
              <w:t>scaffolding</w:t>
            </w:r>
            <w:proofErr w:type="spellEnd"/>
            <w:r w:rsidRPr="00B039EB">
              <w:t>) de la mamá con sincronización de la mirada y extensión de mano.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Señalamiento (</w:t>
            </w:r>
            <w:proofErr w:type="spellStart"/>
            <w:r w:rsidRPr="00B039EB">
              <w:rPr>
                <w:i/>
              </w:rPr>
              <w:t>pointing</w:t>
            </w:r>
            <w:proofErr w:type="spellEnd"/>
            <w:r w:rsidRPr="00B039EB">
              <w:t>) de partes del propio cuerpo o del cuerpo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con la mirada en la dirección de la ubicación de los objetos (juguetes) referidos por la mamá y fuera de su percepción inmediata.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Interés por estimulación quinestésica (incluyendo el juego de manipulación funcional de partes de su cuerpo) por medio de sincronización de la mirada, sonrisas y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Extensión de brazos y manos, sonrisas, vocalizaciones, gestos y direccionalidad de la mirada como atención a características visuales y sonoras de los objetos (juguetes) utilizados por la mamá para llamar o recuperar la atención.</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Señalamiento (</w:t>
            </w:r>
            <w:proofErr w:type="spellStart"/>
            <w:r w:rsidRPr="00B039EB">
              <w:rPr>
                <w:i/>
              </w:rPr>
              <w:t>pointing</w:t>
            </w:r>
            <w:proofErr w:type="spellEnd"/>
            <w:r w:rsidRPr="00B039EB">
              <w:t>) con extensión de brazo y mano, vocalización y direccionalidad de la mirada para requerir objetos (juguetes).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 xml:space="preserve">Ofrecimiento de objetos (juguetes) requeridos por la mamá </w:t>
            </w:r>
            <w:r w:rsidRPr="00B039EB">
              <w:lastRenderedPageBreak/>
              <w:t xml:space="preserve">verbal y gestualmente, por medio de </w:t>
            </w:r>
            <w:r>
              <w:t>gestos</w:t>
            </w:r>
            <w:r w:rsidRPr="00B039EB">
              <w:t xml:space="preserve"> manuales y direccionalidad de la mirada.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Fijación de la mirada en el objeto (juguete) de interés y en las acciones propuestas por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Fijación de la mirada en la dramatización de acciones o emociones con objetos (juguetes) por parte de la mamá.</w:t>
            </w:r>
          </w:p>
        </w:tc>
      </w:tr>
      <w:tr w:rsidR="00DB1037" w:rsidRPr="00B039EB" w:rsidTr="00964B4E">
        <w:tc>
          <w:tcPr>
            <w:tcW w:w="2972" w:type="dxa"/>
            <w:vMerge w:val="restart"/>
          </w:tcPr>
          <w:p w:rsidR="00DB1037" w:rsidRPr="00B039EB" w:rsidRDefault="00DB1037" w:rsidP="00DB1037">
            <w:pPr>
              <w:pStyle w:val="Prrafodelista"/>
              <w:numPr>
                <w:ilvl w:val="0"/>
                <w:numId w:val="10"/>
              </w:numPr>
              <w:spacing w:after="0" w:line="240" w:lineRule="auto"/>
            </w:pPr>
            <w:r w:rsidRPr="00B039EB">
              <w:t>Modalidad orientada a la coordinación de expresividad y acción.</w:t>
            </w:r>
          </w:p>
        </w:tc>
        <w:tc>
          <w:tcPr>
            <w:tcW w:w="5856" w:type="dxa"/>
          </w:tcPr>
          <w:p w:rsidR="00DB1037" w:rsidRPr="00B039EB" w:rsidRDefault="00DB1037" w:rsidP="00964B4E">
            <w:r w:rsidRPr="00B039EB">
              <w:t>Atención y seguimiento (incluyendo la mirada y la aproximación física) a instrucciones u organización del juego de la mamá e involucramiento y mantenimiento en acción propuesta.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Identificación de la acción propuesta por la mamá e involucramiento subsiguiente.</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durante el seguimiento de la acción propuesta.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Utilización de direccionalidad de la mirada, señalamiento (</w:t>
            </w:r>
            <w:proofErr w:type="spellStart"/>
            <w:r w:rsidRPr="00B039EB">
              <w:rPr>
                <w:i/>
              </w:rPr>
              <w:t>pointing</w:t>
            </w:r>
            <w:proofErr w:type="spellEnd"/>
            <w:r w:rsidRPr="00B039EB">
              <w:t>) y vocalizaciones para captar y dirigir la atención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 xml:space="preserve">Reacción de risas, gestos y movimientos corporales ante </w:t>
            </w:r>
            <w:r>
              <w:t>Esquema de Estimulación</w:t>
            </w:r>
            <w:r w:rsidRPr="00B039EB">
              <w:t>.</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y exclamaciones emotivas ante la coincidencia de la mamá con su interés.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de objetos o fijación de la atención en objetos (juguetes) o eventos destacados por la mamá o sobre los que intenta recuperar la atención d</w:t>
            </w:r>
            <w:r>
              <w:t>el/la bebé</w:t>
            </w:r>
            <w:r w:rsidRPr="00B039EB">
              <w:t>.</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intensas como expresión de desagrado o molestia.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Seguimiento del desplazamiento de la mamá por medio de giros de cabeza y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Respuesta de vocalizaciones y señalamientos (</w:t>
            </w:r>
            <w:proofErr w:type="spellStart"/>
            <w:r w:rsidRPr="00B039EB">
              <w:rPr>
                <w:i/>
              </w:rPr>
              <w:t>pointing</w:t>
            </w:r>
            <w:proofErr w:type="spellEnd"/>
            <w:r w:rsidRPr="00B039EB">
              <w:t>) hacia los eventos del entorno sobre los que la mamá le llama la atención.</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del apoyo de la mamá (</w:t>
            </w:r>
            <w:proofErr w:type="spellStart"/>
            <w:r w:rsidRPr="00B039EB">
              <w:rPr>
                <w:i/>
              </w:rPr>
              <w:t>scaffolding</w:t>
            </w:r>
            <w:proofErr w:type="spellEnd"/>
            <w:r w:rsidRPr="00B039EB">
              <w:t>) para cambiar de postura, junto a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Captar la atención de la mamá por medio de señalamiento (</w:t>
            </w:r>
            <w:proofErr w:type="spellStart"/>
            <w:r w:rsidRPr="00B039EB">
              <w:rPr>
                <w:i/>
              </w:rPr>
              <w:t>pointing</w:t>
            </w:r>
            <w:proofErr w:type="spellEnd"/>
            <w:r w:rsidRPr="00B039EB">
              <w:t>) y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 xml:space="preserve">Protesta o manifestación de molestia por medio de exclamaciones, berrinche (movimiento corporal o manotazos) y sollozo para rechazar acciones propuestas, por agotamiento o ante restricciones de la mamá por desplazamientos fuera del ámbito de interacción. </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Involucramiento en acciones domésticas, seguimiento del modelaje con observación alterna a la mamá y acompañamiento con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Reacción ante la música con movimientos de baile.</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 xml:space="preserve">Reproducción de dramatizaciones lúdicas de la mamá con objetos (juguetes), incluso después de un intervalo de tiempo (a mutuo propio), junto a </w:t>
            </w:r>
            <w:r>
              <w:t>gestos</w:t>
            </w:r>
            <w:r w:rsidRPr="00B039EB">
              <w:t>, vocalizaciones y risas.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 xml:space="preserve">Búsqueda de la mamá y proposición de acciones con objetos, </w:t>
            </w:r>
            <w:r w:rsidRPr="00B039EB">
              <w:lastRenderedPageBreak/>
              <w:t>junto a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Acercamiento físico, extensión de brazos y sonrisas ante acciones propuestas por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Imitación de gestos de la mamá cara a cara.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de sincronización de la mirada con la de la mamá y extensión de palmas de las manos ante resultado inesperado de la acción.</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ante descubrimiento del objeto (juguete) o evento referido por la mamá, junto a direccionalidad de la mirada y la postura.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Aproximación a la mamá ante invitación a realizar acciones conjuntas.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Respuesta apropiada ante modelaje de acciones acompañado de palabras.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Inhibición de conducta ante restricción verbal de la mamá, repetición de la acción restringida y risas ante la nueva restricción.</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Reciprocidad del saludo de rencuentro con la mamá con gestos y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Reproducción de gestos e imitación de palabras por medio de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del contacto físico, direccionalidad de la mirada y señalamiento (</w:t>
            </w:r>
            <w:proofErr w:type="spellStart"/>
            <w:r w:rsidRPr="00B039EB">
              <w:rPr>
                <w:i/>
              </w:rPr>
              <w:t>pointing</w:t>
            </w:r>
            <w:proofErr w:type="spellEnd"/>
            <w:r w:rsidRPr="00B039EB">
              <w:t>) para alertar sobre objetos o eventos del entorno.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Ofrecimiento de objetos (juguetes) a la mamá junto a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Direccionalidad de la mirada y risas por agrado ante acción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Solicitud de reiterar la acción por medio de ofrecer el objeto (juguete) y señalar (</w:t>
            </w:r>
            <w:proofErr w:type="spellStart"/>
            <w:r w:rsidRPr="00B039EB">
              <w:rPr>
                <w:i/>
              </w:rPr>
              <w:t>pointing</w:t>
            </w:r>
            <w:proofErr w:type="spellEnd"/>
            <w:r w:rsidRPr="00B039EB">
              <w:t>) el lugar donde la acción se llevó a cabo.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Juego de intercambio de vocalizaciones con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 xml:space="preserve">Combinación coordinada de vocalizaciones y acciones </w:t>
            </w:r>
            <w:proofErr w:type="spellStart"/>
            <w:r w:rsidRPr="00B039EB">
              <w:t>visomotoras</w:t>
            </w:r>
            <w:proofErr w:type="spellEnd"/>
            <w:r w:rsidRPr="00B039EB">
              <w:t xml:space="preserve"> sobre los objetos (juguetes).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de ayuda (</w:t>
            </w:r>
            <w:proofErr w:type="spellStart"/>
            <w:r w:rsidRPr="00B039EB">
              <w:rPr>
                <w:i/>
              </w:rPr>
              <w:t>scaffolding</w:t>
            </w:r>
            <w:proofErr w:type="spellEnd"/>
            <w:r w:rsidRPr="00B039EB">
              <w:t>) de la mamá con sincronización de la mirada y extensión de mano.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junto a intento de repetición de acciones exitosas.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Señalamiento (</w:t>
            </w:r>
            <w:proofErr w:type="spellStart"/>
            <w:r w:rsidRPr="00B039EB">
              <w:rPr>
                <w:i/>
              </w:rPr>
              <w:t>pointing</w:t>
            </w:r>
            <w:proofErr w:type="spellEnd"/>
            <w:r w:rsidRPr="00B039EB">
              <w:t>) de partes del propio cuerpo o del cuerpo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ante reencuentro con objetos (juguetes) manipulados previamente con éxito.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con la mirada en la dirección de la ubicación de los objetos (juguetes) referidos por la mamá y fuera de su percepción inmediata.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Reproducción de onomatopeyas y atención a las figuras estímulo.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Sonrisas ante la dramatización lúdica de la mamá y reproducción de la acción.</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Imitación de acciones de la mamá sobre los objetos (juguetes), junto a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risas y movimientos corporales ante oferta de la mamá por reiterar acciones (secuencias de juego).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Desplazamiento fuera del ámbito de interacción, con giro de la cabeza y vocalización ante restricción verbal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Retorno al ámbito de interacción por atracción de propuesta de acción de la mamá, junto a vocalizaciones y sonrisas.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Interés por estimulación quinestésica (incluyendo el juego de manipulación funcional de partes de su cuerpo) por medio de sincronización de la mirada, sonrisas y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Extensión de brazos y manos, sonrisas, vocalizaciones, gestos y direccionalidad de la mirada como atención a características visuales y sonoras de los objetos (juguetes) utilizados por la mamá para llamar o recuperar la atención.</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Señalamiento (</w:t>
            </w:r>
            <w:proofErr w:type="spellStart"/>
            <w:r w:rsidRPr="00B039EB">
              <w:rPr>
                <w:i/>
              </w:rPr>
              <w:t>pointing</w:t>
            </w:r>
            <w:proofErr w:type="spellEnd"/>
            <w:r w:rsidRPr="00B039EB">
              <w:t>) con extensión de brazo y mano, vocalización y direccionalidad de la mirada para requerir objetos (juguetes).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 xml:space="preserve">Ofrecimiento de objetos (juguetes) requeridos por la mamá verbal y gestualmente, por medio de </w:t>
            </w:r>
            <w:r>
              <w:t>gestos</w:t>
            </w:r>
            <w:r w:rsidRPr="00B039EB">
              <w:t xml:space="preserve"> manuales y direccionalidad de la mirada.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Dramatización espontánea de guiones escénicos cotidianos fuera del ámbito de interacción inmediato, acompañado de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en respuesta a estimulación a cantar o articular palabras.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Celebración por la participación en el juego de la mamá de aparecer/desaparecer o de ofrecer/retirar objetos (juguetes).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Emisión de vocalizaciones durante la reproducción de acciones modeladas por la mamá o ante la invitación a articular palabras.</w:t>
            </w:r>
          </w:p>
        </w:tc>
      </w:tr>
      <w:tr w:rsidR="00DB1037" w:rsidRPr="00B039EB" w:rsidTr="00964B4E">
        <w:tc>
          <w:tcPr>
            <w:tcW w:w="2972" w:type="dxa"/>
            <w:vMerge w:val="restart"/>
          </w:tcPr>
          <w:p w:rsidR="00DB1037" w:rsidRPr="00B039EB" w:rsidRDefault="00DB1037" w:rsidP="00DB1037">
            <w:pPr>
              <w:pStyle w:val="Prrafodelista"/>
              <w:numPr>
                <w:ilvl w:val="0"/>
                <w:numId w:val="10"/>
              </w:numPr>
              <w:spacing w:after="0" w:line="240" w:lineRule="auto"/>
            </w:pPr>
            <w:r w:rsidRPr="00B039EB">
              <w:t>Modalidad orientada al seguimiento de los estímulos.</w:t>
            </w:r>
          </w:p>
        </w:tc>
        <w:tc>
          <w:tcPr>
            <w:tcW w:w="5856" w:type="dxa"/>
          </w:tcPr>
          <w:p w:rsidR="00DB1037" w:rsidRPr="00B039EB" w:rsidRDefault="00DB1037" w:rsidP="00964B4E">
            <w:r w:rsidRPr="00B039EB">
              <w:t>Atención y seguimiento (incluyendo la mirada y la aproximación física) a instrucciones u organización del juego de la mamá e involucramiento y mantenimiento en acción propuesta.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Identificación de la acción propuesta por la mamá e involucramiento subsiguiente.</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durante el seguimiento de la acción propuesta.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Seguimiento de la instrucción de búsqueda de objetos (juguetes) ocultos.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Giro de la mirada siguiendo la llamada de atención verbal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de objetos o fijación de la atención en objetos (juguetes) o eventos destacados por la mamá o sobre los que intenta recuperar la atención d</w:t>
            </w:r>
            <w:r>
              <w:t>el/la bebé</w:t>
            </w:r>
            <w:r w:rsidRPr="00B039EB">
              <w:t>.</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Seguimiento del desplazamiento de la mamá por medio de giros de cabeza y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Fijación de la mirada en objetos (juguetes) señalados y nombrados por la mamá con alternancia de la mirada hacia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Respuesta de vocalizaciones y señalamientos (</w:t>
            </w:r>
            <w:proofErr w:type="spellStart"/>
            <w:r w:rsidRPr="00B039EB">
              <w:rPr>
                <w:i/>
              </w:rPr>
              <w:t>pointing</w:t>
            </w:r>
            <w:proofErr w:type="spellEnd"/>
            <w:r w:rsidRPr="00B039EB">
              <w:t>) hacia los eventos del entorno sobre los que la mamá le llama la atención.</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Involucramiento en acciones domésticas, seguimiento del modelaje con observación alterna a la mamá y acompañamiento con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Reacción ante la música con movimientos de baile.</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Acompañamiento y complementación de acciones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Seguimiento del señalamiento (</w:t>
            </w:r>
            <w:proofErr w:type="spellStart"/>
            <w:r w:rsidRPr="00B039EB">
              <w:rPr>
                <w:i/>
              </w:rPr>
              <w:t>pointing</w:t>
            </w:r>
            <w:proofErr w:type="spellEnd"/>
            <w:r w:rsidRPr="00B039EB">
              <w:t>)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 xml:space="preserve">Reproducción de dramatizaciones lúdicas de la mamá con objetos (juguetes), incluso después de un intervalo de tiempo (a mutuo propio), junto a </w:t>
            </w:r>
            <w:r>
              <w:t>gestos</w:t>
            </w:r>
            <w:r w:rsidRPr="00B039EB">
              <w:t>, vocalizaciones y risas.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Atención ocasional a eventos, objetos o personas del entorno más allá de la interacción con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Acercamiento físico, extensión de brazos y sonrisas ante acciones propuestas por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Imitación de gestos de la mamá cara a cara.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ante descubrimiento del objeto (juguete) o evento referido por la mamá, junto a direccionalidad de la mirada y la postura.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Aproximación a la mamá ante invitación a realizar acciones conjuntas.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Respuesta apropiada ante modelaje de acciones acompañado de palabras.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Inhibición de conducta ante restricción verbal de la mamá, repetición de la acción restringida y risas ante la nueva restricción.</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Reciprocidad del saludo de rencuentro con la mamá con gestos y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Reproducción de gestos e imitación de palabras por medio de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del contacto físico, direccionalidad de la mirada y señalamiento (</w:t>
            </w:r>
            <w:proofErr w:type="spellStart"/>
            <w:r w:rsidRPr="00B039EB">
              <w:rPr>
                <w:i/>
              </w:rPr>
              <w:t>pointing</w:t>
            </w:r>
            <w:proofErr w:type="spellEnd"/>
            <w:r w:rsidRPr="00B039EB">
              <w:t>) para alertar sobre objetos o eventos del entorno.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Direccionalidad de la mirada y risas por agrado ante acción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Solicitud de reiterar la acción por medio de ofrecer el objeto (juguete) y señalar (</w:t>
            </w:r>
            <w:proofErr w:type="spellStart"/>
            <w:r w:rsidRPr="00B039EB">
              <w:rPr>
                <w:i/>
              </w:rPr>
              <w:t>pointing</w:t>
            </w:r>
            <w:proofErr w:type="spellEnd"/>
            <w:r w:rsidRPr="00B039EB">
              <w:t>) el lugar donde la acción se llevó a cabo.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Juego de intercambio de vocalizaciones con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 xml:space="preserve">Desplazamiento y búsqueda de objetos (juguetes) utilizados </w:t>
            </w:r>
            <w:r w:rsidRPr="00B039EB">
              <w:lastRenderedPageBreak/>
              <w:t>que han salido del rango de percepción inmediata.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Detención de la acción, giro de la cabeza y direccionalidad de la mirada hacia el origen de estímulos fuera del ámbito de interacción y recuperación ulterior de la acción previa.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ante reencuentro con objetos (juguetes) manipulados previamente con éxito.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con la mirada en la dirección de la ubicación de los objetos (juguetes) referidos por la mamá y fuera de su percepción inmediata.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Reproducción de onomatopeyas y atención a las figuras estímulo.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Sonrisas ante la dramatización lúdica de la mamá y reproducción de la acción.</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Imitación de acciones de la mamá sobre los objetos (juguetes), junto a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risas y movimientos corporales ante oferta de la mamá por reiterar acciones (secuencias de juego).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Desplazamiento fuera del ámbito de interacción, con giro de la cabeza y vocalización ante restricción verbal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Retorno al ámbito de interacción por atracción de propuesta de acción de la mamá, junto a vocalizaciones y sonrisas.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Interés por estimulación quinestésica (incluyendo el juego de manipulación funcional de partes de su cuerpo) por medio de sincronización de la mirada, sonrisas y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Reproducción ocasional y espontánea del juego de manipulación funcional de partes de su cuerpo o sobre partes de su cuerpo.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Extensión de brazos y manos, sonrisas, vocalizaciones, gestos y direccionalidad de la mirada como atención a características visuales y sonoras de los objetos (juguetes) utilizados por la mamá para llamar o recuperar la atención.</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Fijación de la mirada en el objeto (juguete) de interés y en las acciones propuestas por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Celebración por la participación en el juego de la mamá de aparecer/desaparecer o de ofrecer/retirar objetos (juguetes).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Intento de alcanzar y aferrar los objetos (juguetes) ofrecidos por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Fijación de la mirada en la dramatización de acciones o emociones con objetos (juguetes) por parte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Emisión de vocalizaciones durante la reproducción de acciones modeladas por la mamá o ante la invitación a articular palabras.</w:t>
            </w:r>
          </w:p>
        </w:tc>
      </w:tr>
      <w:tr w:rsidR="00DB1037" w:rsidRPr="00B039EB" w:rsidTr="00964B4E">
        <w:tc>
          <w:tcPr>
            <w:tcW w:w="2972" w:type="dxa"/>
            <w:vMerge w:val="restart"/>
          </w:tcPr>
          <w:p w:rsidR="00DB1037" w:rsidRPr="00B039EB" w:rsidRDefault="00DB1037" w:rsidP="00DB1037">
            <w:pPr>
              <w:pStyle w:val="Prrafodelista"/>
              <w:numPr>
                <w:ilvl w:val="0"/>
                <w:numId w:val="10"/>
              </w:numPr>
              <w:spacing w:after="0" w:line="240" w:lineRule="auto"/>
            </w:pPr>
            <w:r w:rsidRPr="00B039EB">
              <w:t>Modalidad orientada al logro de la vocalización.</w:t>
            </w:r>
          </w:p>
        </w:tc>
        <w:tc>
          <w:tcPr>
            <w:tcW w:w="5856" w:type="dxa"/>
          </w:tcPr>
          <w:p w:rsidR="00DB1037" w:rsidRPr="00B039EB" w:rsidRDefault="00DB1037" w:rsidP="00964B4E">
            <w:r w:rsidRPr="00B039EB">
              <w:t>Vocalizaciones durante el seguimiento de la acción propuesta.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Utilización de direccionalidad de la mirada, señalamiento (</w:t>
            </w:r>
            <w:proofErr w:type="spellStart"/>
            <w:r w:rsidRPr="00B039EB">
              <w:rPr>
                <w:i/>
              </w:rPr>
              <w:t>pointing</w:t>
            </w:r>
            <w:proofErr w:type="spellEnd"/>
            <w:r w:rsidRPr="00B039EB">
              <w:t>) y vocalizaciones para captar y dirigir la atención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 xml:space="preserve">Vocalizaciones y exclamaciones emotivas ante la coincidencia </w:t>
            </w:r>
            <w:r w:rsidRPr="00B039EB">
              <w:lastRenderedPageBreak/>
              <w:t>de la mamá con su interés.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intensas como expresión de desagrado o molestia.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Respuesta de vocalizaciones y señalamientos (</w:t>
            </w:r>
            <w:proofErr w:type="spellStart"/>
            <w:r w:rsidRPr="00B039EB">
              <w:rPr>
                <w:i/>
              </w:rPr>
              <w:t>pointing</w:t>
            </w:r>
            <w:proofErr w:type="spellEnd"/>
            <w:r w:rsidRPr="00B039EB">
              <w:t>) hacia los eventos del entorno sobre los que la mamá le llama la atención.</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del apoyo de la mamá (</w:t>
            </w:r>
            <w:proofErr w:type="spellStart"/>
            <w:r w:rsidRPr="00B039EB">
              <w:rPr>
                <w:i/>
              </w:rPr>
              <w:t>scaffolding</w:t>
            </w:r>
            <w:proofErr w:type="spellEnd"/>
            <w:r w:rsidRPr="00B039EB">
              <w:t>) para cambiar de postura, junto a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Captar la atención de la mamá por medio de señalamiento (</w:t>
            </w:r>
            <w:proofErr w:type="spellStart"/>
            <w:r w:rsidRPr="00B039EB">
              <w:rPr>
                <w:i/>
              </w:rPr>
              <w:t>pointing</w:t>
            </w:r>
            <w:proofErr w:type="spellEnd"/>
            <w:r w:rsidRPr="00B039EB">
              <w:t>) y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 xml:space="preserve">Protesta o manifestación de molestia por medio de exclamaciones, berrinche (movimiento corporal o manotazos) y sollozo para rechazar acciones propuestas, por agotamiento o ante restricciones de la mamá por desplazamientos fuera del ámbito de interacción. </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Involucramiento en acciones domésticas, seguimiento del modelaje con observación alterna a la mamá y acompañamiento con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 xml:space="preserve">Reproducción de dramatizaciones lúdicas de la mamá con objetos (juguetes), incluso después de un intervalo de tiempo (a mutuo propio), junto a </w:t>
            </w:r>
            <w:r>
              <w:t>gestos</w:t>
            </w:r>
            <w:r w:rsidRPr="00B039EB">
              <w:t>, vocalizaciones y risas.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de la mamá y proposición de acciones con objetos, junto a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ante descubrimiento del objeto (juguete) o evento referido por la mamá, junto a direccionalidad de la mirada y la postura.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Reciprocidad del saludo de rencuentro con la mamá con gestos y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Reproducción de gestos e imitación de palabras por medio de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Ofrecimiento de objetos (juguetes) a la mamá junto a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Juego de intercambio de vocalizaciones con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 xml:space="preserve">Combinación coordinada de vocalizaciones y acciones </w:t>
            </w:r>
            <w:proofErr w:type="spellStart"/>
            <w:r w:rsidRPr="00B039EB">
              <w:t>visomotoras</w:t>
            </w:r>
            <w:proofErr w:type="spellEnd"/>
            <w:r w:rsidRPr="00B039EB">
              <w:t xml:space="preserve"> sobre los objetos (juguetes).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junto a intento de repetición de acciones exitosas.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ante reencuentro con objetos (juguetes) manipulados previamente con éxito.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Reproducción de onomatopeyas y atención a las figuras estímulo.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Imitación de acciones de la mamá sobre los objetos (juguetes), junto a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risas y movimientos corporales ante oferta de la mamá por reiterar acciones (secuencias de juego).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Desplazamiento fuera del ámbito de interacción, con giro de la cabeza y vocalización ante restricción verbal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Retorno al ámbito de interacción por atracción de propuesta de acción de la mamá, junto a vocalizaciones y sonrisas.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Interés por estimulación quinestésica (incluyendo el juego de manipulación funcional de partes de su cuerpo) por medio de sincronización de la mirada, sonrisas y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Extensión de brazos y manos, sonrisas, vocalizaciones, gestos y direccionalidad de la mirada como atención a características visuales y sonoras de los objetos (juguetes) utilizados por la mamá para llamar o recuperar la atención.</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Señalamiento (</w:t>
            </w:r>
            <w:proofErr w:type="spellStart"/>
            <w:r w:rsidRPr="00B039EB">
              <w:rPr>
                <w:i/>
              </w:rPr>
              <w:t>pointing</w:t>
            </w:r>
            <w:proofErr w:type="spellEnd"/>
            <w:r w:rsidRPr="00B039EB">
              <w:t>) con extensión de brazo y mano, vocalización y direccionalidad de la mirada para requerir objetos (juguetes).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Dramatización espontánea de guiones escénicos cotidianos fuera del ámbito de interacción inmediato, acompañado de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en respuesta a estimulación a cantar o articular palabras.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Emisión de vocalizaciones durante la reproducción de acciones modeladas por la mamá o ante la invitación a articular palabras.</w:t>
            </w:r>
          </w:p>
        </w:tc>
      </w:tr>
      <w:tr w:rsidR="00DB1037" w:rsidRPr="00B039EB" w:rsidTr="00964B4E">
        <w:tc>
          <w:tcPr>
            <w:tcW w:w="2972" w:type="dxa"/>
            <w:vMerge w:val="restart"/>
          </w:tcPr>
          <w:p w:rsidR="00DB1037" w:rsidRPr="00B039EB" w:rsidRDefault="00DB1037" w:rsidP="00DB1037">
            <w:pPr>
              <w:pStyle w:val="Prrafodelista"/>
              <w:numPr>
                <w:ilvl w:val="0"/>
                <w:numId w:val="10"/>
              </w:numPr>
              <w:spacing w:after="0" w:line="240" w:lineRule="auto"/>
            </w:pPr>
            <w:r w:rsidRPr="00B039EB">
              <w:t>Modalidad orientada en la concordancia de la acción entre mamá y bebé.</w:t>
            </w:r>
          </w:p>
        </w:tc>
        <w:tc>
          <w:tcPr>
            <w:tcW w:w="5856" w:type="dxa"/>
          </w:tcPr>
          <w:p w:rsidR="00DB1037" w:rsidRPr="00B039EB" w:rsidRDefault="00DB1037" w:rsidP="00964B4E">
            <w:r w:rsidRPr="00B039EB">
              <w:t>Atención y seguimiento (incluyendo la mirada y la aproximación física) a instrucciones u organización del juego de la mamá e involucramiento y mantenimiento en acción propuesta.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Identificación de la acción propuesta por la mamá e involucramiento subsiguiente.</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durante el seguimiento de la acción propuesta.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Utilización de direccionalidad de la mirada, señalamiento (</w:t>
            </w:r>
            <w:proofErr w:type="spellStart"/>
            <w:r w:rsidRPr="00B039EB">
              <w:rPr>
                <w:i/>
              </w:rPr>
              <w:t>pointing</w:t>
            </w:r>
            <w:proofErr w:type="spellEnd"/>
            <w:r w:rsidRPr="00B039EB">
              <w:t>) y vocalizaciones para captar y dirigir la atención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 xml:space="preserve">Reacción de risas, gestos y movimientos corporales ante </w:t>
            </w:r>
            <w:r>
              <w:t>Esquema de Estimulación</w:t>
            </w:r>
            <w:r w:rsidRPr="00B039EB">
              <w:t>.</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y exclamaciones emotivas ante la coincidencia de la mamá con su interés.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Seguimiento de la instrucción de búsqueda de objetos (juguetes) ocultos.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Giro de la mirada siguiendo la llamada de atención verbal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de objetos o fijación de la atención en objetos (juguetes) o eventos destacados por la mamá o sobre los que intenta recuperar la atención d</w:t>
            </w:r>
            <w:r>
              <w:t>el/la bebé</w:t>
            </w:r>
            <w:r w:rsidRPr="00B039EB">
              <w:t>.</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Fijación de la mirada en objetos (juguetes) señalados y nombrados por la mamá con alternancia de la mirada hacia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Respuesta de vocalizaciones y señalamientos (</w:t>
            </w:r>
            <w:proofErr w:type="spellStart"/>
            <w:r w:rsidRPr="00B039EB">
              <w:rPr>
                <w:i/>
              </w:rPr>
              <w:t>pointing</w:t>
            </w:r>
            <w:proofErr w:type="spellEnd"/>
            <w:r w:rsidRPr="00B039EB">
              <w:t>) hacia los eventos del entorno sobre los que la mamá le llama la atención.</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del apoyo de la mamá (</w:t>
            </w:r>
            <w:proofErr w:type="spellStart"/>
            <w:r w:rsidRPr="00B039EB">
              <w:rPr>
                <w:i/>
              </w:rPr>
              <w:t>scaffolding</w:t>
            </w:r>
            <w:proofErr w:type="spellEnd"/>
            <w:r w:rsidRPr="00B039EB">
              <w:t>) para cambiar de postura, junto a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Captar la atención de la mamá por medio de señalamiento (</w:t>
            </w:r>
            <w:proofErr w:type="spellStart"/>
            <w:r w:rsidRPr="00B039EB">
              <w:rPr>
                <w:i/>
              </w:rPr>
              <w:t>pointing</w:t>
            </w:r>
            <w:proofErr w:type="spellEnd"/>
            <w:r w:rsidRPr="00B039EB">
              <w:t>) y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Involucramiento en acciones domésticas, seguimiento del modelaje con observación alterna a la mamá y acompañamiento con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Acompañamiento y complementación de acciones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Seguimiento del señalamiento (</w:t>
            </w:r>
            <w:proofErr w:type="spellStart"/>
            <w:r w:rsidRPr="00B039EB">
              <w:rPr>
                <w:i/>
              </w:rPr>
              <w:t>pointing</w:t>
            </w:r>
            <w:proofErr w:type="spellEnd"/>
            <w:r w:rsidRPr="00B039EB">
              <w:t>)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 xml:space="preserve">Reproducción de dramatizaciones lúdicas de la mamá con objetos (juguetes), incluso después de un intervalo de tiempo (a mutuo propio), junto a </w:t>
            </w:r>
            <w:r>
              <w:t>gestos</w:t>
            </w:r>
            <w:r w:rsidRPr="00B039EB">
              <w:t>, vocalizaciones y risas.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de la mamá y proposición de acciones con objetos, junto a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Acercamiento físico, extensión de brazos y sonrisas ante acciones propuestas por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Imitación de gestos de la mamá cara a cara.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de sincronización de la mirada con la de la mamá y extensión de palmas de las manos ante resultado inesperado de la acción.</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ante descubrimiento del objeto (juguete) o evento referido por la mamá, junto a direccionalidad de la mirada y la postura.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Aproximación a la mamá ante invitación a realizar acciones conjuntas.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Respuesta apropiada ante modelaje de acciones acompañado de palabras.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Inhibición de conducta ante restricción verbal de la mamá, repetición de la acción restringida y risas ante la nueva restricción.</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Reciprocidad del saludo de rencuentro con la mamá con gestos y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Reproducción de gestos e imitación de palabras por medio de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del contacto físico, direccionalidad de la mirada y señalamiento (</w:t>
            </w:r>
            <w:proofErr w:type="spellStart"/>
            <w:r w:rsidRPr="00B039EB">
              <w:rPr>
                <w:i/>
              </w:rPr>
              <w:t>pointing</w:t>
            </w:r>
            <w:proofErr w:type="spellEnd"/>
            <w:r w:rsidRPr="00B039EB">
              <w:t>) para alertar sobre objetos o eventos del entorno.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Direccionalidad de la mirada y risas por agrado ante acción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Solicitud de reiterar la acción por medio de ofrecer el objeto (juguete) y señalar (</w:t>
            </w:r>
            <w:proofErr w:type="spellStart"/>
            <w:r w:rsidRPr="00B039EB">
              <w:rPr>
                <w:i/>
              </w:rPr>
              <w:t>pointing</w:t>
            </w:r>
            <w:proofErr w:type="spellEnd"/>
            <w:r w:rsidRPr="00B039EB">
              <w:t>) el lugar donde la acción se llevó a cabo.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Juego de intercambio de vocalizaciones con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de ayuda (</w:t>
            </w:r>
            <w:proofErr w:type="spellStart"/>
            <w:r w:rsidRPr="00B039EB">
              <w:rPr>
                <w:i/>
              </w:rPr>
              <w:t>scaffolding</w:t>
            </w:r>
            <w:proofErr w:type="spellEnd"/>
            <w:r w:rsidRPr="00B039EB">
              <w:t>) de la mamá con sincronización de la mirada y extensión de mano.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 xml:space="preserve">Búsqueda con la mirada en la dirección de la ubicación de los </w:t>
            </w:r>
            <w:r w:rsidRPr="00B039EB">
              <w:lastRenderedPageBreak/>
              <w:t>objetos (juguetes) referidos por la mamá y fuera de su percepción inmediata.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Reproducción de onomatopeyas y atención a las figuras estímulo.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Sonrisas ante la dramatización lúdica de la mamá y reproducción de la acción.</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Imitación de acciones de la mamá sobre los objetos (juguetes), junto a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risas y movimientos corporales ante oferta de la mamá por reiterar acciones (secuencias de juego).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Desplazamiento fuera del ámbito de interacción, con giro de la cabeza y vocalización ante restricción verbal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Retorno al ámbito de interacción por atracción de propuesta de acción de la mamá, junto a vocalizaciones y sonrisas.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Interés por estimulación quinestésica (incluyendo el juego de manipulación funcional de partes de su cuerpo) por medio de sincronización de la mirada, sonrisas y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Extensión de brazos y manos, sonrisas, vocalizaciones, gestos y direccionalidad de la mirada como atención a características visuales y sonoras de los objetos (juguetes) utilizados por la mamá para llamar o recuperar la atención.</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Señalamiento (</w:t>
            </w:r>
            <w:proofErr w:type="spellStart"/>
            <w:r w:rsidRPr="00B039EB">
              <w:rPr>
                <w:i/>
              </w:rPr>
              <w:t>pointing</w:t>
            </w:r>
            <w:proofErr w:type="spellEnd"/>
            <w:r w:rsidRPr="00B039EB">
              <w:t>) con extensión de brazo y mano, vocalización y direccionalidad de la mirada para requerir objetos (juguetes).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 xml:space="preserve">Ofrecimiento de objetos (juguetes) requeridos por la mamá verbal y gestualmente, por medio de </w:t>
            </w:r>
            <w:r>
              <w:t>gestos</w:t>
            </w:r>
            <w:r w:rsidRPr="00B039EB">
              <w:t xml:space="preserve"> manuales y direccionalidad de la mirada.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en respuesta a estimulación a cantar o articular palabras.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Fijación de la mirada en el objeto (juguete) de interés y en las acciones propuestas por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Celebración por la participación en el juego de la mamá de aparecer/desaparecer o de ofrecer/retirar objetos (juguetes).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Intento de alcanzar y aferrar los objetos (juguetes) ofrecidos por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Fijación de la mirada en la dramatización de acciones o emociones con objetos (juguetes) por parte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Emisión de vocalizaciones durante la reproducción de acciones modeladas por la mamá o ante la invitación a articular palabras.</w:t>
            </w:r>
          </w:p>
        </w:tc>
      </w:tr>
      <w:tr w:rsidR="00DB1037" w:rsidRPr="00B039EB" w:rsidTr="00964B4E">
        <w:tc>
          <w:tcPr>
            <w:tcW w:w="2972" w:type="dxa"/>
            <w:vMerge w:val="restart"/>
          </w:tcPr>
          <w:p w:rsidR="00DB1037" w:rsidRPr="00B039EB" w:rsidRDefault="00DB1037" w:rsidP="00DB1037">
            <w:pPr>
              <w:pStyle w:val="Prrafodelista"/>
              <w:numPr>
                <w:ilvl w:val="0"/>
                <w:numId w:val="10"/>
              </w:numPr>
              <w:spacing w:after="0" w:line="240" w:lineRule="auto"/>
            </w:pPr>
            <w:r w:rsidRPr="00B039EB">
              <w:t>Modalidad orientada en la delimitación de un ámbito de interacción.</w:t>
            </w:r>
          </w:p>
        </w:tc>
        <w:tc>
          <w:tcPr>
            <w:tcW w:w="5856" w:type="dxa"/>
          </w:tcPr>
          <w:p w:rsidR="00DB1037" w:rsidRPr="00B039EB" w:rsidRDefault="00DB1037" w:rsidP="00964B4E">
            <w:r w:rsidRPr="00B039EB">
              <w:t>Atención y seguimiento (incluyendo la mirada y la aproximación física) a instrucciones u organización del juego de la mamá e involucramiento y mantenimiento en acción propuesta.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Identificación de la acción propuesta por la mamá e involucramiento subsiguiente.</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 xml:space="preserve">Utilización de direccionalidad de la mirada, señalamiento </w:t>
            </w:r>
            <w:r w:rsidRPr="00B039EB">
              <w:lastRenderedPageBreak/>
              <w:t>(</w:t>
            </w:r>
            <w:proofErr w:type="spellStart"/>
            <w:r w:rsidRPr="00B039EB">
              <w:rPr>
                <w:i/>
              </w:rPr>
              <w:t>pointing</w:t>
            </w:r>
            <w:proofErr w:type="spellEnd"/>
            <w:r w:rsidRPr="00B039EB">
              <w:t>) y vocalizaciones para captar y dirigir la atención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y exclamaciones emotivas ante la coincidencia de la mamá con su interés.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Seguimiento de la instrucción de búsqueda de objetos (juguetes) ocultos.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de objetos o fijación de la atención en objetos (juguetes) o eventos destacados por la mamá o sobre los que intenta recuperar la atención d</w:t>
            </w:r>
            <w:r>
              <w:t>el/la bebé</w:t>
            </w:r>
            <w:r w:rsidRPr="00B039EB">
              <w:t>.</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Ámbito de atención y exploración mayor que el circunscripto por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Fijación de la mirada en objetos (juguetes) señalados y nombrados por la mamá con alternancia de la mirada hacia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Respuesta de vocalizaciones y señalamientos (</w:t>
            </w:r>
            <w:proofErr w:type="spellStart"/>
            <w:r w:rsidRPr="00B039EB">
              <w:rPr>
                <w:i/>
              </w:rPr>
              <w:t>pointing</w:t>
            </w:r>
            <w:proofErr w:type="spellEnd"/>
            <w:r w:rsidRPr="00B039EB">
              <w:t>) hacia los eventos del entorno sobre los que la mamá le llama la atención.</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Captar la atención de la mamá por medio de señalamiento (</w:t>
            </w:r>
            <w:proofErr w:type="spellStart"/>
            <w:r w:rsidRPr="00B039EB">
              <w:rPr>
                <w:i/>
              </w:rPr>
              <w:t>pointing</w:t>
            </w:r>
            <w:proofErr w:type="spellEnd"/>
            <w:r w:rsidRPr="00B039EB">
              <w:t>) y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Involucramiento en acciones domésticas, seguimiento del modelaje con observación alterna a la mamá y acompañamiento con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Reacción ante la música con movimientos de baile.</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Acompañamiento y complementación de acciones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Seguimiento del señalamiento (</w:t>
            </w:r>
            <w:proofErr w:type="spellStart"/>
            <w:r w:rsidRPr="00B039EB">
              <w:rPr>
                <w:i/>
              </w:rPr>
              <w:t>pointing</w:t>
            </w:r>
            <w:proofErr w:type="spellEnd"/>
            <w:r w:rsidRPr="00B039EB">
              <w:t>)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 xml:space="preserve">Reproducción de dramatizaciones lúdicas de la mamá con objetos (juguetes), incluso después de un intervalo de tiempo (a mutuo propio), junto a </w:t>
            </w:r>
            <w:r>
              <w:t>gestos</w:t>
            </w:r>
            <w:r w:rsidRPr="00B039EB">
              <w:t>, vocalizaciones y risas.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de la mamá y proposición de acciones con objetos, junto a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Acercamiento físico, extensión de brazos y sonrisas ante acciones propuestas por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Imitación de gestos de la mamá cara a cara.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ante descubrimiento del objeto (juguete) o evento referido por la mamá, junto a direccionalidad de la mirada y la postura.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Aproximación a la mamá ante invitación a realizar acciones conjuntas.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Respuesta apropiada ante modelaje de acciones acompañado de palabras.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Inhibición de conducta ante restricción verbal de la mamá, repetición de la acción restringida y risas ante la nueva restricción.</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Reproducción de gestos e imitación de palabras por medio de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 xml:space="preserve">Búsqueda del contacto físico, direccionalidad de la mirada y </w:t>
            </w:r>
            <w:r w:rsidRPr="00B039EB">
              <w:lastRenderedPageBreak/>
              <w:t>señalamiento (</w:t>
            </w:r>
            <w:proofErr w:type="spellStart"/>
            <w:r w:rsidRPr="00B039EB">
              <w:rPr>
                <w:i/>
              </w:rPr>
              <w:t>pointing</w:t>
            </w:r>
            <w:proofErr w:type="spellEnd"/>
            <w:r w:rsidRPr="00B039EB">
              <w:t>) para alertar sobre objetos o eventos del entorno.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Ofrecimiento de objetos (juguetes) a la mamá junto a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Direccionalidad de la mirada y risas por agrado ante acción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Solicitud de reiterar la acción por medio de ofrecer el objeto (juguete) y señalar (</w:t>
            </w:r>
            <w:proofErr w:type="spellStart"/>
            <w:r w:rsidRPr="00B039EB">
              <w:rPr>
                <w:i/>
              </w:rPr>
              <w:t>pointing</w:t>
            </w:r>
            <w:proofErr w:type="spellEnd"/>
            <w:r w:rsidRPr="00B039EB">
              <w:t>) el lugar donde la acción se llevó a cabo.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Juego de intercambio de vocalizaciones con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 xml:space="preserve">Combinación coordinada de vocalizaciones y acciones </w:t>
            </w:r>
            <w:proofErr w:type="spellStart"/>
            <w:r w:rsidRPr="00B039EB">
              <w:t>visomotoras</w:t>
            </w:r>
            <w:proofErr w:type="spellEnd"/>
            <w:r w:rsidRPr="00B039EB">
              <w:t xml:space="preserve"> sobre los objetos (juguetes).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de ayuda (</w:t>
            </w:r>
            <w:proofErr w:type="spellStart"/>
            <w:r w:rsidRPr="00B039EB">
              <w:rPr>
                <w:i/>
              </w:rPr>
              <w:t>scaffolding</w:t>
            </w:r>
            <w:proofErr w:type="spellEnd"/>
            <w:r w:rsidRPr="00B039EB">
              <w:t>) de la mamá con sincronización de la mirada y extensión de mano.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Desplazamiento y búsqueda de objetos (juguetes) utilizados que han salido del rango de percepción inmediata.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junto a intento de repetición de acciones exitosas.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Señalamiento (</w:t>
            </w:r>
            <w:proofErr w:type="spellStart"/>
            <w:r w:rsidRPr="00B039EB">
              <w:rPr>
                <w:i/>
              </w:rPr>
              <w:t>pointing</w:t>
            </w:r>
            <w:proofErr w:type="spellEnd"/>
            <w:r w:rsidRPr="00B039EB">
              <w:t>) de partes del propio cuerpo o del cuerpo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con la mirada en la dirección de la ubicación de los objetos (juguetes) referidos por la mamá y fuera de su percepción inmediata.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Reproducción de onomatopeyas y atención a las figuras estímulo.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Sonrisas ante la dramatización lúdica de la mamá y reproducción de la acción.</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Imitación de acciones de la mamá sobre los objetos (juguetes), junto a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risas y movimientos corporales ante oferta de la mamá por reiterar acciones (secuencias de juego).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Desplazamiento fuera del ámbito de interacción, con giro de la cabeza y vocalización ante restricción verbal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Retorno al ámbito de interacción por atracción de propuesta de acción de la mamá, junto a vocalizaciones y sonrisas.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Interés por estimulación quinestésica (incluyendo el juego de manipulación funcional de partes de su cuerpo) por medio de sincronización de la mirada, sonrisas y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Reproducción ocasional y espontánea del juego de manipulación funcional de partes de su cuerpo o sobre partes de su cuerpo.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Extensión de brazos y manos, sonrisas, vocalizaciones, gestos y direccionalidad de la mirada como atención a características visuales y sonoras de los objetos (juguetes) utilizados por la mamá para llamar o recuperar la atención.</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Señalamiento (</w:t>
            </w:r>
            <w:proofErr w:type="spellStart"/>
            <w:r w:rsidRPr="00B039EB">
              <w:rPr>
                <w:i/>
              </w:rPr>
              <w:t>pointing</w:t>
            </w:r>
            <w:proofErr w:type="spellEnd"/>
            <w:r w:rsidRPr="00B039EB">
              <w:t xml:space="preserve">) con extensión de brazo y mano, vocalización y direccionalidad de la mirada para requerir </w:t>
            </w:r>
            <w:r w:rsidRPr="00B039EB">
              <w:lastRenderedPageBreak/>
              <w:t>objetos (juguetes).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 xml:space="preserve">Ofrecimiento de objetos (juguetes) requeridos por la mamá verbal y gestualmente, por medio de </w:t>
            </w:r>
            <w:r>
              <w:t>gestos</w:t>
            </w:r>
            <w:r w:rsidRPr="00B039EB">
              <w:t xml:space="preserve"> manuales y direccionalidad de la mirada.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Dramatización espontánea de guiones escénicos cotidianos fuera del ámbito de interacción inmediato, acompañado de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en respuesta a estimulación a cantar o articular palabras.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Fijación de la mirada en el objeto (juguete) de interés y en las acciones propuestas por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Celebración por la participación en el juego de la mamá de aparecer/desaparecer o de ofrecer/retirar objetos (juguetes).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Intento de alcanzar y aferrar los objetos (juguetes) ofrecidos por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Juego de aferrar y lanzar lejos de sí objetos (juguetes) ofrecidos por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Fijación de la mirada en la dramatización de acciones o emociones con objetos (juguetes) por parte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Emisión de vocalizaciones durante la reproducción de acciones modeladas por la mamá o ante la invitación a articular palabras.</w:t>
            </w:r>
          </w:p>
        </w:tc>
      </w:tr>
      <w:tr w:rsidR="00DB1037" w:rsidRPr="00B039EB" w:rsidTr="00964B4E">
        <w:tc>
          <w:tcPr>
            <w:tcW w:w="2972" w:type="dxa"/>
            <w:vMerge w:val="restart"/>
          </w:tcPr>
          <w:p w:rsidR="00DB1037" w:rsidRPr="00B039EB" w:rsidRDefault="00DB1037" w:rsidP="00DB1037">
            <w:pPr>
              <w:pStyle w:val="Prrafodelista"/>
              <w:numPr>
                <w:ilvl w:val="0"/>
                <w:numId w:val="10"/>
              </w:numPr>
              <w:spacing w:after="0" w:line="240" w:lineRule="auto"/>
            </w:pPr>
            <w:r w:rsidRPr="00B039EB">
              <w:t>Modalidad orientada en la mediación por objetos.</w:t>
            </w:r>
          </w:p>
        </w:tc>
        <w:tc>
          <w:tcPr>
            <w:tcW w:w="5856" w:type="dxa"/>
          </w:tcPr>
          <w:p w:rsidR="00DB1037" w:rsidRPr="00B039EB" w:rsidRDefault="00DB1037" w:rsidP="00964B4E">
            <w:r w:rsidRPr="00B039EB">
              <w:t>Seguimiento de la instrucción de búsqueda de objetos (juguetes) ocultos.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de objetos o fijación de la atención en objetos (juguetes) o eventos destacados por la mamá o sobre los que intenta recuperar la atención d</w:t>
            </w:r>
            <w:r>
              <w:t>el/la bebé</w:t>
            </w:r>
            <w:r w:rsidRPr="00B039EB">
              <w:t>.</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Fijación de la mirada en objetos (juguetes) señalados y nombrados por la mamá con alternancia de la mirada hacia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 xml:space="preserve">Reproducción de dramatizaciones lúdicas de la mamá con objetos (juguetes), incluso después de un intervalo de tiempo (a mutuo propio), junto a </w:t>
            </w:r>
            <w:r>
              <w:t>gestos</w:t>
            </w:r>
            <w:r w:rsidRPr="00B039EB">
              <w:t>, vocalizaciones y risas.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de la mamá y proposición de acciones con objetos, junto a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ante descubrimiento del objeto (juguete) o evento referido por la mamá, junto a direccionalidad de la mirada y la postura.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del contacto físico, direccionalidad de la mirada y señalamiento (</w:t>
            </w:r>
            <w:proofErr w:type="spellStart"/>
            <w:r w:rsidRPr="00B039EB">
              <w:rPr>
                <w:i/>
              </w:rPr>
              <w:t>pointing</w:t>
            </w:r>
            <w:proofErr w:type="spellEnd"/>
            <w:r w:rsidRPr="00B039EB">
              <w:t>) para alertar sobre objetos o eventos del entorno.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Ofrecimiento de objetos (juguetes) a la mamá junto a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Solicitud de reiterar la acción por medio de ofrecer el objeto (juguete) y señalar (</w:t>
            </w:r>
            <w:proofErr w:type="spellStart"/>
            <w:r w:rsidRPr="00B039EB">
              <w:rPr>
                <w:i/>
              </w:rPr>
              <w:t>pointing</w:t>
            </w:r>
            <w:proofErr w:type="spellEnd"/>
            <w:r w:rsidRPr="00B039EB">
              <w:t>) el lugar donde la acción se llevó a cabo.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 xml:space="preserve">Combinación coordinada de vocalizaciones y acciones </w:t>
            </w:r>
            <w:proofErr w:type="spellStart"/>
            <w:r w:rsidRPr="00B039EB">
              <w:lastRenderedPageBreak/>
              <w:t>visomotoras</w:t>
            </w:r>
            <w:proofErr w:type="spellEnd"/>
            <w:r w:rsidRPr="00B039EB">
              <w:t xml:space="preserve"> sobre los objetos (juguetes).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Desplazamiento y búsqueda de objetos (juguetes) utilizados que han salido del rango de percepción inmediata.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ante reencuentro con objetos (juguetes) manipulados previamente con éxito.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con la mirada en la dirección de la ubicación de los objetos (juguetes) referidos por la mamá y fuera de su percepción inmediata.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Imitación de acciones de la mamá sobre los objetos (juguetes), junto a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Extensión de brazos y manos, sonrisas, vocalizaciones, gestos y direccionalidad de la mirada como atención a características visuales y sonoras de los objetos (juguetes) utilizados por la mamá para llamar o recuperar la atención.</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Señalamiento (</w:t>
            </w:r>
            <w:proofErr w:type="spellStart"/>
            <w:r w:rsidRPr="00B039EB">
              <w:rPr>
                <w:i/>
              </w:rPr>
              <w:t>pointing</w:t>
            </w:r>
            <w:proofErr w:type="spellEnd"/>
            <w:r w:rsidRPr="00B039EB">
              <w:t>) con extensión de brazo y mano, vocalización y direccionalidad de la mirada para requerir objetos (juguetes).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 xml:space="preserve">Ofrecimiento de objetos (juguetes) requeridos por la mamá verbal y gestualmente, por medio de </w:t>
            </w:r>
            <w:r>
              <w:t>gestos</w:t>
            </w:r>
            <w:r w:rsidRPr="00B039EB">
              <w:t xml:space="preserve"> manuales y direccionalidad de la mirada.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Fijación de la mirada en el objeto (juguete) de interés y en las acciones propuestas por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Celebración por la participación en el juego de la mamá de aparecer/desaparecer o de ofrecer/retirar objetos (juguetes).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Intento de alcanzar y aferrar los objetos (juguetes) ofrecidos por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Juego de aferrar y lanzar lejos de sí objetos (juguetes) ofrecidos por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Fijación de la mirada en la dramatización de acciones o emociones con objetos (juguetes) por parte de la mamá.</w:t>
            </w:r>
          </w:p>
        </w:tc>
      </w:tr>
      <w:tr w:rsidR="00DB1037" w:rsidRPr="00B039EB" w:rsidTr="00964B4E">
        <w:tc>
          <w:tcPr>
            <w:tcW w:w="2972" w:type="dxa"/>
            <w:vMerge w:val="restart"/>
          </w:tcPr>
          <w:p w:rsidR="00DB1037" w:rsidRPr="00B039EB" w:rsidRDefault="00DB1037" w:rsidP="00DB1037">
            <w:pPr>
              <w:pStyle w:val="Prrafodelista"/>
              <w:numPr>
                <w:ilvl w:val="0"/>
                <w:numId w:val="10"/>
              </w:numPr>
              <w:spacing w:after="0" w:line="240" w:lineRule="auto"/>
            </w:pPr>
            <w:r w:rsidRPr="00B039EB">
              <w:t>Modalidad orientada a la expresión de interés por los estímulos.</w:t>
            </w:r>
          </w:p>
        </w:tc>
        <w:tc>
          <w:tcPr>
            <w:tcW w:w="5856" w:type="dxa"/>
          </w:tcPr>
          <w:p w:rsidR="00DB1037" w:rsidRPr="00B039EB" w:rsidRDefault="00DB1037" w:rsidP="00964B4E">
            <w:r w:rsidRPr="00B039EB">
              <w:t>Atención y seguimiento (incluyendo la mirada y la aproximación física) a instrucciones u organización del juego de la mamá e involucramiento y mantenimiento en acción propuesta.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Identificación de la acción propuesta por la mamá e involucramiento subsiguiente.</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durante el seguimiento de la acción propuesta.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 xml:space="preserve">Reacción de risas, gestos y movimientos corporales ante </w:t>
            </w:r>
            <w:r>
              <w:t>Esquema de Estimulación</w:t>
            </w:r>
            <w:r w:rsidRPr="00B039EB">
              <w:t>.</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Giro de la mirada siguiendo la llamada de atención verbal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de objetos o fijación de la atención en objetos (juguetes) o eventos destacados por la mamá o sobre los que intenta recuperar la atención d</w:t>
            </w:r>
            <w:r>
              <w:t>el/la bebé</w:t>
            </w:r>
            <w:r w:rsidRPr="00B039EB">
              <w:t>.</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Ámbito de atención y exploración mayor que el circunscripto por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 xml:space="preserve">Fijación de la mirada en objetos (juguetes) señalados y </w:t>
            </w:r>
            <w:r w:rsidRPr="00B039EB">
              <w:lastRenderedPageBreak/>
              <w:t>nombrados por la mamá con alternancia de la mirada hacia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Respuesta de vocalizaciones y señalamientos (</w:t>
            </w:r>
            <w:proofErr w:type="spellStart"/>
            <w:r w:rsidRPr="00B039EB">
              <w:rPr>
                <w:i/>
              </w:rPr>
              <w:t>pointing</w:t>
            </w:r>
            <w:proofErr w:type="spellEnd"/>
            <w:r w:rsidRPr="00B039EB">
              <w:t>) hacia los eventos del entorno sobre los que la mamá le llama la atención.</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Involucramiento en acciones domésticas, seguimiento del modelaje con observación alterna a la mamá y acompañamiento con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Reacción ante la música con movimientos de baile.</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Acompañamiento y complementación de acciones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Seguimiento del señalamiento (</w:t>
            </w:r>
            <w:proofErr w:type="spellStart"/>
            <w:r w:rsidRPr="00B039EB">
              <w:rPr>
                <w:i/>
              </w:rPr>
              <w:t>pointing</w:t>
            </w:r>
            <w:proofErr w:type="spellEnd"/>
            <w:r w:rsidRPr="00B039EB">
              <w:t>)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 xml:space="preserve">Reproducción de dramatizaciones lúdicas de la mamá con objetos (juguetes), incluso después de un intervalo de tiempo (a mutuo propio), junto a </w:t>
            </w:r>
            <w:r>
              <w:t>gestos</w:t>
            </w:r>
            <w:r w:rsidRPr="00B039EB">
              <w:t>, vocalizaciones y risas.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Atención ocasional a eventos, objetos o personas del entorno más allá de la interacción con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Acercamiento físico, extensión de brazos y sonrisas ante acciones propuestas por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Imitación de gestos de la mamá cara a cara.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de sincronización de la mirada con la de la mamá y extensión de palmas de las manos ante resultado inesperado de la acción.</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ante descubrimiento del objeto (juguete) o evento referido por la mamá, junto a direccionalidad de la mirada y la postura.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Aproximación a la mamá ante invitación a realizar acciones conjuntas.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Respuesta apropiada ante modelaje de acciones acompañado de palabras.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Inhibición de conducta ante restricción verbal de la mamá, repetición de la acción restringida y risas ante la nueva restricción.</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Reciprocidad del saludo de rencuentro con la mamá con gestos y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Reproducción de gestos e imitación de palabras por medio de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del contacto físico, direccionalidad de la mirada y señalamiento (</w:t>
            </w:r>
            <w:proofErr w:type="spellStart"/>
            <w:r w:rsidRPr="00B039EB">
              <w:rPr>
                <w:i/>
              </w:rPr>
              <w:t>pointing</w:t>
            </w:r>
            <w:proofErr w:type="spellEnd"/>
            <w:r w:rsidRPr="00B039EB">
              <w:t>) para alertar sobre objetos o eventos del entorno.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Ofrecimiento de objetos (juguetes) a la mamá junto a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Direccionalidad de la mirada y risas por agrado ante acción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Solicitud de reiterar la acción por medio de ofrecer el objeto (juguete) y señalar (</w:t>
            </w:r>
            <w:proofErr w:type="spellStart"/>
            <w:r w:rsidRPr="00B039EB">
              <w:rPr>
                <w:i/>
              </w:rPr>
              <w:t>pointing</w:t>
            </w:r>
            <w:proofErr w:type="spellEnd"/>
            <w:r w:rsidRPr="00B039EB">
              <w:t>) el lugar donde la acción se llevó a cabo.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Juego de intercambio de vocalizaciones con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 xml:space="preserve">Combinación coordinada de vocalizaciones y acciones </w:t>
            </w:r>
            <w:proofErr w:type="spellStart"/>
            <w:r w:rsidRPr="00B039EB">
              <w:t>visomotoras</w:t>
            </w:r>
            <w:proofErr w:type="spellEnd"/>
            <w:r w:rsidRPr="00B039EB">
              <w:t xml:space="preserve"> sobre los objetos (juguetes).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Desplazamiento y búsqueda de objetos (juguetes) utilizados que han salido del rango de percepción inmediata.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Detención de la acción, giro de la cabeza y direccionalidad de la mirada hacia el origen de estímulos fuera del ámbito de interacción y recuperación ulterior de la acción previa.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Señalamiento (</w:t>
            </w:r>
            <w:proofErr w:type="spellStart"/>
            <w:r w:rsidRPr="00B039EB">
              <w:rPr>
                <w:i/>
              </w:rPr>
              <w:t>pointing</w:t>
            </w:r>
            <w:proofErr w:type="spellEnd"/>
            <w:r w:rsidRPr="00B039EB">
              <w:t>) de partes del propio cuerpo o del cuerpo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ante reencuentro con objetos (juguetes) manipulados previamente con éxito.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con la mirada en la dirección de la ubicación de los objetos (juguetes) referidos por la mamá y fuera de su percepción inmediata.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Reproducción de onomatopeyas y atención a las figuras estímulo.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Sonrisas ante la dramatización lúdica de la mamá y reproducción de la acción.</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Imitación de acciones de la mamá sobre los objetos (juguetes), junto a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risas y movimientos corporales ante oferta de la mamá por reiterar acciones (secuencias de juego).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Desplazamiento fuera del ámbito de interacción, con giro de la cabeza y vocalización ante restricción verbal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Retorno al ámbito de interacción por atracción de propuesta de acción de la mamá, junto a vocalizaciones y sonrisas.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Interés por estimulación quinestésica (incluyendo el juego de manipulación funcional de partes de su cuerpo) por medio de sincronización de la mirada, sonrisas y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Reproducción ocasional y espontánea del juego de manipulación funcional de partes de su cuerpo o sobre partes de su cuerpo.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Extensión de brazos y manos, sonrisas, vocalizaciones, gestos y direccionalidad de la mirada como atención a características visuales y sonoras de los objetos (juguetes) utilizados por la mamá para llamar o recuperar la atención.</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Señalamiento (</w:t>
            </w:r>
            <w:proofErr w:type="spellStart"/>
            <w:r w:rsidRPr="00B039EB">
              <w:rPr>
                <w:i/>
              </w:rPr>
              <w:t>pointing</w:t>
            </w:r>
            <w:proofErr w:type="spellEnd"/>
            <w:r w:rsidRPr="00B039EB">
              <w:t>) con extensión de brazo y mano, vocalización y direccionalidad de la mirada para requerir objetos (juguetes).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 xml:space="preserve">Ofrecimiento de objetos (juguetes) requeridos por la mamá verbal y gestualmente, por medio de </w:t>
            </w:r>
            <w:r>
              <w:t>gestos</w:t>
            </w:r>
            <w:r w:rsidRPr="00B039EB">
              <w:t xml:space="preserve"> manuales y direccionalidad de la mirada.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en respuesta a estimulación a cantar o articular palabras.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Fijación de la mirada en el objeto (juguete) de interés y en las acciones propuestas por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Celebración por la participación en el juego de la mamá de aparecer/desaparecer o de ofrecer/retirar objetos (juguetes).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Intento de alcanzar y aferrar los objetos (juguetes) ofrecidos por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Juego de aferrar y lanzar lejos de sí objetos (juguetes) ofrecidos por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Fijación de la mirada en la dramatización de acciones o emociones con objetos (juguetes) por parte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Emisión de vocalizaciones durante la reproducción de acciones modeladas por la mamá o ante la invitación a articular palabras.</w:t>
            </w:r>
          </w:p>
        </w:tc>
      </w:tr>
      <w:tr w:rsidR="00DB1037" w:rsidRPr="00B039EB" w:rsidTr="00964B4E">
        <w:tc>
          <w:tcPr>
            <w:tcW w:w="2972" w:type="dxa"/>
            <w:vMerge w:val="restart"/>
          </w:tcPr>
          <w:p w:rsidR="00DB1037" w:rsidRPr="00B039EB" w:rsidRDefault="00DB1037" w:rsidP="00DB1037">
            <w:pPr>
              <w:pStyle w:val="Prrafodelista"/>
              <w:numPr>
                <w:ilvl w:val="0"/>
                <w:numId w:val="10"/>
              </w:numPr>
              <w:spacing w:after="0" w:line="240" w:lineRule="auto"/>
            </w:pPr>
            <w:r w:rsidRPr="00B039EB">
              <w:t>Modalidad orientada a implementar directrices para la acción.</w:t>
            </w:r>
          </w:p>
        </w:tc>
        <w:tc>
          <w:tcPr>
            <w:tcW w:w="5856" w:type="dxa"/>
          </w:tcPr>
          <w:p w:rsidR="00DB1037" w:rsidRPr="00B039EB" w:rsidRDefault="00DB1037" w:rsidP="00964B4E">
            <w:r w:rsidRPr="00B039EB">
              <w:t>Atención y seguimiento (incluyendo la mirada y la aproximación física) a instrucciones u organización del juego de la mamá e involucramiento y mantenimiento en acción propuesta.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Identificación de la acción propuesta por la mamá e involucramiento subsiguiente.</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Seguimiento de la instrucción de búsqueda de objetos (juguetes) ocultos.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Giro de la mirada siguiendo la llamada de atención verbal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de objetos o fijación de la atención en objetos (juguetes) o eventos destacados por la mamá o sobre los que intenta recuperar la atención d</w:t>
            </w:r>
            <w:r>
              <w:t>el/la bebé</w:t>
            </w:r>
            <w:r w:rsidRPr="00B039EB">
              <w:t>.</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Fijación de la mirada en objetos (juguetes) señalados y nombrados por la mamá con alternancia de la mirada hacia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Respuesta de vocalizaciones y señalamientos (</w:t>
            </w:r>
            <w:proofErr w:type="spellStart"/>
            <w:r w:rsidRPr="00B039EB">
              <w:rPr>
                <w:i/>
              </w:rPr>
              <w:t>pointing</w:t>
            </w:r>
            <w:proofErr w:type="spellEnd"/>
            <w:r w:rsidRPr="00B039EB">
              <w:t>) hacia los eventos del entorno sobre los que la mamá le llama la atención.</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Involucramiento en acciones domésticas, seguimiento del modelaje con observación alterna a la mamá y acompañamiento con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Reacción ante la música con movimientos de baile.</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Acompañamiento y complementación de acciones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Seguimiento del señalamiento (</w:t>
            </w:r>
            <w:proofErr w:type="spellStart"/>
            <w:r w:rsidRPr="00B039EB">
              <w:rPr>
                <w:i/>
              </w:rPr>
              <w:t>pointing</w:t>
            </w:r>
            <w:proofErr w:type="spellEnd"/>
            <w:r w:rsidRPr="00B039EB">
              <w:t>)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 xml:space="preserve">Reproducción de dramatizaciones lúdicas de la mamá con objetos (juguetes), incluso después de un intervalo de tiempo (a mutuo propio), junto a </w:t>
            </w:r>
            <w:r>
              <w:t>gestos</w:t>
            </w:r>
            <w:r w:rsidRPr="00B039EB">
              <w:t>, vocalizaciones y risas.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Acercamiento físico, extensión de brazos y sonrisas ante acciones propuestas por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Imitación de gestos de la mamá cara a cara.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ante descubrimiento del objeto (juguete) o evento referido por la mamá, junto a direccionalidad de la mirada y la postura.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 xml:space="preserve">Aproximación a la mamá ante invitación a realizar acciones </w:t>
            </w:r>
            <w:r w:rsidRPr="00B039EB">
              <w:lastRenderedPageBreak/>
              <w:t>conjuntas.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Respuesta apropiada ante modelaje de acciones acompañado de palabras.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Inhibición de conducta ante restricción verbal de la mamá, repetición de la acción restringida y risas ante la nueva restricción.</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Reciprocidad del saludo de rencuentro con la mamá con gestos y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Reproducción de gestos e imitación de palabras por medio de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Juego de intercambio de vocalizaciones con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 xml:space="preserve">Combinación coordinada de vocalizaciones y acciones </w:t>
            </w:r>
            <w:proofErr w:type="spellStart"/>
            <w:r w:rsidRPr="00B039EB">
              <w:t>visomotoras</w:t>
            </w:r>
            <w:proofErr w:type="spellEnd"/>
            <w:r w:rsidRPr="00B039EB">
              <w:t xml:space="preserve"> sobre los objetos (juguetes).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con la mirada en la dirección de la ubicación de los objetos (juguetes) referidos por la mamá y fuera de su percepción inmediata.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Reproducción de onomatopeyas y atención a las figuras estímulo.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Sonrisas ante la dramatización lúdica de la mamá y reproducción de la acción.</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Imitación de acciones de la mamá sobre los objetos (juguetes), junto a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risas y movimientos corporales ante oferta de la mamá por reiterar acciones (secuencias de juego).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Retorno al ámbito de interacción por atracción de propuesta de acción de la mamá, junto a vocalizaciones y sonrisas.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Reproducción ocasional y espontánea del juego de manipulación funcional de partes de su cuerpo o sobre partes de su cuerpo.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Extensión de brazos y manos, sonrisas, vocalizaciones, gestos y direccionalidad de la mirada como atención a características visuales y sonoras de los objetos (juguetes) utilizados por la mamá para llamar o recuperar la atención.</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 xml:space="preserve">Ofrecimiento de objetos (juguetes) requeridos por la mamá verbal y gestualmente, por medio de </w:t>
            </w:r>
            <w:r>
              <w:t>gestos</w:t>
            </w:r>
            <w:r w:rsidRPr="00B039EB">
              <w:t xml:space="preserve"> manuales y direccionalidad de la mirada.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en respuesta a estimulación a cantar o articular palabras.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Fijación de la mirada en el objeto (juguete) de interés y en las acciones propuestas por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Intento de alcanzar y aferrar los objetos (juguetes) ofrecidos por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Fijación de la mirada en la dramatización de acciones o emociones con objetos (juguetes) por parte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Emisión de vocalizaciones durante la reproducción de acciones modeladas por la mamá o ante la invitación a articular palabras.</w:t>
            </w:r>
          </w:p>
        </w:tc>
      </w:tr>
      <w:tr w:rsidR="00DB1037" w:rsidRPr="00B039EB" w:rsidTr="00964B4E">
        <w:tc>
          <w:tcPr>
            <w:tcW w:w="2972" w:type="dxa"/>
            <w:vMerge w:val="restart"/>
          </w:tcPr>
          <w:p w:rsidR="00DB1037" w:rsidRPr="00B039EB" w:rsidRDefault="00DB1037" w:rsidP="00DB1037">
            <w:pPr>
              <w:pStyle w:val="Prrafodelista"/>
              <w:numPr>
                <w:ilvl w:val="0"/>
                <w:numId w:val="10"/>
              </w:numPr>
              <w:spacing w:after="0" w:line="240" w:lineRule="auto"/>
            </w:pPr>
            <w:r w:rsidRPr="00B039EB">
              <w:lastRenderedPageBreak/>
              <w:t>Modalidad orientada a la reproducción a mutuo propio de una acción inducida o modelada.</w:t>
            </w:r>
          </w:p>
        </w:tc>
        <w:tc>
          <w:tcPr>
            <w:tcW w:w="5856" w:type="dxa"/>
          </w:tcPr>
          <w:p w:rsidR="00DB1037" w:rsidRPr="00B039EB" w:rsidRDefault="00DB1037" w:rsidP="00964B4E">
            <w:r w:rsidRPr="00B039EB">
              <w:t>Ámbito de atención y exploración mayor que el circunscripto por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intensas como expresión de desagrado o molestia.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Seguimiento del desplazamiento de la mamá por medio de giros de cabeza y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del apoyo de la mamá (</w:t>
            </w:r>
            <w:proofErr w:type="spellStart"/>
            <w:r w:rsidRPr="00B039EB">
              <w:rPr>
                <w:i/>
              </w:rPr>
              <w:t>scaffolding</w:t>
            </w:r>
            <w:proofErr w:type="spellEnd"/>
            <w:r w:rsidRPr="00B039EB">
              <w:t>) para cambiar de postura, junto a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Captar la atención de la mamá por medio de señalamiento (</w:t>
            </w:r>
            <w:proofErr w:type="spellStart"/>
            <w:r w:rsidRPr="00B039EB">
              <w:rPr>
                <w:i/>
              </w:rPr>
              <w:t>pointing</w:t>
            </w:r>
            <w:proofErr w:type="spellEnd"/>
            <w:r w:rsidRPr="00B039EB">
              <w:t>) y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 xml:space="preserve">Protesta o manifestación de molestia por medio de exclamaciones, berrinche (movimiento corporal o manotazos) y sollozo para rechazar acciones propuestas, por agotamiento o ante restricciones de la mamá por desplazamientos fuera del ámbito de interacción. </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Reacción ante la música con movimientos de baile.</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 xml:space="preserve">Reproducción de dramatizaciones lúdicas de la mamá con objetos (juguetes), incluso después de un intervalo de tiempo (a mutuo propio), junto a </w:t>
            </w:r>
            <w:r>
              <w:t>gestos</w:t>
            </w:r>
            <w:r w:rsidRPr="00B039EB">
              <w:t>, vocalizaciones y risas.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Atención ocasional a eventos, objetos o personas del entorno más allá de la interacción con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de la mamá y proposición de acciones con objetos, junto a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de sincronización de la mirada con la de la mamá y extensión de palmas de las manos ante resultado inesperado de la acción.</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del contacto físico, direccionalidad de la mirada y señalamiento (</w:t>
            </w:r>
            <w:proofErr w:type="spellStart"/>
            <w:r w:rsidRPr="00B039EB">
              <w:rPr>
                <w:i/>
              </w:rPr>
              <w:t>pointing</w:t>
            </w:r>
            <w:proofErr w:type="spellEnd"/>
            <w:r w:rsidRPr="00B039EB">
              <w:t>) para alertar sobre objetos o eventos del entorno.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Ofrecimiento de objetos (juguetes) a la mamá junto a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Solicitud de reiterar la acción por medio de ofrecer el objeto (juguete) y señalar (</w:t>
            </w:r>
            <w:proofErr w:type="spellStart"/>
            <w:r w:rsidRPr="00B039EB">
              <w:rPr>
                <w:i/>
              </w:rPr>
              <w:t>pointing</w:t>
            </w:r>
            <w:proofErr w:type="spellEnd"/>
            <w:r w:rsidRPr="00B039EB">
              <w:t>) el lugar donde la acción se llevó a cabo.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de ayuda (</w:t>
            </w:r>
            <w:proofErr w:type="spellStart"/>
            <w:r w:rsidRPr="00B039EB">
              <w:rPr>
                <w:i/>
              </w:rPr>
              <w:t>scaffolding</w:t>
            </w:r>
            <w:proofErr w:type="spellEnd"/>
            <w:r w:rsidRPr="00B039EB">
              <w:t>) de la mamá con sincronización de la mirada y extensión de mano.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Desplazamiento y búsqueda de objetos (juguetes) utilizados que han salido del rango de percepción inmediata.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Detención de la acción, giro de la cabeza y direccionalidad de la mirada hacia el origen de estímulos fuera del ámbito de interacción y recuperación ulterior de la acción previa.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junto a intento de repetición de acciones exitosas.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Señalamiento (</w:t>
            </w:r>
            <w:proofErr w:type="spellStart"/>
            <w:r w:rsidRPr="00B039EB">
              <w:rPr>
                <w:i/>
              </w:rPr>
              <w:t>pointing</w:t>
            </w:r>
            <w:proofErr w:type="spellEnd"/>
            <w:r w:rsidRPr="00B039EB">
              <w:t>) de partes del propio cuerpo o del cuerpo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ante reencuentro con objetos (juguetes) manipulados previamente con éxito.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Desplazamiento fuera del ámbito de interacción, con giro de la cabeza y vocalización ante restricción verbal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Reproducción ocasional y espontánea del juego de manipulación funcional de partes de su cuerpo o sobre partes de su cuerpo.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Señalamiento (</w:t>
            </w:r>
            <w:proofErr w:type="spellStart"/>
            <w:r w:rsidRPr="00B039EB">
              <w:rPr>
                <w:i/>
              </w:rPr>
              <w:t>pointing</w:t>
            </w:r>
            <w:proofErr w:type="spellEnd"/>
            <w:r w:rsidRPr="00B039EB">
              <w:t>) con extensión de brazo y mano, vocalización y direccionalidad de la mirada para requerir objetos (juguetes).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Dramatización espontánea de guiones escénicos cotidianos fuera del ámbito de interacción inmediato, acompañado de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Juego de aferrar y lanzar lejos de sí objetos (juguetes) ofrecidos por la mamá.</w:t>
            </w:r>
          </w:p>
        </w:tc>
      </w:tr>
      <w:tr w:rsidR="00DB1037" w:rsidRPr="00B039EB" w:rsidTr="00964B4E">
        <w:tc>
          <w:tcPr>
            <w:tcW w:w="2972" w:type="dxa"/>
            <w:vMerge w:val="restart"/>
          </w:tcPr>
          <w:p w:rsidR="00DB1037" w:rsidRPr="00B039EB" w:rsidRDefault="00DB1037" w:rsidP="00DB1037">
            <w:pPr>
              <w:pStyle w:val="Prrafodelista"/>
              <w:numPr>
                <w:ilvl w:val="0"/>
                <w:numId w:val="10"/>
              </w:numPr>
              <w:spacing w:after="0" w:line="240" w:lineRule="auto"/>
            </w:pPr>
            <w:r w:rsidRPr="00B039EB">
              <w:t>Modalidad orientada a la reproducción de guiones y pautas para la acción social.</w:t>
            </w:r>
          </w:p>
        </w:tc>
        <w:tc>
          <w:tcPr>
            <w:tcW w:w="5856" w:type="dxa"/>
          </w:tcPr>
          <w:p w:rsidR="00DB1037" w:rsidRPr="00B039EB" w:rsidRDefault="00DB1037" w:rsidP="00964B4E">
            <w:r w:rsidRPr="00B039EB">
              <w:t>Atención y seguimiento (incluyendo la mirada y la aproximación física) a instrucciones u organización del juego de la mamá e involucramiento y mantenimiento en acción propuesta.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Identificación de la acción propuesta por la mamá e involucramiento subsiguiente.</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Utilización de direccionalidad de la mirada, señalamiento (</w:t>
            </w:r>
            <w:proofErr w:type="spellStart"/>
            <w:r w:rsidRPr="00B039EB">
              <w:rPr>
                <w:i/>
              </w:rPr>
              <w:t>pointing</w:t>
            </w:r>
            <w:proofErr w:type="spellEnd"/>
            <w:r w:rsidRPr="00B039EB">
              <w:t>) y vocalizaciones para captar y dirigir la atención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y exclamaciones emotivas ante la coincidencia de la mamá con su interés.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Seguimiento de la instrucción de búsqueda de objetos (juguetes) ocultos.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intensas como expresión de desagrado o molestia.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Seguimiento del desplazamiento de la mamá por medio de giros de cabeza y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Respuesta de vocalizaciones y señalamientos (</w:t>
            </w:r>
            <w:proofErr w:type="spellStart"/>
            <w:r w:rsidRPr="00B039EB">
              <w:rPr>
                <w:i/>
              </w:rPr>
              <w:t>pointing</w:t>
            </w:r>
            <w:proofErr w:type="spellEnd"/>
            <w:r w:rsidRPr="00B039EB">
              <w:t>) hacia los eventos del entorno sobre los que la mamá le llama la atención.</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del apoyo de la mamá (</w:t>
            </w:r>
            <w:proofErr w:type="spellStart"/>
            <w:r w:rsidRPr="00B039EB">
              <w:rPr>
                <w:i/>
              </w:rPr>
              <w:t>scaffolding</w:t>
            </w:r>
            <w:proofErr w:type="spellEnd"/>
            <w:r w:rsidRPr="00B039EB">
              <w:t>) para cambiar de postura, junto a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Captar la atención de la mamá por medio de señalamiento (</w:t>
            </w:r>
            <w:proofErr w:type="spellStart"/>
            <w:r w:rsidRPr="00B039EB">
              <w:rPr>
                <w:i/>
              </w:rPr>
              <w:t>pointing</w:t>
            </w:r>
            <w:proofErr w:type="spellEnd"/>
            <w:r w:rsidRPr="00B039EB">
              <w:t>) y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 xml:space="preserve">Protesta o manifestación de molestia por medio de exclamaciones, berrinche (movimiento corporal o manotazos) y sollozo para rechazar acciones propuestas, por agotamiento o ante restricciones de la mamá por desplazamientos fuera del ámbito de interacción. </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Involucramiento en acciones domésticas, seguimiento del modelaje con observación alterna a la mamá y acompañamiento con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Acompañamiento y complementación de acciones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Seguimiento del señalamiento (</w:t>
            </w:r>
            <w:proofErr w:type="spellStart"/>
            <w:r w:rsidRPr="00B039EB">
              <w:rPr>
                <w:i/>
              </w:rPr>
              <w:t>pointing</w:t>
            </w:r>
            <w:proofErr w:type="spellEnd"/>
            <w:r w:rsidRPr="00B039EB">
              <w:t>)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 xml:space="preserve">Reproducción de dramatizaciones lúdicas de la mamá con objetos (juguetes), incluso después de un intervalo de tiempo (a mutuo propio), junto a </w:t>
            </w:r>
            <w:r>
              <w:t>gestos</w:t>
            </w:r>
            <w:r w:rsidRPr="00B039EB">
              <w:t>, vocalizaciones y risas.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Atención ocasional a eventos, objetos o personas del entorno más allá de la interacción con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de la mamá y proposición de acciones con objetos, junto a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Imitación de gestos de la mamá cara a cara.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Aproximación a la mamá ante invitación a realizar acciones conjuntas.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Respuesta apropiada ante modelaje de acciones acompañado de palabras.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Inhibición de conducta ante restricción verbal de la mamá, repetición de la acción restringida y risas ante la nueva restricción.</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Reciprocidad del saludo de rencuentro con la mamá con gestos y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Reproducción de gestos e imitación de palabras por medio de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del contacto físico, direccionalidad de la mirada y señalamiento (</w:t>
            </w:r>
            <w:proofErr w:type="spellStart"/>
            <w:r w:rsidRPr="00B039EB">
              <w:rPr>
                <w:i/>
              </w:rPr>
              <w:t>pointing</w:t>
            </w:r>
            <w:proofErr w:type="spellEnd"/>
            <w:r w:rsidRPr="00B039EB">
              <w:t>) para alertar sobre objetos o eventos del entorno.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Ofrecimiento de objetos (juguetes) a la mamá junto a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Direccionalidad de la mirada y risas por agrado ante acción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Solicitud de reiterar la acción por medio de ofrecer el objeto (juguete) y señalar (</w:t>
            </w:r>
            <w:proofErr w:type="spellStart"/>
            <w:r w:rsidRPr="00B039EB">
              <w:rPr>
                <w:i/>
              </w:rPr>
              <w:t>pointing</w:t>
            </w:r>
            <w:proofErr w:type="spellEnd"/>
            <w:r w:rsidRPr="00B039EB">
              <w:t>) el lugar donde la acción se llevó a cabo.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Juego de intercambio de vocalizaciones con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de ayuda (</w:t>
            </w:r>
            <w:proofErr w:type="spellStart"/>
            <w:r w:rsidRPr="00B039EB">
              <w:rPr>
                <w:i/>
              </w:rPr>
              <w:t>scaffolding</w:t>
            </w:r>
            <w:proofErr w:type="spellEnd"/>
            <w:r w:rsidRPr="00B039EB">
              <w:t>) de la mamá con sincronización de la mirada y extensión de mano.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con la mirada en la dirección de la ubicación de los objetos (juguetes) referidos por la mamá y fuera de su percepción inmediata.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Sonrisas ante la dramatización lúdica de la mamá y reproducción de la acción.</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Imitación de acciones de la mamá sobre los objetos (juguetes), junto a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risas y movimientos corporales ante oferta de la mamá por reiterar acciones (secuencias de juego).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Desplazamiento fuera del ámbito de interacción, con giro de la cabeza y vocalización ante restricción verbal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Retorno al ámbito de interacción por atracción de propuesta de acción de la mamá, junto a vocalizaciones y sonrisas.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 xml:space="preserve">Extensión de brazos y manos, sonrisas, vocalizaciones, gestos y </w:t>
            </w:r>
            <w:r w:rsidRPr="00B039EB">
              <w:lastRenderedPageBreak/>
              <w:t>direccionalidad de la mirada como atención a características visuales y sonoras de los objetos (juguetes) utilizados por la mamá para llamar o recuperar la atención.</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Señalamiento (</w:t>
            </w:r>
            <w:proofErr w:type="spellStart"/>
            <w:r w:rsidRPr="00B039EB">
              <w:rPr>
                <w:i/>
              </w:rPr>
              <w:t>pointing</w:t>
            </w:r>
            <w:proofErr w:type="spellEnd"/>
            <w:r w:rsidRPr="00B039EB">
              <w:t>) con extensión de brazo y mano, vocalización y direccionalidad de la mirada para requerir objetos (juguetes).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 xml:space="preserve">Ofrecimiento de objetos (juguetes) requeridos por la mamá verbal y gestualmente, por medio de </w:t>
            </w:r>
            <w:r>
              <w:t>gestos</w:t>
            </w:r>
            <w:r w:rsidRPr="00B039EB">
              <w:t xml:space="preserve"> manuales y direccionalidad de la mirada.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Dramatización espontánea de guiones escénicos cotidianos fuera del ámbito de interacción inmediato, acompañado de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en respuesta a estimulación a cantar o articular palabras.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Fijación de la mirada en el objeto (juguete) de interés y en las acciones propuestas por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Celebración por la participación en el juego de la mamá de aparecer/desaparecer o de ofrecer/retirar objetos (juguetes).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Fijación de la mirada en la dramatización de acciones o emociones con objetos (juguetes) por parte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Fijación de la mirada en la dramatización de acciones o emociones con objetos (juguetes) por parte de la mamá.</w:t>
            </w:r>
          </w:p>
        </w:tc>
      </w:tr>
      <w:tr w:rsidR="00DB1037" w:rsidRPr="00B039EB" w:rsidTr="00964B4E">
        <w:tc>
          <w:tcPr>
            <w:tcW w:w="2972" w:type="dxa"/>
            <w:vMerge w:val="restart"/>
          </w:tcPr>
          <w:p w:rsidR="00DB1037" w:rsidRPr="00B039EB" w:rsidRDefault="00DB1037" w:rsidP="00DB1037">
            <w:pPr>
              <w:pStyle w:val="Prrafodelista"/>
              <w:numPr>
                <w:ilvl w:val="0"/>
                <w:numId w:val="10"/>
              </w:numPr>
              <w:spacing w:after="0" w:line="240" w:lineRule="auto"/>
            </w:pPr>
            <w:r w:rsidRPr="00B039EB">
              <w:t>Modalidad orientada a captar y dirigir la atención de la mamá.</w:t>
            </w:r>
          </w:p>
        </w:tc>
        <w:tc>
          <w:tcPr>
            <w:tcW w:w="5856" w:type="dxa"/>
          </w:tcPr>
          <w:p w:rsidR="00DB1037" w:rsidRPr="00B039EB" w:rsidRDefault="00DB1037" w:rsidP="00964B4E">
            <w:r w:rsidRPr="00B039EB">
              <w:t>Utilización de direccionalidad de la mirada, señalamiento (</w:t>
            </w:r>
            <w:proofErr w:type="spellStart"/>
            <w:r w:rsidRPr="00B039EB">
              <w:rPr>
                <w:i/>
              </w:rPr>
              <w:t>pointing</w:t>
            </w:r>
            <w:proofErr w:type="spellEnd"/>
            <w:r w:rsidRPr="00B039EB">
              <w:t>) y vocalizaciones para captar y dirigir la atención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y exclamaciones emotivas ante la coincidencia de la mamá con su interés.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Ámbito de atención y exploración mayor que el circunscripto por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intensas como expresión de desagrado o molestia.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del apoyo de la mamá (</w:t>
            </w:r>
            <w:proofErr w:type="spellStart"/>
            <w:r w:rsidRPr="00B039EB">
              <w:rPr>
                <w:i/>
              </w:rPr>
              <w:t>scaffolding</w:t>
            </w:r>
            <w:proofErr w:type="spellEnd"/>
            <w:r w:rsidRPr="00B039EB">
              <w:t>) para cambiar de postura, junto a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Captar la atención de la mamá por medio de señalamiento (</w:t>
            </w:r>
            <w:proofErr w:type="spellStart"/>
            <w:r w:rsidRPr="00B039EB">
              <w:rPr>
                <w:i/>
              </w:rPr>
              <w:t>pointing</w:t>
            </w:r>
            <w:proofErr w:type="spellEnd"/>
            <w:r w:rsidRPr="00B039EB">
              <w:t>) y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 xml:space="preserve">Protesta o manifestación de molestia por medio de exclamaciones, berrinche (movimiento corporal o manotazos) y sollozo para rechazar acciones propuestas, por agotamiento o ante restricciones de la mamá por desplazamientos fuera del ámbito de interacción. </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Acompañamiento y complementación de acciones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 xml:space="preserve">Reproducción de dramatizaciones lúdicas de la mamá con objetos (juguetes), incluso después de un intervalo de tiempo (a mutuo propio), junto a </w:t>
            </w:r>
            <w:r>
              <w:t>gestos</w:t>
            </w:r>
            <w:r w:rsidRPr="00B039EB">
              <w:t>, vocalizaciones y risas.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Atención ocasional a eventos, objetos o personas del entorno más allá de la interacción con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de la mamá y proposición de acciones con objetos, junto a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de sincronización de la mirada con la de la mamá y extensión de palmas de las manos ante resultado inesperado de la acción.</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del contacto físico, direccionalidad de la mirada y señalamiento (</w:t>
            </w:r>
            <w:proofErr w:type="spellStart"/>
            <w:r w:rsidRPr="00B039EB">
              <w:rPr>
                <w:i/>
              </w:rPr>
              <w:t>pointing</w:t>
            </w:r>
            <w:proofErr w:type="spellEnd"/>
            <w:r w:rsidRPr="00B039EB">
              <w:t>) para alertar sobre objetos o eventos del entorno.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Ofrecimiento de objetos (juguetes) a la mamá junto a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Solicitud de reiterar la acción por medio de ofrecer el objeto (juguete) y señalar (</w:t>
            </w:r>
            <w:proofErr w:type="spellStart"/>
            <w:r w:rsidRPr="00B039EB">
              <w:rPr>
                <w:i/>
              </w:rPr>
              <w:t>pointing</w:t>
            </w:r>
            <w:proofErr w:type="spellEnd"/>
            <w:r w:rsidRPr="00B039EB">
              <w:t>) el lugar donde la acción se llevó a cabo.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de ayuda (</w:t>
            </w:r>
            <w:proofErr w:type="spellStart"/>
            <w:r w:rsidRPr="00B039EB">
              <w:rPr>
                <w:i/>
              </w:rPr>
              <w:t>scaffolding</w:t>
            </w:r>
            <w:proofErr w:type="spellEnd"/>
            <w:r w:rsidRPr="00B039EB">
              <w:t>) de la mamá con sincronización de la mirada y extensión de mano.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Desplazamiento y búsqueda de objetos (juguetes) utilizados que han salido del rango de percepción inmediata.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junto a intento de repetición de acciones exitosas.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Señalamiento (</w:t>
            </w:r>
            <w:proofErr w:type="spellStart"/>
            <w:r w:rsidRPr="00B039EB">
              <w:rPr>
                <w:i/>
              </w:rPr>
              <w:t>pointing</w:t>
            </w:r>
            <w:proofErr w:type="spellEnd"/>
            <w:r w:rsidRPr="00B039EB">
              <w:t>) de partes del propio cuerpo o del cuerpo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ante reencuentro con objetos (juguetes) manipulados previamente con éxito.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Interés por estimulación quinestésica (incluyendo el juego de manipulación funcional de partes de su cuerpo) por medio de sincronización de la mirada, sonrisas y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Reproducción ocasional y espontánea del juego de manipulación funcional de partes de su cuerpo o sobre partes de su cuerpo.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Señalamiento (</w:t>
            </w:r>
            <w:proofErr w:type="spellStart"/>
            <w:r w:rsidRPr="00B039EB">
              <w:rPr>
                <w:i/>
              </w:rPr>
              <w:t>pointing</w:t>
            </w:r>
            <w:proofErr w:type="spellEnd"/>
            <w:r w:rsidRPr="00B039EB">
              <w:t>) con extensión de brazo y mano, vocalización y direccionalidad de la mirada para requerir objetos (juguetes).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 xml:space="preserve">Ofrecimiento de objetos (juguetes) requeridos por la mamá verbal y gestualmente, por medio de </w:t>
            </w:r>
            <w:r>
              <w:t>gestos</w:t>
            </w:r>
            <w:r w:rsidRPr="00B039EB">
              <w:t xml:space="preserve"> manuales y direccionalidad de la mirada.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Dramatización espontánea de guiones escénicos cotidianos fuera del ámbito de interacción inmediato, acompañado de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Juego de aferrar y lanzar lejos de sí objetos (juguetes) ofrecidos por la mamá.</w:t>
            </w:r>
          </w:p>
        </w:tc>
      </w:tr>
      <w:tr w:rsidR="00DB1037" w:rsidRPr="00B039EB" w:rsidTr="00964B4E">
        <w:tc>
          <w:tcPr>
            <w:tcW w:w="2972" w:type="dxa"/>
            <w:vMerge w:val="restart"/>
          </w:tcPr>
          <w:p w:rsidR="00DB1037" w:rsidRPr="00B039EB" w:rsidRDefault="00DB1037" w:rsidP="00DB1037">
            <w:pPr>
              <w:pStyle w:val="Prrafodelista"/>
              <w:numPr>
                <w:ilvl w:val="0"/>
                <w:numId w:val="10"/>
              </w:numPr>
              <w:spacing w:after="0" w:line="240" w:lineRule="auto"/>
            </w:pPr>
            <w:r w:rsidRPr="00B039EB">
              <w:t>Modalidad orientada a la reciprocidad expresiva.</w:t>
            </w:r>
          </w:p>
        </w:tc>
        <w:tc>
          <w:tcPr>
            <w:tcW w:w="5856" w:type="dxa"/>
          </w:tcPr>
          <w:p w:rsidR="00DB1037" w:rsidRPr="00B039EB" w:rsidRDefault="00DB1037" w:rsidP="00964B4E">
            <w:r w:rsidRPr="00B039EB">
              <w:t>Vocalizaciones durante el seguimiento de la acción propuesta.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 xml:space="preserve">Reacción de risas, gestos y movimientos corporales ante </w:t>
            </w:r>
            <w:r>
              <w:t>Esquema de Estimulación</w:t>
            </w:r>
            <w:r w:rsidRPr="00B039EB">
              <w:t>.</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y exclamaciones emotivas ante la coincidencia de la mamá con su interés.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intensas como expresión de desagrado o molestia.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Respuesta de vocalizaciones y señalamientos (</w:t>
            </w:r>
            <w:proofErr w:type="spellStart"/>
            <w:r w:rsidRPr="00B039EB">
              <w:rPr>
                <w:i/>
              </w:rPr>
              <w:t>pointing</w:t>
            </w:r>
            <w:proofErr w:type="spellEnd"/>
            <w:r w:rsidRPr="00B039EB">
              <w:t>) hacia los eventos del entorno sobre los que la mamá le llama la atención.</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 xml:space="preserve">Protesta o manifestación de molestia por medio de exclamaciones, berrinche (movimiento corporal o manotazos) y sollozo para rechazar acciones propuestas, por agotamiento o ante restricciones de la mamá por desplazamientos fuera del ámbito de interacción. </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Reacción ante la música con movimientos de baile.</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Acercamiento físico, extensión de brazos y sonrisas ante acciones propuestas por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Imitación de gestos de la mamá cara a cara.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ante descubrimiento del objeto (juguete) o evento referido por la mamá, junto a direccionalidad de la mirada y la postura.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Inhibición de conducta ante restricción verbal de la mamá, repetición de la acción restringida y risas ante la nueva restricción.</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Reciprocidad del saludo de rencuentro con la mamá con gestos y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Reproducción de gestos e imitación de palabras por medio de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del contacto físico, direccionalidad de la mirada y señalamiento (</w:t>
            </w:r>
            <w:proofErr w:type="spellStart"/>
            <w:r w:rsidRPr="00B039EB">
              <w:rPr>
                <w:i/>
              </w:rPr>
              <w:t>pointing</w:t>
            </w:r>
            <w:proofErr w:type="spellEnd"/>
            <w:r w:rsidRPr="00B039EB">
              <w:t>) para alertar sobre objetos o eventos del entorno.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Ofrecimiento de objetos (juguetes) a la mamá junto a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Direccionalidad de la mirada y risas por agrado ante acción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Juego de intercambio de vocalizaciones con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 xml:space="preserve">Combinación coordinada de vocalizaciones y acciones </w:t>
            </w:r>
            <w:proofErr w:type="spellStart"/>
            <w:r w:rsidRPr="00B039EB">
              <w:t>visomotoras</w:t>
            </w:r>
            <w:proofErr w:type="spellEnd"/>
            <w:r w:rsidRPr="00B039EB">
              <w:t xml:space="preserve"> sobre los objetos (juguetes).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Sonrisas ante la dramatización lúdica de la mamá y reproducción de la acción.</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Imitación de acciones de la mamá sobre los objetos (juguetes), junto a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risas y movimientos corporales ante oferta de la mamá por reiterar acciones (secuencias de juego).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Retorno al ámbito de interacción por atracción de propuesta de acción de la mamá, junto a vocalizaciones y sonrisas.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Interés por estimulación quinestésica (incluyendo el juego de manipulación funcional de partes de su cuerpo) por medio de sincronización de la mirada, sonrisas y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Extensión de brazos y manos, sonrisas, vocalizaciones, gestos y direccionalidad de la mirada como atención a características visuales y sonoras de los objetos (juguetes) utilizados por la mamá para llamar o recuperar la atención.</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Señalamiento (</w:t>
            </w:r>
            <w:proofErr w:type="spellStart"/>
            <w:r w:rsidRPr="00B039EB">
              <w:rPr>
                <w:i/>
              </w:rPr>
              <w:t>pointing</w:t>
            </w:r>
            <w:proofErr w:type="spellEnd"/>
            <w:r w:rsidRPr="00B039EB">
              <w:t>) con extensión de brazo y mano, vocalización y direccionalidad de la mirada para requerir objetos (juguetes).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 xml:space="preserve">Ofrecimiento de objetos (juguetes) requeridos por la mamá verbal y gestualmente, por medio de </w:t>
            </w:r>
            <w:r>
              <w:t>gestos</w:t>
            </w:r>
            <w:r w:rsidRPr="00B039EB">
              <w:t xml:space="preserve"> manuales y direccionalidad de la mirada.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en respuesta a estimulación a cantar o articular palabras.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Celebración por la participación en el juego de la mamá de aparecer/desaparecer o de ofrecer/retirar objetos (juguetes).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Fijación de la mirada en la dramatización de acciones o emociones con objetos (juguetes) por parte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Emisión de vocalizaciones durante la reproducción de acciones modeladas por la mamá o ante la invitación a articular palabras.</w:t>
            </w:r>
          </w:p>
        </w:tc>
      </w:tr>
      <w:tr w:rsidR="00DB1037" w:rsidRPr="00B039EB" w:rsidTr="00964B4E">
        <w:tc>
          <w:tcPr>
            <w:tcW w:w="2972" w:type="dxa"/>
            <w:vMerge w:val="restart"/>
          </w:tcPr>
          <w:p w:rsidR="00DB1037" w:rsidRPr="00B039EB" w:rsidRDefault="00DB1037" w:rsidP="00DB1037">
            <w:pPr>
              <w:pStyle w:val="Prrafodelista"/>
              <w:numPr>
                <w:ilvl w:val="0"/>
                <w:numId w:val="10"/>
              </w:numPr>
              <w:spacing w:after="0" w:line="240" w:lineRule="auto"/>
            </w:pPr>
            <w:r w:rsidRPr="00B039EB">
              <w:t>Modalidad orientada a la obtención del apoyo de la mamá en la ejecución de acciones (</w:t>
            </w:r>
            <w:proofErr w:type="spellStart"/>
            <w:r w:rsidRPr="00B039EB">
              <w:rPr>
                <w:i/>
              </w:rPr>
              <w:t>scaffolding</w:t>
            </w:r>
            <w:proofErr w:type="spellEnd"/>
            <w:r w:rsidRPr="00B039EB">
              <w:t>).</w:t>
            </w:r>
          </w:p>
        </w:tc>
        <w:tc>
          <w:tcPr>
            <w:tcW w:w="5856" w:type="dxa"/>
          </w:tcPr>
          <w:p w:rsidR="00DB1037" w:rsidRPr="00B039EB" w:rsidRDefault="00DB1037" w:rsidP="00964B4E">
            <w:r w:rsidRPr="00B039EB">
              <w:t>Utilización de direccionalidad de la mirada, señalamiento (</w:t>
            </w:r>
            <w:proofErr w:type="spellStart"/>
            <w:r w:rsidRPr="00B039EB">
              <w:rPr>
                <w:i/>
              </w:rPr>
              <w:t>pointing</w:t>
            </w:r>
            <w:proofErr w:type="spellEnd"/>
            <w:r w:rsidRPr="00B039EB">
              <w:t>) y vocalizaciones para captar y dirigir la atención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del apoyo de la mamá (</w:t>
            </w:r>
            <w:proofErr w:type="spellStart"/>
            <w:r w:rsidRPr="00B039EB">
              <w:rPr>
                <w:i/>
              </w:rPr>
              <w:t>scaffolding</w:t>
            </w:r>
            <w:proofErr w:type="spellEnd"/>
            <w:r w:rsidRPr="00B039EB">
              <w:t>) para cambiar de postura, junto a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Captar la atención de la mamá por medio de señalamiento (</w:t>
            </w:r>
            <w:proofErr w:type="spellStart"/>
            <w:r w:rsidRPr="00B039EB">
              <w:rPr>
                <w:i/>
              </w:rPr>
              <w:t>pointing</w:t>
            </w:r>
            <w:proofErr w:type="spellEnd"/>
            <w:r w:rsidRPr="00B039EB">
              <w:t>) y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de la mamá y proposición de acciones con objetos, junto a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Acercamiento físico, extensión de brazos y sonrisas ante acciones propuestas por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de sincronización de la mirada con la de la mamá y extensión de palmas de las manos ante resultado inesperado de la acción.</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Aproximación a la mamá ante invitación a realizar acciones conjuntas.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del contacto físico, direccionalidad de la mirada y señalamiento (</w:t>
            </w:r>
            <w:proofErr w:type="spellStart"/>
            <w:r w:rsidRPr="00B039EB">
              <w:rPr>
                <w:i/>
              </w:rPr>
              <w:t>pointing</w:t>
            </w:r>
            <w:proofErr w:type="spellEnd"/>
            <w:r w:rsidRPr="00B039EB">
              <w:t>) para alertar sobre objetos o eventos del entorno.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Ofrecimiento de objetos (juguetes) a la mamá junto a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Direccionalidad de la mirada y risas por agrado ante acción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Solicitud de reiterar la acción por medio de ofrecer el objeto (juguete) y señalar (</w:t>
            </w:r>
            <w:proofErr w:type="spellStart"/>
            <w:r w:rsidRPr="00B039EB">
              <w:rPr>
                <w:i/>
              </w:rPr>
              <w:t>pointing</w:t>
            </w:r>
            <w:proofErr w:type="spellEnd"/>
            <w:r w:rsidRPr="00B039EB">
              <w:t>) el lugar donde la acción se llevó a cabo.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de ayuda (</w:t>
            </w:r>
            <w:proofErr w:type="spellStart"/>
            <w:r w:rsidRPr="00B039EB">
              <w:rPr>
                <w:i/>
              </w:rPr>
              <w:t>scaffolding</w:t>
            </w:r>
            <w:proofErr w:type="spellEnd"/>
            <w:r w:rsidRPr="00B039EB">
              <w:t>) de la mamá con sincronización de la mirada y extensión de mano.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Interés por estimulación quinestésica (incluyendo el juego de manipulación funcional de partes de su cuerpo) por medio de sincronización de la mirada, sonrisas y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Señalamiento (</w:t>
            </w:r>
            <w:proofErr w:type="spellStart"/>
            <w:r w:rsidRPr="00B039EB">
              <w:rPr>
                <w:i/>
              </w:rPr>
              <w:t>pointing</w:t>
            </w:r>
            <w:proofErr w:type="spellEnd"/>
            <w:r w:rsidRPr="00B039EB">
              <w:t xml:space="preserve">) con extensión de brazo y mano, </w:t>
            </w:r>
            <w:r w:rsidRPr="00B039EB">
              <w:lastRenderedPageBreak/>
              <w:t>vocalización y direccionalidad de la mirada para requerir objetos (juguetes).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 xml:space="preserve">Ofrecimiento de objetos (juguetes) requeridos por la mamá verbal y gestualmente, por medio de </w:t>
            </w:r>
            <w:r>
              <w:t>gestos</w:t>
            </w:r>
            <w:r w:rsidRPr="00B039EB">
              <w:t xml:space="preserve"> manuales y direccionalidad de la mirada.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Intento de alcanzar y aferrar los objetos (juguetes) ofrecidos por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Juego de aferrar y lanzar lejos de sí objetos (juguetes) ofrecidos por la mamá.</w:t>
            </w:r>
          </w:p>
        </w:tc>
      </w:tr>
      <w:tr w:rsidR="00DB1037" w:rsidRPr="00B039EB" w:rsidTr="00964B4E">
        <w:tc>
          <w:tcPr>
            <w:tcW w:w="2972" w:type="dxa"/>
            <w:vMerge w:val="restart"/>
          </w:tcPr>
          <w:p w:rsidR="00DB1037" w:rsidRPr="00B039EB" w:rsidRDefault="00DB1037" w:rsidP="00DB1037">
            <w:pPr>
              <w:pStyle w:val="Prrafodelista"/>
              <w:numPr>
                <w:ilvl w:val="0"/>
                <w:numId w:val="10"/>
              </w:numPr>
              <w:spacing w:after="0" w:line="240" w:lineRule="auto"/>
            </w:pPr>
            <w:r w:rsidRPr="00B039EB">
              <w:t>Modalidad orientada al logro del uso del señalamiento (</w:t>
            </w:r>
            <w:proofErr w:type="spellStart"/>
            <w:r w:rsidRPr="00B039EB">
              <w:rPr>
                <w:i/>
              </w:rPr>
              <w:t>pointing</w:t>
            </w:r>
            <w:proofErr w:type="spellEnd"/>
            <w:r w:rsidRPr="00B039EB">
              <w:t>) en ambas direcciones.</w:t>
            </w:r>
          </w:p>
        </w:tc>
        <w:tc>
          <w:tcPr>
            <w:tcW w:w="5856" w:type="dxa"/>
          </w:tcPr>
          <w:p w:rsidR="00DB1037" w:rsidRPr="00B039EB" w:rsidRDefault="00DB1037" w:rsidP="00964B4E">
            <w:r w:rsidRPr="00B039EB">
              <w:t>Utilización de direccionalidad de la mirada, señalamiento (</w:t>
            </w:r>
            <w:proofErr w:type="spellStart"/>
            <w:r w:rsidRPr="00B039EB">
              <w:rPr>
                <w:i/>
              </w:rPr>
              <w:t>pointing</w:t>
            </w:r>
            <w:proofErr w:type="spellEnd"/>
            <w:r w:rsidRPr="00B039EB">
              <w:t>) y vocalizaciones para captar y dirigir la atención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Seguimiento de la instrucción de búsqueda de objetos (juguetes) ocultos.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de objetos o fijación de la atención en objetos (juguetes) o eventos destacados por la mamá o sobre los que intenta recuperar la atención d</w:t>
            </w:r>
            <w:r>
              <w:t>el/la bebé</w:t>
            </w:r>
            <w:r w:rsidRPr="00B039EB">
              <w:t>.</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Fijación de la mirada en objetos (juguetes) señalados y nombrados por la mamá con alternancia de la mirada hacia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Respuesta de vocalizaciones y señalamientos (</w:t>
            </w:r>
            <w:proofErr w:type="spellStart"/>
            <w:r w:rsidRPr="00B039EB">
              <w:rPr>
                <w:i/>
              </w:rPr>
              <w:t>pointing</w:t>
            </w:r>
            <w:proofErr w:type="spellEnd"/>
            <w:r w:rsidRPr="00B039EB">
              <w:t>) hacia los eventos del entorno sobre los que la mamá le llama la atención.</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Captar la atención de la mamá por medio de señalamiento (</w:t>
            </w:r>
            <w:proofErr w:type="spellStart"/>
            <w:r w:rsidRPr="00B039EB">
              <w:rPr>
                <w:i/>
              </w:rPr>
              <w:t>pointing</w:t>
            </w:r>
            <w:proofErr w:type="spellEnd"/>
            <w:r w:rsidRPr="00B039EB">
              <w:t>) y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Seguimiento del señalamiento (</w:t>
            </w:r>
            <w:proofErr w:type="spellStart"/>
            <w:r w:rsidRPr="00B039EB">
              <w:rPr>
                <w:i/>
              </w:rPr>
              <w:t>pointing</w:t>
            </w:r>
            <w:proofErr w:type="spellEnd"/>
            <w:r w:rsidRPr="00B039EB">
              <w:t>)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del contacto físico, direccionalidad de la mirada y señalamiento (</w:t>
            </w:r>
            <w:proofErr w:type="spellStart"/>
            <w:r w:rsidRPr="00B039EB">
              <w:rPr>
                <w:i/>
              </w:rPr>
              <w:t>pointing</w:t>
            </w:r>
            <w:proofErr w:type="spellEnd"/>
            <w:r w:rsidRPr="00B039EB">
              <w:t>) para alertar sobre objetos o eventos del entorno.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Ofrecimiento de objetos (juguetes) a la mamá junto a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Solicitud de reiterar la acción por medio de ofrecer el objeto (juguete) y señalar (</w:t>
            </w:r>
            <w:proofErr w:type="spellStart"/>
            <w:r w:rsidRPr="00B039EB">
              <w:rPr>
                <w:i/>
              </w:rPr>
              <w:t>pointing</w:t>
            </w:r>
            <w:proofErr w:type="spellEnd"/>
            <w:r w:rsidRPr="00B039EB">
              <w:t>) el lugar donde la acción se llevó a cabo.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de ayuda (</w:t>
            </w:r>
            <w:proofErr w:type="spellStart"/>
            <w:r w:rsidRPr="00B039EB">
              <w:rPr>
                <w:i/>
              </w:rPr>
              <w:t>scaffolding</w:t>
            </w:r>
            <w:proofErr w:type="spellEnd"/>
            <w:r w:rsidRPr="00B039EB">
              <w:t>) de la mamá con sincronización de la mirada y extensión de mano.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Señalamiento (</w:t>
            </w:r>
            <w:proofErr w:type="spellStart"/>
            <w:r w:rsidRPr="00B039EB">
              <w:rPr>
                <w:i/>
              </w:rPr>
              <w:t>pointing</w:t>
            </w:r>
            <w:proofErr w:type="spellEnd"/>
            <w:r w:rsidRPr="00B039EB">
              <w:t>) de partes del propio cuerpo o del cuerpo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con la mirada en la dirección de la ubicación de los objetos (juguetes) referidos por la mamá y fuera de su percepción inmediata.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Extensión de brazos y manos, sonrisas, vocalizaciones, gestos y direccionalidad de la mirada como atención a características visuales y sonoras de los objetos (juguetes) utilizados por la mamá para llamar o recuperar la atención.</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Señalamiento (</w:t>
            </w:r>
            <w:proofErr w:type="spellStart"/>
            <w:r w:rsidRPr="00B039EB">
              <w:rPr>
                <w:i/>
              </w:rPr>
              <w:t>pointing</w:t>
            </w:r>
            <w:proofErr w:type="spellEnd"/>
            <w:r w:rsidRPr="00B039EB">
              <w:t xml:space="preserve">) con extensión de brazo y mano, vocalización y direccionalidad de la mirada para requerir </w:t>
            </w:r>
            <w:r w:rsidRPr="00B039EB">
              <w:lastRenderedPageBreak/>
              <w:t>objetos (juguetes).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 xml:space="preserve">Ofrecimiento de objetos (juguetes) requeridos por la mamá verbal y gestualmente, por medio de </w:t>
            </w:r>
            <w:r>
              <w:t>gestos</w:t>
            </w:r>
            <w:r w:rsidRPr="00B039EB">
              <w:t xml:space="preserve"> manuales y direccionalidad de la mirada.</w:t>
            </w:r>
          </w:p>
        </w:tc>
      </w:tr>
      <w:tr w:rsidR="00DB1037" w:rsidRPr="00B039EB" w:rsidTr="00964B4E">
        <w:tc>
          <w:tcPr>
            <w:tcW w:w="2972" w:type="dxa"/>
            <w:vMerge w:val="restart"/>
          </w:tcPr>
          <w:p w:rsidR="00DB1037" w:rsidRPr="00B039EB" w:rsidRDefault="00DB1037" w:rsidP="00DB1037">
            <w:pPr>
              <w:pStyle w:val="Prrafodelista"/>
              <w:numPr>
                <w:ilvl w:val="0"/>
                <w:numId w:val="10"/>
              </w:numPr>
              <w:spacing w:after="0" w:line="240" w:lineRule="auto"/>
            </w:pPr>
            <w:r w:rsidRPr="00B039EB">
              <w:t>Modalidad orientada a la expresividad por el logro de la acción.</w:t>
            </w:r>
          </w:p>
        </w:tc>
        <w:tc>
          <w:tcPr>
            <w:tcW w:w="5856" w:type="dxa"/>
          </w:tcPr>
          <w:p w:rsidR="00DB1037" w:rsidRPr="00B039EB" w:rsidRDefault="00DB1037" w:rsidP="00964B4E">
            <w:r w:rsidRPr="00B039EB">
              <w:t>Vocalizaciones durante el seguimiento de la acción propuesta.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y exclamaciones emotivas ante la coincidencia de la mamá con su interés.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intensas como expresión de desagrado o molestia.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 xml:space="preserve">Protesta o manifestación de molestia por medio de exclamaciones, berrinche (movimiento corporal o manotazos) y sollozo para rechazar acciones propuestas, por agotamiento o ante restricciones de la mamá por desplazamientos fuera del ámbito de interacción. </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Reacción ante la música con movimientos de baile.</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 xml:space="preserve">Reproducción de dramatizaciones lúdicas de la mamá con objetos (juguetes), incluso después de un intervalo de tiempo (a mutuo propio), junto a </w:t>
            </w:r>
            <w:r>
              <w:t>gestos</w:t>
            </w:r>
            <w:r w:rsidRPr="00B039EB">
              <w:t>, vocalizaciones y risas.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Acercamiento físico, extensión de brazos y sonrisas ante acciones propuestas por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de sincronización de la mirada con la de la mamá y extensión de palmas de las manos ante resultado inesperado de la acción.</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ante descubrimiento del objeto (juguete) o evento referido por la mamá, junto a direccionalidad de la mirada y la postura.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Inhibición de conducta ante restricción verbal de la mamá, repetición de la acción restringida y risas ante la nueva restricción.</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Reciprocidad del saludo de rencuentro con la mamá con gestos y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Direccionalidad de la mirada y risas por agrado ante acción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Solicitud de reiterar la acción por medio de ofrecer el objeto (juguete) y señalar (</w:t>
            </w:r>
            <w:proofErr w:type="spellStart"/>
            <w:r w:rsidRPr="00B039EB">
              <w:rPr>
                <w:i/>
              </w:rPr>
              <w:t>pointing</w:t>
            </w:r>
            <w:proofErr w:type="spellEnd"/>
            <w:r w:rsidRPr="00B039EB">
              <w:t>) el lugar donde la acción se llevó a cabo.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junto a intento de repetición de acciones exitosas.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ante reencuentro con objetos (juguetes) manipulados previamente con éxito.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Sonrisas ante la dramatización lúdica de la mamá y reproducción de la acción.</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Imitación de acciones de la mamá sobre los objetos (juguetes), junto a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risas y movimientos corporales ante oferta de la mamá por reiterar acciones (secuencias de juego).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 xml:space="preserve">Interés por estimulación quinestésica (incluyendo el juego de </w:t>
            </w:r>
            <w:r w:rsidRPr="00B039EB">
              <w:lastRenderedPageBreak/>
              <w:t>manipulación funcional de partes de su cuerpo) por medio de sincronización de la mirada, sonrisas y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Reproducción ocasional y espontánea del juego de manipulación funcional de partes de su cuerpo o sobre partes de su cuerpo.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Extensión de brazos y manos, sonrisas, vocalizaciones, gestos y direccionalidad de la mirada como atención a características visuales y sonoras de los objetos (juguetes) utilizados por la mamá para llamar o recuperar la atención.</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 xml:space="preserve">Ofrecimiento de objetos (juguetes) requeridos por la mamá verbal y gestualmente, por medio de </w:t>
            </w:r>
            <w:r>
              <w:t>gestos</w:t>
            </w:r>
            <w:r w:rsidRPr="00B039EB">
              <w:t xml:space="preserve"> manuales y direccionalidad de la mirada.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Celebración por la participación en el juego de la mamá de aparecer/desaparecer o de ofrecer/retirar objetos (juguetes).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Emisión de vocalizaciones durante la reproducción de acciones modeladas por la mamá o ante la invitación a articular palabras.</w:t>
            </w:r>
          </w:p>
        </w:tc>
      </w:tr>
      <w:tr w:rsidR="00DB1037" w:rsidRPr="00B039EB" w:rsidTr="00964B4E">
        <w:tc>
          <w:tcPr>
            <w:tcW w:w="2972" w:type="dxa"/>
            <w:vMerge w:val="restart"/>
          </w:tcPr>
          <w:p w:rsidR="00DB1037" w:rsidRPr="00B039EB" w:rsidRDefault="00DB1037" w:rsidP="00DB1037">
            <w:pPr>
              <w:pStyle w:val="Prrafodelista"/>
              <w:numPr>
                <w:ilvl w:val="0"/>
                <w:numId w:val="10"/>
              </w:numPr>
              <w:spacing w:after="0" w:line="240" w:lineRule="auto"/>
            </w:pPr>
            <w:r w:rsidRPr="00B039EB">
              <w:t>Modalidad orientada a la reciprocidad de las acciones.</w:t>
            </w:r>
          </w:p>
        </w:tc>
        <w:tc>
          <w:tcPr>
            <w:tcW w:w="5856" w:type="dxa"/>
          </w:tcPr>
          <w:p w:rsidR="00DB1037" w:rsidRPr="00B039EB" w:rsidRDefault="00DB1037" w:rsidP="00964B4E">
            <w:r w:rsidRPr="00B039EB">
              <w:t>Atención y seguimiento (incluyendo la mirada y la aproximación física) a instrucciones u organización del juego de la mamá e involucramiento y mantenimiento en acción propuesta.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Identificación de la acción propuesta por la mamá e involucramiento subsiguiente.</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durante el seguimiento de la acción propuesta.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Utilización de direccionalidad de la mirada, señalamiento (</w:t>
            </w:r>
            <w:proofErr w:type="spellStart"/>
            <w:r w:rsidRPr="00B039EB">
              <w:rPr>
                <w:i/>
              </w:rPr>
              <w:t>pointing</w:t>
            </w:r>
            <w:proofErr w:type="spellEnd"/>
            <w:r w:rsidRPr="00B039EB">
              <w:t>) y vocalizaciones para captar y dirigir la atención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 xml:space="preserve">Reacción de risas, gestos y movimientos corporales ante </w:t>
            </w:r>
            <w:r>
              <w:t>Esquema de Estimulación</w:t>
            </w:r>
            <w:r w:rsidRPr="00B039EB">
              <w:t>.</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y exclamaciones emotivas ante la coincidencia de la mamá con su interés.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Seguimiento de la instrucción de búsqueda de objetos (juguetes) ocultos.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Giro de la mirada siguiendo la llamada de atención verbal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de objetos o fijación de la atención en objetos (juguetes) o eventos destacados por la mamá o sobre los que intenta recuperar la atención d</w:t>
            </w:r>
            <w:r>
              <w:t>el/la bebé</w:t>
            </w:r>
            <w:r w:rsidRPr="00B039EB">
              <w:t>.</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intensas como expresión de desagrado o molestia.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Seguimiento del desplazamiento de la mamá por medio de giros de cabeza y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Fijación de la mirada en objetos (juguetes) señalados y nombrados por la mamá con alternancia de la mirada hacia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Respuesta de vocalizaciones y señalamientos (</w:t>
            </w:r>
            <w:proofErr w:type="spellStart"/>
            <w:r w:rsidRPr="00B039EB">
              <w:rPr>
                <w:i/>
              </w:rPr>
              <w:t>pointing</w:t>
            </w:r>
            <w:proofErr w:type="spellEnd"/>
            <w:r w:rsidRPr="00B039EB">
              <w:t xml:space="preserve">) hacia los eventos del entorno sobre los que la mamá le llama la </w:t>
            </w:r>
            <w:r w:rsidRPr="00B039EB">
              <w:lastRenderedPageBreak/>
              <w:t>atención.</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del apoyo de la mamá (</w:t>
            </w:r>
            <w:proofErr w:type="spellStart"/>
            <w:r w:rsidRPr="00B039EB">
              <w:rPr>
                <w:i/>
              </w:rPr>
              <w:t>scaffolding</w:t>
            </w:r>
            <w:proofErr w:type="spellEnd"/>
            <w:r w:rsidRPr="00B039EB">
              <w:t>) para cambiar de postura, junto a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Captar la atención de la mamá por medio de señalamiento (</w:t>
            </w:r>
            <w:proofErr w:type="spellStart"/>
            <w:r w:rsidRPr="00B039EB">
              <w:rPr>
                <w:i/>
              </w:rPr>
              <w:t>pointing</w:t>
            </w:r>
            <w:proofErr w:type="spellEnd"/>
            <w:r w:rsidRPr="00B039EB">
              <w:t>) y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 xml:space="preserve">Protesta o manifestación de molestia por medio de exclamaciones, berrinche (movimiento corporal o manotazos) y sollozo para rechazar acciones propuestas, por agotamiento o ante restricciones de la mamá por desplazamientos fuera del ámbito de interacción. </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Involucramiento en acciones domésticas, seguimiento del modelaje con observación alterna a la mamá y acompañamiento con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Reacción ante la música con movimientos de baile.</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Acompañamiento y complementación de acciones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Seguimiento del señalamiento (</w:t>
            </w:r>
            <w:proofErr w:type="spellStart"/>
            <w:r w:rsidRPr="00B039EB">
              <w:rPr>
                <w:i/>
              </w:rPr>
              <w:t>pointing</w:t>
            </w:r>
            <w:proofErr w:type="spellEnd"/>
            <w:r w:rsidRPr="00B039EB">
              <w:t>)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 xml:space="preserve">Reproducción de dramatizaciones lúdicas de la mamá con objetos (juguetes), incluso después de un intervalo de tiempo (a mutuo propio), junto a </w:t>
            </w:r>
            <w:r>
              <w:t>gestos</w:t>
            </w:r>
            <w:r w:rsidRPr="00B039EB">
              <w:t>, vocalizaciones y risas.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de la mamá y proposición de acciones con objetos, junto a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Acercamiento físico, extensión de brazos y sonrisas ante acciones propuestas por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Imitación de gestos de la mamá cara a cara.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de sincronización de la mirada con la de la mamá y extensión de palmas de las manos ante resultado inesperado de la acción.</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ante descubrimiento del objeto (juguete) o evento referido por la mamá, junto a direccionalidad de la mirada y la postura.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Aproximación a la mamá ante invitación a realizar acciones conjuntas.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Respuesta apropiada ante modelaje de acciones acompañado de palabras.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Inhibición de conducta ante restricción verbal de la mamá, repetición de la acción restringida y risas ante la nueva restricción.</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Reciprocidad del saludo de rencuentro con la mamá con gestos y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Reproducción de gestos e imitación de palabras por medio de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del contacto físico, direccionalidad de la mirada y señalamiento (</w:t>
            </w:r>
            <w:proofErr w:type="spellStart"/>
            <w:r w:rsidRPr="00B039EB">
              <w:rPr>
                <w:i/>
              </w:rPr>
              <w:t>pointing</w:t>
            </w:r>
            <w:proofErr w:type="spellEnd"/>
            <w:r w:rsidRPr="00B039EB">
              <w:t>) para alertar sobre objetos o eventos del entorno.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Ofrecimiento de objetos (juguetes) a la mamá junto a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Direccionalidad de la mirada y risas por agrado ante acción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Solicitud de reiterar la acción por medio de ofrecer el objeto (juguete) y señalar (</w:t>
            </w:r>
            <w:proofErr w:type="spellStart"/>
            <w:r w:rsidRPr="00B039EB">
              <w:rPr>
                <w:i/>
              </w:rPr>
              <w:t>pointing</w:t>
            </w:r>
            <w:proofErr w:type="spellEnd"/>
            <w:r w:rsidRPr="00B039EB">
              <w:t>) el lugar donde la acción se llevó a cabo.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Juego de intercambio de vocalizaciones con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 xml:space="preserve">Combinación coordinada de vocalizaciones y acciones </w:t>
            </w:r>
            <w:proofErr w:type="spellStart"/>
            <w:r w:rsidRPr="00B039EB">
              <w:t>visomotoras</w:t>
            </w:r>
            <w:proofErr w:type="spellEnd"/>
            <w:r w:rsidRPr="00B039EB">
              <w:t xml:space="preserve"> sobre los objetos (juguetes).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de ayuda (</w:t>
            </w:r>
            <w:proofErr w:type="spellStart"/>
            <w:r w:rsidRPr="00B039EB">
              <w:rPr>
                <w:i/>
              </w:rPr>
              <w:t>scaffolding</w:t>
            </w:r>
            <w:proofErr w:type="spellEnd"/>
            <w:r w:rsidRPr="00B039EB">
              <w:t>) de la mamá con sincronización de la mirada y extensión de mano.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con la mirada en la dirección de la ubicación de los objetos (juguetes) referidos por la mamá y fuera de su percepción inmediata.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Reproducción de onomatopeyas y atención a las figuras estímulo.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Sonrisas ante la dramatización lúdica de la mamá y reproducción de la acción.</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Imitación de acciones de la mamá sobre los objetos (juguetes), junto a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risas y movimientos corporales ante oferta de la mamá por reiterar acciones (secuencias de juego).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Desplazamiento fuera del ámbito de interacción, con giro de la cabeza y vocalización ante restricción verbal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Retorno al ámbito de interacción por atracción de propuesta de acción de la mamá, junto a vocalizaciones y sonrisas.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Interés por estimulación quinestésica (incluyendo el juego de manipulación funcional de partes de su cuerpo) por medio de sincronización de la mirada, sonrisas y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Extensión de brazos y manos, sonrisas, vocalizaciones, gestos y direccionalidad de la mirada como atención a características visuales y sonoras de los objetos (juguetes) utilizados por la mamá para llamar o recuperar la atención.</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Señalamiento (</w:t>
            </w:r>
            <w:proofErr w:type="spellStart"/>
            <w:r w:rsidRPr="00B039EB">
              <w:rPr>
                <w:i/>
              </w:rPr>
              <w:t>pointing</w:t>
            </w:r>
            <w:proofErr w:type="spellEnd"/>
            <w:r w:rsidRPr="00B039EB">
              <w:t>) con extensión de brazo y mano, vocalización y direccionalidad de la mirada para requerir objetos (juguetes).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 xml:space="preserve">Ofrecimiento de objetos (juguetes) requeridos por la mamá verbal y gestualmente, por medio de </w:t>
            </w:r>
            <w:r>
              <w:t>gestos</w:t>
            </w:r>
            <w:r w:rsidRPr="00B039EB">
              <w:t xml:space="preserve"> manuales y direccionalidad de la mirada.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en respuesta a estimulación a cantar o articular palabras.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Fijación de la mirada en el objeto (juguete) de interés y en las acciones propuestas por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Celebración por la participación en el juego de la mamá de aparecer/desaparecer o de ofrecer/retirar objetos (juguetes).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Intento de alcanzar y aferrar los objetos (juguetes) ofrecidos por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 xml:space="preserve">Fijación de la mirada en la dramatización de acciones o </w:t>
            </w:r>
            <w:r w:rsidRPr="00B039EB">
              <w:lastRenderedPageBreak/>
              <w:t>emociones con objetos (juguetes) por parte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Emisión de vocalizaciones durante la reproducción de acciones modeladas por la mamá o ante la invitación a articular palabras.</w:t>
            </w:r>
          </w:p>
        </w:tc>
      </w:tr>
      <w:tr w:rsidR="00DB1037" w:rsidRPr="00B039EB" w:rsidTr="00964B4E">
        <w:tc>
          <w:tcPr>
            <w:tcW w:w="2972" w:type="dxa"/>
            <w:vMerge w:val="restart"/>
          </w:tcPr>
          <w:p w:rsidR="00DB1037" w:rsidRPr="00B039EB" w:rsidRDefault="00DB1037" w:rsidP="00DB1037">
            <w:pPr>
              <w:pStyle w:val="Prrafodelista"/>
              <w:numPr>
                <w:ilvl w:val="0"/>
                <w:numId w:val="10"/>
              </w:numPr>
              <w:spacing w:after="0" w:line="240" w:lineRule="auto"/>
            </w:pPr>
            <w:r w:rsidRPr="00B039EB">
              <w:t>Modalidad orientada al establecimiento de la alternancia en la acción.</w:t>
            </w:r>
          </w:p>
        </w:tc>
        <w:tc>
          <w:tcPr>
            <w:tcW w:w="5856" w:type="dxa"/>
          </w:tcPr>
          <w:p w:rsidR="00DB1037" w:rsidRPr="00B039EB" w:rsidRDefault="00DB1037" w:rsidP="00964B4E">
            <w:r w:rsidRPr="00B039EB">
              <w:t>Identificación de la acción propuesta por la mamá e involucramiento subsiguiente.</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Utilización de direccionalidad de la mirada, señalamiento (</w:t>
            </w:r>
            <w:proofErr w:type="spellStart"/>
            <w:r w:rsidRPr="00B039EB">
              <w:rPr>
                <w:i/>
              </w:rPr>
              <w:t>pointing</w:t>
            </w:r>
            <w:proofErr w:type="spellEnd"/>
            <w:r w:rsidRPr="00B039EB">
              <w:t>) y vocalizaciones para captar y dirigir la atención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 xml:space="preserve">Reacción de risas, gestos y movimientos corporales ante </w:t>
            </w:r>
            <w:r>
              <w:t>Esquema de Estimulación</w:t>
            </w:r>
            <w:r w:rsidRPr="00B039EB">
              <w:t>.</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y exclamaciones emotivas ante la coincidencia de la mamá con su interés.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Seguimiento de la instrucción de búsqueda de objetos (juguetes) ocultos.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Giro de la mirada siguiendo la llamada de atención verbal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de objetos o fijación de la atención en objetos (juguetes) o eventos destacados por la mamá o sobre los que intenta recuperar la atención d</w:t>
            </w:r>
            <w:r>
              <w:t>el/la bebé</w:t>
            </w:r>
            <w:r w:rsidRPr="00B039EB">
              <w:t>.</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Fijación de la mirada en objetos (juguetes) señalados y nombrados por la mamá con alternancia de la mirada hacia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Respuesta de vocalizaciones y señalamientos (</w:t>
            </w:r>
            <w:proofErr w:type="spellStart"/>
            <w:r w:rsidRPr="00B039EB">
              <w:rPr>
                <w:i/>
              </w:rPr>
              <w:t>pointing</w:t>
            </w:r>
            <w:proofErr w:type="spellEnd"/>
            <w:r w:rsidRPr="00B039EB">
              <w:t>) hacia los eventos del entorno sobre los que la mamá le llama la atención.</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Involucramiento en acciones domésticas, seguimiento del modelaje con observación alterna a la mamá y acompañamiento con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Acompañamiento y complementación de acciones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de la mamá y proposición de acciones con objetos, junto a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Acercamiento físico, extensión de brazos y sonrisas ante acciones propuestas por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Imitación de gestos de la mamá cara a cara.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Aproximación a la mamá ante invitación a realizar acciones conjuntas.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Respuesta apropiada ante modelaje de acciones acompañado de palabras.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Inhibición de conducta ante restricción verbal de la mamá, repetición de la acción restringida y risas ante la nueva restricción.</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Reciprocidad del saludo de rencuentro con la mamá con gestos y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Reproducción de gestos e imitación de palabras por medio de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Solicitud de reiterar la acción por medio de ofrecer el objeto (juguete) y señalar (</w:t>
            </w:r>
            <w:proofErr w:type="spellStart"/>
            <w:r w:rsidRPr="00B039EB">
              <w:rPr>
                <w:i/>
              </w:rPr>
              <w:t>pointing</w:t>
            </w:r>
            <w:proofErr w:type="spellEnd"/>
            <w:r w:rsidRPr="00B039EB">
              <w:t>) el lugar donde la acción se llevó a cabo.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Juego de intercambio de vocalizaciones con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de ayuda (</w:t>
            </w:r>
            <w:proofErr w:type="spellStart"/>
            <w:r w:rsidRPr="00B039EB">
              <w:rPr>
                <w:i/>
              </w:rPr>
              <w:t>scaffolding</w:t>
            </w:r>
            <w:proofErr w:type="spellEnd"/>
            <w:r w:rsidRPr="00B039EB">
              <w:t>) de la mamá con sincronización de la mirada y extensión de mano.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Señalamiento (</w:t>
            </w:r>
            <w:proofErr w:type="spellStart"/>
            <w:r w:rsidRPr="00B039EB">
              <w:rPr>
                <w:i/>
              </w:rPr>
              <w:t>pointing</w:t>
            </w:r>
            <w:proofErr w:type="spellEnd"/>
            <w:r w:rsidRPr="00B039EB">
              <w:t>) de partes del propio cuerpo o del cuerpo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con la mirada en la dirección de la ubicación de los objetos (juguetes) referidos por la mamá y fuera de su percepción inmediata.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Reproducción de onomatopeyas y atención a las figuras estímulo.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Sonrisas ante la dramatización lúdica de la mamá y reproducción de la acción.</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Imitación de acciones de la mamá sobre los objetos (juguetes), junto a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risas y movimientos corporales ante oferta de la mamá por reiterar acciones (secuencias de juego).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Desplazamiento fuera del ámbito de interacción, con giro de la cabeza y vocalización ante restricción verbal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Retorno al ámbito de interacción por atracción de propuesta de acción de la mamá, junto a vocalizaciones y sonrisas.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Interés por estimulación quinestésica (incluyendo el juego de manipulación funcional de partes de su cuerpo) por medio de sincronización de la mirada, sonrisas y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Extensión de brazos y manos, sonrisas, vocalizaciones, gestos y direccionalidad de la mirada como atención a características visuales y sonoras de los objetos (juguetes) utilizados por la mamá para llamar o recuperar la atención.</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Señalamiento (</w:t>
            </w:r>
            <w:proofErr w:type="spellStart"/>
            <w:r w:rsidRPr="00B039EB">
              <w:rPr>
                <w:i/>
              </w:rPr>
              <w:t>pointing</w:t>
            </w:r>
            <w:proofErr w:type="spellEnd"/>
            <w:r w:rsidRPr="00B039EB">
              <w:t>) con extensión de brazo y mano, vocalización y direccionalidad de la mirada para requerir objetos (juguetes).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 xml:space="preserve">Ofrecimiento de objetos (juguetes) requeridos por la mamá verbal y gestualmente, por medio de </w:t>
            </w:r>
            <w:r>
              <w:t>gestos</w:t>
            </w:r>
            <w:r w:rsidRPr="00B039EB">
              <w:t xml:space="preserve"> manuales y direccionalidad de la mirada.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en respuesta a estimulación a cantar o articular palabras.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Fijación de la mirada en el objeto (juguete) de interés y en las acciones propuestas por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Celebración por la participación en el juego de la mamá de aparecer/desaparecer o de ofrecer/retirar objetos (juguetes).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Intento de alcanzar y aferrar los objetos (juguetes) ofrecidos por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Juego de aferrar y lanzar lejos de sí objetos (juguetes) ofrecidos por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 xml:space="preserve">Emisión de vocalizaciones durante la reproducción de acciones </w:t>
            </w:r>
            <w:r w:rsidRPr="00B039EB">
              <w:lastRenderedPageBreak/>
              <w:t>modeladas por la mamá o ante la invitación a articular palabras.</w:t>
            </w:r>
          </w:p>
        </w:tc>
      </w:tr>
    </w:tbl>
    <w:p w:rsidR="00DB1037" w:rsidRDefault="00DB1037" w:rsidP="00DB1037"/>
    <w:p w:rsidR="009F6D33" w:rsidRDefault="009F6D33">
      <w:r>
        <w:br w:type="page"/>
      </w:r>
    </w:p>
    <w:p w:rsidR="009F6D33" w:rsidRPr="000515E2" w:rsidRDefault="009F6D33" w:rsidP="000515E2">
      <w:pPr>
        <w:pStyle w:val="Ttulo3"/>
      </w:pPr>
      <w:bookmarkStart w:id="36" w:name="_Toc436122619"/>
      <w:r w:rsidRPr="000515E2">
        <w:lastRenderedPageBreak/>
        <w:t>Apéndice 5</w:t>
      </w:r>
      <w:r w:rsidR="000515E2" w:rsidRPr="000515E2">
        <w:t xml:space="preserve"> </w:t>
      </w:r>
      <w:r w:rsidRPr="000515E2">
        <w:t>Escala de Relaciones Afectivas.</w:t>
      </w:r>
      <w:bookmarkEnd w:id="36"/>
    </w:p>
    <w:p w:rsidR="009F6D33" w:rsidRDefault="009F6D33">
      <w:r>
        <w:br w:type="page"/>
      </w:r>
    </w:p>
    <w:p w:rsidR="009F6D33" w:rsidRPr="00741A2B" w:rsidRDefault="009F6D33" w:rsidP="000515E2">
      <w:pPr>
        <w:pStyle w:val="Ttulo3"/>
      </w:pPr>
      <w:bookmarkStart w:id="37" w:name="_Toc436122620"/>
      <w:r w:rsidRPr="00741A2B">
        <w:lastRenderedPageBreak/>
        <w:t xml:space="preserve">Tabla </w:t>
      </w:r>
      <w:fldSimple w:instr=" SEQ Tabla \* ARABIC ">
        <w:r w:rsidRPr="00741A2B">
          <w:t>1</w:t>
        </w:r>
      </w:fldSimple>
      <w:r w:rsidRPr="00741A2B">
        <w:t xml:space="preserve"> </w:t>
      </w:r>
      <w:proofErr w:type="spellStart"/>
      <w:r w:rsidRPr="00741A2B">
        <w:t>Subescala</w:t>
      </w:r>
      <w:proofErr w:type="spellEnd"/>
      <w:r w:rsidRPr="00741A2B">
        <w:t xml:space="preserve"> 1 Relación con la madre (o persona más parecida a la madre).</w:t>
      </w:r>
      <w:bookmarkEnd w:id="37"/>
    </w:p>
    <w:tbl>
      <w:tblPr>
        <w:tblStyle w:val="Tablaconcuadrcula"/>
        <w:tblW w:w="0" w:type="auto"/>
        <w:jc w:val="center"/>
        <w:tblLook w:val="04A0" w:firstRow="1" w:lastRow="0" w:firstColumn="1" w:lastColumn="0" w:noHBand="0" w:noVBand="1"/>
      </w:tblPr>
      <w:tblGrid>
        <w:gridCol w:w="1101"/>
        <w:gridCol w:w="645"/>
        <w:gridCol w:w="609"/>
        <w:gridCol w:w="609"/>
        <w:gridCol w:w="609"/>
        <w:gridCol w:w="609"/>
        <w:gridCol w:w="609"/>
        <w:gridCol w:w="609"/>
        <w:gridCol w:w="609"/>
        <w:gridCol w:w="609"/>
        <w:gridCol w:w="609"/>
        <w:gridCol w:w="609"/>
        <w:gridCol w:w="609"/>
        <w:gridCol w:w="609"/>
      </w:tblGrid>
      <w:tr w:rsidR="009F6D33" w:rsidRPr="003B4993" w:rsidTr="00D257B2">
        <w:trPr>
          <w:trHeight w:val="300"/>
          <w:jc w:val="center"/>
        </w:trPr>
        <w:tc>
          <w:tcPr>
            <w:tcW w:w="1101" w:type="dxa"/>
            <w:noWrap/>
          </w:tcPr>
          <w:p w:rsidR="009F6D33" w:rsidRPr="00A417BE" w:rsidRDefault="009F6D33" w:rsidP="00964B4E">
            <w:pPr>
              <w:rPr>
                <w:b/>
                <w:sz w:val="16"/>
                <w:szCs w:val="16"/>
              </w:rPr>
            </w:pPr>
            <w:proofErr w:type="spellStart"/>
            <w:r w:rsidRPr="00A417BE">
              <w:rPr>
                <w:b/>
                <w:sz w:val="16"/>
                <w:szCs w:val="16"/>
              </w:rPr>
              <w:t>Subescala</w:t>
            </w:r>
            <w:proofErr w:type="spellEnd"/>
            <w:r w:rsidRPr="00A417BE">
              <w:rPr>
                <w:b/>
                <w:sz w:val="16"/>
                <w:szCs w:val="16"/>
              </w:rPr>
              <w:t xml:space="preserve"> 1</w:t>
            </w:r>
          </w:p>
        </w:tc>
        <w:tc>
          <w:tcPr>
            <w:tcW w:w="645" w:type="dxa"/>
            <w:noWrap/>
          </w:tcPr>
          <w:p w:rsidR="009F6D33" w:rsidRPr="00A417BE" w:rsidRDefault="009F6D33" w:rsidP="00964B4E">
            <w:pPr>
              <w:rPr>
                <w:b/>
                <w:sz w:val="16"/>
                <w:szCs w:val="16"/>
              </w:rPr>
            </w:pPr>
            <w:r w:rsidRPr="00A417BE">
              <w:rPr>
                <w:b/>
                <w:sz w:val="16"/>
                <w:szCs w:val="16"/>
              </w:rPr>
              <w:t>SQ 1</w:t>
            </w:r>
          </w:p>
        </w:tc>
        <w:tc>
          <w:tcPr>
            <w:tcW w:w="609" w:type="dxa"/>
            <w:noWrap/>
          </w:tcPr>
          <w:p w:rsidR="009F6D33" w:rsidRPr="00A417BE" w:rsidRDefault="009F6D33" w:rsidP="00964B4E">
            <w:pPr>
              <w:rPr>
                <w:b/>
                <w:sz w:val="16"/>
                <w:szCs w:val="16"/>
              </w:rPr>
            </w:pPr>
            <w:proofErr w:type="spellStart"/>
            <w:r w:rsidRPr="00A417BE">
              <w:rPr>
                <w:b/>
                <w:sz w:val="16"/>
                <w:szCs w:val="16"/>
              </w:rPr>
              <w:t>Item</w:t>
            </w:r>
            <w:proofErr w:type="spellEnd"/>
            <w:r w:rsidRPr="00A417BE">
              <w:rPr>
                <w:b/>
                <w:sz w:val="16"/>
                <w:szCs w:val="16"/>
              </w:rPr>
              <w:t xml:space="preserve"> 1</w:t>
            </w:r>
          </w:p>
        </w:tc>
        <w:tc>
          <w:tcPr>
            <w:tcW w:w="609" w:type="dxa"/>
            <w:noWrap/>
          </w:tcPr>
          <w:p w:rsidR="009F6D33" w:rsidRPr="00A417BE" w:rsidRDefault="009F6D33" w:rsidP="00964B4E">
            <w:pPr>
              <w:rPr>
                <w:b/>
                <w:sz w:val="16"/>
                <w:szCs w:val="16"/>
              </w:rPr>
            </w:pPr>
            <w:proofErr w:type="spellStart"/>
            <w:r w:rsidRPr="00A417BE">
              <w:rPr>
                <w:b/>
                <w:sz w:val="16"/>
                <w:szCs w:val="16"/>
              </w:rPr>
              <w:t>Item</w:t>
            </w:r>
            <w:proofErr w:type="spellEnd"/>
            <w:r w:rsidRPr="00A417BE">
              <w:rPr>
                <w:b/>
                <w:sz w:val="16"/>
                <w:szCs w:val="16"/>
              </w:rPr>
              <w:t xml:space="preserve"> 2</w:t>
            </w:r>
          </w:p>
        </w:tc>
        <w:tc>
          <w:tcPr>
            <w:tcW w:w="609" w:type="dxa"/>
            <w:noWrap/>
          </w:tcPr>
          <w:p w:rsidR="009F6D33" w:rsidRPr="00A417BE" w:rsidRDefault="009F6D33" w:rsidP="00964B4E">
            <w:pPr>
              <w:rPr>
                <w:b/>
                <w:sz w:val="16"/>
                <w:szCs w:val="16"/>
              </w:rPr>
            </w:pPr>
            <w:proofErr w:type="spellStart"/>
            <w:r w:rsidRPr="00A417BE">
              <w:rPr>
                <w:b/>
                <w:sz w:val="16"/>
                <w:szCs w:val="16"/>
              </w:rPr>
              <w:t>Item</w:t>
            </w:r>
            <w:proofErr w:type="spellEnd"/>
            <w:r w:rsidRPr="00A417BE">
              <w:rPr>
                <w:b/>
                <w:sz w:val="16"/>
                <w:szCs w:val="16"/>
              </w:rPr>
              <w:t xml:space="preserve"> 3</w:t>
            </w:r>
          </w:p>
        </w:tc>
        <w:tc>
          <w:tcPr>
            <w:tcW w:w="609" w:type="dxa"/>
            <w:noWrap/>
          </w:tcPr>
          <w:p w:rsidR="009F6D33" w:rsidRPr="00A417BE" w:rsidRDefault="009F6D33" w:rsidP="00964B4E">
            <w:pPr>
              <w:rPr>
                <w:b/>
                <w:sz w:val="16"/>
                <w:szCs w:val="16"/>
              </w:rPr>
            </w:pPr>
            <w:proofErr w:type="spellStart"/>
            <w:r w:rsidRPr="00A417BE">
              <w:rPr>
                <w:b/>
                <w:sz w:val="16"/>
                <w:szCs w:val="16"/>
              </w:rPr>
              <w:t>Item</w:t>
            </w:r>
            <w:proofErr w:type="spellEnd"/>
            <w:r w:rsidRPr="00A417BE">
              <w:rPr>
                <w:b/>
                <w:sz w:val="16"/>
                <w:szCs w:val="16"/>
              </w:rPr>
              <w:t xml:space="preserve"> 4</w:t>
            </w:r>
          </w:p>
        </w:tc>
        <w:tc>
          <w:tcPr>
            <w:tcW w:w="609" w:type="dxa"/>
            <w:noWrap/>
          </w:tcPr>
          <w:p w:rsidR="009F6D33" w:rsidRPr="00A417BE" w:rsidRDefault="009F6D33" w:rsidP="00964B4E">
            <w:pPr>
              <w:rPr>
                <w:b/>
                <w:sz w:val="16"/>
                <w:szCs w:val="16"/>
              </w:rPr>
            </w:pPr>
            <w:proofErr w:type="spellStart"/>
            <w:r w:rsidRPr="00A417BE">
              <w:rPr>
                <w:b/>
                <w:sz w:val="16"/>
                <w:szCs w:val="16"/>
              </w:rPr>
              <w:t>Item</w:t>
            </w:r>
            <w:proofErr w:type="spellEnd"/>
            <w:r w:rsidRPr="00A417BE">
              <w:rPr>
                <w:b/>
                <w:sz w:val="16"/>
                <w:szCs w:val="16"/>
              </w:rPr>
              <w:t xml:space="preserve"> 5</w:t>
            </w:r>
          </w:p>
        </w:tc>
        <w:tc>
          <w:tcPr>
            <w:tcW w:w="609" w:type="dxa"/>
            <w:noWrap/>
          </w:tcPr>
          <w:p w:rsidR="009F6D33" w:rsidRPr="00A417BE" w:rsidRDefault="009F6D33" w:rsidP="00964B4E">
            <w:pPr>
              <w:rPr>
                <w:b/>
                <w:sz w:val="16"/>
                <w:szCs w:val="16"/>
              </w:rPr>
            </w:pPr>
            <w:proofErr w:type="spellStart"/>
            <w:r w:rsidRPr="00A417BE">
              <w:rPr>
                <w:b/>
                <w:sz w:val="16"/>
                <w:szCs w:val="16"/>
              </w:rPr>
              <w:t>Item</w:t>
            </w:r>
            <w:proofErr w:type="spellEnd"/>
            <w:r w:rsidRPr="00A417BE">
              <w:rPr>
                <w:b/>
                <w:sz w:val="16"/>
                <w:szCs w:val="16"/>
              </w:rPr>
              <w:t xml:space="preserve"> 6</w:t>
            </w:r>
          </w:p>
        </w:tc>
        <w:tc>
          <w:tcPr>
            <w:tcW w:w="609" w:type="dxa"/>
            <w:noWrap/>
          </w:tcPr>
          <w:p w:rsidR="009F6D33" w:rsidRPr="00A417BE" w:rsidRDefault="009F6D33" w:rsidP="00964B4E">
            <w:pPr>
              <w:rPr>
                <w:b/>
                <w:sz w:val="16"/>
                <w:szCs w:val="16"/>
              </w:rPr>
            </w:pPr>
            <w:proofErr w:type="spellStart"/>
            <w:r w:rsidRPr="00A417BE">
              <w:rPr>
                <w:b/>
                <w:sz w:val="16"/>
                <w:szCs w:val="16"/>
              </w:rPr>
              <w:t>Item</w:t>
            </w:r>
            <w:proofErr w:type="spellEnd"/>
            <w:r w:rsidRPr="00A417BE">
              <w:rPr>
                <w:b/>
                <w:sz w:val="16"/>
                <w:szCs w:val="16"/>
              </w:rPr>
              <w:t xml:space="preserve"> 7</w:t>
            </w:r>
          </w:p>
        </w:tc>
        <w:tc>
          <w:tcPr>
            <w:tcW w:w="609" w:type="dxa"/>
            <w:noWrap/>
          </w:tcPr>
          <w:p w:rsidR="009F6D33" w:rsidRPr="00A417BE" w:rsidRDefault="009F6D33" w:rsidP="00964B4E">
            <w:pPr>
              <w:rPr>
                <w:b/>
                <w:sz w:val="16"/>
                <w:szCs w:val="16"/>
              </w:rPr>
            </w:pPr>
            <w:proofErr w:type="spellStart"/>
            <w:r w:rsidRPr="00A417BE">
              <w:rPr>
                <w:b/>
                <w:sz w:val="16"/>
                <w:szCs w:val="16"/>
              </w:rPr>
              <w:t>Item</w:t>
            </w:r>
            <w:proofErr w:type="spellEnd"/>
            <w:r w:rsidRPr="00A417BE">
              <w:rPr>
                <w:b/>
                <w:sz w:val="16"/>
                <w:szCs w:val="16"/>
              </w:rPr>
              <w:t xml:space="preserve"> 8</w:t>
            </w:r>
          </w:p>
        </w:tc>
        <w:tc>
          <w:tcPr>
            <w:tcW w:w="609" w:type="dxa"/>
            <w:noWrap/>
          </w:tcPr>
          <w:p w:rsidR="009F6D33" w:rsidRPr="00A417BE" w:rsidRDefault="009F6D33" w:rsidP="00964B4E">
            <w:pPr>
              <w:rPr>
                <w:b/>
                <w:sz w:val="16"/>
                <w:szCs w:val="16"/>
              </w:rPr>
            </w:pPr>
            <w:proofErr w:type="spellStart"/>
            <w:r w:rsidRPr="00A417BE">
              <w:rPr>
                <w:b/>
                <w:sz w:val="16"/>
                <w:szCs w:val="16"/>
              </w:rPr>
              <w:t>Item</w:t>
            </w:r>
            <w:proofErr w:type="spellEnd"/>
            <w:r w:rsidRPr="00A417BE">
              <w:rPr>
                <w:b/>
                <w:sz w:val="16"/>
                <w:szCs w:val="16"/>
              </w:rPr>
              <w:t xml:space="preserve"> 9</w:t>
            </w:r>
          </w:p>
        </w:tc>
        <w:tc>
          <w:tcPr>
            <w:tcW w:w="609" w:type="dxa"/>
            <w:noWrap/>
          </w:tcPr>
          <w:p w:rsidR="009F6D33" w:rsidRPr="00A417BE" w:rsidRDefault="009F6D33" w:rsidP="00964B4E">
            <w:pPr>
              <w:rPr>
                <w:b/>
                <w:sz w:val="16"/>
                <w:szCs w:val="16"/>
              </w:rPr>
            </w:pPr>
            <w:proofErr w:type="spellStart"/>
            <w:r w:rsidRPr="00A417BE">
              <w:rPr>
                <w:b/>
                <w:sz w:val="16"/>
                <w:szCs w:val="16"/>
              </w:rPr>
              <w:t>Item</w:t>
            </w:r>
            <w:proofErr w:type="spellEnd"/>
            <w:r w:rsidRPr="00A417BE">
              <w:rPr>
                <w:b/>
                <w:sz w:val="16"/>
                <w:szCs w:val="16"/>
              </w:rPr>
              <w:t xml:space="preserve"> 10</w:t>
            </w:r>
          </w:p>
        </w:tc>
        <w:tc>
          <w:tcPr>
            <w:tcW w:w="609" w:type="dxa"/>
            <w:noWrap/>
          </w:tcPr>
          <w:p w:rsidR="009F6D33" w:rsidRPr="00A417BE" w:rsidRDefault="009F6D33" w:rsidP="00964B4E">
            <w:pPr>
              <w:rPr>
                <w:b/>
                <w:sz w:val="16"/>
                <w:szCs w:val="16"/>
              </w:rPr>
            </w:pPr>
            <w:proofErr w:type="spellStart"/>
            <w:r w:rsidRPr="00A417BE">
              <w:rPr>
                <w:b/>
                <w:sz w:val="16"/>
                <w:szCs w:val="16"/>
              </w:rPr>
              <w:t>Item</w:t>
            </w:r>
            <w:proofErr w:type="spellEnd"/>
            <w:r w:rsidRPr="00A417BE">
              <w:rPr>
                <w:b/>
                <w:sz w:val="16"/>
                <w:szCs w:val="16"/>
              </w:rPr>
              <w:t xml:space="preserve"> 11</w:t>
            </w:r>
          </w:p>
        </w:tc>
        <w:tc>
          <w:tcPr>
            <w:tcW w:w="609" w:type="dxa"/>
            <w:noWrap/>
          </w:tcPr>
          <w:p w:rsidR="009F6D33" w:rsidRPr="00A417BE" w:rsidRDefault="009F6D33" w:rsidP="00964B4E">
            <w:pPr>
              <w:rPr>
                <w:b/>
                <w:sz w:val="16"/>
                <w:szCs w:val="16"/>
              </w:rPr>
            </w:pPr>
            <w:proofErr w:type="spellStart"/>
            <w:r w:rsidRPr="00A417BE">
              <w:rPr>
                <w:b/>
                <w:sz w:val="16"/>
                <w:szCs w:val="16"/>
              </w:rPr>
              <w:t>Item</w:t>
            </w:r>
            <w:proofErr w:type="spellEnd"/>
            <w:r w:rsidRPr="00A417BE">
              <w:rPr>
                <w:b/>
                <w:sz w:val="16"/>
                <w:szCs w:val="16"/>
              </w:rPr>
              <w:t xml:space="preserve"> 12</w:t>
            </w:r>
          </w:p>
        </w:tc>
      </w:tr>
      <w:tr w:rsidR="009F6D33" w:rsidRPr="003B4993" w:rsidTr="00D257B2">
        <w:trPr>
          <w:trHeight w:val="300"/>
          <w:jc w:val="center"/>
        </w:trPr>
        <w:tc>
          <w:tcPr>
            <w:tcW w:w="1101" w:type="dxa"/>
            <w:noWrap/>
            <w:hideMark/>
          </w:tcPr>
          <w:p w:rsidR="009F6D33" w:rsidRPr="003B4993" w:rsidRDefault="009F6D33" w:rsidP="00964B4E">
            <w:pPr>
              <w:rPr>
                <w:sz w:val="16"/>
                <w:szCs w:val="16"/>
              </w:rPr>
            </w:pPr>
            <w:r w:rsidRPr="003B4993">
              <w:rPr>
                <w:sz w:val="16"/>
                <w:szCs w:val="16"/>
              </w:rPr>
              <w:t xml:space="preserve">Participante 1 </w:t>
            </w:r>
          </w:p>
        </w:tc>
        <w:tc>
          <w:tcPr>
            <w:tcW w:w="645" w:type="dxa"/>
            <w:noWrap/>
            <w:hideMark/>
          </w:tcPr>
          <w:p w:rsidR="009F6D33" w:rsidRPr="003B4993" w:rsidRDefault="009F6D33" w:rsidP="00964B4E">
            <w:pPr>
              <w:rPr>
                <w:sz w:val="16"/>
                <w:szCs w:val="16"/>
              </w:rPr>
            </w:pPr>
            <w:r w:rsidRPr="003B4993">
              <w:rPr>
                <w:sz w:val="16"/>
                <w:szCs w:val="16"/>
              </w:rPr>
              <w:t>sí</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4</w:t>
            </w:r>
          </w:p>
        </w:tc>
        <w:tc>
          <w:tcPr>
            <w:tcW w:w="609" w:type="dxa"/>
            <w:noWrap/>
            <w:hideMark/>
          </w:tcPr>
          <w:p w:rsidR="009F6D33" w:rsidRPr="003B4993" w:rsidRDefault="009F6D33" w:rsidP="00964B4E">
            <w:pPr>
              <w:rPr>
                <w:sz w:val="16"/>
                <w:szCs w:val="16"/>
              </w:rPr>
            </w:pPr>
            <w:r w:rsidRPr="003B4993">
              <w:rPr>
                <w:sz w:val="16"/>
                <w:szCs w:val="16"/>
              </w:rPr>
              <w:t>3</w:t>
            </w:r>
          </w:p>
        </w:tc>
        <w:tc>
          <w:tcPr>
            <w:tcW w:w="609" w:type="dxa"/>
            <w:noWrap/>
            <w:hideMark/>
          </w:tcPr>
          <w:p w:rsidR="009F6D33" w:rsidRPr="003B4993" w:rsidRDefault="009F6D33" w:rsidP="00964B4E">
            <w:pPr>
              <w:rPr>
                <w:sz w:val="16"/>
                <w:szCs w:val="16"/>
              </w:rPr>
            </w:pPr>
            <w:r w:rsidRPr="003B4993">
              <w:rPr>
                <w:sz w:val="16"/>
                <w:szCs w:val="16"/>
              </w:rPr>
              <w:t>4</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4</w:t>
            </w:r>
          </w:p>
        </w:tc>
        <w:tc>
          <w:tcPr>
            <w:tcW w:w="609" w:type="dxa"/>
            <w:noWrap/>
            <w:hideMark/>
          </w:tcPr>
          <w:p w:rsidR="009F6D33" w:rsidRPr="003B4993" w:rsidRDefault="009F6D33" w:rsidP="00964B4E">
            <w:pPr>
              <w:rPr>
                <w:sz w:val="16"/>
                <w:szCs w:val="16"/>
              </w:rPr>
            </w:pPr>
            <w:r w:rsidRPr="003B4993">
              <w:rPr>
                <w:sz w:val="16"/>
                <w:szCs w:val="16"/>
              </w:rPr>
              <w:t>3</w:t>
            </w:r>
          </w:p>
        </w:tc>
        <w:tc>
          <w:tcPr>
            <w:tcW w:w="609" w:type="dxa"/>
            <w:noWrap/>
            <w:hideMark/>
          </w:tcPr>
          <w:p w:rsidR="009F6D33" w:rsidRPr="003B4993" w:rsidRDefault="009F6D33" w:rsidP="00964B4E">
            <w:pPr>
              <w:rPr>
                <w:sz w:val="16"/>
                <w:szCs w:val="16"/>
              </w:rPr>
            </w:pPr>
            <w:r w:rsidRPr="003B4993">
              <w:rPr>
                <w:sz w:val="16"/>
                <w:szCs w:val="16"/>
              </w:rPr>
              <w:t>4</w:t>
            </w:r>
          </w:p>
        </w:tc>
        <w:tc>
          <w:tcPr>
            <w:tcW w:w="609" w:type="dxa"/>
            <w:noWrap/>
            <w:hideMark/>
          </w:tcPr>
          <w:p w:rsidR="009F6D33" w:rsidRPr="003B4993" w:rsidRDefault="009F6D33" w:rsidP="00964B4E">
            <w:pPr>
              <w:rPr>
                <w:sz w:val="16"/>
                <w:szCs w:val="16"/>
              </w:rPr>
            </w:pPr>
            <w:r w:rsidRPr="003B4993">
              <w:rPr>
                <w:sz w:val="16"/>
                <w:szCs w:val="16"/>
              </w:rPr>
              <w:t>4</w:t>
            </w:r>
          </w:p>
        </w:tc>
      </w:tr>
      <w:tr w:rsidR="009F6D33" w:rsidRPr="003B4993" w:rsidTr="00D257B2">
        <w:trPr>
          <w:trHeight w:val="300"/>
          <w:jc w:val="center"/>
        </w:trPr>
        <w:tc>
          <w:tcPr>
            <w:tcW w:w="1101" w:type="dxa"/>
            <w:noWrap/>
            <w:hideMark/>
          </w:tcPr>
          <w:p w:rsidR="009F6D33" w:rsidRPr="003B4993" w:rsidRDefault="009F6D33" w:rsidP="00964B4E">
            <w:pPr>
              <w:rPr>
                <w:sz w:val="16"/>
                <w:szCs w:val="16"/>
              </w:rPr>
            </w:pPr>
            <w:r w:rsidRPr="003B4993">
              <w:rPr>
                <w:sz w:val="16"/>
                <w:szCs w:val="16"/>
              </w:rPr>
              <w:t>Participante 2</w:t>
            </w:r>
          </w:p>
        </w:tc>
        <w:tc>
          <w:tcPr>
            <w:tcW w:w="645" w:type="dxa"/>
            <w:noWrap/>
            <w:hideMark/>
          </w:tcPr>
          <w:p w:rsidR="009F6D33" w:rsidRPr="003B4993" w:rsidRDefault="009F6D33" w:rsidP="00964B4E">
            <w:pPr>
              <w:rPr>
                <w:sz w:val="16"/>
                <w:szCs w:val="16"/>
              </w:rPr>
            </w:pPr>
            <w:r w:rsidRPr="003B4993">
              <w:rPr>
                <w:sz w:val="16"/>
                <w:szCs w:val="16"/>
              </w:rPr>
              <w:t>Sí</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4</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4</w:t>
            </w:r>
          </w:p>
        </w:tc>
        <w:tc>
          <w:tcPr>
            <w:tcW w:w="609" w:type="dxa"/>
            <w:noWrap/>
            <w:hideMark/>
          </w:tcPr>
          <w:p w:rsidR="009F6D33" w:rsidRPr="003B4993" w:rsidRDefault="009F6D33" w:rsidP="00964B4E">
            <w:pPr>
              <w:rPr>
                <w:sz w:val="16"/>
                <w:szCs w:val="16"/>
              </w:rPr>
            </w:pPr>
            <w:r w:rsidRPr="003B4993">
              <w:rPr>
                <w:sz w:val="16"/>
                <w:szCs w:val="16"/>
              </w:rPr>
              <w:t>4</w:t>
            </w:r>
          </w:p>
        </w:tc>
        <w:tc>
          <w:tcPr>
            <w:tcW w:w="609" w:type="dxa"/>
            <w:noWrap/>
            <w:hideMark/>
          </w:tcPr>
          <w:p w:rsidR="009F6D33" w:rsidRPr="003B4993" w:rsidRDefault="009F6D33" w:rsidP="00964B4E">
            <w:pPr>
              <w:rPr>
                <w:sz w:val="16"/>
                <w:szCs w:val="16"/>
              </w:rPr>
            </w:pPr>
            <w:r w:rsidRPr="003B4993">
              <w:rPr>
                <w:sz w:val="16"/>
                <w:szCs w:val="16"/>
              </w:rPr>
              <w:t>3</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3</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r>
      <w:tr w:rsidR="009F6D33" w:rsidRPr="003B4993" w:rsidTr="00D257B2">
        <w:trPr>
          <w:trHeight w:val="300"/>
          <w:jc w:val="center"/>
        </w:trPr>
        <w:tc>
          <w:tcPr>
            <w:tcW w:w="1101" w:type="dxa"/>
            <w:noWrap/>
            <w:hideMark/>
          </w:tcPr>
          <w:p w:rsidR="009F6D33" w:rsidRPr="003B4993" w:rsidRDefault="009F6D33" w:rsidP="00964B4E">
            <w:pPr>
              <w:rPr>
                <w:sz w:val="16"/>
                <w:szCs w:val="16"/>
              </w:rPr>
            </w:pPr>
            <w:r w:rsidRPr="003B4993">
              <w:rPr>
                <w:sz w:val="16"/>
                <w:szCs w:val="16"/>
              </w:rPr>
              <w:t>Participante 3</w:t>
            </w:r>
          </w:p>
        </w:tc>
        <w:tc>
          <w:tcPr>
            <w:tcW w:w="645" w:type="dxa"/>
            <w:noWrap/>
            <w:hideMark/>
          </w:tcPr>
          <w:p w:rsidR="009F6D33" w:rsidRPr="003B4993" w:rsidRDefault="009F6D33" w:rsidP="00964B4E">
            <w:pPr>
              <w:rPr>
                <w:sz w:val="16"/>
                <w:szCs w:val="16"/>
              </w:rPr>
            </w:pPr>
            <w:r w:rsidRPr="003B4993">
              <w:rPr>
                <w:sz w:val="16"/>
                <w:szCs w:val="16"/>
              </w:rPr>
              <w:t>sí</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4</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4</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4</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r>
      <w:tr w:rsidR="009F6D33" w:rsidRPr="003B4993" w:rsidTr="00D257B2">
        <w:trPr>
          <w:trHeight w:val="300"/>
          <w:jc w:val="center"/>
        </w:trPr>
        <w:tc>
          <w:tcPr>
            <w:tcW w:w="1101" w:type="dxa"/>
            <w:noWrap/>
            <w:hideMark/>
          </w:tcPr>
          <w:p w:rsidR="009F6D33" w:rsidRPr="003B4993" w:rsidRDefault="009F6D33" w:rsidP="00964B4E">
            <w:pPr>
              <w:rPr>
                <w:sz w:val="16"/>
                <w:szCs w:val="16"/>
              </w:rPr>
            </w:pPr>
            <w:r w:rsidRPr="003B4993">
              <w:rPr>
                <w:sz w:val="16"/>
                <w:szCs w:val="16"/>
              </w:rPr>
              <w:t>Participante 4</w:t>
            </w:r>
          </w:p>
        </w:tc>
        <w:tc>
          <w:tcPr>
            <w:tcW w:w="645" w:type="dxa"/>
            <w:noWrap/>
            <w:hideMark/>
          </w:tcPr>
          <w:p w:rsidR="009F6D33" w:rsidRPr="003B4993" w:rsidRDefault="009F6D33" w:rsidP="00964B4E">
            <w:pPr>
              <w:rPr>
                <w:sz w:val="16"/>
                <w:szCs w:val="16"/>
              </w:rPr>
            </w:pPr>
            <w:r w:rsidRPr="003B4993">
              <w:rPr>
                <w:sz w:val="16"/>
                <w:szCs w:val="16"/>
              </w:rPr>
              <w:t xml:space="preserve">sí </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r>
      <w:tr w:rsidR="009F6D33" w:rsidRPr="003B4993" w:rsidTr="00D257B2">
        <w:trPr>
          <w:trHeight w:val="300"/>
          <w:jc w:val="center"/>
        </w:trPr>
        <w:tc>
          <w:tcPr>
            <w:tcW w:w="1101" w:type="dxa"/>
            <w:noWrap/>
            <w:hideMark/>
          </w:tcPr>
          <w:p w:rsidR="009F6D33" w:rsidRPr="003B4993" w:rsidRDefault="009F6D33" w:rsidP="00964B4E">
            <w:pPr>
              <w:rPr>
                <w:sz w:val="16"/>
                <w:szCs w:val="16"/>
              </w:rPr>
            </w:pPr>
            <w:r w:rsidRPr="003B4993">
              <w:rPr>
                <w:sz w:val="16"/>
                <w:szCs w:val="16"/>
              </w:rPr>
              <w:t>Participante 5</w:t>
            </w:r>
          </w:p>
        </w:tc>
        <w:tc>
          <w:tcPr>
            <w:tcW w:w="645" w:type="dxa"/>
            <w:noWrap/>
            <w:hideMark/>
          </w:tcPr>
          <w:p w:rsidR="009F6D33" w:rsidRPr="003B4993" w:rsidRDefault="009F6D33" w:rsidP="00964B4E">
            <w:pPr>
              <w:rPr>
                <w:sz w:val="16"/>
                <w:szCs w:val="16"/>
              </w:rPr>
            </w:pPr>
            <w:r w:rsidRPr="003B4993">
              <w:rPr>
                <w:sz w:val="16"/>
                <w:szCs w:val="16"/>
              </w:rPr>
              <w:t xml:space="preserve">sí </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3</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4</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4</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r>
      <w:tr w:rsidR="009F6D33" w:rsidRPr="003B4993" w:rsidTr="00D257B2">
        <w:trPr>
          <w:trHeight w:val="300"/>
          <w:jc w:val="center"/>
        </w:trPr>
        <w:tc>
          <w:tcPr>
            <w:tcW w:w="1101" w:type="dxa"/>
            <w:noWrap/>
            <w:hideMark/>
          </w:tcPr>
          <w:p w:rsidR="009F6D33" w:rsidRPr="003B4993" w:rsidRDefault="009F6D33" w:rsidP="00964B4E">
            <w:pPr>
              <w:rPr>
                <w:sz w:val="16"/>
                <w:szCs w:val="16"/>
              </w:rPr>
            </w:pPr>
            <w:r w:rsidRPr="003B4993">
              <w:rPr>
                <w:sz w:val="16"/>
                <w:szCs w:val="16"/>
              </w:rPr>
              <w:t>Participante 6</w:t>
            </w:r>
          </w:p>
        </w:tc>
        <w:tc>
          <w:tcPr>
            <w:tcW w:w="645" w:type="dxa"/>
            <w:noWrap/>
            <w:hideMark/>
          </w:tcPr>
          <w:p w:rsidR="009F6D33" w:rsidRPr="003B4993" w:rsidRDefault="009F6D33" w:rsidP="00964B4E">
            <w:pPr>
              <w:rPr>
                <w:sz w:val="16"/>
                <w:szCs w:val="16"/>
              </w:rPr>
            </w:pPr>
            <w:r w:rsidRPr="003B4993">
              <w:rPr>
                <w:sz w:val="16"/>
                <w:szCs w:val="16"/>
              </w:rPr>
              <w:t>sí</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4</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r>
      <w:tr w:rsidR="009F6D33" w:rsidRPr="003B4993" w:rsidTr="00D257B2">
        <w:trPr>
          <w:trHeight w:val="300"/>
          <w:jc w:val="center"/>
        </w:trPr>
        <w:tc>
          <w:tcPr>
            <w:tcW w:w="1101" w:type="dxa"/>
            <w:noWrap/>
            <w:hideMark/>
          </w:tcPr>
          <w:p w:rsidR="009F6D33" w:rsidRPr="003B4993" w:rsidRDefault="009F6D33" w:rsidP="00964B4E">
            <w:pPr>
              <w:rPr>
                <w:sz w:val="16"/>
                <w:szCs w:val="16"/>
              </w:rPr>
            </w:pPr>
            <w:r w:rsidRPr="003B4993">
              <w:rPr>
                <w:sz w:val="16"/>
                <w:szCs w:val="16"/>
              </w:rPr>
              <w:t>Participante 7</w:t>
            </w:r>
          </w:p>
        </w:tc>
        <w:tc>
          <w:tcPr>
            <w:tcW w:w="645" w:type="dxa"/>
            <w:noWrap/>
            <w:hideMark/>
          </w:tcPr>
          <w:p w:rsidR="009F6D33" w:rsidRPr="003B4993" w:rsidRDefault="009F6D33" w:rsidP="00964B4E">
            <w:pPr>
              <w:rPr>
                <w:sz w:val="16"/>
                <w:szCs w:val="16"/>
              </w:rPr>
            </w:pPr>
            <w:r w:rsidRPr="003B4993">
              <w:rPr>
                <w:sz w:val="16"/>
                <w:szCs w:val="16"/>
              </w:rPr>
              <w:t>sí</w:t>
            </w:r>
          </w:p>
        </w:tc>
        <w:tc>
          <w:tcPr>
            <w:tcW w:w="609" w:type="dxa"/>
            <w:noWrap/>
            <w:hideMark/>
          </w:tcPr>
          <w:p w:rsidR="009F6D33" w:rsidRPr="003B4993" w:rsidRDefault="009F6D33" w:rsidP="00964B4E">
            <w:pPr>
              <w:rPr>
                <w:sz w:val="16"/>
                <w:szCs w:val="16"/>
              </w:rPr>
            </w:pPr>
            <w:r w:rsidRPr="003B4993">
              <w:rPr>
                <w:sz w:val="16"/>
                <w:szCs w:val="16"/>
              </w:rPr>
              <w:t>4</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4</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4</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3</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4</w:t>
            </w:r>
          </w:p>
        </w:tc>
      </w:tr>
      <w:tr w:rsidR="009F6D33" w:rsidRPr="003B4993" w:rsidTr="00D257B2">
        <w:trPr>
          <w:trHeight w:val="300"/>
          <w:jc w:val="center"/>
        </w:trPr>
        <w:tc>
          <w:tcPr>
            <w:tcW w:w="1101" w:type="dxa"/>
            <w:noWrap/>
            <w:hideMark/>
          </w:tcPr>
          <w:p w:rsidR="009F6D33" w:rsidRPr="003B4993" w:rsidRDefault="009F6D33" w:rsidP="00964B4E">
            <w:pPr>
              <w:rPr>
                <w:sz w:val="16"/>
                <w:szCs w:val="16"/>
              </w:rPr>
            </w:pPr>
            <w:r w:rsidRPr="003B4993">
              <w:rPr>
                <w:sz w:val="16"/>
                <w:szCs w:val="16"/>
              </w:rPr>
              <w:t>Participante 8</w:t>
            </w:r>
          </w:p>
        </w:tc>
        <w:tc>
          <w:tcPr>
            <w:tcW w:w="645" w:type="dxa"/>
            <w:noWrap/>
            <w:hideMark/>
          </w:tcPr>
          <w:p w:rsidR="009F6D33" w:rsidRPr="003B4993" w:rsidRDefault="009F6D33" w:rsidP="00964B4E">
            <w:pPr>
              <w:rPr>
                <w:sz w:val="16"/>
                <w:szCs w:val="16"/>
              </w:rPr>
            </w:pPr>
            <w:r w:rsidRPr="003B4993">
              <w:rPr>
                <w:sz w:val="16"/>
                <w:szCs w:val="16"/>
              </w:rPr>
              <w:t>sí</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4</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4</w:t>
            </w:r>
          </w:p>
        </w:tc>
        <w:tc>
          <w:tcPr>
            <w:tcW w:w="609" w:type="dxa"/>
            <w:noWrap/>
            <w:hideMark/>
          </w:tcPr>
          <w:p w:rsidR="009F6D33" w:rsidRPr="003B4993" w:rsidRDefault="009F6D33" w:rsidP="00964B4E">
            <w:pPr>
              <w:rPr>
                <w:sz w:val="16"/>
                <w:szCs w:val="16"/>
              </w:rPr>
            </w:pPr>
            <w:r w:rsidRPr="003B4993">
              <w:rPr>
                <w:sz w:val="16"/>
                <w:szCs w:val="16"/>
              </w:rPr>
              <w:t>4</w:t>
            </w:r>
          </w:p>
        </w:tc>
        <w:tc>
          <w:tcPr>
            <w:tcW w:w="609" w:type="dxa"/>
            <w:noWrap/>
            <w:hideMark/>
          </w:tcPr>
          <w:p w:rsidR="009F6D33" w:rsidRPr="003B4993" w:rsidRDefault="009F6D33" w:rsidP="00964B4E">
            <w:pPr>
              <w:rPr>
                <w:sz w:val="16"/>
                <w:szCs w:val="16"/>
              </w:rPr>
            </w:pPr>
            <w:r w:rsidRPr="003B4993">
              <w:rPr>
                <w:sz w:val="16"/>
                <w:szCs w:val="16"/>
              </w:rPr>
              <w:t>4</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r>
      <w:tr w:rsidR="009F6D33" w:rsidRPr="003B4993" w:rsidTr="00D257B2">
        <w:trPr>
          <w:trHeight w:val="300"/>
          <w:jc w:val="center"/>
        </w:trPr>
        <w:tc>
          <w:tcPr>
            <w:tcW w:w="1101" w:type="dxa"/>
            <w:noWrap/>
            <w:hideMark/>
          </w:tcPr>
          <w:p w:rsidR="009F6D33" w:rsidRPr="003B4993" w:rsidRDefault="009F6D33" w:rsidP="00964B4E">
            <w:pPr>
              <w:rPr>
                <w:sz w:val="16"/>
                <w:szCs w:val="16"/>
              </w:rPr>
            </w:pPr>
            <w:r w:rsidRPr="003B4993">
              <w:rPr>
                <w:sz w:val="16"/>
                <w:szCs w:val="16"/>
              </w:rPr>
              <w:t>Participante 9</w:t>
            </w:r>
          </w:p>
        </w:tc>
        <w:tc>
          <w:tcPr>
            <w:tcW w:w="645" w:type="dxa"/>
            <w:noWrap/>
            <w:hideMark/>
          </w:tcPr>
          <w:p w:rsidR="009F6D33" w:rsidRPr="003B4993" w:rsidRDefault="009F6D33" w:rsidP="00964B4E">
            <w:pPr>
              <w:rPr>
                <w:sz w:val="16"/>
                <w:szCs w:val="16"/>
              </w:rPr>
            </w:pPr>
            <w:r w:rsidRPr="003B4993">
              <w:rPr>
                <w:sz w:val="16"/>
                <w:szCs w:val="16"/>
              </w:rPr>
              <w:t xml:space="preserve">sí </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4</w:t>
            </w:r>
          </w:p>
        </w:tc>
        <w:tc>
          <w:tcPr>
            <w:tcW w:w="609" w:type="dxa"/>
            <w:noWrap/>
            <w:hideMark/>
          </w:tcPr>
          <w:p w:rsidR="009F6D33" w:rsidRPr="003B4993" w:rsidRDefault="009F6D33" w:rsidP="00964B4E">
            <w:pPr>
              <w:rPr>
                <w:sz w:val="16"/>
                <w:szCs w:val="16"/>
              </w:rPr>
            </w:pPr>
            <w:r w:rsidRPr="003B4993">
              <w:rPr>
                <w:sz w:val="16"/>
                <w:szCs w:val="16"/>
              </w:rPr>
              <w:t>3</w:t>
            </w:r>
          </w:p>
        </w:tc>
        <w:tc>
          <w:tcPr>
            <w:tcW w:w="609" w:type="dxa"/>
            <w:noWrap/>
            <w:hideMark/>
          </w:tcPr>
          <w:p w:rsidR="009F6D33" w:rsidRPr="003B4993" w:rsidRDefault="009F6D33" w:rsidP="00964B4E">
            <w:pPr>
              <w:rPr>
                <w:sz w:val="16"/>
                <w:szCs w:val="16"/>
              </w:rPr>
            </w:pPr>
            <w:r w:rsidRPr="003B4993">
              <w:rPr>
                <w:sz w:val="16"/>
                <w:szCs w:val="16"/>
              </w:rPr>
              <w:t>4</w:t>
            </w:r>
          </w:p>
        </w:tc>
        <w:tc>
          <w:tcPr>
            <w:tcW w:w="609" w:type="dxa"/>
            <w:noWrap/>
            <w:hideMark/>
          </w:tcPr>
          <w:p w:rsidR="009F6D33" w:rsidRPr="003B4993" w:rsidRDefault="009F6D33" w:rsidP="00964B4E">
            <w:pPr>
              <w:rPr>
                <w:sz w:val="16"/>
                <w:szCs w:val="16"/>
              </w:rPr>
            </w:pPr>
            <w:r w:rsidRPr="003B4993">
              <w:rPr>
                <w:sz w:val="16"/>
                <w:szCs w:val="16"/>
              </w:rPr>
              <w:t>4</w:t>
            </w:r>
          </w:p>
        </w:tc>
        <w:tc>
          <w:tcPr>
            <w:tcW w:w="609" w:type="dxa"/>
            <w:noWrap/>
            <w:hideMark/>
          </w:tcPr>
          <w:p w:rsidR="009F6D33" w:rsidRPr="003B4993" w:rsidRDefault="009F6D33" w:rsidP="00964B4E">
            <w:pPr>
              <w:rPr>
                <w:sz w:val="16"/>
                <w:szCs w:val="16"/>
              </w:rPr>
            </w:pPr>
            <w:r w:rsidRPr="003B4993">
              <w:rPr>
                <w:sz w:val="16"/>
                <w:szCs w:val="16"/>
              </w:rPr>
              <w:t>4</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4</w:t>
            </w:r>
          </w:p>
        </w:tc>
        <w:tc>
          <w:tcPr>
            <w:tcW w:w="609" w:type="dxa"/>
            <w:noWrap/>
            <w:hideMark/>
          </w:tcPr>
          <w:p w:rsidR="009F6D33" w:rsidRPr="003B4993" w:rsidRDefault="009F6D33" w:rsidP="00964B4E">
            <w:pPr>
              <w:rPr>
                <w:sz w:val="16"/>
                <w:szCs w:val="16"/>
              </w:rPr>
            </w:pPr>
            <w:r w:rsidRPr="003B4993">
              <w:rPr>
                <w:sz w:val="16"/>
                <w:szCs w:val="16"/>
              </w:rPr>
              <w:t>4</w:t>
            </w:r>
          </w:p>
        </w:tc>
        <w:tc>
          <w:tcPr>
            <w:tcW w:w="609" w:type="dxa"/>
            <w:noWrap/>
            <w:hideMark/>
          </w:tcPr>
          <w:p w:rsidR="009F6D33" w:rsidRPr="003B4993" w:rsidRDefault="009F6D33" w:rsidP="00964B4E">
            <w:pPr>
              <w:rPr>
                <w:sz w:val="16"/>
                <w:szCs w:val="16"/>
              </w:rPr>
            </w:pPr>
            <w:r w:rsidRPr="003B4993">
              <w:rPr>
                <w:sz w:val="16"/>
                <w:szCs w:val="16"/>
              </w:rPr>
              <w:t>2</w:t>
            </w:r>
          </w:p>
        </w:tc>
        <w:tc>
          <w:tcPr>
            <w:tcW w:w="609" w:type="dxa"/>
            <w:noWrap/>
            <w:hideMark/>
          </w:tcPr>
          <w:p w:rsidR="009F6D33" w:rsidRPr="003B4993" w:rsidRDefault="009F6D33" w:rsidP="00964B4E">
            <w:pPr>
              <w:rPr>
                <w:sz w:val="16"/>
                <w:szCs w:val="16"/>
              </w:rPr>
            </w:pPr>
            <w:r w:rsidRPr="003B4993">
              <w:rPr>
                <w:sz w:val="16"/>
                <w:szCs w:val="16"/>
              </w:rPr>
              <w:t>4</w:t>
            </w:r>
          </w:p>
        </w:tc>
        <w:tc>
          <w:tcPr>
            <w:tcW w:w="609" w:type="dxa"/>
            <w:noWrap/>
            <w:hideMark/>
          </w:tcPr>
          <w:p w:rsidR="009F6D33" w:rsidRPr="003B4993" w:rsidRDefault="009F6D33" w:rsidP="00964B4E">
            <w:pPr>
              <w:rPr>
                <w:sz w:val="16"/>
                <w:szCs w:val="16"/>
              </w:rPr>
            </w:pPr>
            <w:r w:rsidRPr="003B4993">
              <w:rPr>
                <w:sz w:val="16"/>
                <w:szCs w:val="16"/>
              </w:rPr>
              <w:t>4</w:t>
            </w:r>
          </w:p>
        </w:tc>
      </w:tr>
      <w:tr w:rsidR="009F6D33" w:rsidRPr="003B4993" w:rsidTr="00D257B2">
        <w:trPr>
          <w:trHeight w:val="300"/>
          <w:jc w:val="center"/>
        </w:trPr>
        <w:tc>
          <w:tcPr>
            <w:tcW w:w="1101" w:type="dxa"/>
            <w:noWrap/>
            <w:hideMark/>
          </w:tcPr>
          <w:p w:rsidR="009F6D33" w:rsidRPr="003B4993" w:rsidRDefault="009F6D33" w:rsidP="00964B4E">
            <w:pPr>
              <w:rPr>
                <w:sz w:val="16"/>
                <w:szCs w:val="16"/>
              </w:rPr>
            </w:pPr>
            <w:r w:rsidRPr="003B4993">
              <w:rPr>
                <w:sz w:val="16"/>
                <w:szCs w:val="16"/>
              </w:rPr>
              <w:t>Participante 10</w:t>
            </w:r>
          </w:p>
        </w:tc>
        <w:tc>
          <w:tcPr>
            <w:tcW w:w="645" w:type="dxa"/>
            <w:noWrap/>
            <w:hideMark/>
          </w:tcPr>
          <w:p w:rsidR="009F6D33" w:rsidRPr="003B4993" w:rsidRDefault="009F6D33" w:rsidP="00964B4E">
            <w:pPr>
              <w:rPr>
                <w:sz w:val="16"/>
                <w:szCs w:val="16"/>
              </w:rPr>
            </w:pPr>
            <w:r w:rsidRPr="003B4993">
              <w:rPr>
                <w:sz w:val="16"/>
                <w:szCs w:val="16"/>
              </w:rPr>
              <w:t xml:space="preserve">sí </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1</w:t>
            </w:r>
          </w:p>
        </w:tc>
        <w:tc>
          <w:tcPr>
            <w:tcW w:w="609" w:type="dxa"/>
            <w:noWrap/>
            <w:hideMark/>
          </w:tcPr>
          <w:p w:rsidR="009F6D33" w:rsidRPr="003B4993" w:rsidRDefault="009F6D33" w:rsidP="00964B4E">
            <w:pPr>
              <w:rPr>
                <w:sz w:val="16"/>
                <w:szCs w:val="16"/>
              </w:rPr>
            </w:pPr>
            <w:r w:rsidRPr="003B4993">
              <w:rPr>
                <w:sz w:val="16"/>
                <w:szCs w:val="16"/>
              </w:rPr>
              <w:t>2</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2</w:t>
            </w:r>
          </w:p>
        </w:tc>
        <w:tc>
          <w:tcPr>
            <w:tcW w:w="609" w:type="dxa"/>
            <w:noWrap/>
            <w:hideMark/>
          </w:tcPr>
          <w:p w:rsidR="009F6D33" w:rsidRPr="003B4993" w:rsidRDefault="009F6D33" w:rsidP="00964B4E">
            <w:pPr>
              <w:rPr>
                <w:sz w:val="16"/>
                <w:szCs w:val="16"/>
              </w:rPr>
            </w:pPr>
            <w:r w:rsidRPr="003B4993">
              <w:rPr>
                <w:sz w:val="16"/>
                <w:szCs w:val="16"/>
              </w:rPr>
              <w:t>4</w:t>
            </w:r>
          </w:p>
        </w:tc>
        <w:tc>
          <w:tcPr>
            <w:tcW w:w="609" w:type="dxa"/>
            <w:noWrap/>
            <w:hideMark/>
          </w:tcPr>
          <w:p w:rsidR="009F6D33" w:rsidRPr="003B4993" w:rsidRDefault="009F6D33" w:rsidP="00964B4E">
            <w:pPr>
              <w:rPr>
                <w:sz w:val="16"/>
                <w:szCs w:val="16"/>
              </w:rPr>
            </w:pPr>
            <w:r w:rsidRPr="003B4993">
              <w:rPr>
                <w:sz w:val="16"/>
                <w:szCs w:val="16"/>
              </w:rPr>
              <w:t>1</w:t>
            </w:r>
          </w:p>
        </w:tc>
        <w:tc>
          <w:tcPr>
            <w:tcW w:w="609" w:type="dxa"/>
            <w:noWrap/>
            <w:hideMark/>
          </w:tcPr>
          <w:p w:rsidR="009F6D33" w:rsidRPr="003B4993" w:rsidRDefault="009F6D33" w:rsidP="00964B4E">
            <w:pPr>
              <w:rPr>
                <w:sz w:val="16"/>
                <w:szCs w:val="16"/>
              </w:rPr>
            </w:pPr>
            <w:r w:rsidRPr="003B4993">
              <w:rPr>
                <w:sz w:val="16"/>
                <w:szCs w:val="16"/>
              </w:rPr>
              <w:t>4</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1</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3</w:t>
            </w:r>
          </w:p>
        </w:tc>
      </w:tr>
      <w:tr w:rsidR="009F6D33" w:rsidRPr="003B4993" w:rsidTr="00D257B2">
        <w:trPr>
          <w:trHeight w:val="300"/>
          <w:jc w:val="center"/>
        </w:trPr>
        <w:tc>
          <w:tcPr>
            <w:tcW w:w="1101" w:type="dxa"/>
            <w:noWrap/>
            <w:hideMark/>
          </w:tcPr>
          <w:p w:rsidR="009F6D33" w:rsidRPr="003B4993" w:rsidRDefault="009F6D33" w:rsidP="00964B4E">
            <w:pPr>
              <w:rPr>
                <w:sz w:val="16"/>
                <w:szCs w:val="16"/>
              </w:rPr>
            </w:pPr>
            <w:r w:rsidRPr="003B4993">
              <w:rPr>
                <w:sz w:val="16"/>
                <w:szCs w:val="16"/>
              </w:rPr>
              <w:t>Participante 11</w:t>
            </w:r>
          </w:p>
        </w:tc>
        <w:tc>
          <w:tcPr>
            <w:tcW w:w="645" w:type="dxa"/>
            <w:noWrap/>
            <w:hideMark/>
          </w:tcPr>
          <w:p w:rsidR="009F6D33" w:rsidRPr="003B4993" w:rsidRDefault="009F6D33" w:rsidP="00964B4E">
            <w:pPr>
              <w:rPr>
                <w:sz w:val="16"/>
                <w:szCs w:val="16"/>
              </w:rPr>
            </w:pPr>
            <w:r w:rsidRPr="003B4993">
              <w:rPr>
                <w:sz w:val="16"/>
                <w:szCs w:val="16"/>
              </w:rPr>
              <w:t xml:space="preserve">sí </w:t>
            </w:r>
          </w:p>
        </w:tc>
        <w:tc>
          <w:tcPr>
            <w:tcW w:w="609" w:type="dxa"/>
            <w:noWrap/>
            <w:hideMark/>
          </w:tcPr>
          <w:p w:rsidR="009F6D33" w:rsidRPr="003B4993" w:rsidRDefault="009F6D33" w:rsidP="00964B4E">
            <w:pPr>
              <w:rPr>
                <w:sz w:val="16"/>
                <w:szCs w:val="16"/>
              </w:rPr>
            </w:pPr>
            <w:r w:rsidRPr="003B4993">
              <w:rPr>
                <w:sz w:val="16"/>
                <w:szCs w:val="16"/>
              </w:rPr>
              <w:t>1</w:t>
            </w:r>
          </w:p>
        </w:tc>
        <w:tc>
          <w:tcPr>
            <w:tcW w:w="609" w:type="dxa"/>
            <w:noWrap/>
            <w:hideMark/>
          </w:tcPr>
          <w:p w:rsidR="009F6D33" w:rsidRPr="003B4993" w:rsidRDefault="009F6D33" w:rsidP="00964B4E">
            <w:pPr>
              <w:rPr>
                <w:sz w:val="16"/>
                <w:szCs w:val="16"/>
              </w:rPr>
            </w:pPr>
            <w:r w:rsidRPr="003B4993">
              <w:rPr>
                <w:sz w:val="16"/>
                <w:szCs w:val="16"/>
              </w:rPr>
              <w:t>1</w:t>
            </w:r>
          </w:p>
        </w:tc>
        <w:tc>
          <w:tcPr>
            <w:tcW w:w="609" w:type="dxa"/>
            <w:noWrap/>
            <w:hideMark/>
          </w:tcPr>
          <w:p w:rsidR="009F6D33" w:rsidRPr="003B4993" w:rsidRDefault="009F6D33" w:rsidP="00964B4E">
            <w:pPr>
              <w:rPr>
                <w:sz w:val="16"/>
                <w:szCs w:val="16"/>
              </w:rPr>
            </w:pPr>
            <w:r w:rsidRPr="003B4993">
              <w:rPr>
                <w:sz w:val="16"/>
                <w:szCs w:val="16"/>
              </w:rPr>
              <w:t>1</w:t>
            </w:r>
          </w:p>
        </w:tc>
        <w:tc>
          <w:tcPr>
            <w:tcW w:w="609" w:type="dxa"/>
            <w:noWrap/>
            <w:hideMark/>
          </w:tcPr>
          <w:p w:rsidR="009F6D33" w:rsidRPr="003B4993" w:rsidRDefault="009F6D33" w:rsidP="00964B4E">
            <w:pPr>
              <w:rPr>
                <w:sz w:val="16"/>
                <w:szCs w:val="16"/>
              </w:rPr>
            </w:pPr>
            <w:r w:rsidRPr="003B4993">
              <w:rPr>
                <w:sz w:val="16"/>
                <w:szCs w:val="16"/>
              </w:rPr>
              <w:t>1</w:t>
            </w:r>
          </w:p>
        </w:tc>
        <w:tc>
          <w:tcPr>
            <w:tcW w:w="609" w:type="dxa"/>
            <w:noWrap/>
            <w:hideMark/>
          </w:tcPr>
          <w:p w:rsidR="009F6D33" w:rsidRPr="003B4993" w:rsidRDefault="009F6D33" w:rsidP="00964B4E">
            <w:pPr>
              <w:rPr>
                <w:sz w:val="16"/>
                <w:szCs w:val="16"/>
              </w:rPr>
            </w:pPr>
            <w:r w:rsidRPr="003B4993">
              <w:rPr>
                <w:sz w:val="16"/>
                <w:szCs w:val="16"/>
              </w:rPr>
              <w:t>2</w:t>
            </w:r>
          </w:p>
        </w:tc>
        <w:tc>
          <w:tcPr>
            <w:tcW w:w="609" w:type="dxa"/>
            <w:noWrap/>
            <w:hideMark/>
          </w:tcPr>
          <w:p w:rsidR="009F6D33" w:rsidRPr="003B4993" w:rsidRDefault="009F6D33" w:rsidP="00964B4E">
            <w:pPr>
              <w:rPr>
                <w:sz w:val="16"/>
                <w:szCs w:val="16"/>
              </w:rPr>
            </w:pPr>
            <w:r w:rsidRPr="003B4993">
              <w:rPr>
                <w:sz w:val="16"/>
                <w:szCs w:val="16"/>
              </w:rPr>
              <w:t>1</w:t>
            </w:r>
          </w:p>
        </w:tc>
        <w:tc>
          <w:tcPr>
            <w:tcW w:w="609" w:type="dxa"/>
            <w:noWrap/>
            <w:hideMark/>
          </w:tcPr>
          <w:p w:rsidR="009F6D33" w:rsidRPr="003B4993" w:rsidRDefault="009F6D33" w:rsidP="00964B4E">
            <w:pPr>
              <w:rPr>
                <w:sz w:val="16"/>
                <w:szCs w:val="16"/>
              </w:rPr>
            </w:pPr>
            <w:r w:rsidRPr="003B4993">
              <w:rPr>
                <w:sz w:val="16"/>
                <w:szCs w:val="16"/>
              </w:rPr>
              <w:t>2</w:t>
            </w:r>
          </w:p>
        </w:tc>
        <w:tc>
          <w:tcPr>
            <w:tcW w:w="609" w:type="dxa"/>
            <w:noWrap/>
            <w:hideMark/>
          </w:tcPr>
          <w:p w:rsidR="009F6D33" w:rsidRPr="003B4993" w:rsidRDefault="009F6D33" w:rsidP="00964B4E">
            <w:pPr>
              <w:rPr>
                <w:sz w:val="16"/>
                <w:szCs w:val="16"/>
              </w:rPr>
            </w:pPr>
            <w:r w:rsidRPr="003B4993">
              <w:rPr>
                <w:sz w:val="16"/>
                <w:szCs w:val="16"/>
              </w:rPr>
              <w:t>1</w:t>
            </w:r>
          </w:p>
        </w:tc>
        <w:tc>
          <w:tcPr>
            <w:tcW w:w="609" w:type="dxa"/>
            <w:noWrap/>
            <w:hideMark/>
          </w:tcPr>
          <w:p w:rsidR="009F6D33" w:rsidRPr="003B4993" w:rsidRDefault="009F6D33" w:rsidP="00964B4E">
            <w:pPr>
              <w:rPr>
                <w:sz w:val="16"/>
                <w:szCs w:val="16"/>
              </w:rPr>
            </w:pPr>
            <w:r w:rsidRPr="003B4993">
              <w:rPr>
                <w:sz w:val="16"/>
                <w:szCs w:val="16"/>
              </w:rPr>
              <w:t>1</w:t>
            </w:r>
          </w:p>
        </w:tc>
        <w:tc>
          <w:tcPr>
            <w:tcW w:w="609" w:type="dxa"/>
            <w:noWrap/>
            <w:hideMark/>
          </w:tcPr>
          <w:p w:rsidR="009F6D33" w:rsidRPr="003B4993" w:rsidRDefault="009F6D33" w:rsidP="00964B4E">
            <w:pPr>
              <w:rPr>
                <w:sz w:val="16"/>
                <w:szCs w:val="16"/>
              </w:rPr>
            </w:pPr>
            <w:r w:rsidRPr="003B4993">
              <w:rPr>
                <w:sz w:val="16"/>
                <w:szCs w:val="16"/>
              </w:rPr>
              <w:t>2</w:t>
            </w:r>
          </w:p>
        </w:tc>
        <w:tc>
          <w:tcPr>
            <w:tcW w:w="609" w:type="dxa"/>
            <w:noWrap/>
            <w:hideMark/>
          </w:tcPr>
          <w:p w:rsidR="009F6D33" w:rsidRPr="003B4993" w:rsidRDefault="009F6D33" w:rsidP="00964B4E">
            <w:pPr>
              <w:rPr>
                <w:sz w:val="16"/>
                <w:szCs w:val="16"/>
              </w:rPr>
            </w:pPr>
            <w:r w:rsidRPr="003B4993">
              <w:rPr>
                <w:sz w:val="16"/>
                <w:szCs w:val="16"/>
              </w:rPr>
              <w:t>1</w:t>
            </w:r>
          </w:p>
        </w:tc>
        <w:tc>
          <w:tcPr>
            <w:tcW w:w="609" w:type="dxa"/>
            <w:noWrap/>
            <w:hideMark/>
          </w:tcPr>
          <w:p w:rsidR="009F6D33" w:rsidRPr="003B4993" w:rsidRDefault="009F6D33" w:rsidP="00964B4E">
            <w:pPr>
              <w:rPr>
                <w:sz w:val="16"/>
                <w:szCs w:val="16"/>
              </w:rPr>
            </w:pPr>
            <w:r w:rsidRPr="003B4993">
              <w:rPr>
                <w:sz w:val="16"/>
                <w:szCs w:val="16"/>
              </w:rPr>
              <w:t>1</w:t>
            </w:r>
          </w:p>
        </w:tc>
      </w:tr>
      <w:tr w:rsidR="009F6D33" w:rsidRPr="003B4993" w:rsidTr="00D257B2">
        <w:trPr>
          <w:trHeight w:val="300"/>
          <w:jc w:val="center"/>
        </w:trPr>
        <w:tc>
          <w:tcPr>
            <w:tcW w:w="1101" w:type="dxa"/>
            <w:noWrap/>
            <w:hideMark/>
          </w:tcPr>
          <w:p w:rsidR="009F6D33" w:rsidRPr="003B4993" w:rsidRDefault="009F6D33" w:rsidP="00964B4E">
            <w:pPr>
              <w:rPr>
                <w:sz w:val="16"/>
                <w:szCs w:val="16"/>
              </w:rPr>
            </w:pPr>
            <w:r w:rsidRPr="003B4993">
              <w:rPr>
                <w:sz w:val="16"/>
                <w:szCs w:val="16"/>
              </w:rPr>
              <w:t>Participante 12</w:t>
            </w:r>
          </w:p>
        </w:tc>
        <w:tc>
          <w:tcPr>
            <w:tcW w:w="645" w:type="dxa"/>
            <w:noWrap/>
            <w:hideMark/>
          </w:tcPr>
          <w:p w:rsidR="009F6D33" w:rsidRPr="003B4993" w:rsidRDefault="009F6D33" w:rsidP="00964B4E">
            <w:pPr>
              <w:rPr>
                <w:sz w:val="16"/>
                <w:szCs w:val="16"/>
              </w:rPr>
            </w:pPr>
            <w:r w:rsidRPr="003B4993">
              <w:rPr>
                <w:sz w:val="16"/>
                <w:szCs w:val="16"/>
              </w:rPr>
              <w:t xml:space="preserve">sí </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4</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r>
      <w:tr w:rsidR="009F6D33" w:rsidRPr="003B4993" w:rsidTr="00D257B2">
        <w:trPr>
          <w:trHeight w:val="300"/>
          <w:jc w:val="center"/>
        </w:trPr>
        <w:tc>
          <w:tcPr>
            <w:tcW w:w="1101" w:type="dxa"/>
            <w:noWrap/>
            <w:hideMark/>
          </w:tcPr>
          <w:p w:rsidR="009F6D33" w:rsidRPr="003B4993" w:rsidRDefault="009F6D33" w:rsidP="00964B4E">
            <w:pPr>
              <w:rPr>
                <w:sz w:val="16"/>
                <w:szCs w:val="16"/>
              </w:rPr>
            </w:pPr>
            <w:r w:rsidRPr="003B4993">
              <w:rPr>
                <w:sz w:val="16"/>
                <w:szCs w:val="16"/>
              </w:rPr>
              <w:t>Participante 13</w:t>
            </w:r>
          </w:p>
        </w:tc>
        <w:tc>
          <w:tcPr>
            <w:tcW w:w="645" w:type="dxa"/>
            <w:noWrap/>
            <w:hideMark/>
          </w:tcPr>
          <w:p w:rsidR="009F6D33" w:rsidRPr="003B4993" w:rsidRDefault="009F6D33" w:rsidP="00964B4E">
            <w:pPr>
              <w:rPr>
                <w:sz w:val="16"/>
                <w:szCs w:val="16"/>
              </w:rPr>
            </w:pPr>
            <w:r w:rsidRPr="003B4993">
              <w:rPr>
                <w:sz w:val="16"/>
                <w:szCs w:val="16"/>
              </w:rPr>
              <w:t>sí</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r>
      <w:tr w:rsidR="009F6D33" w:rsidRPr="003B4993" w:rsidTr="00D257B2">
        <w:trPr>
          <w:trHeight w:val="300"/>
          <w:jc w:val="center"/>
        </w:trPr>
        <w:tc>
          <w:tcPr>
            <w:tcW w:w="1101" w:type="dxa"/>
            <w:noWrap/>
            <w:hideMark/>
          </w:tcPr>
          <w:p w:rsidR="009F6D33" w:rsidRPr="003B4993" w:rsidRDefault="009F6D33" w:rsidP="00964B4E">
            <w:pPr>
              <w:rPr>
                <w:sz w:val="16"/>
                <w:szCs w:val="16"/>
              </w:rPr>
            </w:pPr>
            <w:r w:rsidRPr="003B4993">
              <w:rPr>
                <w:sz w:val="16"/>
                <w:szCs w:val="16"/>
              </w:rPr>
              <w:t>Participante 14</w:t>
            </w:r>
          </w:p>
        </w:tc>
        <w:tc>
          <w:tcPr>
            <w:tcW w:w="645" w:type="dxa"/>
            <w:noWrap/>
            <w:hideMark/>
          </w:tcPr>
          <w:p w:rsidR="009F6D33" w:rsidRPr="003B4993" w:rsidRDefault="009F6D33" w:rsidP="00964B4E">
            <w:pPr>
              <w:rPr>
                <w:sz w:val="16"/>
                <w:szCs w:val="16"/>
              </w:rPr>
            </w:pPr>
            <w:r w:rsidRPr="003B4993">
              <w:rPr>
                <w:sz w:val="16"/>
                <w:szCs w:val="16"/>
              </w:rPr>
              <w:t xml:space="preserve">sí </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3</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r>
      <w:tr w:rsidR="009F6D33" w:rsidRPr="003B4993" w:rsidTr="00D257B2">
        <w:trPr>
          <w:trHeight w:val="300"/>
          <w:jc w:val="center"/>
        </w:trPr>
        <w:tc>
          <w:tcPr>
            <w:tcW w:w="1101" w:type="dxa"/>
            <w:noWrap/>
            <w:hideMark/>
          </w:tcPr>
          <w:p w:rsidR="009F6D33" w:rsidRPr="003B4993" w:rsidRDefault="009F6D33" w:rsidP="00964B4E">
            <w:pPr>
              <w:rPr>
                <w:sz w:val="16"/>
                <w:szCs w:val="16"/>
              </w:rPr>
            </w:pPr>
            <w:r w:rsidRPr="003B4993">
              <w:rPr>
                <w:sz w:val="16"/>
                <w:szCs w:val="16"/>
              </w:rPr>
              <w:t>Participante 15</w:t>
            </w:r>
          </w:p>
        </w:tc>
        <w:tc>
          <w:tcPr>
            <w:tcW w:w="645" w:type="dxa"/>
            <w:noWrap/>
            <w:hideMark/>
          </w:tcPr>
          <w:p w:rsidR="009F6D33" w:rsidRPr="003B4993" w:rsidRDefault="009F6D33" w:rsidP="00964B4E">
            <w:pPr>
              <w:rPr>
                <w:sz w:val="16"/>
                <w:szCs w:val="16"/>
              </w:rPr>
            </w:pPr>
            <w:r w:rsidRPr="003B4993">
              <w:rPr>
                <w:sz w:val="16"/>
                <w:szCs w:val="16"/>
              </w:rPr>
              <w:t xml:space="preserve">sí </w:t>
            </w:r>
          </w:p>
        </w:tc>
        <w:tc>
          <w:tcPr>
            <w:tcW w:w="609" w:type="dxa"/>
            <w:noWrap/>
            <w:hideMark/>
          </w:tcPr>
          <w:p w:rsidR="009F6D33" w:rsidRPr="003B4993" w:rsidRDefault="009F6D33" w:rsidP="00964B4E">
            <w:pPr>
              <w:rPr>
                <w:sz w:val="16"/>
                <w:szCs w:val="16"/>
              </w:rPr>
            </w:pPr>
            <w:r w:rsidRPr="003B4993">
              <w:rPr>
                <w:sz w:val="16"/>
                <w:szCs w:val="16"/>
              </w:rPr>
              <w:t>3</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4</w:t>
            </w:r>
          </w:p>
        </w:tc>
        <w:tc>
          <w:tcPr>
            <w:tcW w:w="609" w:type="dxa"/>
            <w:noWrap/>
            <w:hideMark/>
          </w:tcPr>
          <w:p w:rsidR="009F6D33" w:rsidRPr="003B4993" w:rsidRDefault="009F6D33" w:rsidP="00964B4E">
            <w:pPr>
              <w:rPr>
                <w:sz w:val="16"/>
                <w:szCs w:val="16"/>
              </w:rPr>
            </w:pPr>
            <w:r w:rsidRPr="003B4993">
              <w:rPr>
                <w:sz w:val="16"/>
                <w:szCs w:val="16"/>
              </w:rPr>
              <w:t>4</w:t>
            </w:r>
          </w:p>
        </w:tc>
        <w:tc>
          <w:tcPr>
            <w:tcW w:w="609" w:type="dxa"/>
            <w:noWrap/>
            <w:hideMark/>
          </w:tcPr>
          <w:p w:rsidR="009F6D33" w:rsidRPr="003B4993" w:rsidRDefault="009F6D33" w:rsidP="00964B4E">
            <w:pPr>
              <w:rPr>
                <w:sz w:val="16"/>
                <w:szCs w:val="16"/>
              </w:rPr>
            </w:pPr>
            <w:r w:rsidRPr="003B4993">
              <w:rPr>
                <w:sz w:val="16"/>
                <w:szCs w:val="16"/>
              </w:rPr>
              <w:t>4</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4</w:t>
            </w:r>
          </w:p>
        </w:tc>
        <w:tc>
          <w:tcPr>
            <w:tcW w:w="609" w:type="dxa"/>
            <w:noWrap/>
            <w:hideMark/>
          </w:tcPr>
          <w:p w:rsidR="009F6D33" w:rsidRPr="003B4993" w:rsidRDefault="009F6D33" w:rsidP="00964B4E">
            <w:pPr>
              <w:rPr>
                <w:sz w:val="16"/>
                <w:szCs w:val="16"/>
              </w:rPr>
            </w:pPr>
            <w:r w:rsidRPr="003B4993">
              <w:rPr>
                <w:sz w:val="16"/>
                <w:szCs w:val="16"/>
              </w:rPr>
              <w:t>3</w:t>
            </w:r>
          </w:p>
        </w:tc>
        <w:tc>
          <w:tcPr>
            <w:tcW w:w="609" w:type="dxa"/>
            <w:noWrap/>
            <w:hideMark/>
          </w:tcPr>
          <w:p w:rsidR="009F6D33" w:rsidRPr="003B4993" w:rsidRDefault="009F6D33" w:rsidP="00964B4E">
            <w:pPr>
              <w:rPr>
                <w:sz w:val="16"/>
                <w:szCs w:val="16"/>
              </w:rPr>
            </w:pPr>
            <w:r w:rsidRPr="003B4993">
              <w:rPr>
                <w:sz w:val="16"/>
                <w:szCs w:val="16"/>
              </w:rPr>
              <w:t>4</w:t>
            </w:r>
          </w:p>
        </w:tc>
        <w:tc>
          <w:tcPr>
            <w:tcW w:w="609" w:type="dxa"/>
            <w:noWrap/>
            <w:hideMark/>
          </w:tcPr>
          <w:p w:rsidR="009F6D33" w:rsidRPr="003B4993" w:rsidRDefault="009F6D33" w:rsidP="00964B4E">
            <w:pPr>
              <w:rPr>
                <w:sz w:val="16"/>
                <w:szCs w:val="16"/>
              </w:rPr>
            </w:pPr>
            <w:r w:rsidRPr="003B4993">
              <w:rPr>
                <w:sz w:val="16"/>
                <w:szCs w:val="16"/>
              </w:rPr>
              <w:t>4</w:t>
            </w:r>
          </w:p>
        </w:tc>
      </w:tr>
      <w:tr w:rsidR="009F6D33" w:rsidRPr="003B4993" w:rsidTr="00D257B2">
        <w:trPr>
          <w:trHeight w:val="300"/>
          <w:jc w:val="center"/>
        </w:trPr>
        <w:tc>
          <w:tcPr>
            <w:tcW w:w="1101" w:type="dxa"/>
            <w:noWrap/>
            <w:hideMark/>
          </w:tcPr>
          <w:p w:rsidR="009F6D33" w:rsidRPr="003B4993" w:rsidRDefault="009F6D33" w:rsidP="00964B4E">
            <w:pPr>
              <w:rPr>
                <w:sz w:val="16"/>
                <w:szCs w:val="16"/>
              </w:rPr>
            </w:pPr>
            <w:r w:rsidRPr="003B4993">
              <w:rPr>
                <w:sz w:val="16"/>
                <w:szCs w:val="16"/>
              </w:rPr>
              <w:t>Participante 16</w:t>
            </w:r>
          </w:p>
        </w:tc>
        <w:tc>
          <w:tcPr>
            <w:tcW w:w="645" w:type="dxa"/>
            <w:noWrap/>
            <w:hideMark/>
          </w:tcPr>
          <w:p w:rsidR="009F6D33" w:rsidRPr="003B4993" w:rsidRDefault="009F6D33" w:rsidP="00964B4E">
            <w:pPr>
              <w:rPr>
                <w:sz w:val="16"/>
                <w:szCs w:val="16"/>
              </w:rPr>
            </w:pPr>
            <w:r w:rsidRPr="003B4993">
              <w:rPr>
                <w:sz w:val="16"/>
                <w:szCs w:val="16"/>
              </w:rPr>
              <w:t xml:space="preserve">sí </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4</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3</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r>
    </w:tbl>
    <w:p w:rsidR="009F6D33" w:rsidRDefault="009F6D33" w:rsidP="009F6D33"/>
    <w:p w:rsidR="009F6D33" w:rsidRPr="00741A2B" w:rsidRDefault="009F6D33" w:rsidP="000515E2">
      <w:pPr>
        <w:pStyle w:val="Ttulo3"/>
      </w:pPr>
      <w:bookmarkStart w:id="38" w:name="_Toc436122621"/>
      <w:r w:rsidRPr="00741A2B">
        <w:t xml:space="preserve">Tabla </w:t>
      </w:r>
      <w:fldSimple w:instr=" SEQ Tabla \* ARABIC ">
        <w:r w:rsidRPr="00741A2B">
          <w:t>2</w:t>
        </w:r>
      </w:fldSimple>
      <w:r w:rsidRPr="00741A2B">
        <w:t xml:space="preserve"> </w:t>
      </w:r>
      <w:proofErr w:type="spellStart"/>
      <w:r w:rsidRPr="00741A2B">
        <w:t>Subescala</w:t>
      </w:r>
      <w:proofErr w:type="spellEnd"/>
      <w:r w:rsidRPr="00741A2B">
        <w:t xml:space="preserve"> 2 Relación con el padre (o la persona más parecida).</w:t>
      </w:r>
      <w:bookmarkEnd w:id="38"/>
    </w:p>
    <w:tbl>
      <w:tblPr>
        <w:tblStyle w:val="Tablaconcuadrcula"/>
        <w:tblW w:w="0" w:type="auto"/>
        <w:tblLook w:val="04A0" w:firstRow="1" w:lastRow="0" w:firstColumn="1" w:lastColumn="0" w:noHBand="0" w:noVBand="1"/>
      </w:tblPr>
      <w:tblGrid>
        <w:gridCol w:w="1093"/>
        <w:gridCol w:w="400"/>
        <w:gridCol w:w="631"/>
        <w:gridCol w:w="630"/>
        <w:gridCol w:w="630"/>
        <w:gridCol w:w="630"/>
        <w:gridCol w:w="630"/>
        <w:gridCol w:w="630"/>
        <w:gridCol w:w="630"/>
        <w:gridCol w:w="630"/>
        <w:gridCol w:w="630"/>
        <w:gridCol w:w="630"/>
        <w:gridCol w:w="630"/>
        <w:gridCol w:w="630"/>
      </w:tblGrid>
      <w:tr w:rsidR="009F6D33" w:rsidRPr="00577429" w:rsidTr="00D257B2">
        <w:trPr>
          <w:trHeight w:val="300"/>
        </w:trPr>
        <w:tc>
          <w:tcPr>
            <w:tcW w:w="1101" w:type="dxa"/>
            <w:noWrap/>
          </w:tcPr>
          <w:p w:rsidR="009F6D33" w:rsidRPr="00A417BE" w:rsidRDefault="009F6D33" w:rsidP="00964B4E">
            <w:pPr>
              <w:rPr>
                <w:b/>
                <w:sz w:val="16"/>
                <w:szCs w:val="16"/>
              </w:rPr>
            </w:pPr>
            <w:proofErr w:type="spellStart"/>
            <w:r>
              <w:rPr>
                <w:b/>
                <w:sz w:val="16"/>
                <w:szCs w:val="16"/>
              </w:rPr>
              <w:t>Subescala</w:t>
            </w:r>
            <w:proofErr w:type="spellEnd"/>
            <w:r>
              <w:rPr>
                <w:b/>
                <w:sz w:val="16"/>
                <w:szCs w:val="16"/>
              </w:rPr>
              <w:t xml:space="preserve"> 2</w:t>
            </w:r>
          </w:p>
        </w:tc>
        <w:tc>
          <w:tcPr>
            <w:tcW w:w="356" w:type="dxa"/>
            <w:noWrap/>
          </w:tcPr>
          <w:p w:rsidR="009F6D33" w:rsidRPr="00A417BE" w:rsidRDefault="009F6D33" w:rsidP="00964B4E">
            <w:pPr>
              <w:rPr>
                <w:b/>
                <w:sz w:val="16"/>
                <w:szCs w:val="16"/>
              </w:rPr>
            </w:pPr>
            <w:r>
              <w:rPr>
                <w:b/>
                <w:sz w:val="16"/>
                <w:szCs w:val="16"/>
              </w:rPr>
              <w:t>SQ 2</w:t>
            </w:r>
          </w:p>
        </w:tc>
        <w:tc>
          <w:tcPr>
            <w:tcW w:w="634" w:type="dxa"/>
            <w:noWrap/>
          </w:tcPr>
          <w:p w:rsidR="009F6D33" w:rsidRPr="00A417BE" w:rsidRDefault="009F6D33" w:rsidP="00964B4E">
            <w:pPr>
              <w:rPr>
                <w:b/>
                <w:sz w:val="16"/>
                <w:szCs w:val="16"/>
              </w:rPr>
            </w:pPr>
            <w:proofErr w:type="spellStart"/>
            <w:r w:rsidRPr="00A417BE">
              <w:rPr>
                <w:b/>
                <w:sz w:val="16"/>
                <w:szCs w:val="16"/>
              </w:rPr>
              <w:t>Item</w:t>
            </w:r>
            <w:proofErr w:type="spellEnd"/>
            <w:r w:rsidRPr="00A417BE">
              <w:rPr>
                <w:b/>
                <w:sz w:val="16"/>
                <w:szCs w:val="16"/>
              </w:rPr>
              <w:t xml:space="preserve"> 1</w:t>
            </w:r>
          </w:p>
        </w:tc>
        <w:tc>
          <w:tcPr>
            <w:tcW w:w="633" w:type="dxa"/>
            <w:noWrap/>
          </w:tcPr>
          <w:p w:rsidR="009F6D33" w:rsidRPr="00A417BE" w:rsidRDefault="009F6D33" w:rsidP="00964B4E">
            <w:pPr>
              <w:rPr>
                <w:b/>
                <w:sz w:val="16"/>
                <w:szCs w:val="16"/>
              </w:rPr>
            </w:pPr>
            <w:proofErr w:type="spellStart"/>
            <w:r w:rsidRPr="00A417BE">
              <w:rPr>
                <w:b/>
                <w:sz w:val="16"/>
                <w:szCs w:val="16"/>
              </w:rPr>
              <w:t>Item</w:t>
            </w:r>
            <w:proofErr w:type="spellEnd"/>
            <w:r w:rsidRPr="00A417BE">
              <w:rPr>
                <w:b/>
                <w:sz w:val="16"/>
                <w:szCs w:val="16"/>
              </w:rPr>
              <w:t xml:space="preserve"> 2</w:t>
            </w:r>
          </w:p>
        </w:tc>
        <w:tc>
          <w:tcPr>
            <w:tcW w:w="633" w:type="dxa"/>
            <w:noWrap/>
          </w:tcPr>
          <w:p w:rsidR="009F6D33" w:rsidRPr="00A417BE" w:rsidRDefault="009F6D33" w:rsidP="00964B4E">
            <w:pPr>
              <w:rPr>
                <w:b/>
                <w:sz w:val="16"/>
                <w:szCs w:val="16"/>
              </w:rPr>
            </w:pPr>
            <w:proofErr w:type="spellStart"/>
            <w:r w:rsidRPr="00A417BE">
              <w:rPr>
                <w:b/>
                <w:sz w:val="16"/>
                <w:szCs w:val="16"/>
              </w:rPr>
              <w:t>Item</w:t>
            </w:r>
            <w:proofErr w:type="spellEnd"/>
            <w:r w:rsidRPr="00A417BE">
              <w:rPr>
                <w:b/>
                <w:sz w:val="16"/>
                <w:szCs w:val="16"/>
              </w:rPr>
              <w:t xml:space="preserve"> 3</w:t>
            </w:r>
          </w:p>
        </w:tc>
        <w:tc>
          <w:tcPr>
            <w:tcW w:w="633" w:type="dxa"/>
            <w:noWrap/>
          </w:tcPr>
          <w:p w:rsidR="009F6D33" w:rsidRPr="00A417BE" w:rsidRDefault="009F6D33" w:rsidP="00964B4E">
            <w:pPr>
              <w:rPr>
                <w:b/>
                <w:sz w:val="16"/>
                <w:szCs w:val="16"/>
              </w:rPr>
            </w:pPr>
            <w:proofErr w:type="spellStart"/>
            <w:r w:rsidRPr="00A417BE">
              <w:rPr>
                <w:b/>
                <w:sz w:val="16"/>
                <w:szCs w:val="16"/>
              </w:rPr>
              <w:t>Item</w:t>
            </w:r>
            <w:proofErr w:type="spellEnd"/>
            <w:r w:rsidRPr="00A417BE">
              <w:rPr>
                <w:b/>
                <w:sz w:val="16"/>
                <w:szCs w:val="16"/>
              </w:rPr>
              <w:t xml:space="preserve"> 4</w:t>
            </w:r>
          </w:p>
        </w:tc>
        <w:tc>
          <w:tcPr>
            <w:tcW w:w="633" w:type="dxa"/>
            <w:noWrap/>
          </w:tcPr>
          <w:p w:rsidR="009F6D33" w:rsidRPr="00A417BE" w:rsidRDefault="009F6D33" w:rsidP="00964B4E">
            <w:pPr>
              <w:rPr>
                <w:b/>
                <w:sz w:val="16"/>
                <w:szCs w:val="16"/>
              </w:rPr>
            </w:pPr>
            <w:proofErr w:type="spellStart"/>
            <w:r w:rsidRPr="00A417BE">
              <w:rPr>
                <w:b/>
                <w:sz w:val="16"/>
                <w:szCs w:val="16"/>
              </w:rPr>
              <w:t>Item</w:t>
            </w:r>
            <w:proofErr w:type="spellEnd"/>
            <w:r w:rsidRPr="00A417BE">
              <w:rPr>
                <w:b/>
                <w:sz w:val="16"/>
                <w:szCs w:val="16"/>
              </w:rPr>
              <w:t xml:space="preserve"> 5</w:t>
            </w:r>
          </w:p>
        </w:tc>
        <w:tc>
          <w:tcPr>
            <w:tcW w:w="633" w:type="dxa"/>
            <w:noWrap/>
          </w:tcPr>
          <w:p w:rsidR="009F6D33" w:rsidRPr="00A417BE" w:rsidRDefault="009F6D33" w:rsidP="00964B4E">
            <w:pPr>
              <w:rPr>
                <w:b/>
                <w:sz w:val="16"/>
                <w:szCs w:val="16"/>
              </w:rPr>
            </w:pPr>
            <w:proofErr w:type="spellStart"/>
            <w:r w:rsidRPr="00A417BE">
              <w:rPr>
                <w:b/>
                <w:sz w:val="16"/>
                <w:szCs w:val="16"/>
              </w:rPr>
              <w:t>Item</w:t>
            </w:r>
            <w:proofErr w:type="spellEnd"/>
            <w:r w:rsidRPr="00A417BE">
              <w:rPr>
                <w:b/>
                <w:sz w:val="16"/>
                <w:szCs w:val="16"/>
              </w:rPr>
              <w:t xml:space="preserve"> 6</w:t>
            </w:r>
          </w:p>
        </w:tc>
        <w:tc>
          <w:tcPr>
            <w:tcW w:w="633" w:type="dxa"/>
            <w:noWrap/>
          </w:tcPr>
          <w:p w:rsidR="009F6D33" w:rsidRPr="00A417BE" w:rsidRDefault="009F6D33" w:rsidP="00964B4E">
            <w:pPr>
              <w:rPr>
                <w:b/>
                <w:sz w:val="16"/>
                <w:szCs w:val="16"/>
              </w:rPr>
            </w:pPr>
            <w:proofErr w:type="spellStart"/>
            <w:r w:rsidRPr="00A417BE">
              <w:rPr>
                <w:b/>
                <w:sz w:val="16"/>
                <w:szCs w:val="16"/>
              </w:rPr>
              <w:t>Item</w:t>
            </w:r>
            <w:proofErr w:type="spellEnd"/>
            <w:r w:rsidRPr="00A417BE">
              <w:rPr>
                <w:b/>
                <w:sz w:val="16"/>
                <w:szCs w:val="16"/>
              </w:rPr>
              <w:t xml:space="preserve"> 7</w:t>
            </w:r>
          </w:p>
        </w:tc>
        <w:tc>
          <w:tcPr>
            <w:tcW w:w="633" w:type="dxa"/>
            <w:noWrap/>
          </w:tcPr>
          <w:p w:rsidR="009F6D33" w:rsidRPr="00A417BE" w:rsidRDefault="009F6D33" w:rsidP="00964B4E">
            <w:pPr>
              <w:rPr>
                <w:b/>
                <w:sz w:val="16"/>
                <w:szCs w:val="16"/>
              </w:rPr>
            </w:pPr>
            <w:proofErr w:type="spellStart"/>
            <w:r w:rsidRPr="00A417BE">
              <w:rPr>
                <w:b/>
                <w:sz w:val="16"/>
                <w:szCs w:val="16"/>
              </w:rPr>
              <w:t>Item</w:t>
            </w:r>
            <w:proofErr w:type="spellEnd"/>
            <w:r w:rsidRPr="00A417BE">
              <w:rPr>
                <w:b/>
                <w:sz w:val="16"/>
                <w:szCs w:val="16"/>
              </w:rPr>
              <w:t xml:space="preserve"> 8</w:t>
            </w:r>
          </w:p>
        </w:tc>
        <w:tc>
          <w:tcPr>
            <w:tcW w:w="633" w:type="dxa"/>
            <w:noWrap/>
          </w:tcPr>
          <w:p w:rsidR="009F6D33" w:rsidRPr="00A417BE" w:rsidRDefault="009F6D33" w:rsidP="00964B4E">
            <w:pPr>
              <w:rPr>
                <w:b/>
                <w:sz w:val="16"/>
                <w:szCs w:val="16"/>
              </w:rPr>
            </w:pPr>
            <w:proofErr w:type="spellStart"/>
            <w:r w:rsidRPr="00A417BE">
              <w:rPr>
                <w:b/>
                <w:sz w:val="16"/>
                <w:szCs w:val="16"/>
              </w:rPr>
              <w:t>Item</w:t>
            </w:r>
            <w:proofErr w:type="spellEnd"/>
            <w:r w:rsidRPr="00A417BE">
              <w:rPr>
                <w:b/>
                <w:sz w:val="16"/>
                <w:szCs w:val="16"/>
              </w:rPr>
              <w:t xml:space="preserve"> 9</w:t>
            </w:r>
          </w:p>
        </w:tc>
        <w:tc>
          <w:tcPr>
            <w:tcW w:w="633" w:type="dxa"/>
            <w:noWrap/>
          </w:tcPr>
          <w:p w:rsidR="009F6D33" w:rsidRPr="00A417BE" w:rsidRDefault="009F6D33" w:rsidP="00964B4E">
            <w:pPr>
              <w:rPr>
                <w:b/>
                <w:sz w:val="16"/>
                <w:szCs w:val="16"/>
              </w:rPr>
            </w:pPr>
            <w:proofErr w:type="spellStart"/>
            <w:r w:rsidRPr="00A417BE">
              <w:rPr>
                <w:b/>
                <w:sz w:val="16"/>
                <w:szCs w:val="16"/>
              </w:rPr>
              <w:t>Item</w:t>
            </w:r>
            <w:proofErr w:type="spellEnd"/>
            <w:r w:rsidRPr="00A417BE">
              <w:rPr>
                <w:b/>
                <w:sz w:val="16"/>
                <w:szCs w:val="16"/>
              </w:rPr>
              <w:t xml:space="preserve"> 10</w:t>
            </w:r>
          </w:p>
        </w:tc>
        <w:tc>
          <w:tcPr>
            <w:tcW w:w="633" w:type="dxa"/>
            <w:noWrap/>
          </w:tcPr>
          <w:p w:rsidR="009F6D33" w:rsidRPr="00A417BE" w:rsidRDefault="009F6D33" w:rsidP="00964B4E">
            <w:pPr>
              <w:rPr>
                <w:b/>
                <w:sz w:val="16"/>
                <w:szCs w:val="16"/>
              </w:rPr>
            </w:pPr>
            <w:proofErr w:type="spellStart"/>
            <w:r w:rsidRPr="00A417BE">
              <w:rPr>
                <w:b/>
                <w:sz w:val="16"/>
                <w:szCs w:val="16"/>
              </w:rPr>
              <w:t>Item</w:t>
            </w:r>
            <w:proofErr w:type="spellEnd"/>
            <w:r w:rsidRPr="00A417BE">
              <w:rPr>
                <w:b/>
                <w:sz w:val="16"/>
                <w:szCs w:val="16"/>
              </w:rPr>
              <w:t xml:space="preserve"> 11</w:t>
            </w:r>
          </w:p>
        </w:tc>
        <w:tc>
          <w:tcPr>
            <w:tcW w:w="633" w:type="dxa"/>
            <w:noWrap/>
          </w:tcPr>
          <w:p w:rsidR="009F6D33" w:rsidRPr="00A417BE" w:rsidRDefault="009F6D33" w:rsidP="00964B4E">
            <w:pPr>
              <w:rPr>
                <w:b/>
                <w:sz w:val="16"/>
                <w:szCs w:val="16"/>
              </w:rPr>
            </w:pPr>
            <w:proofErr w:type="spellStart"/>
            <w:r w:rsidRPr="00A417BE">
              <w:rPr>
                <w:b/>
                <w:sz w:val="16"/>
                <w:szCs w:val="16"/>
              </w:rPr>
              <w:t>Item</w:t>
            </w:r>
            <w:proofErr w:type="spellEnd"/>
            <w:r w:rsidRPr="00A417BE">
              <w:rPr>
                <w:b/>
                <w:sz w:val="16"/>
                <w:szCs w:val="16"/>
              </w:rPr>
              <w:t xml:space="preserve"> 12</w:t>
            </w:r>
          </w:p>
        </w:tc>
      </w:tr>
      <w:tr w:rsidR="009F6D33" w:rsidRPr="00577429" w:rsidTr="00D257B2">
        <w:trPr>
          <w:trHeight w:val="300"/>
        </w:trPr>
        <w:tc>
          <w:tcPr>
            <w:tcW w:w="1101" w:type="dxa"/>
            <w:noWrap/>
            <w:hideMark/>
          </w:tcPr>
          <w:p w:rsidR="009F6D33" w:rsidRPr="00577429" w:rsidRDefault="009F6D33" w:rsidP="00964B4E">
            <w:pPr>
              <w:rPr>
                <w:sz w:val="16"/>
                <w:szCs w:val="16"/>
              </w:rPr>
            </w:pPr>
            <w:r w:rsidRPr="00577429">
              <w:rPr>
                <w:sz w:val="16"/>
                <w:szCs w:val="16"/>
              </w:rPr>
              <w:t>Participante 1</w:t>
            </w:r>
          </w:p>
        </w:tc>
        <w:tc>
          <w:tcPr>
            <w:tcW w:w="356" w:type="dxa"/>
            <w:noWrap/>
            <w:hideMark/>
          </w:tcPr>
          <w:p w:rsidR="009F6D33" w:rsidRPr="00577429" w:rsidRDefault="009F6D33" w:rsidP="00964B4E">
            <w:pPr>
              <w:rPr>
                <w:sz w:val="16"/>
                <w:szCs w:val="16"/>
              </w:rPr>
            </w:pPr>
            <w:r w:rsidRPr="00577429">
              <w:rPr>
                <w:sz w:val="16"/>
                <w:szCs w:val="16"/>
              </w:rPr>
              <w:t>sí</w:t>
            </w:r>
          </w:p>
        </w:tc>
        <w:tc>
          <w:tcPr>
            <w:tcW w:w="634"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4</w:t>
            </w:r>
          </w:p>
        </w:tc>
        <w:tc>
          <w:tcPr>
            <w:tcW w:w="633" w:type="dxa"/>
            <w:noWrap/>
            <w:hideMark/>
          </w:tcPr>
          <w:p w:rsidR="009F6D33" w:rsidRPr="00577429" w:rsidRDefault="009F6D33" w:rsidP="00964B4E">
            <w:pPr>
              <w:rPr>
                <w:sz w:val="16"/>
                <w:szCs w:val="16"/>
              </w:rPr>
            </w:pPr>
            <w:r w:rsidRPr="00577429">
              <w:rPr>
                <w:sz w:val="16"/>
                <w:szCs w:val="16"/>
              </w:rPr>
              <w:t>4</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4</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5</w:t>
            </w:r>
          </w:p>
        </w:tc>
      </w:tr>
      <w:tr w:rsidR="009F6D33" w:rsidRPr="00577429" w:rsidTr="00D257B2">
        <w:trPr>
          <w:trHeight w:val="300"/>
        </w:trPr>
        <w:tc>
          <w:tcPr>
            <w:tcW w:w="1101" w:type="dxa"/>
            <w:noWrap/>
            <w:hideMark/>
          </w:tcPr>
          <w:p w:rsidR="009F6D33" w:rsidRPr="00577429" w:rsidRDefault="009F6D33" w:rsidP="00964B4E">
            <w:pPr>
              <w:rPr>
                <w:sz w:val="16"/>
                <w:szCs w:val="16"/>
              </w:rPr>
            </w:pPr>
            <w:r w:rsidRPr="00577429">
              <w:rPr>
                <w:sz w:val="16"/>
                <w:szCs w:val="16"/>
              </w:rPr>
              <w:t>Participante 2</w:t>
            </w:r>
          </w:p>
        </w:tc>
        <w:tc>
          <w:tcPr>
            <w:tcW w:w="356" w:type="dxa"/>
            <w:noWrap/>
            <w:hideMark/>
          </w:tcPr>
          <w:p w:rsidR="009F6D33" w:rsidRPr="00577429" w:rsidRDefault="009F6D33" w:rsidP="00964B4E">
            <w:pPr>
              <w:rPr>
                <w:sz w:val="16"/>
                <w:szCs w:val="16"/>
              </w:rPr>
            </w:pPr>
            <w:r w:rsidRPr="00577429">
              <w:rPr>
                <w:sz w:val="16"/>
                <w:szCs w:val="16"/>
              </w:rPr>
              <w:t>Sí</w:t>
            </w:r>
          </w:p>
        </w:tc>
        <w:tc>
          <w:tcPr>
            <w:tcW w:w="634" w:type="dxa"/>
            <w:noWrap/>
            <w:hideMark/>
          </w:tcPr>
          <w:p w:rsidR="009F6D33" w:rsidRPr="00577429" w:rsidRDefault="009F6D33" w:rsidP="00964B4E">
            <w:pPr>
              <w:rPr>
                <w:sz w:val="16"/>
                <w:szCs w:val="16"/>
              </w:rPr>
            </w:pPr>
            <w:r w:rsidRPr="00577429">
              <w:rPr>
                <w:sz w:val="16"/>
                <w:szCs w:val="16"/>
              </w:rPr>
              <w:t>3</w:t>
            </w:r>
          </w:p>
        </w:tc>
        <w:tc>
          <w:tcPr>
            <w:tcW w:w="633" w:type="dxa"/>
            <w:noWrap/>
            <w:hideMark/>
          </w:tcPr>
          <w:p w:rsidR="009F6D33" w:rsidRPr="00577429" w:rsidRDefault="009F6D33" w:rsidP="00964B4E">
            <w:pPr>
              <w:rPr>
                <w:sz w:val="16"/>
                <w:szCs w:val="16"/>
              </w:rPr>
            </w:pPr>
            <w:r w:rsidRPr="00577429">
              <w:rPr>
                <w:sz w:val="16"/>
                <w:szCs w:val="16"/>
              </w:rPr>
              <w:t>3</w:t>
            </w:r>
          </w:p>
        </w:tc>
        <w:tc>
          <w:tcPr>
            <w:tcW w:w="633" w:type="dxa"/>
            <w:noWrap/>
            <w:hideMark/>
          </w:tcPr>
          <w:p w:rsidR="009F6D33" w:rsidRPr="00577429" w:rsidRDefault="009F6D33" w:rsidP="00964B4E">
            <w:pPr>
              <w:rPr>
                <w:sz w:val="16"/>
                <w:szCs w:val="16"/>
              </w:rPr>
            </w:pPr>
            <w:r w:rsidRPr="00577429">
              <w:rPr>
                <w:sz w:val="16"/>
                <w:szCs w:val="16"/>
              </w:rPr>
              <w:t>3</w:t>
            </w:r>
          </w:p>
        </w:tc>
        <w:tc>
          <w:tcPr>
            <w:tcW w:w="633" w:type="dxa"/>
            <w:noWrap/>
            <w:hideMark/>
          </w:tcPr>
          <w:p w:rsidR="009F6D33" w:rsidRPr="00577429" w:rsidRDefault="009F6D33" w:rsidP="00964B4E">
            <w:pPr>
              <w:rPr>
                <w:sz w:val="16"/>
                <w:szCs w:val="16"/>
              </w:rPr>
            </w:pPr>
            <w:r w:rsidRPr="00577429">
              <w:rPr>
                <w:sz w:val="16"/>
                <w:szCs w:val="16"/>
              </w:rPr>
              <w:t>4</w:t>
            </w:r>
          </w:p>
        </w:tc>
        <w:tc>
          <w:tcPr>
            <w:tcW w:w="633" w:type="dxa"/>
            <w:noWrap/>
            <w:hideMark/>
          </w:tcPr>
          <w:p w:rsidR="009F6D33" w:rsidRPr="00577429" w:rsidRDefault="009F6D33" w:rsidP="00964B4E">
            <w:pPr>
              <w:rPr>
                <w:sz w:val="16"/>
                <w:szCs w:val="16"/>
              </w:rPr>
            </w:pPr>
            <w:r w:rsidRPr="00577429">
              <w:rPr>
                <w:sz w:val="16"/>
                <w:szCs w:val="16"/>
              </w:rPr>
              <w:t>3</w:t>
            </w:r>
          </w:p>
        </w:tc>
        <w:tc>
          <w:tcPr>
            <w:tcW w:w="633" w:type="dxa"/>
            <w:noWrap/>
            <w:hideMark/>
          </w:tcPr>
          <w:p w:rsidR="009F6D33" w:rsidRPr="00577429" w:rsidRDefault="009F6D33" w:rsidP="00964B4E">
            <w:pPr>
              <w:rPr>
                <w:sz w:val="16"/>
                <w:szCs w:val="16"/>
              </w:rPr>
            </w:pPr>
            <w:r w:rsidRPr="00577429">
              <w:rPr>
                <w:sz w:val="16"/>
                <w:szCs w:val="16"/>
              </w:rPr>
              <w:t>4</w:t>
            </w:r>
          </w:p>
        </w:tc>
        <w:tc>
          <w:tcPr>
            <w:tcW w:w="633" w:type="dxa"/>
            <w:noWrap/>
            <w:hideMark/>
          </w:tcPr>
          <w:p w:rsidR="009F6D33" w:rsidRPr="00577429" w:rsidRDefault="009F6D33" w:rsidP="00964B4E">
            <w:pPr>
              <w:rPr>
                <w:sz w:val="16"/>
                <w:szCs w:val="16"/>
              </w:rPr>
            </w:pPr>
            <w:r w:rsidRPr="00577429">
              <w:rPr>
                <w:sz w:val="16"/>
                <w:szCs w:val="16"/>
              </w:rPr>
              <w:t>4</w:t>
            </w:r>
          </w:p>
        </w:tc>
        <w:tc>
          <w:tcPr>
            <w:tcW w:w="633" w:type="dxa"/>
            <w:noWrap/>
            <w:hideMark/>
          </w:tcPr>
          <w:p w:rsidR="009F6D33" w:rsidRPr="00577429" w:rsidRDefault="009F6D33" w:rsidP="00964B4E">
            <w:pPr>
              <w:rPr>
                <w:sz w:val="16"/>
                <w:szCs w:val="16"/>
              </w:rPr>
            </w:pPr>
            <w:r w:rsidRPr="00577429">
              <w:rPr>
                <w:sz w:val="16"/>
                <w:szCs w:val="16"/>
              </w:rPr>
              <w:t>4</w:t>
            </w:r>
          </w:p>
        </w:tc>
        <w:tc>
          <w:tcPr>
            <w:tcW w:w="633" w:type="dxa"/>
            <w:noWrap/>
            <w:hideMark/>
          </w:tcPr>
          <w:p w:rsidR="009F6D33" w:rsidRPr="00577429" w:rsidRDefault="009F6D33" w:rsidP="00964B4E">
            <w:pPr>
              <w:rPr>
                <w:sz w:val="16"/>
                <w:szCs w:val="16"/>
              </w:rPr>
            </w:pPr>
            <w:r w:rsidRPr="00577429">
              <w:rPr>
                <w:sz w:val="16"/>
                <w:szCs w:val="16"/>
              </w:rPr>
              <w:t>4</w:t>
            </w:r>
          </w:p>
        </w:tc>
        <w:tc>
          <w:tcPr>
            <w:tcW w:w="633" w:type="dxa"/>
            <w:noWrap/>
            <w:hideMark/>
          </w:tcPr>
          <w:p w:rsidR="009F6D33" w:rsidRPr="00577429" w:rsidRDefault="009F6D33" w:rsidP="00964B4E">
            <w:pPr>
              <w:rPr>
                <w:sz w:val="16"/>
                <w:szCs w:val="16"/>
              </w:rPr>
            </w:pPr>
            <w:r w:rsidRPr="00577429">
              <w:rPr>
                <w:sz w:val="16"/>
                <w:szCs w:val="16"/>
              </w:rPr>
              <w:t>3</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5</w:t>
            </w:r>
          </w:p>
        </w:tc>
      </w:tr>
      <w:tr w:rsidR="009F6D33" w:rsidRPr="00577429" w:rsidTr="00D257B2">
        <w:trPr>
          <w:trHeight w:val="300"/>
        </w:trPr>
        <w:tc>
          <w:tcPr>
            <w:tcW w:w="1101" w:type="dxa"/>
            <w:noWrap/>
            <w:hideMark/>
          </w:tcPr>
          <w:p w:rsidR="009F6D33" w:rsidRPr="00577429" w:rsidRDefault="009F6D33" w:rsidP="00964B4E">
            <w:pPr>
              <w:rPr>
                <w:sz w:val="16"/>
                <w:szCs w:val="16"/>
              </w:rPr>
            </w:pPr>
            <w:r w:rsidRPr="00577429">
              <w:rPr>
                <w:sz w:val="16"/>
                <w:szCs w:val="16"/>
              </w:rPr>
              <w:t>Participante 3</w:t>
            </w:r>
          </w:p>
        </w:tc>
        <w:tc>
          <w:tcPr>
            <w:tcW w:w="356" w:type="dxa"/>
            <w:noWrap/>
            <w:hideMark/>
          </w:tcPr>
          <w:p w:rsidR="009F6D33" w:rsidRPr="00577429" w:rsidRDefault="009F6D33" w:rsidP="00964B4E">
            <w:pPr>
              <w:rPr>
                <w:sz w:val="16"/>
                <w:szCs w:val="16"/>
              </w:rPr>
            </w:pPr>
            <w:r w:rsidRPr="00577429">
              <w:rPr>
                <w:sz w:val="16"/>
                <w:szCs w:val="16"/>
              </w:rPr>
              <w:t>sí</w:t>
            </w:r>
          </w:p>
        </w:tc>
        <w:tc>
          <w:tcPr>
            <w:tcW w:w="634"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5</w:t>
            </w:r>
          </w:p>
        </w:tc>
      </w:tr>
      <w:tr w:rsidR="009F6D33" w:rsidRPr="00577429" w:rsidTr="00D257B2">
        <w:trPr>
          <w:trHeight w:val="300"/>
        </w:trPr>
        <w:tc>
          <w:tcPr>
            <w:tcW w:w="1101" w:type="dxa"/>
            <w:noWrap/>
            <w:hideMark/>
          </w:tcPr>
          <w:p w:rsidR="009F6D33" w:rsidRPr="00577429" w:rsidRDefault="009F6D33" w:rsidP="00964B4E">
            <w:pPr>
              <w:rPr>
                <w:sz w:val="16"/>
                <w:szCs w:val="16"/>
              </w:rPr>
            </w:pPr>
            <w:r w:rsidRPr="00577429">
              <w:rPr>
                <w:sz w:val="16"/>
                <w:szCs w:val="16"/>
              </w:rPr>
              <w:t>Participante 4</w:t>
            </w:r>
          </w:p>
        </w:tc>
        <w:tc>
          <w:tcPr>
            <w:tcW w:w="356" w:type="dxa"/>
            <w:noWrap/>
            <w:hideMark/>
          </w:tcPr>
          <w:p w:rsidR="009F6D33" w:rsidRPr="00577429" w:rsidRDefault="009F6D33" w:rsidP="00964B4E">
            <w:pPr>
              <w:rPr>
                <w:sz w:val="16"/>
                <w:szCs w:val="16"/>
              </w:rPr>
            </w:pPr>
            <w:r w:rsidRPr="00577429">
              <w:rPr>
                <w:sz w:val="16"/>
                <w:szCs w:val="16"/>
              </w:rPr>
              <w:t>sí</w:t>
            </w:r>
          </w:p>
        </w:tc>
        <w:tc>
          <w:tcPr>
            <w:tcW w:w="634"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3</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4</w:t>
            </w:r>
          </w:p>
        </w:tc>
        <w:tc>
          <w:tcPr>
            <w:tcW w:w="633" w:type="dxa"/>
            <w:noWrap/>
            <w:hideMark/>
          </w:tcPr>
          <w:p w:rsidR="009F6D33" w:rsidRPr="00577429" w:rsidRDefault="009F6D33" w:rsidP="00964B4E">
            <w:pPr>
              <w:rPr>
                <w:sz w:val="16"/>
                <w:szCs w:val="16"/>
              </w:rPr>
            </w:pPr>
            <w:r w:rsidRPr="00577429">
              <w:rPr>
                <w:sz w:val="16"/>
                <w:szCs w:val="16"/>
              </w:rPr>
              <w:t>1</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4</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4</w:t>
            </w:r>
          </w:p>
        </w:tc>
      </w:tr>
      <w:tr w:rsidR="009F6D33" w:rsidRPr="00577429" w:rsidTr="00D257B2">
        <w:trPr>
          <w:trHeight w:val="300"/>
        </w:trPr>
        <w:tc>
          <w:tcPr>
            <w:tcW w:w="1101" w:type="dxa"/>
            <w:noWrap/>
            <w:hideMark/>
          </w:tcPr>
          <w:p w:rsidR="009F6D33" w:rsidRPr="00577429" w:rsidRDefault="009F6D33" w:rsidP="00964B4E">
            <w:pPr>
              <w:rPr>
                <w:sz w:val="16"/>
                <w:szCs w:val="16"/>
              </w:rPr>
            </w:pPr>
            <w:r w:rsidRPr="00577429">
              <w:rPr>
                <w:sz w:val="16"/>
                <w:szCs w:val="16"/>
              </w:rPr>
              <w:t>Participante 5</w:t>
            </w:r>
          </w:p>
        </w:tc>
        <w:tc>
          <w:tcPr>
            <w:tcW w:w="356" w:type="dxa"/>
            <w:noWrap/>
            <w:hideMark/>
          </w:tcPr>
          <w:p w:rsidR="009F6D33" w:rsidRPr="00577429" w:rsidRDefault="009F6D33" w:rsidP="00964B4E">
            <w:pPr>
              <w:rPr>
                <w:sz w:val="16"/>
                <w:szCs w:val="16"/>
              </w:rPr>
            </w:pPr>
            <w:r w:rsidRPr="00577429">
              <w:rPr>
                <w:sz w:val="16"/>
                <w:szCs w:val="16"/>
              </w:rPr>
              <w:t xml:space="preserve">sí </w:t>
            </w:r>
          </w:p>
        </w:tc>
        <w:tc>
          <w:tcPr>
            <w:tcW w:w="634"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2</w:t>
            </w:r>
          </w:p>
        </w:tc>
        <w:tc>
          <w:tcPr>
            <w:tcW w:w="633" w:type="dxa"/>
            <w:noWrap/>
            <w:hideMark/>
          </w:tcPr>
          <w:p w:rsidR="009F6D33" w:rsidRPr="00577429" w:rsidRDefault="009F6D33" w:rsidP="00964B4E">
            <w:pPr>
              <w:rPr>
                <w:sz w:val="16"/>
                <w:szCs w:val="16"/>
              </w:rPr>
            </w:pPr>
            <w:r w:rsidRPr="00577429">
              <w:rPr>
                <w:sz w:val="16"/>
                <w:szCs w:val="16"/>
              </w:rPr>
              <w:t>2</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4</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3</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1</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5</w:t>
            </w:r>
          </w:p>
        </w:tc>
      </w:tr>
      <w:tr w:rsidR="009F6D33" w:rsidRPr="00577429" w:rsidTr="00D257B2">
        <w:trPr>
          <w:trHeight w:val="300"/>
        </w:trPr>
        <w:tc>
          <w:tcPr>
            <w:tcW w:w="1101" w:type="dxa"/>
            <w:noWrap/>
            <w:hideMark/>
          </w:tcPr>
          <w:p w:rsidR="009F6D33" w:rsidRPr="00577429" w:rsidRDefault="009F6D33" w:rsidP="00964B4E">
            <w:pPr>
              <w:rPr>
                <w:sz w:val="16"/>
                <w:szCs w:val="16"/>
              </w:rPr>
            </w:pPr>
            <w:r w:rsidRPr="00577429">
              <w:rPr>
                <w:sz w:val="16"/>
                <w:szCs w:val="16"/>
              </w:rPr>
              <w:t>Participante 6</w:t>
            </w:r>
          </w:p>
        </w:tc>
        <w:tc>
          <w:tcPr>
            <w:tcW w:w="356" w:type="dxa"/>
            <w:noWrap/>
            <w:hideMark/>
          </w:tcPr>
          <w:p w:rsidR="009F6D33" w:rsidRPr="00577429" w:rsidRDefault="009F6D33" w:rsidP="00964B4E">
            <w:pPr>
              <w:rPr>
                <w:sz w:val="16"/>
                <w:szCs w:val="16"/>
              </w:rPr>
            </w:pPr>
            <w:r w:rsidRPr="00577429">
              <w:rPr>
                <w:sz w:val="16"/>
                <w:szCs w:val="16"/>
              </w:rPr>
              <w:t xml:space="preserve">sí </w:t>
            </w:r>
          </w:p>
        </w:tc>
        <w:tc>
          <w:tcPr>
            <w:tcW w:w="634"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4</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4</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5</w:t>
            </w:r>
          </w:p>
        </w:tc>
      </w:tr>
      <w:tr w:rsidR="009F6D33" w:rsidRPr="00577429" w:rsidTr="00D257B2">
        <w:trPr>
          <w:trHeight w:val="300"/>
        </w:trPr>
        <w:tc>
          <w:tcPr>
            <w:tcW w:w="1101" w:type="dxa"/>
            <w:noWrap/>
            <w:hideMark/>
          </w:tcPr>
          <w:p w:rsidR="009F6D33" w:rsidRPr="00577429" w:rsidRDefault="009F6D33" w:rsidP="00964B4E">
            <w:pPr>
              <w:rPr>
                <w:sz w:val="16"/>
                <w:szCs w:val="16"/>
              </w:rPr>
            </w:pPr>
            <w:r w:rsidRPr="00577429">
              <w:rPr>
                <w:sz w:val="16"/>
                <w:szCs w:val="16"/>
              </w:rPr>
              <w:t>Participante 7</w:t>
            </w:r>
          </w:p>
        </w:tc>
        <w:tc>
          <w:tcPr>
            <w:tcW w:w="356" w:type="dxa"/>
            <w:noWrap/>
            <w:hideMark/>
          </w:tcPr>
          <w:p w:rsidR="009F6D33" w:rsidRPr="00577429" w:rsidRDefault="009F6D33" w:rsidP="00964B4E">
            <w:pPr>
              <w:rPr>
                <w:sz w:val="16"/>
                <w:szCs w:val="16"/>
              </w:rPr>
            </w:pPr>
            <w:r w:rsidRPr="00577429">
              <w:rPr>
                <w:sz w:val="16"/>
                <w:szCs w:val="16"/>
              </w:rPr>
              <w:t xml:space="preserve">sí </w:t>
            </w:r>
          </w:p>
        </w:tc>
        <w:tc>
          <w:tcPr>
            <w:tcW w:w="634"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2</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1</w:t>
            </w:r>
          </w:p>
        </w:tc>
        <w:tc>
          <w:tcPr>
            <w:tcW w:w="633" w:type="dxa"/>
            <w:noWrap/>
            <w:hideMark/>
          </w:tcPr>
          <w:p w:rsidR="009F6D33" w:rsidRPr="00577429" w:rsidRDefault="009F6D33" w:rsidP="00964B4E">
            <w:pPr>
              <w:rPr>
                <w:sz w:val="16"/>
                <w:szCs w:val="16"/>
              </w:rPr>
            </w:pPr>
            <w:r w:rsidRPr="00577429">
              <w:rPr>
                <w:sz w:val="16"/>
                <w:szCs w:val="16"/>
              </w:rPr>
              <w:t>4</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4</w:t>
            </w:r>
          </w:p>
        </w:tc>
        <w:tc>
          <w:tcPr>
            <w:tcW w:w="633" w:type="dxa"/>
            <w:noWrap/>
            <w:hideMark/>
          </w:tcPr>
          <w:p w:rsidR="009F6D33" w:rsidRPr="00577429" w:rsidRDefault="009F6D33" w:rsidP="00964B4E">
            <w:pPr>
              <w:rPr>
                <w:sz w:val="16"/>
                <w:szCs w:val="16"/>
              </w:rPr>
            </w:pPr>
            <w:r w:rsidRPr="00577429">
              <w:rPr>
                <w:sz w:val="16"/>
                <w:szCs w:val="16"/>
              </w:rPr>
              <w:t>4</w:t>
            </w:r>
          </w:p>
        </w:tc>
        <w:tc>
          <w:tcPr>
            <w:tcW w:w="633" w:type="dxa"/>
            <w:noWrap/>
            <w:hideMark/>
          </w:tcPr>
          <w:p w:rsidR="009F6D33" w:rsidRPr="00577429" w:rsidRDefault="009F6D33" w:rsidP="00964B4E">
            <w:pPr>
              <w:rPr>
                <w:sz w:val="16"/>
                <w:szCs w:val="16"/>
              </w:rPr>
            </w:pPr>
            <w:r w:rsidRPr="00577429">
              <w:rPr>
                <w:sz w:val="16"/>
                <w:szCs w:val="16"/>
              </w:rPr>
              <w:t>3</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4</w:t>
            </w:r>
          </w:p>
        </w:tc>
      </w:tr>
      <w:tr w:rsidR="009F6D33" w:rsidRPr="00577429" w:rsidTr="00D257B2">
        <w:trPr>
          <w:trHeight w:val="300"/>
        </w:trPr>
        <w:tc>
          <w:tcPr>
            <w:tcW w:w="1101" w:type="dxa"/>
            <w:noWrap/>
            <w:hideMark/>
          </w:tcPr>
          <w:p w:rsidR="009F6D33" w:rsidRPr="00577429" w:rsidRDefault="009F6D33" w:rsidP="00964B4E">
            <w:pPr>
              <w:rPr>
                <w:sz w:val="16"/>
                <w:szCs w:val="16"/>
              </w:rPr>
            </w:pPr>
            <w:r w:rsidRPr="00577429">
              <w:rPr>
                <w:sz w:val="16"/>
                <w:szCs w:val="16"/>
              </w:rPr>
              <w:t>Participante 8</w:t>
            </w:r>
          </w:p>
        </w:tc>
        <w:tc>
          <w:tcPr>
            <w:tcW w:w="356" w:type="dxa"/>
            <w:noWrap/>
            <w:hideMark/>
          </w:tcPr>
          <w:p w:rsidR="009F6D33" w:rsidRPr="00577429" w:rsidRDefault="009F6D33" w:rsidP="00964B4E">
            <w:pPr>
              <w:rPr>
                <w:sz w:val="16"/>
                <w:szCs w:val="16"/>
              </w:rPr>
            </w:pPr>
            <w:r w:rsidRPr="00577429">
              <w:rPr>
                <w:sz w:val="16"/>
                <w:szCs w:val="16"/>
              </w:rPr>
              <w:t xml:space="preserve">sí </w:t>
            </w:r>
          </w:p>
        </w:tc>
        <w:tc>
          <w:tcPr>
            <w:tcW w:w="634"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4</w:t>
            </w:r>
          </w:p>
        </w:tc>
        <w:tc>
          <w:tcPr>
            <w:tcW w:w="633" w:type="dxa"/>
            <w:noWrap/>
            <w:hideMark/>
          </w:tcPr>
          <w:p w:rsidR="009F6D33" w:rsidRPr="00577429" w:rsidRDefault="009F6D33" w:rsidP="00964B4E">
            <w:pPr>
              <w:rPr>
                <w:sz w:val="16"/>
                <w:szCs w:val="16"/>
              </w:rPr>
            </w:pPr>
            <w:r w:rsidRPr="00577429">
              <w:rPr>
                <w:sz w:val="16"/>
                <w:szCs w:val="16"/>
              </w:rPr>
              <w:t>4</w:t>
            </w:r>
          </w:p>
        </w:tc>
        <w:tc>
          <w:tcPr>
            <w:tcW w:w="633" w:type="dxa"/>
            <w:noWrap/>
            <w:hideMark/>
          </w:tcPr>
          <w:p w:rsidR="009F6D33" w:rsidRPr="00577429" w:rsidRDefault="009F6D33" w:rsidP="00964B4E">
            <w:pPr>
              <w:rPr>
                <w:sz w:val="16"/>
                <w:szCs w:val="16"/>
              </w:rPr>
            </w:pPr>
            <w:r w:rsidRPr="00577429">
              <w:rPr>
                <w:sz w:val="16"/>
                <w:szCs w:val="16"/>
              </w:rPr>
              <w:t>4</w:t>
            </w:r>
          </w:p>
        </w:tc>
        <w:tc>
          <w:tcPr>
            <w:tcW w:w="633" w:type="dxa"/>
            <w:noWrap/>
            <w:hideMark/>
          </w:tcPr>
          <w:p w:rsidR="009F6D33" w:rsidRPr="00577429" w:rsidRDefault="009F6D33" w:rsidP="00964B4E">
            <w:pPr>
              <w:rPr>
                <w:sz w:val="16"/>
                <w:szCs w:val="16"/>
              </w:rPr>
            </w:pPr>
            <w:r w:rsidRPr="00577429">
              <w:rPr>
                <w:sz w:val="16"/>
                <w:szCs w:val="16"/>
              </w:rPr>
              <w:t>4</w:t>
            </w:r>
          </w:p>
        </w:tc>
        <w:tc>
          <w:tcPr>
            <w:tcW w:w="633" w:type="dxa"/>
            <w:noWrap/>
            <w:hideMark/>
          </w:tcPr>
          <w:p w:rsidR="009F6D33" w:rsidRPr="00577429" w:rsidRDefault="009F6D33" w:rsidP="00964B4E">
            <w:pPr>
              <w:rPr>
                <w:sz w:val="16"/>
                <w:szCs w:val="16"/>
              </w:rPr>
            </w:pPr>
            <w:r w:rsidRPr="00577429">
              <w:rPr>
                <w:sz w:val="16"/>
                <w:szCs w:val="16"/>
              </w:rPr>
              <w:t>4</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4</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5</w:t>
            </w:r>
          </w:p>
        </w:tc>
      </w:tr>
      <w:tr w:rsidR="009F6D33" w:rsidRPr="00577429" w:rsidTr="00D257B2">
        <w:trPr>
          <w:trHeight w:val="300"/>
        </w:trPr>
        <w:tc>
          <w:tcPr>
            <w:tcW w:w="1101" w:type="dxa"/>
            <w:noWrap/>
            <w:hideMark/>
          </w:tcPr>
          <w:p w:rsidR="009F6D33" w:rsidRPr="00577429" w:rsidRDefault="009F6D33" w:rsidP="00964B4E">
            <w:pPr>
              <w:rPr>
                <w:sz w:val="16"/>
                <w:szCs w:val="16"/>
              </w:rPr>
            </w:pPr>
            <w:r w:rsidRPr="00577429">
              <w:rPr>
                <w:sz w:val="16"/>
                <w:szCs w:val="16"/>
              </w:rPr>
              <w:t>Participante 9</w:t>
            </w:r>
          </w:p>
        </w:tc>
        <w:tc>
          <w:tcPr>
            <w:tcW w:w="356" w:type="dxa"/>
            <w:noWrap/>
            <w:hideMark/>
          </w:tcPr>
          <w:p w:rsidR="009F6D33" w:rsidRPr="00577429" w:rsidRDefault="009F6D33" w:rsidP="00964B4E">
            <w:pPr>
              <w:rPr>
                <w:sz w:val="16"/>
                <w:szCs w:val="16"/>
              </w:rPr>
            </w:pPr>
            <w:r w:rsidRPr="00577429">
              <w:rPr>
                <w:sz w:val="16"/>
                <w:szCs w:val="16"/>
              </w:rPr>
              <w:t xml:space="preserve">sí </w:t>
            </w:r>
          </w:p>
        </w:tc>
        <w:tc>
          <w:tcPr>
            <w:tcW w:w="634" w:type="dxa"/>
            <w:noWrap/>
            <w:hideMark/>
          </w:tcPr>
          <w:p w:rsidR="009F6D33" w:rsidRPr="00577429" w:rsidRDefault="009F6D33" w:rsidP="00964B4E">
            <w:pPr>
              <w:rPr>
                <w:sz w:val="16"/>
                <w:szCs w:val="16"/>
              </w:rPr>
            </w:pPr>
            <w:r w:rsidRPr="00577429">
              <w:rPr>
                <w:sz w:val="16"/>
                <w:szCs w:val="16"/>
              </w:rPr>
              <w:t>4</w:t>
            </w:r>
          </w:p>
        </w:tc>
        <w:tc>
          <w:tcPr>
            <w:tcW w:w="633" w:type="dxa"/>
            <w:noWrap/>
            <w:hideMark/>
          </w:tcPr>
          <w:p w:rsidR="009F6D33" w:rsidRPr="00577429" w:rsidRDefault="009F6D33" w:rsidP="00964B4E">
            <w:pPr>
              <w:rPr>
                <w:sz w:val="16"/>
                <w:szCs w:val="16"/>
              </w:rPr>
            </w:pPr>
            <w:r w:rsidRPr="00577429">
              <w:rPr>
                <w:sz w:val="16"/>
                <w:szCs w:val="16"/>
              </w:rPr>
              <w:t>3</w:t>
            </w:r>
          </w:p>
        </w:tc>
        <w:tc>
          <w:tcPr>
            <w:tcW w:w="633" w:type="dxa"/>
            <w:noWrap/>
            <w:hideMark/>
          </w:tcPr>
          <w:p w:rsidR="009F6D33" w:rsidRPr="00577429" w:rsidRDefault="009F6D33" w:rsidP="00964B4E">
            <w:pPr>
              <w:rPr>
                <w:sz w:val="16"/>
                <w:szCs w:val="16"/>
              </w:rPr>
            </w:pPr>
            <w:r w:rsidRPr="00577429">
              <w:rPr>
                <w:sz w:val="16"/>
                <w:szCs w:val="16"/>
              </w:rPr>
              <w:t>3</w:t>
            </w:r>
          </w:p>
        </w:tc>
        <w:tc>
          <w:tcPr>
            <w:tcW w:w="633" w:type="dxa"/>
            <w:noWrap/>
            <w:hideMark/>
          </w:tcPr>
          <w:p w:rsidR="009F6D33" w:rsidRPr="00577429" w:rsidRDefault="009F6D33" w:rsidP="00964B4E">
            <w:pPr>
              <w:rPr>
                <w:sz w:val="16"/>
                <w:szCs w:val="16"/>
              </w:rPr>
            </w:pPr>
            <w:r w:rsidRPr="00577429">
              <w:rPr>
                <w:sz w:val="16"/>
                <w:szCs w:val="16"/>
              </w:rPr>
              <w:t>4</w:t>
            </w:r>
          </w:p>
        </w:tc>
        <w:tc>
          <w:tcPr>
            <w:tcW w:w="633" w:type="dxa"/>
            <w:noWrap/>
            <w:hideMark/>
          </w:tcPr>
          <w:p w:rsidR="009F6D33" w:rsidRPr="00577429" w:rsidRDefault="009F6D33" w:rsidP="00964B4E">
            <w:pPr>
              <w:rPr>
                <w:sz w:val="16"/>
                <w:szCs w:val="16"/>
              </w:rPr>
            </w:pPr>
            <w:r w:rsidRPr="00577429">
              <w:rPr>
                <w:sz w:val="16"/>
                <w:szCs w:val="16"/>
              </w:rPr>
              <w:t>3</w:t>
            </w:r>
          </w:p>
        </w:tc>
        <w:tc>
          <w:tcPr>
            <w:tcW w:w="633" w:type="dxa"/>
            <w:noWrap/>
            <w:hideMark/>
          </w:tcPr>
          <w:p w:rsidR="009F6D33" w:rsidRPr="00577429" w:rsidRDefault="009F6D33" w:rsidP="00964B4E">
            <w:pPr>
              <w:rPr>
                <w:sz w:val="16"/>
                <w:szCs w:val="16"/>
              </w:rPr>
            </w:pPr>
            <w:r w:rsidRPr="00577429">
              <w:rPr>
                <w:sz w:val="16"/>
                <w:szCs w:val="16"/>
              </w:rPr>
              <w:t>4</w:t>
            </w:r>
          </w:p>
        </w:tc>
        <w:tc>
          <w:tcPr>
            <w:tcW w:w="633" w:type="dxa"/>
            <w:noWrap/>
            <w:hideMark/>
          </w:tcPr>
          <w:p w:rsidR="009F6D33" w:rsidRPr="00577429" w:rsidRDefault="009F6D33" w:rsidP="00964B4E">
            <w:pPr>
              <w:rPr>
                <w:sz w:val="16"/>
                <w:szCs w:val="16"/>
              </w:rPr>
            </w:pPr>
            <w:r w:rsidRPr="00577429">
              <w:rPr>
                <w:sz w:val="16"/>
                <w:szCs w:val="16"/>
              </w:rPr>
              <w:t>3</w:t>
            </w:r>
          </w:p>
        </w:tc>
        <w:tc>
          <w:tcPr>
            <w:tcW w:w="633" w:type="dxa"/>
            <w:noWrap/>
            <w:hideMark/>
          </w:tcPr>
          <w:p w:rsidR="009F6D33" w:rsidRPr="00577429" w:rsidRDefault="009F6D33" w:rsidP="00964B4E">
            <w:pPr>
              <w:rPr>
                <w:sz w:val="16"/>
                <w:szCs w:val="16"/>
              </w:rPr>
            </w:pPr>
            <w:r w:rsidRPr="00577429">
              <w:rPr>
                <w:sz w:val="16"/>
                <w:szCs w:val="16"/>
              </w:rPr>
              <w:t>4</w:t>
            </w:r>
          </w:p>
        </w:tc>
        <w:tc>
          <w:tcPr>
            <w:tcW w:w="633" w:type="dxa"/>
            <w:noWrap/>
            <w:hideMark/>
          </w:tcPr>
          <w:p w:rsidR="009F6D33" w:rsidRPr="00577429" w:rsidRDefault="009F6D33" w:rsidP="00964B4E">
            <w:pPr>
              <w:rPr>
                <w:sz w:val="16"/>
                <w:szCs w:val="16"/>
              </w:rPr>
            </w:pPr>
            <w:r w:rsidRPr="00577429">
              <w:rPr>
                <w:sz w:val="16"/>
                <w:szCs w:val="16"/>
              </w:rPr>
              <w:t>4</w:t>
            </w:r>
          </w:p>
        </w:tc>
        <w:tc>
          <w:tcPr>
            <w:tcW w:w="633" w:type="dxa"/>
            <w:noWrap/>
            <w:hideMark/>
          </w:tcPr>
          <w:p w:rsidR="009F6D33" w:rsidRPr="00577429" w:rsidRDefault="009F6D33" w:rsidP="00964B4E">
            <w:pPr>
              <w:rPr>
                <w:sz w:val="16"/>
                <w:szCs w:val="16"/>
              </w:rPr>
            </w:pPr>
            <w:r w:rsidRPr="00577429">
              <w:rPr>
                <w:sz w:val="16"/>
                <w:szCs w:val="16"/>
              </w:rPr>
              <w:t>3</w:t>
            </w:r>
          </w:p>
        </w:tc>
        <w:tc>
          <w:tcPr>
            <w:tcW w:w="633" w:type="dxa"/>
            <w:noWrap/>
            <w:hideMark/>
          </w:tcPr>
          <w:p w:rsidR="009F6D33" w:rsidRPr="00577429" w:rsidRDefault="009F6D33" w:rsidP="00964B4E">
            <w:pPr>
              <w:rPr>
                <w:sz w:val="16"/>
                <w:szCs w:val="16"/>
              </w:rPr>
            </w:pPr>
            <w:r w:rsidRPr="00577429">
              <w:rPr>
                <w:sz w:val="16"/>
                <w:szCs w:val="16"/>
              </w:rPr>
              <w:t>4</w:t>
            </w:r>
          </w:p>
        </w:tc>
        <w:tc>
          <w:tcPr>
            <w:tcW w:w="633" w:type="dxa"/>
            <w:noWrap/>
            <w:hideMark/>
          </w:tcPr>
          <w:p w:rsidR="009F6D33" w:rsidRPr="00577429" w:rsidRDefault="009F6D33" w:rsidP="00964B4E">
            <w:pPr>
              <w:rPr>
                <w:sz w:val="16"/>
                <w:szCs w:val="16"/>
              </w:rPr>
            </w:pPr>
            <w:r w:rsidRPr="00577429">
              <w:rPr>
                <w:sz w:val="16"/>
                <w:szCs w:val="16"/>
              </w:rPr>
              <w:t>4</w:t>
            </w:r>
          </w:p>
        </w:tc>
      </w:tr>
      <w:tr w:rsidR="009F6D33" w:rsidRPr="00577429" w:rsidTr="00D257B2">
        <w:trPr>
          <w:trHeight w:val="300"/>
        </w:trPr>
        <w:tc>
          <w:tcPr>
            <w:tcW w:w="1101" w:type="dxa"/>
            <w:noWrap/>
            <w:hideMark/>
          </w:tcPr>
          <w:p w:rsidR="009F6D33" w:rsidRPr="00577429" w:rsidRDefault="009F6D33" w:rsidP="00964B4E">
            <w:pPr>
              <w:rPr>
                <w:sz w:val="16"/>
                <w:szCs w:val="16"/>
              </w:rPr>
            </w:pPr>
            <w:r w:rsidRPr="00577429">
              <w:rPr>
                <w:sz w:val="16"/>
                <w:szCs w:val="16"/>
              </w:rPr>
              <w:t>Participante 10</w:t>
            </w:r>
          </w:p>
        </w:tc>
        <w:tc>
          <w:tcPr>
            <w:tcW w:w="356" w:type="dxa"/>
            <w:noWrap/>
            <w:hideMark/>
          </w:tcPr>
          <w:p w:rsidR="009F6D33" w:rsidRPr="00577429" w:rsidRDefault="009F6D33" w:rsidP="00964B4E">
            <w:pPr>
              <w:rPr>
                <w:sz w:val="16"/>
                <w:szCs w:val="16"/>
              </w:rPr>
            </w:pPr>
            <w:r w:rsidRPr="00577429">
              <w:rPr>
                <w:sz w:val="16"/>
                <w:szCs w:val="16"/>
              </w:rPr>
              <w:t xml:space="preserve">sí </w:t>
            </w:r>
          </w:p>
        </w:tc>
        <w:tc>
          <w:tcPr>
            <w:tcW w:w="634"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1</w:t>
            </w:r>
          </w:p>
        </w:tc>
        <w:tc>
          <w:tcPr>
            <w:tcW w:w="633" w:type="dxa"/>
            <w:noWrap/>
            <w:hideMark/>
          </w:tcPr>
          <w:p w:rsidR="009F6D33" w:rsidRPr="00577429" w:rsidRDefault="009F6D33" w:rsidP="00964B4E">
            <w:pPr>
              <w:rPr>
                <w:sz w:val="16"/>
                <w:szCs w:val="16"/>
              </w:rPr>
            </w:pPr>
            <w:r w:rsidRPr="00577429">
              <w:rPr>
                <w:sz w:val="16"/>
                <w:szCs w:val="16"/>
              </w:rPr>
              <w:t>1</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1</w:t>
            </w:r>
          </w:p>
        </w:tc>
        <w:tc>
          <w:tcPr>
            <w:tcW w:w="633" w:type="dxa"/>
            <w:noWrap/>
            <w:hideMark/>
          </w:tcPr>
          <w:p w:rsidR="009F6D33" w:rsidRPr="00577429" w:rsidRDefault="009F6D33" w:rsidP="00964B4E">
            <w:pPr>
              <w:rPr>
                <w:sz w:val="16"/>
                <w:szCs w:val="16"/>
              </w:rPr>
            </w:pPr>
            <w:r w:rsidRPr="00577429">
              <w:rPr>
                <w:sz w:val="16"/>
                <w:szCs w:val="16"/>
              </w:rPr>
              <w:t>4</w:t>
            </w:r>
          </w:p>
        </w:tc>
        <w:tc>
          <w:tcPr>
            <w:tcW w:w="633" w:type="dxa"/>
            <w:noWrap/>
            <w:hideMark/>
          </w:tcPr>
          <w:p w:rsidR="009F6D33" w:rsidRPr="00577429" w:rsidRDefault="009F6D33" w:rsidP="00964B4E">
            <w:pPr>
              <w:rPr>
                <w:sz w:val="16"/>
                <w:szCs w:val="16"/>
              </w:rPr>
            </w:pPr>
            <w:r w:rsidRPr="00577429">
              <w:rPr>
                <w:sz w:val="16"/>
                <w:szCs w:val="16"/>
              </w:rPr>
              <w:t>1</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1</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3</w:t>
            </w:r>
          </w:p>
        </w:tc>
      </w:tr>
      <w:tr w:rsidR="009F6D33" w:rsidRPr="00577429" w:rsidTr="00D257B2">
        <w:trPr>
          <w:trHeight w:val="300"/>
        </w:trPr>
        <w:tc>
          <w:tcPr>
            <w:tcW w:w="1101" w:type="dxa"/>
            <w:noWrap/>
            <w:hideMark/>
          </w:tcPr>
          <w:p w:rsidR="009F6D33" w:rsidRPr="00577429" w:rsidRDefault="009F6D33" w:rsidP="00964B4E">
            <w:pPr>
              <w:rPr>
                <w:sz w:val="16"/>
                <w:szCs w:val="16"/>
              </w:rPr>
            </w:pPr>
            <w:r w:rsidRPr="00577429">
              <w:rPr>
                <w:sz w:val="16"/>
                <w:szCs w:val="16"/>
              </w:rPr>
              <w:t>Participante 11</w:t>
            </w:r>
          </w:p>
        </w:tc>
        <w:tc>
          <w:tcPr>
            <w:tcW w:w="356" w:type="dxa"/>
            <w:noWrap/>
            <w:hideMark/>
          </w:tcPr>
          <w:p w:rsidR="009F6D33" w:rsidRPr="00577429" w:rsidRDefault="009F6D33" w:rsidP="00964B4E">
            <w:pPr>
              <w:rPr>
                <w:sz w:val="16"/>
                <w:szCs w:val="16"/>
              </w:rPr>
            </w:pPr>
            <w:r w:rsidRPr="00577429">
              <w:rPr>
                <w:sz w:val="16"/>
                <w:szCs w:val="16"/>
              </w:rPr>
              <w:t>sí</w:t>
            </w:r>
          </w:p>
        </w:tc>
        <w:tc>
          <w:tcPr>
            <w:tcW w:w="634" w:type="dxa"/>
            <w:noWrap/>
            <w:hideMark/>
          </w:tcPr>
          <w:p w:rsidR="009F6D33" w:rsidRPr="00577429" w:rsidRDefault="009F6D33" w:rsidP="00964B4E">
            <w:pPr>
              <w:rPr>
                <w:sz w:val="16"/>
                <w:szCs w:val="16"/>
              </w:rPr>
            </w:pPr>
            <w:r w:rsidRPr="00577429">
              <w:rPr>
                <w:sz w:val="16"/>
                <w:szCs w:val="16"/>
              </w:rPr>
              <w:t>2</w:t>
            </w:r>
          </w:p>
        </w:tc>
        <w:tc>
          <w:tcPr>
            <w:tcW w:w="633" w:type="dxa"/>
            <w:noWrap/>
            <w:hideMark/>
          </w:tcPr>
          <w:p w:rsidR="009F6D33" w:rsidRPr="00577429" w:rsidRDefault="009F6D33" w:rsidP="00964B4E">
            <w:pPr>
              <w:rPr>
                <w:sz w:val="16"/>
                <w:szCs w:val="16"/>
              </w:rPr>
            </w:pPr>
            <w:r w:rsidRPr="00577429">
              <w:rPr>
                <w:sz w:val="16"/>
                <w:szCs w:val="16"/>
              </w:rPr>
              <w:t>1</w:t>
            </w:r>
          </w:p>
        </w:tc>
        <w:tc>
          <w:tcPr>
            <w:tcW w:w="633" w:type="dxa"/>
            <w:noWrap/>
            <w:hideMark/>
          </w:tcPr>
          <w:p w:rsidR="009F6D33" w:rsidRPr="00577429" w:rsidRDefault="009F6D33" w:rsidP="00964B4E">
            <w:pPr>
              <w:rPr>
                <w:sz w:val="16"/>
                <w:szCs w:val="16"/>
              </w:rPr>
            </w:pPr>
            <w:r w:rsidRPr="00577429">
              <w:rPr>
                <w:sz w:val="16"/>
                <w:szCs w:val="16"/>
              </w:rPr>
              <w:t>1</w:t>
            </w:r>
          </w:p>
        </w:tc>
        <w:tc>
          <w:tcPr>
            <w:tcW w:w="633" w:type="dxa"/>
            <w:noWrap/>
            <w:hideMark/>
          </w:tcPr>
          <w:p w:rsidR="009F6D33" w:rsidRPr="00577429" w:rsidRDefault="009F6D33" w:rsidP="00964B4E">
            <w:pPr>
              <w:rPr>
                <w:sz w:val="16"/>
                <w:szCs w:val="16"/>
              </w:rPr>
            </w:pPr>
            <w:r w:rsidRPr="00577429">
              <w:rPr>
                <w:sz w:val="16"/>
                <w:szCs w:val="16"/>
              </w:rPr>
              <w:t>1</w:t>
            </w:r>
          </w:p>
        </w:tc>
        <w:tc>
          <w:tcPr>
            <w:tcW w:w="633" w:type="dxa"/>
            <w:noWrap/>
            <w:hideMark/>
          </w:tcPr>
          <w:p w:rsidR="009F6D33" w:rsidRPr="00577429" w:rsidRDefault="009F6D33" w:rsidP="00964B4E">
            <w:pPr>
              <w:rPr>
                <w:sz w:val="16"/>
                <w:szCs w:val="16"/>
              </w:rPr>
            </w:pPr>
            <w:r w:rsidRPr="00577429">
              <w:rPr>
                <w:sz w:val="16"/>
                <w:szCs w:val="16"/>
              </w:rPr>
              <w:t>2</w:t>
            </w:r>
          </w:p>
        </w:tc>
        <w:tc>
          <w:tcPr>
            <w:tcW w:w="633" w:type="dxa"/>
            <w:noWrap/>
            <w:hideMark/>
          </w:tcPr>
          <w:p w:rsidR="009F6D33" w:rsidRPr="00577429" w:rsidRDefault="009F6D33" w:rsidP="00964B4E">
            <w:pPr>
              <w:rPr>
                <w:sz w:val="16"/>
                <w:szCs w:val="16"/>
              </w:rPr>
            </w:pPr>
            <w:r w:rsidRPr="00577429">
              <w:rPr>
                <w:sz w:val="16"/>
                <w:szCs w:val="16"/>
              </w:rPr>
              <w:t>1</w:t>
            </w:r>
          </w:p>
        </w:tc>
        <w:tc>
          <w:tcPr>
            <w:tcW w:w="633" w:type="dxa"/>
            <w:noWrap/>
            <w:hideMark/>
          </w:tcPr>
          <w:p w:rsidR="009F6D33" w:rsidRPr="00577429" w:rsidRDefault="009F6D33" w:rsidP="00964B4E">
            <w:pPr>
              <w:rPr>
                <w:sz w:val="16"/>
                <w:szCs w:val="16"/>
              </w:rPr>
            </w:pPr>
            <w:r w:rsidRPr="00577429">
              <w:rPr>
                <w:sz w:val="16"/>
                <w:szCs w:val="16"/>
              </w:rPr>
              <w:t>1</w:t>
            </w:r>
          </w:p>
        </w:tc>
        <w:tc>
          <w:tcPr>
            <w:tcW w:w="633" w:type="dxa"/>
            <w:noWrap/>
            <w:hideMark/>
          </w:tcPr>
          <w:p w:rsidR="009F6D33" w:rsidRPr="00577429" w:rsidRDefault="009F6D33" w:rsidP="00964B4E">
            <w:pPr>
              <w:rPr>
                <w:sz w:val="16"/>
                <w:szCs w:val="16"/>
              </w:rPr>
            </w:pPr>
            <w:r w:rsidRPr="00577429">
              <w:rPr>
                <w:sz w:val="16"/>
                <w:szCs w:val="16"/>
              </w:rPr>
              <w:t>1</w:t>
            </w:r>
          </w:p>
        </w:tc>
        <w:tc>
          <w:tcPr>
            <w:tcW w:w="633" w:type="dxa"/>
            <w:noWrap/>
            <w:hideMark/>
          </w:tcPr>
          <w:p w:rsidR="009F6D33" w:rsidRPr="00577429" w:rsidRDefault="009F6D33" w:rsidP="00964B4E">
            <w:pPr>
              <w:rPr>
                <w:sz w:val="16"/>
                <w:szCs w:val="16"/>
              </w:rPr>
            </w:pPr>
            <w:r w:rsidRPr="00577429">
              <w:rPr>
                <w:sz w:val="16"/>
                <w:szCs w:val="16"/>
              </w:rPr>
              <w:t>1</w:t>
            </w:r>
          </w:p>
        </w:tc>
        <w:tc>
          <w:tcPr>
            <w:tcW w:w="633" w:type="dxa"/>
            <w:noWrap/>
            <w:hideMark/>
          </w:tcPr>
          <w:p w:rsidR="009F6D33" w:rsidRPr="00577429" w:rsidRDefault="009F6D33" w:rsidP="00964B4E">
            <w:pPr>
              <w:rPr>
                <w:sz w:val="16"/>
                <w:szCs w:val="16"/>
              </w:rPr>
            </w:pPr>
            <w:r w:rsidRPr="00577429">
              <w:rPr>
                <w:sz w:val="16"/>
                <w:szCs w:val="16"/>
              </w:rPr>
              <w:t>2</w:t>
            </w:r>
          </w:p>
        </w:tc>
        <w:tc>
          <w:tcPr>
            <w:tcW w:w="633" w:type="dxa"/>
            <w:noWrap/>
            <w:hideMark/>
          </w:tcPr>
          <w:p w:rsidR="009F6D33" w:rsidRPr="00577429" w:rsidRDefault="009F6D33" w:rsidP="00964B4E">
            <w:pPr>
              <w:rPr>
                <w:sz w:val="16"/>
                <w:szCs w:val="16"/>
              </w:rPr>
            </w:pPr>
            <w:r w:rsidRPr="00577429">
              <w:rPr>
                <w:sz w:val="16"/>
                <w:szCs w:val="16"/>
              </w:rPr>
              <w:t>1</w:t>
            </w:r>
          </w:p>
        </w:tc>
        <w:tc>
          <w:tcPr>
            <w:tcW w:w="633" w:type="dxa"/>
            <w:noWrap/>
            <w:hideMark/>
          </w:tcPr>
          <w:p w:rsidR="009F6D33" w:rsidRPr="00577429" w:rsidRDefault="009F6D33" w:rsidP="00964B4E">
            <w:pPr>
              <w:rPr>
                <w:sz w:val="16"/>
                <w:szCs w:val="16"/>
              </w:rPr>
            </w:pPr>
            <w:r w:rsidRPr="00577429">
              <w:rPr>
                <w:sz w:val="16"/>
                <w:szCs w:val="16"/>
              </w:rPr>
              <w:t>1</w:t>
            </w:r>
          </w:p>
        </w:tc>
      </w:tr>
      <w:tr w:rsidR="009F6D33" w:rsidRPr="00577429" w:rsidTr="00D257B2">
        <w:trPr>
          <w:trHeight w:val="300"/>
        </w:trPr>
        <w:tc>
          <w:tcPr>
            <w:tcW w:w="1101" w:type="dxa"/>
            <w:noWrap/>
            <w:hideMark/>
          </w:tcPr>
          <w:p w:rsidR="009F6D33" w:rsidRPr="00577429" w:rsidRDefault="009F6D33" w:rsidP="00964B4E">
            <w:pPr>
              <w:rPr>
                <w:sz w:val="16"/>
                <w:szCs w:val="16"/>
              </w:rPr>
            </w:pPr>
            <w:r w:rsidRPr="00577429">
              <w:rPr>
                <w:sz w:val="16"/>
                <w:szCs w:val="16"/>
              </w:rPr>
              <w:lastRenderedPageBreak/>
              <w:t>Participante 12</w:t>
            </w:r>
          </w:p>
        </w:tc>
        <w:tc>
          <w:tcPr>
            <w:tcW w:w="356" w:type="dxa"/>
            <w:noWrap/>
            <w:hideMark/>
          </w:tcPr>
          <w:p w:rsidR="009F6D33" w:rsidRPr="00577429" w:rsidRDefault="009F6D33" w:rsidP="00964B4E">
            <w:pPr>
              <w:rPr>
                <w:sz w:val="16"/>
                <w:szCs w:val="16"/>
              </w:rPr>
            </w:pPr>
            <w:r w:rsidRPr="00577429">
              <w:rPr>
                <w:sz w:val="16"/>
                <w:szCs w:val="16"/>
              </w:rPr>
              <w:t xml:space="preserve">sí </w:t>
            </w:r>
          </w:p>
        </w:tc>
        <w:tc>
          <w:tcPr>
            <w:tcW w:w="634" w:type="dxa"/>
            <w:noWrap/>
            <w:hideMark/>
          </w:tcPr>
          <w:p w:rsidR="009F6D33" w:rsidRPr="00577429" w:rsidRDefault="009F6D33" w:rsidP="00964B4E">
            <w:pPr>
              <w:rPr>
                <w:sz w:val="16"/>
                <w:szCs w:val="16"/>
              </w:rPr>
            </w:pPr>
            <w:r w:rsidRPr="00577429">
              <w:rPr>
                <w:sz w:val="16"/>
                <w:szCs w:val="16"/>
              </w:rPr>
              <w:t>3</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3</w:t>
            </w:r>
          </w:p>
        </w:tc>
        <w:tc>
          <w:tcPr>
            <w:tcW w:w="633" w:type="dxa"/>
            <w:noWrap/>
            <w:hideMark/>
          </w:tcPr>
          <w:p w:rsidR="009F6D33" w:rsidRPr="00577429" w:rsidRDefault="009F6D33" w:rsidP="00964B4E">
            <w:pPr>
              <w:rPr>
                <w:sz w:val="16"/>
                <w:szCs w:val="16"/>
              </w:rPr>
            </w:pPr>
            <w:r w:rsidRPr="00577429">
              <w:rPr>
                <w:sz w:val="16"/>
                <w:szCs w:val="16"/>
              </w:rPr>
              <w:t>3</w:t>
            </w:r>
          </w:p>
        </w:tc>
        <w:tc>
          <w:tcPr>
            <w:tcW w:w="633" w:type="dxa"/>
            <w:noWrap/>
            <w:hideMark/>
          </w:tcPr>
          <w:p w:rsidR="009F6D33" w:rsidRPr="00577429" w:rsidRDefault="009F6D33" w:rsidP="00964B4E">
            <w:pPr>
              <w:rPr>
                <w:sz w:val="16"/>
                <w:szCs w:val="16"/>
              </w:rPr>
            </w:pPr>
            <w:r w:rsidRPr="00577429">
              <w:rPr>
                <w:sz w:val="16"/>
                <w:szCs w:val="16"/>
              </w:rPr>
              <w:t>3</w:t>
            </w:r>
          </w:p>
        </w:tc>
        <w:tc>
          <w:tcPr>
            <w:tcW w:w="633" w:type="dxa"/>
            <w:noWrap/>
            <w:hideMark/>
          </w:tcPr>
          <w:p w:rsidR="009F6D33" w:rsidRPr="00577429" w:rsidRDefault="009F6D33" w:rsidP="00964B4E">
            <w:pPr>
              <w:rPr>
                <w:sz w:val="16"/>
                <w:szCs w:val="16"/>
              </w:rPr>
            </w:pPr>
            <w:r w:rsidRPr="00577429">
              <w:rPr>
                <w:sz w:val="16"/>
                <w:szCs w:val="16"/>
              </w:rPr>
              <w:t>3</w:t>
            </w:r>
          </w:p>
        </w:tc>
        <w:tc>
          <w:tcPr>
            <w:tcW w:w="633" w:type="dxa"/>
            <w:noWrap/>
            <w:hideMark/>
          </w:tcPr>
          <w:p w:rsidR="009F6D33" w:rsidRPr="00577429" w:rsidRDefault="009F6D33" w:rsidP="00964B4E">
            <w:pPr>
              <w:rPr>
                <w:sz w:val="16"/>
                <w:szCs w:val="16"/>
              </w:rPr>
            </w:pPr>
            <w:r w:rsidRPr="00577429">
              <w:rPr>
                <w:sz w:val="16"/>
                <w:szCs w:val="16"/>
              </w:rPr>
              <w:t>3</w:t>
            </w:r>
          </w:p>
        </w:tc>
        <w:tc>
          <w:tcPr>
            <w:tcW w:w="633" w:type="dxa"/>
            <w:noWrap/>
            <w:hideMark/>
          </w:tcPr>
          <w:p w:rsidR="009F6D33" w:rsidRPr="00577429" w:rsidRDefault="009F6D33" w:rsidP="00964B4E">
            <w:pPr>
              <w:rPr>
                <w:sz w:val="16"/>
                <w:szCs w:val="16"/>
              </w:rPr>
            </w:pPr>
            <w:r w:rsidRPr="00577429">
              <w:rPr>
                <w:sz w:val="16"/>
                <w:szCs w:val="16"/>
              </w:rPr>
              <w:t>3</w:t>
            </w:r>
          </w:p>
        </w:tc>
        <w:tc>
          <w:tcPr>
            <w:tcW w:w="633" w:type="dxa"/>
            <w:noWrap/>
            <w:hideMark/>
          </w:tcPr>
          <w:p w:rsidR="009F6D33" w:rsidRPr="00577429" w:rsidRDefault="009F6D33" w:rsidP="00964B4E">
            <w:pPr>
              <w:rPr>
                <w:sz w:val="16"/>
                <w:szCs w:val="16"/>
              </w:rPr>
            </w:pPr>
            <w:r w:rsidRPr="00577429">
              <w:rPr>
                <w:sz w:val="16"/>
                <w:szCs w:val="16"/>
              </w:rPr>
              <w:t>3</w:t>
            </w:r>
          </w:p>
        </w:tc>
        <w:tc>
          <w:tcPr>
            <w:tcW w:w="633" w:type="dxa"/>
            <w:noWrap/>
            <w:hideMark/>
          </w:tcPr>
          <w:p w:rsidR="009F6D33" w:rsidRPr="00577429" w:rsidRDefault="009F6D33" w:rsidP="00964B4E">
            <w:pPr>
              <w:rPr>
                <w:sz w:val="16"/>
                <w:szCs w:val="16"/>
              </w:rPr>
            </w:pPr>
            <w:r w:rsidRPr="00577429">
              <w:rPr>
                <w:sz w:val="16"/>
                <w:szCs w:val="16"/>
              </w:rPr>
              <w:t>3</w:t>
            </w:r>
          </w:p>
        </w:tc>
        <w:tc>
          <w:tcPr>
            <w:tcW w:w="633" w:type="dxa"/>
            <w:noWrap/>
            <w:hideMark/>
          </w:tcPr>
          <w:p w:rsidR="009F6D33" w:rsidRPr="00577429" w:rsidRDefault="009F6D33" w:rsidP="00964B4E">
            <w:pPr>
              <w:rPr>
                <w:sz w:val="16"/>
                <w:szCs w:val="16"/>
              </w:rPr>
            </w:pPr>
            <w:r w:rsidRPr="00577429">
              <w:rPr>
                <w:sz w:val="16"/>
                <w:szCs w:val="16"/>
              </w:rPr>
              <w:t>3</w:t>
            </w:r>
          </w:p>
        </w:tc>
        <w:tc>
          <w:tcPr>
            <w:tcW w:w="633" w:type="dxa"/>
            <w:noWrap/>
            <w:hideMark/>
          </w:tcPr>
          <w:p w:rsidR="009F6D33" w:rsidRPr="00577429" w:rsidRDefault="009F6D33" w:rsidP="00964B4E">
            <w:pPr>
              <w:rPr>
                <w:sz w:val="16"/>
                <w:szCs w:val="16"/>
              </w:rPr>
            </w:pPr>
            <w:r w:rsidRPr="00577429">
              <w:rPr>
                <w:sz w:val="16"/>
                <w:szCs w:val="16"/>
              </w:rPr>
              <w:t>3</w:t>
            </w:r>
          </w:p>
        </w:tc>
      </w:tr>
      <w:tr w:rsidR="009F6D33" w:rsidRPr="00577429" w:rsidTr="00D257B2">
        <w:trPr>
          <w:trHeight w:val="300"/>
        </w:trPr>
        <w:tc>
          <w:tcPr>
            <w:tcW w:w="1101" w:type="dxa"/>
            <w:noWrap/>
            <w:hideMark/>
          </w:tcPr>
          <w:p w:rsidR="009F6D33" w:rsidRPr="00577429" w:rsidRDefault="009F6D33" w:rsidP="00964B4E">
            <w:pPr>
              <w:rPr>
                <w:sz w:val="16"/>
                <w:szCs w:val="16"/>
              </w:rPr>
            </w:pPr>
            <w:r w:rsidRPr="00577429">
              <w:rPr>
                <w:sz w:val="16"/>
                <w:szCs w:val="16"/>
              </w:rPr>
              <w:t>Participante 13</w:t>
            </w:r>
          </w:p>
        </w:tc>
        <w:tc>
          <w:tcPr>
            <w:tcW w:w="356" w:type="dxa"/>
            <w:noWrap/>
            <w:hideMark/>
          </w:tcPr>
          <w:p w:rsidR="009F6D33" w:rsidRPr="00577429" w:rsidRDefault="009F6D33" w:rsidP="00964B4E">
            <w:pPr>
              <w:rPr>
                <w:sz w:val="16"/>
                <w:szCs w:val="16"/>
              </w:rPr>
            </w:pPr>
            <w:r w:rsidRPr="00577429">
              <w:rPr>
                <w:sz w:val="16"/>
                <w:szCs w:val="16"/>
              </w:rPr>
              <w:t xml:space="preserve">sí </w:t>
            </w:r>
          </w:p>
        </w:tc>
        <w:tc>
          <w:tcPr>
            <w:tcW w:w="634"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5</w:t>
            </w:r>
          </w:p>
        </w:tc>
      </w:tr>
      <w:tr w:rsidR="009F6D33" w:rsidRPr="00577429" w:rsidTr="00D257B2">
        <w:trPr>
          <w:trHeight w:val="300"/>
        </w:trPr>
        <w:tc>
          <w:tcPr>
            <w:tcW w:w="1101" w:type="dxa"/>
            <w:noWrap/>
            <w:hideMark/>
          </w:tcPr>
          <w:p w:rsidR="009F6D33" w:rsidRPr="00577429" w:rsidRDefault="009F6D33" w:rsidP="00964B4E">
            <w:pPr>
              <w:rPr>
                <w:sz w:val="16"/>
                <w:szCs w:val="16"/>
              </w:rPr>
            </w:pPr>
            <w:r w:rsidRPr="00577429">
              <w:rPr>
                <w:sz w:val="16"/>
                <w:szCs w:val="16"/>
              </w:rPr>
              <w:t>Participante 14</w:t>
            </w:r>
          </w:p>
        </w:tc>
        <w:tc>
          <w:tcPr>
            <w:tcW w:w="356" w:type="dxa"/>
            <w:noWrap/>
            <w:hideMark/>
          </w:tcPr>
          <w:p w:rsidR="009F6D33" w:rsidRPr="00577429" w:rsidRDefault="009F6D33" w:rsidP="00964B4E">
            <w:pPr>
              <w:rPr>
                <w:sz w:val="16"/>
                <w:szCs w:val="16"/>
              </w:rPr>
            </w:pPr>
            <w:r w:rsidRPr="00577429">
              <w:rPr>
                <w:sz w:val="16"/>
                <w:szCs w:val="16"/>
              </w:rPr>
              <w:t xml:space="preserve">sí </w:t>
            </w:r>
          </w:p>
        </w:tc>
        <w:tc>
          <w:tcPr>
            <w:tcW w:w="634"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3</w:t>
            </w:r>
          </w:p>
        </w:tc>
        <w:tc>
          <w:tcPr>
            <w:tcW w:w="633" w:type="dxa"/>
            <w:noWrap/>
            <w:hideMark/>
          </w:tcPr>
          <w:p w:rsidR="009F6D33" w:rsidRPr="00577429" w:rsidRDefault="009F6D33" w:rsidP="00964B4E">
            <w:pPr>
              <w:rPr>
                <w:sz w:val="16"/>
                <w:szCs w:val="16"/>
              </w:rPr>
            </w:pPr>
            <w:r w:rsidRPr="00577429">
              <w:rPr>
                <w:sz w:val="16"/>
                <w:szCs w:val="16"/>
              </w:rPr>
              <w:t>3</w:t>
            </w:r>
          </w:p>
        </w:tc>
        <w:tc>
          <w:tcPr>
            <w:tcW w:w="633" w:type="dxa"/>
            <w:noWrap/>
            <w:hideMark/>
          </w:tcPr>
          <w:p w:rsidR="009F6D33" w:rsidRPr="00577429" w:rsidRDefault="009F6D33" w:rsidP="00964B4E">
            <w:pPr>
              <w:rPr>
                <w:sz w:val="16"/>
                <w:szCs w:val="16"/>
              </w:rPr>
            </w:pPr>
            <w:r w:rsidRPr="00577429">
              <w:rPr>
                <w:sz w:val="16"/>
                <w:szCs w:val="16"/>
              </w:rPr>
              <w:t>3</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4</w:t>
            </w:r>
          </w:p>
        </w:tc>
        <w:tc>
          <w:tcPr>
            <w:tcW w:w="633" w:type="dxa"/>
            <w:noWrap/>
            <w:hideMark/>
          </w:tcPr>
          <w:p w:rsidR="009F6D33" w:rsidRPr="00577429" w:rsidRDefault="009F6D33" w:rsidP="00964B4E">
            <w:pPr>
              <w:rPr>
                <w:sz w:val="16"/>
                <w:szCs w:val="16"/>
              </w:rPr>
            </w:pPr>
            <w:r w:rsidRPr="00577429">
              <w:rPr>
                <w:sz w:val="16"/>
                <w:szCs w:val="16"/>
              </w:rPr>
              <w:t>4</w:t>
            </w:r>
          </w:p>
        </w:tc>
        <w:tc>
          <w:tcPr>
            <w:tcW w:w="633" w:type="dxa"/>
            <w:noWrap/>
            <w:hideMark/>
          </w:tcPr>
          <w:p w:rsidR="009F6D33" w:rsidRPr="00577429" w:rsidRDefault="009F6D33" w:rsidP="00964B4E">
            <w:pPr>
              <w:rPr>
                <w:sz w:val="16"/>
                <w:szCs w:val="16"/>
              </w:rPr>
            </w:pPr>
            <w:r w:rsidRPr="00577429">
              <w:rPr>
                <w:sz w:val="16"/>
                <w:szCs w:val="16"/>
              </w:rPr>
              <w:t>4</w:t>
            </w:r>
          </w:p>
        </w:tc>
        <w:tc>
          <w:tcPr>
            <w:tcW w:w="633" w:type="dxa"/>
            <w:noWrap/>
            <w:hideMark/>
          </w:tcPr>
          <w:p w:rsidR="009F6D33" w:rsidRPr="00577429" w:rsidRDefault="009F6D33" w:rsidP="00964B4E">
            <w:pPr>
              <w:rPr>
                <w:sz w:val="16"/>
                <w:szCs w:val="16"/>
              </w:rPr>
            </w:pPr>
            <w:r w:rsidRPr="00577429">
              <w:rPr>
                <w:sz w:val="16"/>
                <w:szCs w:val="16"/>
              </w:rPr>
              <w:t>3</w:t>
            </w:r>
          </w:p>
        </w:tc>
        <w:tc>
          <w:tcPr>
            <w:tcW w:w="633" w:type="dxa"/>
            <w:noWrap/>
            <w:hideMark/>
          </w:tcPr>
          <w:p w:rsidR="009F6D33" w:rsidRPr="00577429" w:rsidRDefault="009F6D33" w:rsidP="00964B4E">
            <w:pPr>
              <w:rPr>
                <w:sz w:val="16"/>
                <w:szCs w:val="16"/>
              </w:rPr>
            </w:pPr>
            <w:r w:rsidRPr="00577429">
              <w:rPr>
                <w:sz w:val="16"/>
                <w:szCs w:val="16"/>
              </w:rPr>
              <w:t>3</w:t>
            </w:r>
          </w:p>
        </w:tc>
        <w:tc>
          <w:tcPr>
            <w:tcW w:w="633" w:type="dxa"/>
            <w:noWrap/>
            <w:hideMark/>
          </w:tcPr>
          <w:p w:rsidR="009F6D33" w:rsidRPr="00577429" w:rsidRDefault="009F6D33" w:rsidP="00964B4E">
            <w:pPr>
              <w:rPr>
                <w:sz w:val="16"/>
                <w:szCs w:val="16"/>
              </w:rPr>
            </w:pPr>
            <w:r w:rsidRPr="00577429">
              <w:rPr>
                <w:sz w:val="16"/>
                <w:szCs w:val="16"/>
              </w:rPr>
              <w:t>4</w:t>
            </w:r>
          </w:p>
        </w:tc>
      </w:tr>
      <w:tr w:rsidR="009F6D33" w:rsidRPr="00577429" w:rsidTr="00D257B2">
        <w:trPr>
          <w:trHeight w:val="300"/>
        </w:trPr>
        <w:tc>
          <w:tcPr>
            <w:tcW w:w="1101" w:type="dxa"/>
            <w:noWrap/>
            <w:hideMark/>
          </w:tcPr>
          <w:p w:rsidR="009F6D33" w:rsidRPr="00577429" w:rsidRDefault="009F6D33" w:rsidP="00964B4E">
            <w:pPr>
              <w:rPr>
                <w:sz w:val="16"/>
                <w:szCs w:val="16"/>
              </w:rPr>
            </w:pPr>
            <w:r w:rsidRPr="00577429">
              <w:rPr>
                <w:sz w:val="16"/>
                <w:szCs w:val="16"/>
              </w:rPr>
              <w:t>Participante 15</w:t>
            </w:r>
          </w:p>
        </w:tc>
        <w:tc>
          <w:tcPr>
            <w:tcW w:w="356" w:type="dxa"/>
            <w:noWrap/>
            <w:hideMark/>
          </w:tcPr>
          <w:p w:rsidR="009F6D33" w:rsidRPr="00577429" w:rsidRDefault="009F6D33" w:rsidP="00964B4E">
            <w:pPr>
              <w:rPr>
                <w:sz w:val="16"/>
                <w:szCs w:val="16"/>
              </w:rPr>
            </w:pPr>
            <w:r w:rsidRPr="00577429">
              <w:rPr>
                <w:sz w:val="16"/>
                <w:szCs w:val="16"/>
              </w:rPr>
              <w:t xml:space="preserve">sí </w:t>
            </w:r>
          </w:p>
        </w:tc>
        <w:tc>
          <w:tcPr>
            <w:tcW w:w="634" w:type="dxa"/>
            <w:noWrap/>
            <w:hideMark/>
          </w:tcPr>
          <w:p w:rsidR="009F6D33" w:rsidRPr="00577429" w:rsidRDefault="009F6D33" w:rsidP="00964B4E">
            <w:pPr>
              <w:rPr>
                <w:sz w:val="16"/>
                <w:szCs w:val="16"/>
              </w:rPr>
            </w:pPr>
            <w:r w:rsidRPr="00577429">
              <w:rPr>
                <w:sz w:val="16"/>
                <w:szCs w:val="16"/>
              </w:rPr>
              <w:t>4</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3</w:t>
            </w:r>
          </w:p>
        </w:tc>
        <w:tc>
          <w:tcPr>
            <w:tcW w:w="633" w:type="dxa"/>
            <w:noWrap/>
            <w:hideMark/>
          </w:tcPr>
          <w:p w:rsidR="009F6D33" w:rsidRPr="00577429" w:rsidRDefault="009F6D33" w:rsidP="00964B4E">
            <w:pPr>
              <w:rPr>
                <w:sz w:val="16"/>
                <w:szCs w:val="16"/>
              </w:rPr>
            </w:pPr>
            <w:r w:rsidRPr="00577429">
              <w:rPr>
                <w:sz w:val="16"/>
                <w:szCs w:val="16"/>
              </w:rPr>
              <w:t>4</w:t>
            </w:r>
          </w:p>
        </w:tc>
        <w:tc>
          <w:tcPr>
            <w:tcW w:w="633" w:type="dxa"/>
            <w:noWrap/>
            <w:hideMark/>
          </w:tcPr>
          <w:p w:rsidR="009F6D33" w:rsidRPr="00577429" w:rsidRDefault="009F6D33" w:rsidP="00964B4E">
            <w:pPr>
              <w:rPr>
                <w:sz w:val="16"/>
                <w:szCs w:val="16"/>
              </w:rPr>
            </w:pPr>
            <w:r w:rsidRPr="00577429">
              <w:rPr>
                <w:sz w:val="16"/>
                <w:szCs w:val="16"/>
              </w:rPr>
              <w:t>4</w:t>
            </w:r>
          </w:p>
        </w:tc>
        <w:tc>
          <w:tcPr>
            <w:tcW w:w="633" w:type="dxa"/>
            <w:noWrap/>
            <w:hideMark/>
          </w:tcPr>
          <w:p w:rsidR="009F6D33" w:rsidRPr="00577429" w:rsidRDefault="009F6D33" w:rsidP="00964B4E">
            <w:pPr>
              <w:rPr>
                <w:sz w:val="16"/>
                <w:szCs w:val="16"/>
              </w:rPr>
            </w:pPr>
            <w:r w:rsidRPr="00577429">
              <w:rPr>
                <w:sz w:val="16"/>
                <w:szCs w:val="16"/>
              </w:rPr>
              <w:t>4</w:t>
            </w:r>
          </w:p>
        </w:tc>
        <w:tc>
          <w:tcPr>
            <w:tcW w:w="633" w:type="dxa"/>
            <w:noWrap/>
            <w:hideMark/>
          </w:tcPr>
          <w:p w:rsidR="009F6D33" w:rsidRPr="00577429" w:rsidRDefault="009F6D33" w:rsidP="00964B4E">
            <w:pPr>
              <w:rPr>
                <w:sz w:val="16"/>
                <w:szCs w:val="16"/>
              </w:rPr>
            </w:pPr>
            <w:r w:rsidRPr="00577429">
              <w:rPr>
                <w:sz w:val="16"/>
                <w:szCs w:val="16"/>
              </w:rPr>
              <w:t>3</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4</w:t>
            </w:r>
          </w:p>
        </w:tc>
        <w:tc>
          <w:tcPr>
            <w:tcW w:w="633" w:type="dxa"/>
            <w:noWrap/>
            <w:hideMark/>
          </w:tcPr>
          <w:p w:rsidR="009F6D33" w:rsidRPr="00577429" w:rsidRDefault="009F6D33" w:rsidP="00964B4E">
            <w:pPr>
              <w:rPr>
                <w:sz w:val="16"/>
                <w:szCs w:val="16"/>
              </w:rPr>
            </w:pPr>
            <w:r w:rsidRPr="00577429">
              <w:rPr>
                <w:sz w:val="16"/>
                <w:szCs w:val="16"/>
              </w:rPr>
              <w:t>3</w:t>
            </w:r>
          </w:p>
        </w:tc>
        <w:tc>
          <w:tcPr>
            <w:tcW w:w="633" w:type="dxa"/>
            <w:noWrap/>
            <w:hideMark/>
          </w:tcPr>
          <w:p w:rsidR="009F6D33" w:rsidRPr="00577429" w:rsidRDefault="009F6D33" w:rsidP="00964B4E">
            <w:pPr>
              <w:rPr>
                <w:sz w:val="16"/>
                <w:szCs w:val="16"/>
              </w:rPr>
            </w:pPr>
            <w:r w:rsidRPr="00577429">
              <w:rPr>
                <w:sz w:val="16"/>
                <w:szCs w:val="16"/>
              </w:rPr>
              <w:t>3</w:t>
            </w:r>
          </w:p>
        </w:tc>
        <w:tc>
          <w:tcPr>
            <w:tcW w:w="633" w:type="dxa"/>
            <w:noWrap/>
            <w:hideMark/>
          </w:tcPr>
          <w:p w:rsidR="009F6D33" w:rsidRPr="00577429" w:rsidRDefault="009F6D33" w:rsidP="00964B4E">
            <w:pPr>
              <w:rPr>
                <w:sz w:val="16"/>
                <w:szCs w:val="16"/>
              </w:rPr>
            </w:pPr>
            <w:r w:rsidRPr="00577429">
              <w:rPr>
                <w:sz w:val="16"/>
                <w:szCs w:val="16"/>
              </w:rPr>
              <w:t>4</w:t>
            </w:r>
          </w:p>
        </w:tc>
      </w:tr>
      <w:tr w:rsidR="009F6D33" w:rsidRPr="00577429" w:rsidTr="00D257B2">
        <w:trPr>
          <w:trHeight w:val="300"/>
        </w:trPr>
        <w:tc>
          <w:tcPr>
            <w:tcW w:w="1101" w:type="dxa"/>
            <w:noWrap/>
            <w:hideMark/>
          </w:tcPr>
          <w:p w:rsidR="009F6D33" w:rsidRPr="00577429" w:rsidRDefault="009F6D33" w:rsidP="00964B4E">
            <w:pPr>
              <w:rPr>
                <w:sz w:val="16"/>
                <w:szCs w:val="16"/>
              </w:rPr>
            </w:pPr>
            <w:r w:rsidRPr="00577429">
              <w:rPr>
                <w:sz w:val="16"/>
                <w:szCs w:val="16"/>
              </w:rPr>
              <w:t>Participante 16</w:t>
            </w:r>
          </w:p>
        </w:tc>
        <w:tc>
          <w:tcPr>
            <w:tcW w:w="356" w:type="dxa"/>
            <w:noWrap/>
            <w:hideMark/>
          </w:tcPr>
          <w:p w:rsidR="009F6D33" w:rsidRPr="00577429" w:rsidRDefault="009F6D33" w:rsidP="00964B4E">
            <w:pPr>
              <w:rPr>
                <w:sz w:val="16"/>
                <w:szCs w:val="16"/>
              </w:rPr>
            </w:pPr>
            <w:r w:rsidRPr="00577429">
              <w:rPr>
                <w:sz w:val="16"/>
                <w:szCs w:val="16"/>
              </w:rPr>
              <w:t xml:space="preserve">sí </w:t>
            </w:r>
          </w:p>
        </w:tc>
        <w:tc>
          <w:tcPr>
            <w:tcW w:w="634" w:type="dxa"/>
            <w:noWrap/>
            <w:hideMark/>
          </w:tcPr>
          <w:p w:rsidR="009F6D33" w:rsidRPr="00577429" w:rsidRDefault="009F6D33" w:rsidP="00964B4E">
            <w:pPr>
              <w:rPr>
                <w:sz w:val="16"/>
                <w:szCs w:val="16"/>
              </w:rPr>
            </w:pPr>
            <w:r w:rsidRPr="00577429">
              <w:rPr>
                <w:sz w:val="16"/>
                <w:szCs w:val="16"/>
              </w:rPr>
              <w:t>4</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3</w:t>
            </w:r>
          </w:p>
        </w:tc>
        <w:tc>
          <w:tcPr>
            <w:tcW w:w="633" w:type="dxa"/>
            <w:noWrap/>
            <w:hideMark/>
          </w:tcPr>
          <w:p w:rsidR="009F6D33" w:rsidRPr="00577429" w:rsidRDefault="009F6D33" w:rsidP="00964B4E">
            <w:pPr>
              <w:rPr>
                <w:sz w:val="16"/>
                <w:szCs w:val="16"/>
              </w:rPr>
            </w:pPr>
            <w:r w:rsidRPr="00577429">
              <w:rPr>
                <w:sz w:val="16"/>
                <w:szCs w:val="16"/>
              </w:rPr>
              <w:t>4</w:t>
            </w:r>
          </w:p>
        </w:tc>
        <w:tc>
          <w:tcPr>
            <w:tcW w:w="633" w:type="dxa"/>
            <w:noWrap/>
            <w:hideMark/>
          </w:tcPr>
          <w:p w:rsidR="009F6D33" w:rsidRPr="00577429" w:rsidRDefault="009F6D33" w:rsidP="00964B4E">
            <w:pPr>
              <w:rPr>
                <w:sz w:val="16"/>
                <w:szCs w:val="16"/>
              </w:rPr>
            </w:pPr>
            <w:r w:rsidRPr="00577429">
              <w:rPr>
                <w:sz w:val="16"/>
                <w:szCs w:val="16"/>
              </w:rPr>
              <w:t>3</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2</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2</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5</w:t>
            </w:r>
          </w:p>
        </w:tc>
      </w:tr>
    </w:tbl>
    <w:p w:rsidR="009F6D33" w:rsidRPr="00741A2B" w:rsidRDefault="009F6D33" w:rsidP="000515E2">
      <w:pPr>
        <w:pStyle w:val="Ttulo3"/>
      </w:pPr>
      <w:bookmarkStart w:id="39" w:name="_Toc436122622"/>
      <w:r w:rsidRPr="00741A2B">
        <w:t xml:space="preserve">Tabla </w:t>
      </w:r>
      <w:fldSimple w:instr=" SEQ Tabla \* ARABIC ">
        <w:r w:rsidRPr="00741A2B">
          <w:t>3</w:t>
        </w:r>
      </w:fldSimple>
      <w:r w:rsidRPr="00741A2B">
        <w:t xml:space="preserve"> Relación con hermano(a) más cercano(a) (o la persona más parecida).</w:t>
      </w:r>
      <w:bookmarkEnd w:id="39"/>
    </w:p>
    <w:tbl>
      <w:tblPr>
        <w:tblStyle w:val="Tablaconcuadrcula"/>
        <w:tblW w:w="0" w:type="auto"/>
        <w:tblLook w:val="04A0" w:firstRow="1" w:lastRow="0" w:firstColumn="1" w:lastColumn="0" w:noHBand="0" w:noVBand="1"/>
      </w:tblPr>
      <w:tblGrid>
        <w:gridCol w:w="1180"/>
        <w:gridCol w:w="845"/>
        <w:gridCol w:w="585"/>
        <w:gridCol w:w="585"/>
        <w:gridCol w:w="585"/>
        <w:gridCol w:w="586"/>
        <w:gridCol w:w="586"/>
        <w:gridCol w:w="586"/>
        <w:gridCol w:w="586"/>
        <w:gridCol w:w="586"/>
        <w:gridCol w:w="586"/>
        <w:gridCol w:w="586"/>
        <w:gridCol w:w="586"/>
        <w:gridCol w:w="586"/>
      </w:tblGrid>
      <w:tr w:rsidR="009F6D33" w:rsidRPr="0054446C" w:rsidTr="00D257B2">
        <w:trPr>
          <w:trHeight w:val="300"/>
        </w:trPr>
        <w:tc>
          <w:tcPr>
            <w:tcW w:w="1242" w:type="dxa"/>
            <w:noWrap/>
          </w:tcPr>
          <w:p w:rsidR="009F6D33" w:rsidRPr="00A417BE" w:rsidRDefault="009F6D33" w:rsidP="00964B4E">
            <w:pPr>
              <w:rPr>
                <w:b/>
                <w:sz w:val="16"/>
                <w:szCs w:val="16"/>
              </w:rPr>
            </w:pPr>
            <w:proofErr w:type="spellStart"/>
            <w:r>
              <w:rPr>
                <w:b/>
                <w:sz w:val="16"/>
                <w:szCs w:val="16"/>
              </w:rPr>
              <w:t>Subescala</w:t>
            </w:r>
            <w:proofErr w:type="spellEnd"/>
            <w:r>
              <w:rPr>
                <w:b/>
                <w:sz w:val="16"/>
                <w:szCs w:val="16"/>
              </w:rPr>
              <w:t xml:space="preserve"> 3</w:t>
            </w:r>
          </w:p>
        </w:tc>
        <w:tc>
          <w:tcPr>
            <w:tcW w:w="504" w:type="dxa"/>
            <w:noWrap/>
          </w:tcPr>
          <w:p w:rsidR="009F6D33" w:rsidRPr="00A417BE" w:rsidRDefault="009F6D33" w:rsidP="00964B4E">
            <w:pPr>
              <w:rPr>
                <w:b/>
                <w:sz w:val="16"/>
                <w:szCs w:val="16"/>
              </w:rPr>
            </w:pPr>
            <w:r>
              <w:rPr>
                <w:b/>
                <w:sz w:val="16"/>
                <w:szCs w:val="16"/>
              </w:rPr>
              <w:t>SQ 3</w:t>
            </w:r>
          </w:p>
        </w:tc>
        <w:tc>
          <w:tcPr>
            <w:tcW w:w="609" w:type="dxa"/>
            <w:noWrap/>
          </w:tcPr>
          <w:p w:rsidR="009F6D33" w:rsidRPr="00A417BE" w:rsidRDefault="009F6D33" w:rsidP="00964B4E">
            <w:pPr>
              <w:rPr>
                <w:b/>
                <w:sz w:val="16"/>
                <w:szCs w:val="16"/>
              </w:rPr>
            </w:pPr>
            <w:proofErr w:type="spellStart"/>
            <w:r w:rsidRPr="00A417BE">
              <w:rPr>
                <w:b/>
                <w:sz w:val="16"/>
                <w:szCs w:val="16"/>
              </w:rPr>
              <w:t>Item</w:t>
            </w:r>
            <w:proofErr w:type="spellEnd"/>
            <w:r w:rsidRPr="00A417BE">
              <w:rPr>
                <w:b/>
                <w:sz w:val="16"/>
                <w:szCs w:val="16"/>
              </w:rPr>
              <w:t xml:space="preserve"> 1</w:t>
            </w:r>
          </w:p>
        </w:tc>
        <w:tc>
          <w:tcPr>
            <w:tcW w:w="609" w:type="dxa"/>
            <w:noWrap/>
          </w:tcPr>
          <w:p w:rsidR="009F6D33" w:rsidRPr="00A417BE" w:rsidRDefault="009F6D33" w:rsidP="00964B4E">
            <w:pPr>
              <w:rPr>
                <w:b/>
                <w:sz w:val="16"/>
                <w:szCs w:val="16"/>
              </w:rPr>
            </w:pPr>
            <w:proofErr w:type="spellStart"/>
            <w:r w:rsidRPr="00A417BE">
              <w:rPr>
                <w:b/>
                <w:sz w:val="16"/>
                <w:szCs w:val="16"/>
              </w:rPr>
              <w:t>Item</w:t>
            </w:r>
            <w:proofErr w:type="spellEnd"/>
            <w:r w:rsidRPr="00A417BE">
              <w:rPr>
                <w:b/>
                <w:sz w:val="16"/>
                <w:szCs w:val="16"/>
              </w:rPr>
              <w:t xml:space="preserve"> 2</w:t>
            </w:r>
          </w:p>
        </w:tc>
        <w:tc>
          <w:tcPr>
            <w:tcW w:w="609" w:type="dxa"/>
            <w:noWrap/>
          </w:tcPr>
          <w:p w:rsidR="009F6D33" w:rsidRPr="00A417BE" w:rsidRDefault="009F6D33" w:rsidP="00964B4E">
            <w:pPr>
              <w:rPr>
                <w:b/>
                <w:sz w:val="16"/>
                <w:szCs w:val="16"/>
              </w:rPr>
            </w:pPr>
            <w:proofErr w:type="spellStart"/>
            <w:r w:rsidRPr="00A417BE">
              <w:rPr>
                <w:b/>
                <w:sz w:val="16"/>
                <w:szCs w:val="16"/>
              </w:rPr>
              <w:t>Item</w:t>
            </w:r>
            <w:proofErr w:type="spellEnd"/>
            <w:r w:rsidRPr="00A417BE">
              <w:rPr>
                <w:b/>
                <w:sz w:val="16"/>
                <w:szCs w:val="16"/>
              </w:rPr>
              <w:t xml:space="preserve"> 3</w:t>
            </w:r>
          </w:p>
        </w:tc>
        <w:tc>
          <w:tcPr>
            <w:tcW w:w="609" w:type="dxa"/>
            <w:noWrap/>
          </w:tcPr>
          <w:p w:rsidR="009F6D33" w:rsidRPr="00A417BE" w:rsidRDefault="009F6D33" w:rsidP="00964B4E">
            <w:pPr>
              <w:rPr>
                <w:b/>
                <w:sz w:val="16"/>
                <w:szCs w:val="16"/>
              </w:rPr>
            </w:pPr>
            <w:proofErr w:type="spellStart"/>
            <w:r w:rsidRPr="00A417BE">
              <w:rPr>
                <w:b/>
                <w:sz w:val="16"/>
                <w:szCs w:val="16"/>
              </w:rPr>
              <w:t>Item</w:t>
            </w:r>
            <w:proofErr w:type="spellEnd"/>
            <w:r w:rsidRPr="00A417BE">
              <w:rPr>
                <w:b/>
                <w:sz w:val="16"/>
                <w:szCs w:val="16"/>
              </w:rPr>
              <w:t xml:space="preserve"> 4</w:t>
            </w:r>
          </w:p>
        </w:tc>
        <w:tc>
          <w:tcPr>
            <w:tcW w:w="609" w:type="dxa"/>
            <w:noWrap/>
          </w:tcPr>
          <w:p w:rsidR="009F6D33" w:rsidRPr="00A417BE" w:rsidRDefault="009F6D33" w:rsidP="00964B4E">
            <w:pPr>
              <w:rPr>
                <w:b/>
                <w:sz w:val="16"/>
                <w:szCs w:val="16"/>
              </w:rPr>
            </w:pPr>
            <w:proofErr w:type="spellStart"/>
            <w:r w:rsidRPr="00A417BE">
              <w:rPr>
                <w:b/>
                <w:sz w:val="16"/>
                <w:szCs w:val="16"/>
              </w:rPr>
              <w:t>Item</w:t>
            </w:r>
            <w:proofErr w:type="spellEnd"/>
            <w:r w:rsidRPr="00A417BE">
              <w:rPr>
                <w:b/>
                <w:sz w:val="16"/>
                <w:szCs w:val="16"/>
              </w:rPr>
              <w:t xml:space="preserve"> 5</w:t>
            </w:r>
          </w:p>
        </w:tc>
        <w:tc>
          <w:tcPr>
            <w:tcW w:w="609" w:type="dxa"/>
            <w:noWrap/>
          </w:tcPr>
          <w:p w:rsidR="009F6D33" w:rsidRPr="00A417BE" w:rsidRDefault="009F6D33" w:rsidP="00964B4E">
            <w:pPr>
              <w:rPr>
                <w:b/>
                <w:sz w:val="16"/>
                <w:szCs w:val="16"/>
              </w:rPr>
            </w:pPr>
            <w:proofErr w:type="spellStart"/>
            <w:r w:rsidRPr="00A417BE">
              <w:rPr>
                <w:b/>
                <w:sz w:val="16"/>
                <w:szCs w:val="16"/>
              </w:rPr>
              <w:t>Item</w:t>
            </w:r>
            <w:proofErr w:type="spellEnd"/>
            <w:r w:rsidRPr="00A417BE">
              <w:rPr>
                <w:b/>
                <w:sz w:val="16"/>
                <w:szCs w:val="16"/>
              </w:rPr>
              <w:t xml:space="preserve"> 6</w:t>
            </w:r>
          </w:p>
        </w:tc>
        <w:tc>
          <w:tcPr>
            <w:tcW w:w="609" w:type="dxa"/>
            <w:noWrap/>
          </w:tcPr>
          <w:p w:rsidR="009F6D33" w:rsidRPr="00A417BE" w:rsidRDefault="009F6D33" w:rsidP="00964B4E">
            <w:pPr>
              <w:rPr>
                <w:b/>
                <w:sz w:val="16"/>
                <w:szCs w:val="16"/>
              </w:rPr>
            </w:pPr>
            <w:proofErr w:type="spellStart"/>
            <w:r w:rsidRPr="00A417BE">
              <w:rPr>
                <w:b/>
                <w:sz w:val="16"/>
                <w:szCs w:val="16"/>
              </w:rPr>
              <w:t>Item</w:t>
            </w:r>
            <w:proofErr w:type="spellEnd"/>
            <w:r w:rsidRPr="00A417BE">
              <w:rPr>
                <w:b/>
                <w:sz w:val="16"/>
                <w:szCs w:val="16"/>
              </w:rPr>
              <w:t xml:space="preserve"> 7</w:t>
            </w:r>
          </w:p>
        </w:tc>
        <w:tc>
          <w:tcPr>
            <w:tcW w:w="609" w:type="dxa"/>
            <w:noWrap/>
          </w:tcPr>
          <w:p w:rsidR="009F6D33" w:rsidRPr="00A417BE" w:rsidRDefault="009F6D33" w:rsidP="00964B4E">
            <w:pPr>
              <w:rPr>
                <w:b/>
                <w:sz w:val="16"/>
                <w:szCs w:val="16"/>
              </w:rPr>
            </w:pPr>
            <w:proofErr w:type="spellStart"/>
            <w:r w:rsidRPr="00A417BE">
              <w:rPr>
                <w:b/>
                <w:sz w:val="16"/>
                <w:szCs w:val="16"/>
              </w:rPr>
              <w:t>Item</w:t>
            </w:r>
            <w:proofErr w:type="spellEnd"/>
            <w:r w:rsidRPr="00A417BE">
              <w:rPr>
                <w:b/>
                <w:sz w:val="16"/>
                <w:szCs w:val="16"/>
              </w:rPr>
              <w:t xml:space="preserve"> 8</w:t>
            </w:r>
          </w:p>
        </w:tc>
        <w:tc>
          <w:tcPr>
            <w:tcW w:w="609" w:type="dxa"/>
            <w:noWrap/>
          </w:tcPr>
          <w:p w:rsidR="009F6D33" w:rsidRPr="00A417BE" w:rsidRDefault="009F6D33" w:rsidP="00964B4E">
            <w:pPr>
              <w:rPr>
                <w:b/>
                <w:sz w:val="16"/>
                <w:szCs w:val="16"/>
              </w:rPr>
            </w:pPr>
            <w:proofErr w:type="spellStart"/>
            <w:r w:rsidRPr="00A417BE">
              <w:rPr>
                <w:b/>
                <w:sz w:val="16"/>
                <w:szCs w:val="16"/>
              </w:rPr>
              <w:t>Item</w:t>
            </w:r>
            <w:proofErr w:type="spellEnd"/>
            <w:r w:rsidRPr="00A417BE">
              <w:rPr>
                <w:b/>
                <w:sz w:val="16"/>
                <w:szCs w:val="16"/>
              </w:rPr>
              <w:t xml:space="preserve"> 9</w:t>
            </w:r>
          </w:p>
        </w:tc>
        <w:tc>
          <w:tcPr>
            <w:tcW w:w="609" w:type="dxa"/>
            <w:noWrap/>
          </w:tcPr>
          <w:p w:rsidR="009F6D33" w:rsidRPr="00A417BE" w:rsidRDefault="009F6D33" w:rsidP="00964B4E">
            <w:pPr>
              <w:rPr>
                <w:b/>
                <w:sz w:val="16"/>
                <w:szCs w:val="16"/>
              </w:rPr>
            </w:pPr>
            <w:proofErr w:type="spellStart"/>
            <w:r w:rsidRPr="00A417BE">
              <w:rPr>
                <w:b/>
                <w:sz w:val="16"/>
                <w:szCs w:val="16"/>
              </w:rPr>
              <w:t>Item</w:t>
            </w:r>
            <w:proofErr w:type="spellEnd"/>
            <w:r w:rsidRPr="00A417BE">
              <w:rPr>
                <w:b/>
                <w:sz w:val="16"/>
                <w:szCs w:val="16"/>
              </w:rPr>
              <w:t xml:space="preserve"> 10</w:t>
            </w:r>
          </w:p>
        </w:tc>
        <w:tc>
          <w:tcPr>
            <w:tcW w:w="609" w:type="dxa"/>
            <w:noWrap/>
          </w:tcPr>
          <w:p w:rsidR="009F6D33" w:rsidRPr="00A417BE" w:rsidRDefault="009F6D33" w:rsidP="00964B4E">
            <w:pPr>
              <w:rPr>
                <w:b/>
                <w:sz w:val="16"/>
                <w:szCs w:val="16"/>
              </w:rPr>
            </w:pPr>
            <w:proofErr w:type="spellStart"/>
            <w:r w:rsidRPr="00A417BE">
              <w:rPr>
                <w:b/>
                <w:sz w:val="16"/>
                <w:szCs w:val="16"/>
              </w:rPr>
              <w:t>Item</w:t>
            </w:r>
            <w:proofErr w:type="spellEnd"/>
            <w:r w:rsidRPr="00A417BE">
              <w:rPr>
                <w:b/>
                <w:sz w:val="16"/>
                <w:szCs w:val="16"/>
              </w:rPr>
              <w:t xml:space="preserve"> 11</w:t>
            </w:r>
          </w:p>
        </w:tc>
        <w:tc>
          <w:tcPr>
            <w:tcW w:w="609" w:type="dxa"/>
            <w:noWrap/>
          </w:tcPr>
          <w:p w:rsidR="009F6D33" w:rsidRPr="00A417BE" w:rsidRDefault="009F6D33" w:rsidP="00964B4E">
            <w:pPr>
              <w:rPr>
                <w:b/>
                <w:sz w:val="16"/>
                <w:szCs w:val="16"/>
              </w:rPr>
            </w:pPr>
            <w:proofErr w:type="spellStart"/>
            <w:r w:rsidRPr="00A417BE">
              <w:rPr>
                <w:b/>
                <w:sz w:val="16"/>
                <w:szCs w:val="16"/>
              </w:rPr>
              <w:t>Item</w:t>
            </w:r>
            <w:proofErr w:type="spellEnd"/>
            <w:r w:rsidRPr="00A417BE">
              <w:rPr>
                <w:b/>
                <w:sz w:val="16"/>
                <w:szCs w:val="16"/>
              </w:rPr>
              <w:t xml:space="preserve"> 12</w:t>
            </w:r>
          </w:p>
        </w:tc>
      </w:tr>
      <w:tr w:rsidR="009F6D33" w:rsidRPr="0054446C" w:rsidTr="00D257B2">
        <w:trPr>
          <w:trHeight w:val="300"/>
        </w:trPr>
        <w:tc>
          <w:tcPr>
            <w:tcW w:w="1242" w:type="dxa"/>
            <w:noWrap/>
            <w:hideMark/>
          </w:tcPr>
          <w:p w:rsidR="009F6D33" w:rsidRPr="0054446C" w:rsidRDefault="009F6D33" w:rsidP="00964B4E">
            <w:pPr>
              <w:rPr>
                <w:sz w:val="16"/>
                <w:szCs w:val="16"/>
              </w:rPr>
            </w:pPr>
            <w:r w:rsidRPr="0054446C">
              <w:rPr>
                <w:sz w:val="16"/>
                <w:szCs w:val="16"/>
              </w:rPr>
              <w:t xml:space="preserve">Participante 1 </w:t>
            </w:r>
          </w:p>
        </w:tc>
        <w:tc>
          <w:tcPr>
            <w:tcW w:w="504" w:type="dxa"/>
            <w:noWrap/>
            <w:hideMark/>
          </w:tcPr>
          <w:p w:rsidR="009F6D33" w:rsidRPr="0054446C" w:rsidRDefault="009F6D33" w:rsidP="00964B4E">
            <w:pPr>
              <w:rPr>
                <w:sz w:val="16"/>
                <w:szCs w:val="16"/>
              </w:rPr>
            </w:pPr>
            <w:r w:rsidRPr="0054446C">
              <w:rPr>
                <w:sz w:val="16"/>
                <w:szCs w:val="16"/>
              </w:rPr>
              <w:t>sí</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4</w:t>
            </w:r>
          </w:p>
        </w:tc>
        <w:tc>
          <w:tcPr>
            <w:tcW w:w="609" w:type="dxa"/>
            <w:noWrap/>
            <w:hideMark/>
          </w:tcPr>
          <w:p w:rsidR="009F6D33" w:rsidRPr="0054446C" w:rsidRDefault="009F6D33" w:rsidP="00964B4E">
            <w:pPr>
              <w:rPr>
                <w:sz w:val="16"/>
                <w:szCs w:val="16"/>
              </w:rPr>
            </w:pPr>
            <w:r w:rsidRPr="0054446C">
              <w:rPr>
                <w:sz w:val="16"/>
                <w:szCs w:val="16"/>
              </w:rPr>
              <w:t>4</w:t>
            </w:r>
          </w:p>
        </w:tc>
        <w:tc>
          <w:tcPr>
            <w:tcW w:w="609" w:type="dxa"/>
            <w:noWrap/>
            <w:hideMark/>
          </w:tcPr>
          <w:p w:rsidR="009F6D33" w:rsidRPr="0054446C" w:rsidRDefault="009F6D33" w:rsidP="00964B4E">
            <w:pPr>
              <w:rPr>
                <w:sz w:val="16"/>
                <w:szCs w:val="16"/>
              </w:rPr>
            </w:pPr>
            <w:r w:rsidRPr="0054446C">
              <w:rPr>
                <w:sz w:val="16"/>
                <w:szCs w:val="16"/>
              </w:rPr>
              <w:t>4</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4</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4</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r>
      <w:tr w:rsidR="009F6D33" w:rsidRPr="0054446C" w:rsidTr="00D257B2">
        <w:trPr>
          <w:trHeight w:val="300"/>
        </w:trPr>
        <w:tc>
          <w:tcPr>
            <w:tcW w:w="1242" w:type="dxa"/>
            <w:noWrap/>
            <w:hideMark/>
          </w:tcPr>
          <w:p w:rsidR="009F6D33" w:rsidRPr="0054446C" w:rsidRDefault="009F6D33" w:rsidP="00964B4E">
            <w:pPr>
              <w:rPr>
                <w:sz w:val="16"/>
                <w:szCs w:val="16"/>
              </w:rPr>
            </w:pPr>
            <w:r w:rsidRPr="0054446C">
              <w:rPr>
                <w:sz w:val="16"/>
                <w:szCs w:val="16"/>
              </w:rPr>
              <w:t>Participante 2</w:t>
            </w:r>
          </w:p>
        </w:tc>
        <w:tc>
          <w:tcPr>
            <w:tcW w:w="504" w:type="dxa"/>
            <w:noWrap/>
            <w:hideMark/>
          </w:tcPr>
          <w:p w:rsidR="009F6D33" w:rsidRPr="0054446C" w:rsidRDefault="009F6D33" w:rsidP="00964B4E">
            <w:pPr>
              <w:rPr>
                <w:sz w:val="16"/>
                <w:szCs w:val="16"/>
              </w:rPr>
            </w:pPr>
            <w:r w:rsidRPr="0054446C">
              <w:rPr>
                <w:sz w:val="16"/>
                <w:szCs w:val="16"/>
              </w:rPr>
              <w:t>sí</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4</w:t>
            </w:r>
          </w:p>
        </w:tc>
        <w:tc>
          <w:tcPr>
            <w:tcW w:w="609" w:type="dxa"/>
            <w:noWrap/>
            <w:hideMark/>
          </w:tcPr>
          <w:p w:rsidR="009F6D33" w:rsidRPr="0054446C" w:rsidRDefault="009F6D33" w:rsidP="00964B4E">
            <w:pPr>
              <w:rPr>
                <w:sz w:val="16"/>
                <w:szCs w:val="16"/>
              </w:rPr>
            </w:pPr>
            <w:r w:rsidRPr="0054446C">
              <w:rPr>
                <w:sz w:val="16"/>
                <w:szCs w:val="16"/>
              </w:rPr>
              <w:t>4</w:t>
            </w:r>
          </w:p>
        </w:tc>
        <w:tc>
          <w:tcPr>
            <w:tcW w:w="609" w:type="dxa"/>
            <w:noWrap/>
            <w:hideMark/>
          </w:tcPr>
          <w:p w:rsidR="009F6D33" w:rsidRPr="0054446C" w:rsidRDefault="009F6D33" w:rsidP="00964B4E">
            <w:pPr>
              <w:rPr>
                <w:sz w:val="16"/>
                <w:szCs w:val="16"/>
              </w:rPr>
            </w:pPr>
            <w:r w:rsidRPr="0054446C">
              <w:rPr>
                <w:sz w:val="16"/>
                <w:szCs w:val="16"/>
              </w:rPr>
              <w:t>4</w:t>
            </w:r>
          </w:p>
        </w:tc>
        <w:tc>
          <w:tcPr>
            <w:tcW w:w="609" w:type="dxa"/>
            <w:noWrap/>
            <w:hideMark/>
          </w:tcPr>
          <w:p w:rsidR="009F6D33" w:rsidRPr="0054446C" w:rsidRDefault="009F6D33" w:rsidP="00964B4E">
            <w:pPr>
              <w:rPr>
                <w:sz w:val="16"/>
                <w:szCs w:val="16"/>
              </w:rPr>
            </w:pPr>
            <w:r w:rsidRPr="0054446C">
              <w:rPr>
                <w:sz w:val="16"/>
                <w:szCs w:val="16"/>
              </w:rPr>
              <w:t>4</w:t>
            </w:r>
          </w:p>
        </w:tc>
        <w:tc>
          <w:tcPr>
            <w:tcW w:w="609" w:type="dxa"/>
            <w:noWrap/>
            <w:hideMark/>
          </w:tcPr>
          <w:p w:rsidR="009F6D33" w:rsidRPr="0054446C" w:rsidRDefault="009F6D33" w:rsidP="00964B4E">
            <w:pPr>
              <w:rPr>
                <w:sz w:val="16"/>
                <w:szCs w:val="16"/>
              </w:rPr>
            </w:pPr>
            <w:r w:rsidRPr="0054446C">
              <w:rPr>
                <w:sz w:val="16"/>
                <w:szCs w:val="16"/>
              </w:rPr>
              <w:t>4</w:t>
            </w:r>
          </w:p>
        </w:tc>
        <w:tc>
          <w:tcPr>
            <w:tcW w:w="609" w:type="dxa"/>
            <w:noWrap/>
            <w:hideMark/>
          </w:tcPr>
          <w:p w:rsidR="009F6D33" w:rsidRPr="0054446C" w:rsidRDefault="009F6D33" w:rsidP="00964B4E">
            <w:pPr>
              <w:rPr>
                <w:sz w:val="16"/>
                <w:szCs w:val="16"/>
              </w:rPr>
            </w:pPr>
            <w:r w:rsidRPr="0054446C">
              <w:rPr>
                <w:sz w:val="16"/>
                <w:szCs w:val="16"/>
              </w:rPr>
              <w:t>4</w:t>
            </w:r>
          </w:p>
        </w:tc>
        <w:tc>
          <w:tcPr>
            <w:tcW w:w="609" w:type="dxa"/>
            <w:noWrap/>
            <w:hideMark/>
          </w:tcPr>
          <w:p w:rsidR="009F6D33" w:rsidRPr="0054446C" w:rsidRDefault="009F6D33" w:rsidP="00964B4E">
            <w:pPr>
              <w:rPr>
                <w:sz w:val="16"/>
                <w:szCs w:val="16"/>
              </w:rPr>
            </w:pPr>
            <w:r w:rsidRPr="0054446C">
              <w:rPr>
                <w:sz w:val="16"/>
                <w:szCs w:val="16"/>
              </w:rPr>
              <w:t>4</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4</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r>
      <w:tr w:rsidR="009F6D33" w:rsidRPr="0054446C" w:rsidTr="00D257B2">
        <w:trPr>
          <w:trHeight w:val="300"/>
        </w:trPr>
        <w:tc>
          <w:tcPr>
            <w:tcW w:w="1242" w:type="dxa"/>
            <w:noWrap/>
            <w:hideMark/>
          </w:tcPr>
          <w:p w:rsidR="009F6D33" w:rsidRPr="0054446C" w:rsidRDefault="009F6D33" w:rsidP="00964B4E">
            <w:pPr>
              <w:rPr>
                <w:sz w:val="16"/>
                <w:szCs w:val="16"/>
              </w:rPr>
            </w:pPr>
            <w:r w:rsidRPr="0054446C">
              <w:rPr>
                <w:sz w:val="16"/>
                <w:szCs w:val="16"/>
              </w:rPr>
              <w:t>Participante 3</w:t>
            </w:r>
          </w:p>
        </w:tc>
        <w:tc>
          <w:tcPr>
            <w:tcW w:w="504" w:type="dxa"/>
            <w:noWrap/>
            <w:hideMark/>
          </w:tcPr>
          <w:p w:rsidR="009F6D33" w:rsidRPr="0054446C" w:rsidRDefault="009F6D33" w:rsidP="00964B4E">
            <w:pPr>
              <w:rPr>
                <w:sz w:val="16"/>
                <w:szCs w:val="16"/>
              </w:rPr>
            </w:pPr>
            <w:r w:rsidRPr="0054446C">
              <w:rPr>
                <w:sz w:val="16"/>
                <w:szCs w:val="16"/>
              </w:rPr>
              <w:t xml:space="preserve">sí </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4</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4</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r>
      <w:tr w:rsidR="009F6D33" w:rsidRPr="0054446C" w:rsidTr="00D257B2">
        <w:trPr>
          <w:trHeight w:val="300"/>
        </w:trPr>
        <w:tc>
          <w:tcPr>
            <w:tcW w:w="1242" w:type="dxa"/>
            <w:noWrap/>
            <w:hideMark/>
          </w:tcPr>
          <w:p w:rsidR="009F6D33" w:rsidRPr="0054446C" w:rsidRDefault="009F6D33" w:rsidP="00964B4E">
            <w:pPr>
              <w:rPr>
                <w:sz w:val="16"/>
                <w:szCs w:val="16"/>
              </w:rPr>
            </w:pPr>
            <w:r w:rsidRPr="0054446C">
              <w:rPr>
                <w:sz w:val="16"/>
                <w:szCs w:val="16"/>
              </w:rPr>
              <w:t>Participante 4</w:t>
            </w:r>
          </w:p>
        </w:tc>
        <w:tc>
          <w:tcPr>
            <w:tcW w:w="504" w:type="dxa"/>
            <w:noWrap/>
            <w:hideMark/>
          </w:tcPr>
          <w:p w:rsidR="009F6D33" w:rsidRPr="0054446C" w:rsidRDefault="009F6D33" w:rsidP="00964B4E">
            <w:pPr>
              <w:rPr>
                <w:sz w:val="16"/>
                <w:szCs w:val="16"/>
              </w:rPr>
            </w:pPr>
            <w:r w:rsidRPr="0054446C">
              <w:rPr>
                <w:sz w:val="16"/>
                <w:szCs w:val="16"/>
              </w:rPr>
              <w:t xml:space="preserve">sí </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1</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3</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r>
      <w:tr w:rsidR="009F6D33" w:rsidRPr="0054446C" w:rsidTr="00D257B2">
        <w:trPr>
          <w:trHeight w:val="300"/>
        </w:trPr>
        <w:tc>
          <w:tcPr>
            <w:tcW w:w="1242" w:type="dxa"/>
            <w:noWrap/>
            <w:hideMark/>
          </w:tcPr>
          <w:p w:rsidR="009F6D33" w:rsidRPr="0054446C" w:rsidRDefault="009F6D33" w:rsidP="00964B4E">
            <w:pPr>
              <w:rPr>
                <w:sz w:val="16"/>
                <w:szCs w:val="16"/>
              </w:rPr>
            </w:pPr>
            <w:r w:rsidRPr="0054446C">
              <w:rPr>
                <w:sz w:val="16"/>
                <w:szCs w:val="16"/>
              </w:rPr>
              <w:t>Participante 5</w:t>
            </w:r>
          </w:p>
        </w:tc>
        <w:tc>
          <w:tcPr>
            <w:tcW w:w="504" w:type="dxa"/>
            <w:noWrap/>
            <w:hideMark/>
          </w:tcPr>
          <w:p w:rsidR="009F6D33" w:rsidRPr="0054446C" w:rsidRDefault="009F6D33" w:rsidP="00964B4E">
            <w:pPr>
              <w:rPr>
                <w:sz w:val="16"/>
                <w:szCs w:val="16"/>
              </w:rPr>
            </w:pPr>
            <w:r w:rsidRPr="0054446C">
              <w:rPr>
                <w:sz w:val="16"/>
                <w:szCs w:val="16"/>
              </w:rPr>
              <w:t xml:space="preserve">sí </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r>
      <w:tr w:rsidR="009F6D33" w:rsidRPr="0054446C" w:rsidTr="00D257B2">
        <w:trPr>
          <w:trHeight w:val="300"/>
        </w:trPr>
        <w:tc>
          <w:tcPr>
            <w:tcW w:w="1242" w:type="dxa"/>
            <w:noWrap/>
            <w:hideMark/>
          </w:tcPr>
          <w:p w:rsidR="009F6D33" w:rsidRPr="0054446C" w:rsidRDefault="009F6D33" w:rsidP="00964B4E">
            <w:pPr>
              <w:rPr>
                <w:sz w:val="16"/>
                <w:szCs w:val="16"/>
              </w:rPr>
            </w:pPr>
            <w:r w:rsidRPr="0054446C">
              <w:rPr>
                <w:sz w:val="16"/>
                <w:szCs w:val="16"/>
              </w:rPr>
              <w:t>Participante 6</w:t>
            </w:r>
          </w:p>
        </w:tc>
        <w:tc>
          <w:tcPr>
            <w:tcW w:w="504" w:type="dxa"/>
            <w:noWrap/>
            <w:hideMark/>
          </w:tcPr>
          <w:p w:rsidR="009F6D33" w:rsidRPr="0054446C" w:rsidRDefault="009F6D33" w:rsidP="00964B4E">
            <w:pPr>
              <w:rPr>
                <w:sz w:val="16"/>
                <w:szCs w:val="16"/>
              </w:rPr>
            </w:pPr>
            <w:r w:rsidRPr="0054446C">
              <w:rPr>
                <w:sz w:val="16"/>
                <w:szCs w:val="16"/>
              </w:rPr>
              <w:t xml:space="preserve">sí </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r>
      <w:tr w:rsidR="009F6D33" w:rsidRPr="0054446C" w:rsidTr="00D257B2">
        <w:trPr>
          <w:trHeight w:val="300"/>
        </w:trPr>
        <w:tc>
          <w:tcPr>
            <w:tcW w:w="1242" w:type="dxa"/>
            <w:noWrap/>
            <w:hideMark/>
          </w:tcPr>
          <w:p w:rsidR="009F6D33" w:rsidRPr="0054446C" w:rsidRDefault="009F6D33" w:rsidP="00964B4E">
            <w:pPr>
              <w:rPr>
                <w:sz w:val="16"/>
                <w:szCs w:val="16"/>
              </w:rPr>
            </w:pPr>
            <w:r w:rsidRPr="0054446C">
              <w:rPr>
                <w:sz w:val="16"/>
                <w:szCs w:val="16"/>
              </w:rPr>
              <w:t>Participante 7</w:t>
            </w:r>
          </w:p>
        </w:tc>
        <w:tc>
          <w:tcPr>
            <w:tcW w:w="504" w:type="dxa"/>
            <w:noWrap/>
            <w:hideMark/>
          </w:tcPr>
          <w:p w:rsidR="009F6D33" w:rsidRPr="0054446C" w:rsidRDefault="009F6D33" w:rsidP="00964B4E">
            <w:pPr>
              <w:rPr>
                <w:sz w:val="16"/>
                <w:szCs w:val="16"/>
              </w:rPr>
            </w:pPr>
            <w:r w:rsidRPr="0054446C">
              <w:rPr>
                <w:sz w:val="16"/>
                <w:szCs w:val="16"/>
              </w:rPr>
              <w:t xml:space="preserve">sí </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4</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r>
      <w:tr w:rsidR="009F6D33" w:rsidRPr="0054446C" w:rsidTr="00D257B2">
        <w:trPr>
          <w:trHeight w:val="300"/>
        </w:trPr>
        <w:tc>
          <w:tcPr>
            <w:tcW w:w="1242" w:type="dxa"/>
            <w:noWrap/>
            <w:hideMark/>
          </w:tcPr>
          <w:p w:rsidR="009F6D33" w:rsidRPr="0054446C" w:rsidRDefault="009F6D33" w:rsidP="00964B4E">
            <w:pPr>
              <w:rPr>
                <w:sz w:val="16"/>
                <w:szCs w:val="16"/>
              </w:rPr>
            </w:pPr>
            <w:r w:rsidRPr="0054446C">
              <w:rPr>
                <w:sz w:val="16"/>
                <w:szCs w:val="16"/>
              </w:rPr>
              <w:t>Participante 8</w:t>
            </w:r>
          </w:p>
        </w:tc>
        <w:tc>
          <w:tcPr>
            <w:tcW w:w="504" w:type="dxa"/>
            <w:noWrap/>
            <w:hideMark/>
          </w:tcPr>
          <w:p w:rsidR="009F6D33" w:rsidRPr="0054446C" w:rsidRDefault="009F6D33" w:rsidP="00964B4E">
            <w:pPr>
              <w:rPr>
                <w:sz w:val="16"/>
                <w:szCs w:val="16"/>
              </w:rPr>
            </w:pPr>
            <w:r w:rsidRPr="0054446C">
              <w:rPr>
                <w:sz w:val="16"/>
                <w:szCs w:val="16"/>
              </w:rPr>
              <w:t xml:space="preserve">sí </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r>
      <w:tr w:rsidR="009F6D33" w:rsidRPr="0054446C" w:rsidTr="00D257B2">
        <w:trPr>
          <w:trHeight w:val="300"/>
        </w:trPr>
        <w:tc>
          <w:tcPr>
            <w:tcW w:w="1242" w:type="dxa"/>
            <w:noWrap/>
            <w:hideMark/>
          </w:tcPr>
          <w:p w:rsidR="009F6D33" w:rsidRPr="0054446C" w:rsidRDefault="009F6D33" w:rsidP="00964B4E">
            <w:pPr>
              <w:rPr>
                <w:sz w:val="16"/>
                <w:szCs w:val="16"/>
              </w:rPr>
            </w:pPr>
            <w:r w:rsidRPr="0054446C">
              <w:rPr>
                <w:sz w:val="16"/>
                <w:szCs w:val="16"/>
              </w:rPr>
              <w:t>Participante 9</w:t>
            </w:r>
          </w:p>
        </w:tc>
        <w:tc>
          <w:tcPr>
            <w:tcW w:w="504" w:type="dxa"/>
            <w:noWrap/>
            <w:hideMark/>
          </w:tcPr>
          <w:p w:rsidR="009F6D33" w:rsidRPr="0054446C" w:rsidRDefault="009F6D33" w:rsidP="00964B4E">
            <w:pPr>
              <w:rPr>
                <w:sz w:val="16"/>
                <w:szCs w:val="16"/>
              </w:rPr>
            </w:pPr>
            <w:r w:rsidRPr="0054446C">
              <w:rPr>
                <w:sz w:val="16"/>
                <w:szCs w:val="16"/>
              </w:rPr>
              <w:t>sí</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4</w:t>
            </w:r>
          </w:p>
        </w:tc>
        <w:tc>
          <w:tcPr>
            <w:tcW w:w="609" w:type="dxa"/>
            <w:noWrap/>
            <w:hideMark/>
          </w:tcPr>
          <w:p w:rsidR="009F6D33" w:rsidRPr="0054446C" w:rsidRDefault="009F6D33" w:rsidP="00964B4E">
            <w:pPr>
              <w:rPr>
                <w:sz w:val="16"/>
                <w:szCs w:val="16"/>
              </w:rPr>
            </w:pPr>
            <w:r w:rsidRPr="0054446C">
              <w:rPr>
                <w:sz w:val="16"/>
                <w:szCs w:val="16"/>
              </w:rPr>
              <w:t>4</w:t>
            </w:r>
          </w:p>
        </w:tc>
        <w:tc>
          <w:tcPr>
            <w:tcW w:w="609" w:type="dxa"/>
            <w:noWrap/>
            <w:hideMark/>
          </w:tcPr>
          <w:p w:rsidR="009F6D33" w:rsidRPr="0054446C" w:rsidRDefault="009F6D33" w:rsidP="00964B4E">
            <w:pPr>
              <w:rPr>
                <w:sz w:val="16"/>
                <w:szCs w:val="16"/>
              </w:rPr>
            </w:pPr>
            <w:r w:rsidRPr="0054446C">
              <w:rPr>
                <w:sz w:val="16"/>
                <w:szCs w:val="16"/>
              </w:rPr>
              <w:t>4</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4</w:t>
            </w:r>
          </w:p>
        </w:tc>
        <w:tc>
          <w:tcPr>
            <w:tcW w:w="609" w:type="dxa"/>
            <w:noWrap/>
            <w:hideMark/>
          </w:tcPr>
          <w:p w:rsidR="009F6D33" w:rsidRPr="0054446C" w:rsidRDefault="009F6D33" w:rsidP="00964B4E">
            <w:pPr>
              <w:rPr>
                <w:sz w:val="16"/>
                <w:szCs w:val="16"/>
              </w:rPr>
            </w:pPr>
            <w:r w:rsidRPr="0054446C">
              <w:rPr>
                <w:sz w:val="16"/>
                <w:szCs w:val="16"/>
              </w:rPr>
              <w:t>2</w:t>
            </w:r>
          </w:p>
        </w:tc>
        <w:tc>
          <w:tcPr>
            <w:tcW w:w="609" w:type="dxa"/>
            <w:noWrap/>
            <w:hideMark/>
          </w:tcPr>
          <w:p w:rsidR="009F6D33" w:rsidRPr="0054446C" w:rsidRDefault="009F6D33" w:rsidP="00964B4E">
            <w:pPr>
              <w:rPr>
                <w:sz w:val="16"/>
                <w:szCs w:val="16"/>
              </w:rPr>
            </w:pPr>
            <w:r w:rsidRPr="0054446C">
              <w:rPr>
                <w:sz w:val="16"/>
                <w:szCs w:val="16"/>
              </w:rPr>
              <w:t>4</w:t>
            </w:r>
          </w:p>
        </w:tc>
        <w:tc>
          <w:tcPr>
            <w:tcW w:w="609" w:type="dxa"/>
            <w:noWrap/>
            <w:hideMark/>
          </w:tcPr>
          <w:p w:rsidR="009F6D33" w:rsidRPr="0054446C" w:rsidRDefault="009F6D33" w:rsidP="00964B4E">
            <w:pPr>
              <w:rPr>
                <w:sz w:val="16"/>
                <w:szCs w:val="16"/>
              </w:rPr>
            </w:pPr>
            <w:r w:rsidRPr="0054446C">
              <w:rPr>
                <w:sz w:val="16"/>
                <w:szCs w:val="16"/>
              </w:rPr>
              <w:t>4</w:t>
            </w:r>
          </w:p>
        </w:tc>
      </w:tr>
      <w:tr w:rsidR="009F6D33" w:rsidRPr="0054446C" w:rsidTr="00D257B2">
        <w:trPr>
          <w:trHeight w:val="300"/>
        </w:trPr>
        <w:tc>
          <w:tcPr>
            <w:tcW w:w="1242" w:type="dxa"/>
            <w:noWrap/>
            <w:hideMark/>
          </w:tcPr>
          <w:p w:rsidR="009F6D33" w:rsidRPr="0054446C" w:rsidRDefault="009F6D33" w:rsidP="00964B4E">
            <w:pPr>
              <w:rPr>
                <w:sz w:val="16"/>
                <w:szCs w:val="16"/>
              </w:rPr>
            </w:pPr>
            <w:r w:rsidRPr="0054446C">
              <w:rPr>
                <w:sz w:val="16"/>
                <w:szCs w:val="16"/>
              </w:rPr>
              <w:t>Participante 10</w:t>
            </w:r>
          </w:p>
        </w:tc>
        <w:tc>
          <w:tcPr>
            <w:tcW w:w="504" w:type="dxa"/>
            <w:noWrap/>
            <w:hideMark/>
          </w:tcPr>
          <w:p w:rsidR="009F6D33" w:rsidRPr="0054446C" w:rsidRDefault="009F6D33" w:rsidP="00964B4E">
            <w:pPr>
              <w:rPr>
                <w:sz w:val="16"/>
                <w:szCs w:val="16"/>
              </w:rPr>
            </w:pPr>
            <w:r w:rsidRPr="0054446C">
              <w:rPr>
                <w:sz w:val="16"/>
                <w:szCs w:val="16"/>
              </w:rPr>
              <w:t xml:space="preserve">no </w:t>
            </w:r>
          </w:p>
        </w:tc>
        <w:tc>
          <w:tcPr>
            <w:tcW w:w="609" w:type="dxa"/>
            <w:noWrap/>
            <w:hideMark/>
          </w:tcPr>
          <w:p w:rsidR="009F6D33" w:rsidRPr="0054446C" w:rsidRDefault="009F6D33" w:rsidP="00964B4E">
            <w:pPr>
              <w:rPr>
                <w:sz w:val="16"/>
                <w:szCs w:val="16"/>
              </w:rPr>
            </w:pPr>
            <w:r w:rsidRPr="0054446C">
              <w:rPr>
                <w:sz w:val="16"/>
                <w:szCs w:val="16"/>
              </w:rPr>
              <w:t>0</w:t>
            </w:r>
          </w:p>
        </w:tc>
        <w:tc>
          <w:tcPr>
            <w:tcW w:w="609" w:type="dxa"/>
            <w:noWrap/>
            <w:hideMark/>
          </w:tcPr>
          <w:p w:rsidR="009F6D33" w:rsidRPr="0054446C" w:rsidRDefault="009F6D33" w:rsidP="00964B4E">
            <w:pPr>
              <w:rPr>
                <w:sz w:val="16"/>
                <w:szCs w:val="16"/>
              </w:rPr>
            </w:pPr>
            <w:r w:rsidRPr="0054446C">
              <w:rPr>
                <w:sz w:val="16"/>
                <w:szCs w:val="16"/>
              </w:rPr>
              <w:t>0</w:t>
            </w:r>
          </w:p>
        </w:tc>
        <w:tc>
          <w:tcPr>
            <w:tcW w:w="609" w:type="dxa"/>
            <w:noWrap/>
            <w:hideMark/>
          </w:tcPr>
          <w:p w:rsidR="009F6D33" w:rsidRPr="0054446C" w:rsidRDefault="009F6D33" w:rsidP="00964B4E">
            <w:pPr>
              <w:rPr>
                <w:sz w:val="16"/>
                <w:szCs w:val="16"/>
              </w:rPr>
            </w:pPr>
            <w:r w:rsidRPr="0054446C">
              <w:rPr>
                <w:sz w:val="16"/>
                <w:szCs w:val="16"/>
              </w:rPr>
              <w:t>0</w:t>
            </w:r>
          </w:p>
        </w:tc>
        <w:tc>
          <w:tcPr>
            <w:tcW w:w="609" w:type="dxa"/>
            <w:noWrap/>
            <w:hideMark/>
          </w:tcPr>
          <w:p w:rsidR="009F6D33" w:rsidRPr="0054446C" w:rsidRDefault="009F6D33" w:rsidP="00964B4E">
            <w:pPr>
              <w:rPr>
                <w:sz w:val="16"/>
                <w:szCs w:val="16"/>
              </w:rPr>
            </w:pPr>
            <w:r w:rsidRPr="0054446C">
              <w:rPr>
                <w:sz w:val="16"/>
                <w:szCs w:val="16"/>
              </w:rPr>
              <w:t>0</w:t>
            </w:r>
          </w:p>
        </w:tc>
        <w:tc>
          <w:tcPr>
            <w:tcW w:w="609" w:type="dxa"/>
            <w:noWrap/>
            <w:hideMark/>
          </w:tcPr>
          <w:p w:rsidR="009F6D33" w:rsidRPr="0054446C" w:rsidRDefault="009F6D33" w:rsidP="00964B4E">
            <w:pPr>
              <w:rPr>
                <w:sz w:val="16"/>
                <w:szCs w:val="16"/>
              </w:rPr>
            </w:pPr>
            <w:r w:rsidRPr="0054446C">
              <w:rPr>
                <w:sz w:val="16"/>
                <w:szCs w:val="16"/>
              </w:rPr>
              <w:t>0</w:t>
            </w:r>
          </w:p>
        </w:tc>
        <w:tc>
          <w:tcPr>
            <w:tcW w:w="609" w:type="dxa"/>
            <w:noWrap/>
            <w:hideMark/>
          </w:tcPr>
          <w:p w:rsidR="009F6D33" w:rsidRPr="0054446C" w:rsidRDefault="009F6D33" w:rsidP="00964B4E">
            <w:pPr>
              <w:rPr>
                <w:sz w:val="16"/>
                <w:szCs w:val="16"/>
              </w:rPr>
            </w:pPr>
            <w:r w:rsidRPr="0054446C">
              <w:rPr>
                <w:sz w:val="16"/>
                <w:szCs w:val="16"/>
              </w:rPr>
              <w:t>0</w:t>
            </w:r>
          </w:p>
        </w:tc>
        <w:tc>
          <w:tcPr>
            <w:tcW w:w="609" w:type="dxa"/>
            <w:noWrap/>
            <w:hideMark/>
          </w:tcPr>
          <w:p w:rsidR="009F6D33" w:rsidRPr="0054446C" w:rsidRDefault="009F6D33" w:rsidP="00964B4E">
            <w:pPr>
              <w:rPr>
                <w:sz w:val="16"/>
                <w:szCs w:val="16"/>
              </w:rPr>
            </w:pPr>
            <w:r w:rsidRPr="0054446C">
              <w:rPr>
                <w:sz w:val="16"/>
                <w:szCs w:val="16"/>
              </w:rPr>
              <w:t>0</w:t>
            </w:r>
          </w:p>
        </w:tc>
        <w:tc>
          <w:tcPr>
            <w:tcW w:w="609" w:type="dxa"/>
            <w:noWrap/>
            <w:hideMark/>
          </w:tcPr>
          <w:p w:rsidR="009F6D33" w:rsidRPr="0054446C" w:rsidRDefault="009F6D33" w:rsidP="00964B4E">
            <w:pPr>
              <w:rPr>
                <w:sz w:val="16"/>
                <w:szCs w:val="16"/>
              </w:rPr>
            </w:pPr>
            <w:r w:rsidRPr="0054446C">
              <w:rPr>
                <w:sz w:val="16"/>
                <w:szCs w:val="16"/>
              </w:rPr>
              <w:t>0</w:t>
            </w:r>
          </w:p>
        </w:tc>
        <w:tc>
          <w:tcPr>
            <w:tcW w:w="609" w:type="dxa"/>
            <w:noWrap/>
            <w:hideMark/>
          </w:tcPr>
          <w:p w:rsidR="009F6D33" w:rsidRPr="0054446C" w:rsidRDefault="009F6D33" w:rsidP="00964B4E">
            <w:pPr>
              <w:rPr>
                <w:sz w:val="16"/>
                <w:szCs w:val="16"/>
              </w:rPr>
            </w:pPr>
            <w:r w:rsidRPr="0054446C">
              <w:rPr>
                <w:sz w:val="16"/>
                <w:szCs w:val="16"/>
              </w:rPr>
              <w:t>0</w:t>
            </w:r>
          </w:p>
        </w:tc>
        <w:tc>
          <w:tcPr>
            <w:tcW w:w="609" w:type="dxa"/>
            <w:noWrap/>
            <w:hideMark/>
          </w:tcPr>
          <w:p w:rsidR="009F6D33" w:rsidRPr="0054446C" w:rsidRDefault="009F6D33" w:rsidP="00964B4E">
            <w:pPr>
              <w:rPr>
                <w:sz w:val="16"/>
                <w:szCs w:val="16"/>
              </w:rPr>
            </w:pPr>
            <w:r w:rsidRPr="0054446C">
              <w:rPr>
                <w:sz w:val="16"/>
                <w:szCs w:val="16"/>
              </w:rPr>
              <w:t>0</w:t>
            </w:r>
          </w:p>
        </w:tc>
        <w:tc>
          <w:tcPr>
            <w:tcW w:w="609" w:type="dxa"/>
            <w:noWrap/>
            <w:hideMark/>
          </w:tcPr>
          <w:p w:rsidR="009F6D33" w:rsidRPr="0054446C" w:rsidRDefault="009F6D33" w:rsidP="00964B4E">
            <w:pPr>
              <w:rPr>
                <w:sz w:val="16"/>
                <w:szCs w:val="16"/>
              </w:rPr>
            </w:pPr>
            <w:r w:rsidRPr="0054446C">
              <w:rPr>
                <w:sz w:val="16"/>
                <w:szCs w:val="16"/>
              </w:rPr>
              <w:t>0</w:t>
            </w:r>
          </w:p>
        </w:tc>
        <w:tc>
          <w:tcPr>
            <w:tcW w:w="609" w:type="dxa"/>
            <w:noWrap/>
            <w:hideMark/>
          </w:tcPr>
          <w:p w:rsidR="009F6D33" w:rsidRPr="0054446C" w:rsidRDefault="009F6D33" w:rsidP="00964B4E">
            <w:pPr>
              <w:rPr>
                <w:sz w:val="16"/>
                <w:szCs w:val="16"/>
              </w:rPr>
            </w:pPr>
            <w:r w:rsidRPr="0054446C">
              <w:rPr>
                <w:sz w:val="16"/>
                <w:szCs w:val="16"/>
              </w:rPr>
              <w:t>0</w:t>
            </w:r>
          </w:p>
        </w:tc>
      </w:tr>
      <w:tr w:rsidR="009F6D33" w:rsidRPr="0054446C" w:rsidTr="00D257B2">
        <w:trPr>
          <w:trHeight w:val="300"/>
        </w:trPr>
        <w:tc>
          <w:tcPr>
            <w:tcW w:w="1242" w:type="dxa"/>
            <w:noWrap/>
            <w:hideMark/>
          </w:tcPr>
          <w:p w:rsidR="009F6D33" w:rsidRPr="0054446C" w:rsidRDefault="009F6D33" w:rsidP="00964B4E">
            <w:pPr>
              <w:rPr>
                <w:sz w:val="16"/>
                <w:szCs w:val="16"/>
              </w:rPr>
            </w:pPr>
            <w:r w:rsidRPr="0054446C">
              <w:rPr>
                <w:sz w:val="16"/>
                <w:szCs w:val="16"/>
              </w:rPr>
              <w:t>Participante 11</w:t>
            </w:r>
          </w:p>
        </w:tc>
        <w:tc>
          <w:tcPr>
            <w:tcW w:w="504" w:type="dxa"/>
            <w:noWrap/>
            <w:hideMark/>
          </w:tcPr>
          <w:p w:rsidR="009F6D33" w:rsidRPr="0054446C" w:rsidRDefault="009F6D33" w:rsidP="00964B4E">
            <w:pPr>
              <w:rPr>
                <w:sz w:val="16"/>
                <w:szCs w:val="16"/>
              </w:rPr>
            </w:pPr>
            <w:r w:rsidRPr="0054446C">
              <w:rPr>
                <w:sz w:val="16"/>
                <w:szCs w:val="16"/>
              </w:rPr>
              <w:t>sí</w:t>
            </w:r>
          </w:p>
        </w:tc>
        <w:tc>
          <w:tcPr>
            <w:tcW w:w="609" w:type="dxa"/>
            <w:noWrap/>
            <w:hideMark/>
          </w:tcPr>
          <w:p w:rsidR="009F6D33" w:rsidRPr="0054446C" w:rsidRDefault="009F6D33" w:rsidP="00964B4E">
            <w:pPr>
              <w:rPr>
                <w:sz w:val="16"/>
                <w:szCs w:val="16"/>
              </w:rPr>
            </w:pPr>
            <w:r w:rsidRPr="0054446C">
              <w:rPr>
                <w:sz w:val="16"/>
                <w:szCs w:val="16"/>
              </w:rPr>
              <w:t>1</w:t>
            </w:r>
          </w:p>
        </w:tc>
        <w:tc>
          <w:tcPr>
            <w:tcW w:w="609" w:type="dxa"/>
            <w:noWrap/>
            <w:hideMark/>
          </w:tcPr>
          <w:p w:rsidR="009F6D33" w:rsidRPr="0054446C" w:rsidRDefault="009F6D33" w:rsidP="00964B4E">
            <w:pPr>
              <w:rPr>
                <w:sz w:val="16"/>
                <w:szCs w:val="16"/>
              </w:rPr>
            </w:pPr>
            <w:r w:rsidRPr="0054446C">
              <w:rPr>
                <w:sz w:val="16"/>
                <w:szCs w:val="16"/>
              </w:rPr>
              <w:t>1</w:t>
            </w:r>
          </w:p>
        </w:tc>
        <w:tc>
          <w:tcPr>
            <w:tcW w:w="609" w:type="dxa"/>
            <w:noWrap/>
            <w:hideMark/>
          </w:tcPr>
          <w:p w:rsidR="009F6D33" w:rsidRPr="0054446C" w:rsidRDefault="009F6D33" w:rsidP="00964B4E">
            <w:pPr>
              <w:rPr>
                <w:sz w:val="16"/>
                <w:szCs w:val="16"/>
              </w:rPr>
            </w:pPr>
            <w:r w:rsidRPr="0054446C">
              <w:rPr>
                <w:sz w:val="16"/>
                <w:szCs w:val="16"/>
              </w:rPr>
              <w:t>1</w:t>
            </w:r>
          </w:p>
        </w:tc>
        <w:tc>
          <w:tcPr>
            <w:tcW w:w="609" w:type="dxa"/>
            <w:noWrap/>
            <w:hideMark/>
          </w:tcPr>
          <w:p w:rsidR="009F6D33" w:rsidRPr="0054446C" w:rsidRDefault="009F6D33" w:rsidP="00964B4E">
            <w:pPr>
              <w:rPr>
                <w:sz w:val="16"/>
                <w:szCs w:val="16"/>
              </w:rPr>
            </w:pPr>
            <w:r w:rsidRPr="0054446C">
              <w:rPr>
                <w:sz w:val="16"/>
                <w:szCs w:val="16"/>
              </w:rPr>
              <w:t>1</w:t>
            </w:r>
          </w:p>
        </w:tc>
        <w:tc>
          <w:tcPr>
            <w:tcW w:w="609" w:type="dxa"/>
            <w:noWrap/>
            <w:hideMark/>
          </w:tcPr>
          <w:p w:rsidR="009F6D33" w:rsidRPr="0054446C" w:rsidRDefault="009F6D33" w:rsidP="00964B4E">
            <w:pPr>
              <w:rPr>
                <w:sz w:val="16"/>
                <w:szCs w:val="16"/>
              </w:rPr>
            </w:pPr>
            <w:r w:rsidRPr="0054446C">
              <w:rPr>
                <w:sz w:val="16"/>
                <w:szCs w:val="16"/>
              </w:rPr>
              <w:t>1</w:t>
            </w:r>
          </w:p>
        </w:tc>
        <w:tc>
          <w:tcPr>
            <w:tcW w:w="609" w:type="dxa"/>
            <w:noWrap/>
            <w:hideMark/>
          </w:tcPr>
          <w:p w:rsidR="009F6D33" w:rsidRPr="0054446C" w:rsidRDefault="009F6D33" w:rsidP="00964B4E">
            <w:pPr>
              <w:rPr>
                <w:sz w:val="16"/>
                <w:szCs w:val="16"/>
              </w:rPr>
            </w:pPr>
            <w:r w:rsidRPr="0054446C">
              <w:rPr>
                <w:sz w:val="16"/>
                <w:szCs w:val="16"/>
              </w:rPr>
              <w:t>1</w:t>
            </w:r>
          </w:p>
        </w:tc>
        <w:tc>
          <w:tcPr>
            <w:tcW w:w="609" w:type="dxa"/>
            <w:noWrap/>
            <w:hideMark/>
          </w:tcPr>
          <w:p w:rsidR="009F6D33" w:rsidRPr="0054446C" w:rsidRDefault="009F6D33" w:rsidP="00964B4E">
            <w:pPr>
              <w:rPr>
                <w:sz w:val="16"/>
                <w:szCs w:val="16"/>
              </w:rPr>
            </w:pPr>
            <w:r w:rsidRPr="0054446C">
              <w:rPr>
                <w:sz w:val="16"/>
                <w:szCs w:val="16"/>
              </w:rPr>
              <w:t>1</w:t>
            </w:r>
          </w:p>
        </w:tc>
        <w:tc>
          <w:tcPr>
            <w:tcW w:w="609" w:type="dxa"/>
            <w:noWrap/>
            <w:hideMark/>
          </w:tcPr>
          <w:p w:rsidR="009F6D33" w:rsidRPr="0054446C" w:rsidRDefault="009F6D33" w:rsidP="00964B4E">
            <w:pPr>
              <w:rPr>
                <w:sz w:val="16"/>
                <w:szCs w:val="16"/>
              </w:rPr>
            </w:pPr>
            <w:r w:rsidRPr="0054446C">
              <w:rPr>
                <w:sz w:val="16"/>
                <w:szCs w:val="16"/>
              </w:rPr>
              <w:t>1</w:t>
            </w:r>
          </w:p>
        </w:tc>
        <w:tc>
          <w:tcPr>
            <w:tcW w:w="609" w:type="dxa"/>
            <w:noWrap/>
            <w:hideMark/>
          </w:tcPr>
          <w:p w:rsidR="009F6D33" w:rsidRPr="0054446C" w:rsidRDefault="009F6D33" w:rsidP="00964B4E">
            <w:pPr>
              <w:rPr>
                <w:sz w:val="16"/>
                <w:szCs w:val="16"/>
              </w:rPr>
            </w:pPr>
            <w:r w:rsidRPr="0054446C">
              <w:rPr>
                <w:sz w:val="16"/>
                <w:szCs w:val="16"/>
              </w:rPr>
              <w:t>1</w:t>
            </w:r>
          </w:p>
        </w:tc>
        <w:tc>
          <w:tcPr>
            <w:tcW w:w="609" w:type="dxa"/>
            <w:noWrap/>
            <w:hideMark/>
          </w:tcPr>
          <w:p w:rsidR="009F6D33" w:rsidRPr="0054446C" w:rsidRDefault="009F6D33" w:rsidP="00964B4E">
            <w:pPr>
              <w:rPr>
                <w:sz w:val="16"/>
                <w:szCs w:val="16"/>
              </w:rPr>
            </w:pPr>
            <w:r w:rsidRPr="0054446C">
              <w:rPr>
                <w:sz w:val="16"/>
                <w:szCs w:val="16"/>
              </w:rPr>
              <w:t>1</w:t>
            </w:r>
          </w:p>
        </w:tc>
        <w:tc>
          <w:tcPr>
            <w:tcW w:w="609" w:type="dxa"/>
            <w:noWrap/>
            <w:hideMark/>
          </w:tcPr>
          <w:p w:rsidR="009F6D33" w:rsidRPr="0054446C" w:rsidRDefault="009F6D33" w:rsidP="00964B4E">
            <w:pPr>
              <w:rPr>
                <w:sz w:val="16"/>
                <w:szCs w:val="16"/>
              </w:rPr>
            </w:pPr>
            <w:r w:rsidRPr="0054446C">
              <w:rPr>
                <w:sz w:val="16"/>
                <w:szCs w:val="16"/>
              </w:rPr>
              <w:t>1</w:t>
            </w:r>
          </w:p>
        </w:tc>
        <w:tc>
          <w:tcPr>
            <w:tcW w:w="609" w:type="dxa"/>
            <w:noWrap/>
            <w:hideMark/>
          </w:tcPr>
          <w:p w:rsidR="009F6D33" w:rsidRPr="0054446C" w:rsidRDefault="009F6D33" w:rsidP="00964B4E">
            <w:pPr>
              <w:rPr>
                <w:sz w:val="16"/>
                <w:szCs w:val="16"/>
              </w:rPr>
            </w:pPr>
            <w:r w:rsidRPr="0054446C">
              <w:rPr>
                <w:sz w:val="16"/>
                <w:szCs w:val="16"/>
              </w:rPr>
              <w:t>1</w:t>
            </w:r>
          </w:p>
        </w:tc>
      </w:tr>
      <w:tr w:rsidR="009F6D33" w:rsidRPr="0054446C" w:rsidTr="00D257B2">
        <w:trPr>
          <w:trHeight w:val="300"/>
        </w:trPr>
        <w:tc>
          <w:tcPr>
            <w:tcW w:w="1242" w:type="dxa"/>
            <w:noWrap/>
            <w:hideMark/>
          </w:tcPr>
          <w:p w:rsidR="009F6D33" w:rsidRPr="0054446C" w:rsidRDefault="009F6D33" w:rsidP="00964B4E">
            <w:pPr>
              <w:rPr>
                <w:sz w:val="16"/>
                <w:szCs w:val="16"/>
              </w:rPr>
            </w:pPr>
            <w:r w:rsidRPr="0054446C">
              <w:rPr>
                <w:sz w:val="16"/>
                <w:szCs w:val="16"/>
              </w:rPr>
              <w:t>Participante 12</w:t>
            </w:r>
          </w:p>
        </w:tc>
        <w:tc>
          <w:tcPr>
            <w:tcW w:w="504" w:type="dxa"/>
            <w:noWrap/>
            <w:hideMark/>
          </w:tcPr>
          <w:p w:rsidR="009F6D33" w:rsidRPr="0054446C" w:rsidRDefault="009F6D33" w:rsidP="00964B4E">
            <w:pPr>
              <w:rPr>
                <w:sz w:val="16"/>
                <w:szCs w:val="16"/>
              </w:rPr>
            </w:pPr>
            <w:r w:rsidRPr="0054446C">
              <w:rPr>
                <w:sz w:val="16"/>
                <w:szCs w:val="16"/>
              </w:rPr>
              <w:t xml:space="preserve">sí </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r>
      <w:tr w:rsidR="009F6D33" w:rsidRPr="0054446C" w:rsidTr="00D257B2">
        <w:trPr>
          <w:trHeight w:val="300"/>
        </w:trPr>
        <w:tc>
          <w:tcPr>
            <w:tcW w:w="1242" w:type="dxa"/>
            <w:noWrap/>
            <w:hideMark/>
          </w:tcPr>
          <w:p w:rsidR="009F6D33" w:rsidRPr="0054446C" w:rsidRDefault="009F6D33" w:rsidP="00964B4E">
            <w:pPr>
              <w:rPr>
                <w:sz w:val="16"/>
                <w:szCs w:val="16"/>
              </w:rPr>
            </w:pPr>
            <w:r w:rsidRPr="0054446C">
              <w:rPr>
                <w:sz w:val="16"/>
                <w:szCs w:val="16"/>
              </w:rPr>
              <w:t>Participante 13</w:t>
            </w:r>
          </w:p>
        </w:tc>
        <w:tc>
          <w:tcPr>
            <w:tcW w:w="504" w:type="dxa"/>
            <w:noWrap/>
            <w:hideMark/>
          </w:tcPr>
          <w:p w:rsidR="009F6D33" w:rsidRPr="0054446C" w:rsidRDefault="009F6D33" w:rsidP="00964B4E">
            <w:pPr>
              <w:rPr>
                <w:sz w:val="16"/>
                <w:szCs w:val="16"/>
              </w:rPr>
            </w:pPr>
            <w:r w:rsidRPr="0054446C">
              <w:rPr>
                <w:sz w:val="16"/>
                <w:szCs w:val="16"/>
              </w:rPr>
              <w:t>sí</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r>
      <w:tr w:rsidR="009F6D33" w:rsidRPr="0054446C" w:rsidTr="00D257B2">
        <w:trPr>
          <w:trHeight w:val="300"/>
        </w:trPr>
        <w:tc>
          <w:tcPr>
            <w:tcW w:w="1242" w:type="dxa"/>
            <w:noWrap/>
            <w:hideMark/>
          </w:tcPr>
          <w:p w:rsidR="009F6D33" w:rsidRPr="0054446C" w:rsidRDefault="009F6D33" w:rsidP="00964B4E">
            <w:pPr>
              <w:rPr>
                <w:sz w:val="16"/>
                <w:szCs w:val="16"/>
              </w:rPr>
            </w:pPr>
            <w:r w:rsidRPr="0054446C">
              <w:rPr>
                <w:sz w:val="16"/>
                <w:szCs w:val="16"/>
              </w:rPr>
              <w:t>Participante 14</w:t>
            </w:r>
          </w:p>
        </w:tc>
        <w:tc>
          <w:tcPr>
            <w:tcW w:w="504" w:type="dxa"/>
            <w:noWrap/>
            <w:hideMark/>
          </w:tcPr>
          <w:p w:rsidR="009F6D33" w:rsidRPr="0054446C" w:rsidRDefault="009F6D33" w:rsidP="00964B4E">
            <w:pPr>
              <w:rPr>
                <w:sz w:val="16"/>
                <w:szCs w:val="16"/>
              </w:rPr>
            </w:pPr>
            <w:r w:rsidRPr="0054446C">
              <w:rPr>
                <w:sz w:val="16"/>
                <w:szCs w:val="16"/>
              </w:rPr>
              <w:t xml:space="preserve">sí </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4</w:t>
            </w:r>
          </w:p>
        </w:tc>
        <w:tc>
          <w:tcPr>
            <w:tcW w:w="609" w:type="dxa"/>
            <w:noWrap/>
            <w:hideMark/>
          </w:tcPr>
          <w:p w:rsidR="009F6D33" w:rsidRPr="0054446C" w:rsidRDefault="009F6D33" w:rsidP="00964B4E">
            <w:pPr>
              <w:rPr>
                <w:sz w:val="16"/>
                <w:szCs w:val="16"/>
              </w:rPr>
            </w:pPr>
            <w:r w:rsidRPr="0054446C">
              <w:rPr>
                <w:sz w:val="16"/>
                <w:szCs w:val="16"/>
              </w:rPr>
              <w:t>5</w:t>
            </w:r>
          </w:p>
        </w:tc>
      </w:tr>
      <w:tr w:rsidR="009F6D33" w:rsidRPr="0054446C" w:rsidTr="00D257B2">
        <w:trPr>
          <w:trHeight w:val="300"/>
        </w:trPr>
        <w:tc>
          <w:tcPr>
            <w:tcW w:w="1242" w:type="dxa"/>
            <w:noWrap/>
            <w:hideMark/>
          </w:tcPr>
          <w:p w:rsidR="009F6D33" w:rsidRPr="0054446C" w:rsidRDefault="009F6D33" w:rsidP="00964B4E">
            <w:pPr>
              <w:rPr>
                <w:sz w:val="16"/>
                <w:szCs w:val="16"/>
              </w:rPr>
            </w:pPr>
            <w:r w:rsidRPr="0054446C">
              <w:rPr>
                <w:sz w:val="16"/>
                <w:szCs w:val="16"/>
              </w:rPr>
              <w:t>Participante 15</w:t>
            </w:r>
          </w:p>
        </w:tc>
        <w:tc>
          <w:tcPr>
            <w:tcW w:w="504" w:type="dxa"/>
            <w:noWrap/>
            <w:hideMark/>
          </w:tcPr>
          <w:p w:rsidR="009F6D33" w:rsidRPr="0054446C" w:rsidRDefault="009F6D33" w:rsidP="00964B4E">
            <w:pPr>
              <w:rPr>
                <w:sz w:val="16"/>
                <w:szCs w:val="16"/>
              </w:rPr>
            </w:pPr>
            <w:r w:rsidRPr="0054446C">
              <w:rPr>
                <w:sz w:val="16"/>
                <w:szCs w:val="16"/>
              </w:rPr>
              <w:t>sí</w:t>
            </w:r>
          </w:p>
        </w:tc>
        <w:tc>
          <w:tcPr>
            <w:tcW w:w="609" w:type="dxa"/>
            <w:noWrap/>
            <w:hideMark/>
          </w:tcPr>
          <w:p w:rsidR="009F6D33" w:rsidRPr="0054446C" w:rsidRDefault="009F6D33" w:rsidP="00964B4E">
            <w:pPr>
              <w:rPr>
                <w:sz w:val="16"/>
                <w:szCs w:val="16"/>
              </w:rPr>
            </w:pPr>
            <w:r w:rsidRPr="0054446C">
              <w:rPr>
                <w:sz w:val="16"/>
                <w:szCs w:val="16"/>
              </w:rPr>
              <w:t>4</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4</w:t>
            </w:r>
          </w:p>
        </w:tc>
        <w:tc>
          <w:tcPr>
            <w:tcW w:w="609" w:type="dxa"/>
            <w:noWrap/>
            <w:hideMark/>
          </w:tcPr>
          <w:p w:rsidR="009F6D33" w:rsidRPr="0054446C" w:rsidRDefault="009F6D33" w:rsidP="00964B4E">
            <w:pPr>
              <w:rPr>
                <w:sz w:val="16"/>
                <w:szCs w:val="16"/>
              </w:rPr>
            </w:pPr>
            <w:r w:rsidRPr="0054446C">
              <w:rPr>
                <w:sz w:val="16"/>
                <w:szCs w:val="16"/>
              </w:rPr>
              <w:t>4</w:t>
            </w:r>
          </w:p>
        </w:tc>
        <w:tc>
          <w:tcPr>
            <w:tcW w:w="609" w:type="dxa"/>
            <w:noWrap/>
            <w:hideMark/>
          </w:tcPr>
          <w:p w:rsidR="009F6D33" w:rsidRPr="0054446C" w:rsidRDefault="009F6D33" w:rsidP="00964B4E">
            <w:pPr>
              <w:rPr>
                <w:sz w:val="16"/>
                <w:szCs w:val="16"/>
              </w:rPr>
            </w:pPr>
            <w:r w:rsidRPr="0054446C">
              <w:rPr>
                <w:sz w:val="16"/>
                <w:szCs w:val="16"/>
              </w:rPr>
              <w:t>4</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4</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4</w:t>
            </w:r>
          </w:p>
        </w:tc>
        <w:tc>
          <w:tcPr>
            <w:tcW w:w="609" w:type="dxa"/>
            <w:noWrap/>
            <w:hideMark/>
          </w:tcPr>
          <w:p w:rsidR="009F6D33" w:rsidRPr="0054446C" w:rsidRDefault="009F6D33" w:rsidP="00964B4E">
            <w:pPr>
              <w:rPr>
                <w:sz w:val="16"/>
                <w:szCs w:val="16"/>
              </w:rPr>
            </w:pPr>
            <w:r w:rsidRPr="0054446C">
              <w:rPr>
                <w:sz w:val="16"/>
                <w:szCs w:val="16"/>
              </w:rPr>
              <w:t>3</w:t>
            </w:r>
          </w:p>
        </w:tc>
        <w:tc>
          <w:tcPr>
            <w:tcW w:w="609" w:type="dxa"/>
            <w:noWrap/>
            <w:hideMark/>
          </w:tcPr>
          <w:p w:rsidR="009F6D33" w:rsidRPr="0054446C" w:rsidRDefault="009F6D33" w:rsidP="00964B4E">
            <w:pPr>
              <w:rPr>
                <w:sz w:val="16"/>
                <w:szCs w:val="16"/>
              </w:rPr>
            </w:pPr>
            <w:r w:rsidRPr="0054446C">
              <w:rPr>
                <w:sz w:val="16"/>
                <w:szCs w:val="16"/>
              </w:rPr>
              <w:t>4</w:t>
            </w:r>
          </w:p>
        </w:tc>
        <w:tc>
          <w:tcPr>
            <w:tcW w:w="609" w:type="dxa"/>
            <w:noWrap/>
            <w:hideMark/>
          </w:tcPr>
          <w:p w:rsidR="009F6D33" w:rsidRPr="0054446C" w:rsidRDefault="009F6D33" w:rsidP="00964B4E">
            <w:pPr>
              <w:rPr>
                <w:sz w:val="16"/>
                <w:szCs w:val="16"/>
              </w:rPr>
            </w:pPr>
            <w:r w:rsidRPr="0054446C">
              <w:rPr>
                <w:sz w:val="16"/>
                <w:szCs w:val="16"/>
              </w:rPr>
              <w:t>4</w:t>
            </w:r>
          </w:p>
        </w:tc>
      </w:tr>
      <w:tr w:rsidR="009F6D33" w:rsidRPr="0054446C" w:rsidTr="00D257B2">
        <w:trPr>
          <w:trHeight w:val="300"/>
        </w:trPr>
        <w:tc>
          <w:tcPr>
            <w:tcW w:w="1242" w:type="dxa"/>
            <w:noWrap/>
            <w:hideMark/>
          </w:tcPr>
          <w:p w:rsidR="009F6D33" w:rsidRPr="0054446C" w:rsidRDefault="009F6D33" w:rsidP="00964B4E">
            <w:pPr>
              <w:rPr>
                <w:sz w:val="16"/>
                <w:szCs w:val="16"/>
              </w:rPr>
            </w:pPr>
            <w:r w:rsidRPr="0054446C">
              <w:rPr>
                <w:sz w:val="16"/>
                <w:szCs w:val="16"/>
              </w:rPr>
              <w:t>Participante 16</w:t>
            </w:r>
          </w:p>
        </w:tc>
        <w:tc>
          <w:tcPr>
            <w:tcW w:w="504" w:type="dxa"/>
            <w:noWrap/>
            <w:hideMark/>
          </w:tcPr>
          <w:p w:rsidR="009F6D33" w:rsidRPr="0054446C" w:rsidRDefault="009F6D33" w:rsidP="00964B4E">
            <w:pPr>
              <w:rPr>
                <w:sz w:val="16"/>
                <w:szCs w:val="16"/>
              </w:rPr>
            </w:pPr>
            <w:r w:rsidRPr="0054446C">
              <w:rPr>
                <w:sz w:val="16"/>
                <w:szCs w:val="16"/>
              </w:rPr>
              <w:t>Prefiero no responder</w:t>
            </w:r>
          </w:p>
        </w:tc>
        <w:tc>
          <w:tcPr>
            <w:tcW w:w="609" w:type="dxa"/>
            <w:noWrap/>
            <w:hideMark/>
          </w:tcPr>
          <w:p w:rsidR="009F6D33" w:rsidRPr="0054446C" w:rsidRDefault="009F6D33" w:rsidP="00964B4E">
            <w:pPr>
              <w:rPr>
                <w:sz w:val="16"/>
                <w:szCs w:val="16"/>
              </w:rPr>
            </w:pPr>
            <w:r w:rsidRPr="0054446C">
              <w:rPr>
                <w:sz w:val="16"/>
                <w:szCs w:val="16"/>
              </w:rPr>
              <w:t>4</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3</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4</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2</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r>
    </w:tbl>
    <w:p w:rsidR="009F6D33" w:rsidRDefault="009F6D33" w:rsidP="009F6D33"/>
    <w:p w:rsidR="009F6D33" w:rsidRDefault="009F6D33" w:rsidP="009F6D33"/>
    <w:p w:rsidR="009F6D33" w:rsidRDefault="009F6D33" w:rsidP="009F6D33"/>
    <w:p w:rsidR="009F6D33" w:rsidRPr="00741A2B" w:rsidRDefault="009F6D33" w:rsidP="000515E2">
      <w:pPr>
        <w:pStyle w:val="Ttulo3"/>
      </w:pPr>
      <w:bookmarkStart w:id="40" w:name="_Toc436122623"/>
      <w:r w:rsidRPr="00741A2B">
        <w:t xml:space="preserve">Tabla </w:t>
      </w:r>
      <w:fldSimple w:instr=" SEQ Tabla \* ARABIC ">
        <w:r w:rsidRPr="00741A2B">
          <w:t>4</w:t>
        </w:r>
      </w:fldSimple>
      <w:r w:rsidRPr="00741A2B">
        <w:t xml:space="preserve"> Relación con amigo(a) del mismo género.</w:t>
      </w:r>
      <w:bookmarkEnd w:id="40"/>
    </w:p>
    <w:tbl>
      <w:tblPr>
        <w:tblStyle w:val="Tablaconcuadrcula"/>
        <w:tblW w:w="0" w:type="auto"/>
        <w:tblLook w:val="04A0" w:firstRow="1" w:lastRow="0" w:firstColumn="1" w:lastColumn="0" w:noHBand="0" w:noVBand="1"/>
      </w:tblPr>
      <w:tblGrid>
        <w:gridCol w:w="1158"/>
        <w:gridCol w:w="783"/>
        <w:gridCol w:w="561"/>
        <w:gridCol w:w="521"/>
        <w:gridCol w:w="520"/>
        <w:gridCol w:w="520"/>
        <w:gridCol w:w="520"/>
        <w:gridCol w:w="520"/>
        <w:gridCol w:w="520"/>
        <w:gridCol w:w="520"/>
        <w:gridCol w:w="520"/>
        <w:gridCol w:w="520"/>
        <w:gridCol w:w="520"/>
        <w:gridCol w:w="520"/>
        <w:gridCol w:w="831"/>
      </w:tblGrid>
      <w:tr w:rsidR="009F6D33" w:rsidRPr="002E4354" w:rsidTr="00D257B2">
        <w:trPr>
          <w:trHeight w:val="300"/>
        </w:trPr>
        <w:tc>
          <w:tcPr>
            <w:tcW w:w="1242" w:type="dxa"/>
            <w:noWrap/>
          </w:tcPr>
          <w:p w:rsidR="009F6D33" w:rsidRPr="00A417BE" w:rsidRDefault="009F6D33" w:rsidP="00964B4E">
            <w:pPr>
              <w:rPr>
                <w:b/>
                <w:sz w:val="16"/>
                <w:szCs w:val="16"/>
              </w:rPr>
            </w:pPr>
            <w:proofErr w:type="spellStart"/>
            <w:r>
              <w:rPr>
                <w:b/>
                <w:sz w:val="16"/>
                <w:szCs w:val="16"/>
              </w:rPr>
              <w:t>Subescala</w:t>
            </w:r>
            <w:proofErr w:type="spellEnd"/>
            <w:r>
              <w:rPr>
                <w:b/>
                <w:sz w:val="16"/>
                <w:szCs w:val="16"/>
              </w:rPr>
              <w:t xml:space="preserve"> 4</w:t>
            </w:r>
          </w:p>
        </w:tc>
        <w:tc>
          <w:tcPr>
            <w:tcW w:w="385" w:type="dxa"/>
            <w:noWrap/>
          </w:tcPr>
          <w:p w:rsidR="009F6D33" w:rsidRPr="00A417BE" w:rsidRDefault="009F6D33" w:rsidP="00964B4E">
            <w:pPr>
              <w:rPr>
                <w:b/>
                <w:sz w:val="16"/>
                <w:szCs w:val="16"/>
              </w:rPr>
            </w:pPr>
            <w:r>
              <w:rPr>
                <w:b/>
                <w:sz w:val="16"/>
                <w:szCs w:val="16"/>
              </w:rPr>
              <w:t>SQ 4</w:t>
            </w:r>
          </w:p>
        </w:tc>
        <w:tc>
          <w:tcPr>
            <w:tcW w:w="592" w:type="dxa"/>
            <w:noWrap/>
          </w:tcPr>
          <w:p w:rsidR="009F6D33" w:rsidRPr="00A417BE" w:rsidRDefault="009F6D33" w:rsidP="00964B4E">
            <w:pPr>
              <w:rPr>
                <w:b/>
                <w:sz w:val="16"/>
                <w:szCs w:val="16"/>
              </w:rPr>
            </w:pPr>
            <w:proofErr w:type="spellStart"/>
            <w:r w:rsidRPr="00A417BE">
              <w:rPr>
                <w:b/>
                <w:sz w:val="16"/>
                <w:szCs w:val="16"/>
              </w:rPr>
              <w:t>Item</w:t>
            </w:r>
            <w:proofErr w:type="spellEnd"/>
            <w:r w:rsidRPr="00A417BE">
              <w:rPr>
                <w:b/>
                <w:sz w:val="16"/>
                <w:szCs w:val="16"/>
              </w:rPr>
              <w:t xml:space="preserve"> 1</w:t>
            </w:r>
          </w:p>
        </w:tc>
        <w:tc>
          <w:tcPr>
            <w:tcW w:w="548" w:type="dxa"/>
            <w:noWrap/>
          </w:tcPr>
          <w:p w:rsidR="009F6D33" w:rsidRPr="00A417BE" w:rsidRDefault="009F6D33" w:rsidP="00964B4E">
            <w:pPr>
              <w:rPr>
                <w:b/>
                <w:sz w:val="16"/>
                <w:szCs w:val="16"/>
              </w:rPr>
            </w:pPr>
            <w:proofErr w:type="spellStart"/>
            <w:r w:rsidRPr="00A417BE">
              <w:rPr>
                <w:b/>
                <w:sz w:val="16"/>
                <w:szCs w:val="16"/>
              </w:rPr>
              <w:t>Item</w:t>
            </w:r>
            <w:proofErr w:type="spellEnd"/>
            <w:r w:rsidRPr="00A417BE">
              <w:rPr>
                <w:b/>
                <w:sz w:val="16"/>
                <w:szCs w:val="16"/>
              </w:rPr>
              <w:t xml:space="preserve"> 2</w:t>
            </w:r>
          </w:p>
        </w:tc>
        <w:tc>
          <w:tcPr>
            <w:tcW w:w="547" w:type="dxa"/>
            <w:noWrap/>
          </w:tcPr>
          <w:p w:rsidR="009F6D33" w:rsidRPr="00A417BE" w:rsidRDefault="009F6D33" w:rsidP="00964B4E">
            <w:pPr>
              <w:rPr>
                <w:b/>
                <w:sz w:val="16"/>
                <w:szCs w:val="16"/>
              </w:rPr>
            </w:pPr>
            <w:proofErr w:type="spellStart"/>
            <w:r w:rsidRPr="00A417BE">
              <w:rPr>
                <w:b/>
                <w:sz w:val="16"/>
                <w:szCs w:val="16"/>
              </w:rPr>
              <w:t>Item</w:t>
            </w:r>
            <w:proofErr w:type="spellEnd"/>
            <w:r w:rsidRPr="00A417BE">
              <w:rPr>
                <w:b/>
                <w:sz w:val="16"/>
                <w:szCs w:val="16"/>
              </w:rPr>
              <w:t xml:space="preserve"> 3</w:t>
            </w:r>
          </w:p>
        </w:tc>
        <w:tc>
          <w:tcPr>
            <w:tcW w:w="547" w:type="dxa"/>
            <w:noWrap/>
          </w:tcPr>
          <w:p w:rsidR="009F6D33" w:rsidRPr="00A417BE" w:rsidRDefault="009F6D33" w:rsidP="00964B4E">
            <w:pPr>
              <w:rPr>
                <w:b/>
                <w:sz w:val="16"/>
                <w:szCs w:val="16"/>
              </w:rPr>
            </w:pPr>
            <w:proofErr w:type="spellStart"/>
            <w:r w:rsidRPr="00A417BE">
              <w:rPr>
                <w:b/>
                <w:sz w:val="16"/>
                <w:szCs w:val="16"/>
              </w:rPr>
              <w:t>Item</w:t>
            </w:r>
            <w:proofErr w:type="spellEnd"/>
            <w:r w:rsidRPr="00A417BE">
              <w:rPr>
                <w:b/>
                <w:sz w:val="16"/>
                <w:szCs w:val="16"/>
              </w:rPr>
              <w:t xml:space="preserve"> 4</w:t>
            </w:r>
          </w:p>
        </w:tc>
        <w:tc>
          <w:tcPr>
            <w:tcW w:w="547" w:type="dxa"/>
            <w:noWrap/>
          </w:tcPr>
          <w:p w:rsidR="009F6D33" w:rsidRPr="00A417BE" w:rsidRDefault="009F6D33" w:rsidP="00964B4E">
            <w:pPr>
              <w:rPr>
                <w:b/>
                <w:sz w:val="16"/>
                <w:szCs w:val="16"/>
              </w:rPr>
            </w:pPr>
            <w:proofErr w:type="spellStart"/>
            <w:r w:rsidRPr="00A417BE">
              <w:rPr>
                <w:b/>
                <w:sz w:val="16"/>
                <w:szCs w:val="16"/>
              </w:rPr>
              <w:t>Item</w:t>
            </w:r>
            <w:proofErr w:type="spellEnd"/>
            <w:r w:rsidRPr="00A417BE">
              <w:rPr>
                <w:b/>
                <w:sz w:val="16"/>
                <w:szCs w:val="16"/>
              </w:rPr>
              <w:t xml:space="preserve"> 5</w:t>
            </w:r>
          </w:p>
        </w:tc>
        <w:tc>
          <w:tcPr>
            <w:tcW w:w="547" w:type="dxa"/>
            <w:noWrap/>
          </w:tcPr>
          <w:p w:rsidR="009F6D33" w:rsidRPr="00A417BE" w:rsidRDefault="009F6D33" w:rsidP="00964B4E">
            <w:pPr>
              <w:rPr>
                <w:b/>
                <w:sz w:val="16"/>
                <w:szCs w:val="16"/>
              </w:rPr>
            </w:pPr>
            <w:proofErr w:type="spellStart"/>
            <w:r w:rsidRPr="00A417BE">
              <w:rPr>
                <w:b/>
                <w:sz w:val="16"/>
                <w:szCs w:val="16"/>
              </w:rPr>
              <w:t>Item</w:t>
            </w:r>
            <w:proofErr w:type="spellEnd"/>
            <w:r w:rsidRPr="00A417BE">
              <w:rPr>
                <w:b/>
                <w:sz w:val="16"/>
                <w:szCs w:val="16"/>
              </w:rPr>
              <w:t xml:space="preserve"> 6</w:t>
            </w:r>
          </w:p>
        </w:tc>
        <w:tc>
          <w:tcPr>
            <w:tcW w:w="547" w:type="dxa"/>
            <w:noWrap/>
          </w:tcPr>
          <w:p w:rsidR="009F6D33" w:rsidRPr="00A417BE" w:rsidRDefault="009F6D33" w:rsidP="00964B4E">
            <w:pPr>
              <w:rPr>
                <w:b/>
                <w:sz w:val="16"/>
                <w:szCs w:val="16"/>
              </w:rPr>
            </w:pPr>
            <w:proofErr w:type="spellStart"/>
            <w:r w:rsidRPr="00A417BE">
              <w:rPr>
                <w:b/>
                <w:sz w:val="16"/>
                <w:szCs w:val="16"/>
              </w:rPr>
              <w:t>Item</w:t>
            </w:r>
            <w:proofErr w:type="spellEnd"/>
            <w:r w:rsidRPr="00A417BE">
              <w:rPr>
                <w:b/>
                <w:sz w:val="16"/>
                <w:szCs w:val="16"/>
              </w:rPr>
              <w:t xml:space="preserve"> 7</w:t>
            </w:r>
          </w:p>
        </w:tc>
        <w:tc>
          <w:tcPr>
            <w:tcW w:w="547" w:type="dxa"/>
            <w:noWrap/>
          </w:tcPr>
          <w:p w:rsidR="009F6D33" w:rsidRPr="00A417BE" w:rsidRDefault="009F6D33" w:rsidP="00964B4E">
            <w:pPr>
              <w:rPr>
                <w:b/>
                <w:sz w:val="16"/>
                <w:szCs w:val="16"/>
              </w:rPr>
            </w:pPr>
            <w:proofErr w:type="spellStart"/>
            <w:r w:rsidRPr="00A417BE">
              <w:rPr>
                <w:b/>
                <w:sz w:val="16"/>
                <w:szCs w:val="16"/>
              </w:rPr>
              <w:t>Item</w:t>
            </w:r>
            <w:proofErr w:type="spellEnd"/>
            <w:r w:rsidRPr="00A417BE">
              <w:rPr>
                <w:b/>
                <w:sz w:val="16"/>
                <w:szCs w:val="16"/>
              </w:rPr>
              <w:t xml:space="preserve"> 8</w:t>
            </w:r>
          </w:p>
        </w:tc>
        <w:tc>
          <w:tcPr>
            <w:tcW w:w="547" w:type="dxa"/>
            <w:noWrap/>
          </w:tcPr>
          <w:p w:rsidR="009F6D33" w:rsidRPr="00A417BE" w:rsidRDefault="009F6D33" w:rsidP="00964B4E">
            <w:pPr>
              <w:rPr>
                <w:b/>
                <w:sz w:val="16"/>
                <w:szCs w:val="16"/>
              </w:rPr>
            </w:pPr>
            <w:proofErr w:type="spellStart"/>
            <w:r w:rsidRPr="00A417BE">
              <w:rPr>
                <w:b/>
                <w:sz w:val="16"/>
                <w:szCs w:val="16"/>
              </w:rPr>
              <w:t>Item</w:t>
            </w:r>
            <w:proofErr w:type="spellEnd"/>
            <w:r w:rsidRPr="00A417BE">
              <w:rPr>
                <w:b/>
                <w:sz w:val="16"/>
                <w:szCs w:val="16"/>
              </w:rPr>
              <w:t xml:space="preserve"> 9</w:t>
            </w:r>
          </w:p>
        </w:tc>
        <w:tc>
          <w:tcPr>
            <w:tcW w:w="547" w:type="dxa"/>
            <w:noWrap/>
          </w:tcPr>
          <w:p w:rsidR="009F6D33" w:rsidRPr="00A417BE" w:rsidRDefault="009F6D33" w:rsidP="00964B4E">
            <w:pPr>
              <w:rPr>
                <w:b/>
                <w:sz w:val="16"/>
                <w:szCs w:val="16"/>
              </w:rPr>
            </w:pPr>
            <w:proofErr w:type="spellStart"/>
            <w:r w:rsidRPr="00A417BE">
              <w:rPr>
                <w:b/>
                <w:sz w:val="16"/>
                <w:szCs w:val="16"/>
              </w:rPr>
              <w:t>Item</w:t>
            </w:r>
            <w:proofErr w:type="spellEnd"/>
            <w:r w:rsidRPr="00A417BE">
              <w:rPr>
                <w:b/>
                <w:sz w:val="16"/>
                <w:szCs w:val="16"/>
              </w:rPr>
              <w:t xml:space="preserve"> 10</w:t>
            </w:r>
          </w:p>
        </w:tc>
        <w:tc>
          <w:tcPr>
            <w:tcW w:w="547" w:type="dxa"/>
            <w:noWrap/>
          </w:tcPr>
          <w:p w:rsidR="009F6D33" w:rsidRPr="00A417BE" w:rsidRDefault="009F6D33" w:rsidP="00964B4E">
            <w:pPr>
              <w:rPr>
                <w:b/>
                <w:sz w:val="16"/>
                <w:szCs w:val="16"/>
              </w:rPr>
            </w:pPr>
            <w:proofErr w:type="spellStart"/>
            <w:r w:rsidRPr="00A417BE">
              <w:rPr>
                <w:b/>
                <w:sz w:val="16"/>
                <w:szCs w:val="16"/>
              </w:rPr>
              <w:t>Item</w:t>
            </w:r>
            <w:proofErr w:type="spellEnd"/>
            <w:r w:rsidRPr="00A417BE">
              <w:rPr>
                <w:b/>
                <w:sz w:val="16"/>
                <w:szCs w:val="16"/>
              </w:rPr>
              <w:t xml:space="preserve"> 11</w:t>
            </w:r>
          </w:p>
        </w:tc>
        <w:tc>
          <w:tcPr>
            <w:tcW w:w="547" w:type="dxa"/>
            <w:noWrap/>
          </w:tcPr>
          <w:p w:rsidR="009F6D33" w:rsidRPr="00A417BE" w:rsidRDefault="009F6D33" w:rsidP="00964B4E">
            <w:pPr>
              <w:rPr>
                <w:b/>
                <w:sz w:val="16"/>
                <w:szCs w:val="16"/>
              </w:rPr>
            </w:pPr>
            <w:proofErr w:type="spellStart"/>
            <w:r w:rsidRPr="00A417BE">
              <w:rPr>
                <w:b/>
                <w:sz w:val="16"/>
                <w:szCs w:val="16"/>
              </w:rPr>
              <w:t>Item</w:t>
            </w:r>
            <w:proofErr w:type="spellEnd"/>
            <w:r w:rsidRPr="00A417BE">
              <w:rPr>
                <w:b/>
                <w:sz w:val="16"/>
                <w:szCs w:val="16"/>
              </w:rPr>
              <w:t xml:space="preserve"> 12</w:t>
            </w:r>
          </w:p>
        </w:tc>
        <w:tc>
          <w:tcPr>
            <w:tcW w:w="817" w:type="dxa"/>
            <w:noWrap/>
          </w:tcPr>
          <w:p w:rsidR="009F6D33" w:rsidRPr="002E4354" w:rsidRDefault="009F6D33" w:rsidP="00964B4E">
            <w:pPr>
              <w:rPr>
                <w:b/>
                <w:sz w:val="16"/>
                <w:szCs w:val="16"/>
              </w:rPr>
            </w:pPr>
            <w:r w:rsidRPr="002E4354">
              <w:rPr>
                <w:b/>
                <w:sz w:val="16"/>
                <w:szCs w:val="16"/>
              </w:rPr>
              <w:t>SQ4 - 2</w:t>
            </w:r>
          </w:p>
        </w:tc>
      </w:tr>
      <w:tr w:rsidR="009F6D33" w:rsidRPr="002E4354" w:rsidTr="00D257B2">
        <w:trPr>
          <w:trHeight w:val="300"/>
        </w:trPr>
        <w:tc>
          <w:tcPr>
            <w:tcW w:w="1242" w:type="dxa"/>
            <w:noWrap/>
            <w:hideMark/>
          </w:tcPr>
          <w:p w:rsidR="009F6D33" w:rsidRPr="002E4354" w:rsidRDefault="009F6D33" w:rsidP="00964B4E">
            <w:pPr>
              <w:rPr>
                <w:sz w:val="16"/>
                <w:szCs w:val="16"/>
              </w:rPr>
            </w:pPr>
            <w:r w:rsidRPr="002E4354">
              <w:rPr>
                <w:sz w:val="16"/>
                <w:szCs w:val="16"/>
              </w:rPr>
              <w:t>Participante 1</w:t>
            </w:r>
          </w:p>
        </w:tc>
        <w:tc>
          <w:tcPr>
            <w:tcW w:w="385" w:type="dxa"/>
            <w:noWrap/>
            <w:hideMark/>
          </w:tcPr>
          <w:p w:rsidR="009F6D33" w:rsidRPr="002E4354" w:rsidRDefault="009F6D33" w:rsidP="00964B4E">
            <w:pPr>
              <w:rPr>
                <w:sz w:val="16"/>
                <w:szCs w:val="16"/>
              </w:rPr>
            </w:pPr>
            <w:r w:rsidRPr="002E4354">
              <w:rPr>
                <w:sz w:val="16"/>
                <w:szCs w:val="16"/>
              </w:rPr>
              <w:t>No me gustaría contestar</w:t>
            </w:r>
          </w:p>
        </w:tc>
        <w:tc>
          <w:tcPr>
            <w:tcW w:w="592" w:type="dxa"/>
            <w:noWrap/>
            <w:hideMark/>
          </w:tcPr>
          <w:p w:rsidR="009F6D33" w:rsidRPr="002E4354" w:rsidRDefault="009F6D33" w:rsidP="00964B4E">
            <w:pPr>
              <w:rPr>
                <w:sz w:val="16"/>
                <w:szCs w:val="16"/>
              </w:rPr>
            </w:pPr>
            <w:r w:rsidRPr="002E4354">
              <w:rPr>
                <w:sz w:val="16"/>
                <w:szCs w:val="16"/>
              </w:rPr>
              <w:t>5</w:t>
            </w:r>
          </w:p>
        </w:tc>
        <w:tc>
          <w:tcPr>
            <w:tcW w:w="548"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4</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817" w:type="dxa"/>
            <w:noWrap/>
            <w:hideMark/>
          </w:tcPr>
          <w:p w:rsidR="009F6D33" w:rsidRPr="002E4354" w:rsidRDefault="009F6D33" w:rsidP="00964B4E">
            <w:pPr>
              <w:rPr>
                <w:sz w:val="16"/>
                <w:szCs w:val="16"/>
              </w:rPr>
            </w:pPr>
            <w:r w:rsidRPr="002E4354">
              <w:rPr>
                <w:sz w:val="16"/>
                <w:szCs w:val="16"/>
              </w:rPr>
              <w:t>Sí</w:t>
            </w:r>
          </w:p>
        </w:tc>
      </w:tr>
      <w:tr w:rsidR="009F6D33" w:rsidRPr="002E4354" w:rsidTr="00D257B2">
        <w:trPr>
          <w:trHeight w:val="300"/>
        </w:trPr>
        <w:tc>
          <w:tcPr>
            <w:tcW w:w="1242" w:type="dxa"/>
            <w:noWrap/>
            <w:hideMark/>
          </w:tcPr>
          <w:p w:rsidR="009F6D33" w:rsidRPr="002E4354" w:rsidRDefault="009F6D33" w:rsidP="00964B4E">
            <w:pPr>
              <w:rPr>
                <w:sz w:val="16"/>
                <w:szCs w:val="16"/>
              </w:rPr>
            </w:pPr>
            <w:r w:rsidRPr="002E4354">
              <w:rPr>
                <w:sz w:val="16"/>
                <w:szCs w:val="16"/>
              </w:rPr>
              <w:t>Participante 2</w:t>
            </w:r>
          </w:p>
        </w:tc>
        <w:tc>
          <w:tcPr>
            <w:tcW w:w="385" w:type="dxa"/>
            <w:noWrap/>
            <w:hideMark/>
          </w:tcPr>
          <w:p w:rsidR="009F6D33" w:rsidRPr="002E4354" w:rsidRDefault="009F6D33" w:rsidP="00964B4E">
            <w:pPr>
              <w:rPr>
                <w:sz w:val="16"/>
                <w:szCs w:val="16"/>
              </w:rPr>
            </w:pPr>
            <w:r w:rsidRPr="002E4354">
              <w:rPr>
                <w:sz w:val="16"/>
                <w:szCs w:val="16"/>
              </w:rPr>
              <w:t>sí</w:t>
            </w:r>
          </w:p>
        </w:tc>
        <w:tc>
          <w:tcPr>
            <w:tcW w:w="592" w:type="dxa"/>
            <w:noWrap/>
            <w:hideMark/>
          </w:tcPr>
          <w:p w:rsidR="009F6D33" w:rsidRPr="002E4354" w:rsidRDefault="009F6D33" w:rsidP="00964B4E">
            <w:pPr>
              <w:rPr>
                <w:sz w:val="16"/>
                <w:szCs w:val="16"/>
              </w:rPr>
            </w:pPr>
            <w:r w:rsidRPr="002E4354">
              <w:rPr>
                <w:sz w:val="16"/>
                <w:szCs w:val="16"/>
              </w:rPr>
              <w:t>4</w:t>
            </w:r>
          </w:p>
        </w:tc>
        <w:tc>
          <w:tcPr>
            <w:tcW w:w="548" w:type="dxa"/>
            <w:noWrap/>
            <w:hideMark/>
          </w:tcPr>
          <w:p w:rsidR="009F6D33" w:rsidRPr="002E4354" w:rsidRDefault="009F6D33" w:rsidP="00964B4E">
            <w:pPr>
              <w:rPr>
                <w:sz w:val="16"/>
                <w:szCs w:val="16"/>
              </w:rPr>
            </w:pPr>
            <w:r w:rsidRPr="002E4354">
              <w:rPr>
                <w:sz w:val="16"/>
                <w:szCs w:val="16"/>
              </w:rPr>
              <w:t>4</w:t>
            </w:r>
          </w:p>
        </w:tc>
        <w:tc>
          <w:tcPr>
            <w:tcW w:w="547" w:type="dxa"/>
            <w:noWrap/>
            <w:hideMark/>
          </w:tcPr>
          <w:p w:rsidR="009F6D33" w:rsidRPr="002E4354" w:rsidRDefault="009F6D33" w:rsidP="00964B4E">
            <w:pPr>
              <w:rPr>
                <w:sz w:val="16"/>
                <w:szCs w:val="16"/>
              </w:rPr>
            </w:pPr>
            <w:r w:rsidRPr="002E4354">
              <w:rPr>
                <w:sz w:val="16"/>
                <w:szCs w:val="16"/>
              </w:rPr>
              <w:t>4</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4</w:t>
            </w:r>
          </w:p>
        </w:tc>
        <w:tc>
          <w:tcPr>
            <w:tcW w:w="547" w:type="dxa"/>
            <w:noWrap/>
            <w:hideMark/>
          </w:tcPr>
          <w:p w:rsidR="009F6D33" w:rsidRPr="002E4354" w:rsidRDefault="009F6D33" w:rsidP="00964B4E">
            <w:pPr>
              <w:rPr>
                <w:sz w:val="16"/>
                <w:szCs w:val="16"/>
              </w:rPr>
            </w:pPr>
            <w:r w:rsidRPr="002E4354">
              <w:rPr>
                <w:sz w:val="16"/>
                <w:szCs w:val="16"/>
              </w:rPr>
              <w:t>4</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817" w:type="dxa"/>
            <w:noWrap/>
            <w:hideMark/>
          </w:tcPr>
          <w:p w:rsidR="009F6D33" w:rsidRPr="002E4354" w:rsidRDefault="009F6D33" w:rsidP="00964B4E">
            <w:pPr>
              <w:rPr>
                <w:sz w:val="16"/>
                <w:szCs w:val="16"/>
              </w:rPr>
            </w:pPr>
            <w:r w:rsidRPr="002E4354">
              <w:rPr>
                <w:sz w:val="16"/>
                <w:szCs w:val="16"/>
              </w:rPr>
              <w:t>sí</w:t>
            </w:r>
          </w:p>
        </w:tc>
      </w:tr>
      <w:tr w:rsidR="009F6D33" w:rsidRPr="002E4354" w:rsidTr="00D257B2">
        <w:trPr>
          <w:trHeight w:val="300"/>
        </w:trPr>
        <w:tc>
          <w:tcPr>
            <w:tcW w:w="1242" w:type="dxa"/>
            <w:noWrap/>
            <w:hideMark/>
          </w:tcPr>
          <w:p w:rsidR="009F6D33" w:rsidRPr="002E4354" w:rsidRDefault="009F6D33" w:rsidP="00964B4E">
            <w:pPr>
              <w:rPr>
                <w:sz w:val="16"/>
                <w:szCs w:val="16"/>
              </w:rPr>
            </w:pPr>
            <w:r w:rsidRPr="002E4354">
              <w:rPr>
                <w:sz w:val="16"/>
                <w:szCs w:val="16"/>
              </w:rPr>
              <w:t>Participante 3</w:t>
            </w:r>
          </w:p>
        </w:tc>
        <w:tc>
          <w:tcPr>
            <w:tcW w:w="385" w:type="dxa"/>
            <w:noWrap/>
            <w:hideMark/>
          </w:tcPr>
          <w:p w:rsidR="009F6D33" w:rsidRPr="002E4354" w:rsidRDefault="009F6D33" w:rsidP="00964B4E">
            <w:pPr>
              <w:rPr>
                <w:sz w:val="16"/>
                <w:szCs w:val="16"/>
              </w:rPr>
            </w:pPr>
            <w:r w:rsidRPr="002E4354">
              <w:rPr>
                <w:sz w:val="16"/>
                <w:szCs w:val="16"/>
              </w:rPr>
              <w:t xml:space="preserve">sí </w:t>
            </w:r>
          </w:p>
        </w:tc>
        <w:tc>
          <w:tcPr>
            <w:tcW w:w="592" w:type="dxa"/>
            <w:noWrap/>
            <w:hideMark/>
          </w:tcPr>
          <w:p w:rsidR="009F6D33" w:rsidRPr="002E4354" w:rsidRDefault="009F6D33" w:rsidP="00964B4E">
            <w:pPr>
              <w:rPr>
                <w:sz w:val="16"/>
                <w:szCs w:val="16"/>
              </w:rPr>
            </w:pPr>
            <w:r w:rsidRPr="002E4354">
              <w:rPr>
                <w:sz w:val="16"/>
                <w:szCs w:val="16"/>
              </w:rPr>
              <w:t>5</w:t>
            </w:r>
          </w:p>
        </w:tc>
        <w:tc>
          <w:tcPr>
            <w:tcW w:w="548" w:type="dxa"/>
            <w:noWrap/>
            <w:hideMark/>
          </w:tcPr>
          <w:p w:rsidR="009F6D33" w:rsidRPr="002E4354" w:rsidRDefault="009F6D33" w:rsidP="00964B4E">
            <w:pPr>
              <w:rPr>
                <w:sz w:val="16"/>
                <w:szCs w:val="16"/>
              </w:rPr>
            </w:pPr>
            <w:r w:rsidRPr="002E4354">
              <w:rPr>
                <w:sz w:val="16"/>
                <w:szCs w:val="16"/>
              </w:rPr>
              <w:t>4</w:t>
            </w:r>
          </w:p>
        </w:tc>
        <w:tc>
          <w:tcPr>
            <w:tcW w:w="547" w:type="dxa"/>
            <w:noWrap/>
            <w:hideMark/>
          </w:tcPr>
          <w:p w:rsidR="009F6D33" w:rsidRPr="002E4354" w:rsidRDefault="009F6D33" w:rsidP="00964B4E">
            <w:pPr>
              <w:rPr>
                <w:sz w:val="16"/>
                <w:szCs w:val="16"/>
              </w:rPr>
            </w:pPr>
            <w:r w:rsidRPr="002E4354">
              <w:rPr>
                <w:sz w:val="16"/>
                <w:szCs w:val="16"/>
              </w:rPr>
              <w:t>4</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4</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3</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817" w:type="dxa"/>
            <w:noWrap/>
            <w:hideMark/>
          </w:tcPr>
          <w:p w:rsidR="009F6D33" w:rsidRPr="002E4354" w:rsidRDefault="009F6D33" w:rsidP="00964B4E">
            <w:pPr>
              <w:rPr>
                <w:sz w:val="16"/>
                <w:szCs w:val="16"/>
              </w:rPr>
            </w:pPr>
            <w:r w:rsidRPr="002E4354">
              <w:rPr>
                <w:sz w:val="16"/>
                <w:szCs w:val="16"/>
              </w:rPr>
              <w:t>sí</w:t>
            </w:r>
          </w:p>
        </w:tc>
      </w:tr>
      <w:tr w:rsidR="009F6D33" w:rsidRPr="002E4354" w:rsidTr="00D257B2">
        <w:trPr>
          <w:trHeight w:val="300"/>
        </w:trPr>
        <w:tc>
          <w:tcPr>
            <w:tcW w:w="1242" w:type="dxa"/>
            <w:noWrap/>
            <w:hideMark/>
          </w:tcPr>
          <w:p w:rsidR="009F6D33" w:rsidRPr="002E4354" w:rsidRDefault="009F6D33" w:rsidP="00964B4E">
            <w:pPr>
              <w:rPr>
                <w:sz w:val="16"/>
                <w:szCs w:val="16"/>
              </w:rPr>
            </w:pPr>
            <w:r w:rsidRPr="002E4354">
              <w:rPr>
                <w:sz w:val="16"/>
                <w:szCs w:val="16"/>
              </w:rPr>
              <w:lastRenderedPageBreak/>
              <w:t>Participante 4</w:t>
            </w:r>
          </w:p>
        </w:tc>
        <w:tc>
          <w:tcPr>
            <w:tcW w:w="385" w:type="dxa"/>
            <w:noWrap/>
            <w:hideMark/>
          </w:tcPr>
          <w:p w:rsidR="009F6D33" w:rsidRPr="002E4354" w:rsidRDefault="009F6D33" w:rsidP="00964B4E">
            <w:pPr>
              <w:rPr>
                <w:sz w:val="16"/>
                <w:szCs w:val="16"/>
              </w:rPr>
            </w:pPr>
            <w:r w:rsidRPr="002E4354">
              <w:rPr>
                <w:sz w:val="16"/>
                <w:szCs w:val="16"/>
              </w:rPr>
              <w:t xml:space="preserve">sí </w:t>
            </w:r>
          </w:p>
        </w:tc>
        <w:tc>
          <w:tcPr>
            <w:tcW w:w="592" w:type="dxa"/>
            <w:noWrap/>
            <w:hideMark/>
          </w:tcPr>
          <w:p w:rsidR="009F6D33" w:rsidRPr="002E4354" w:rsidRDefault="009F6D33" w:rsidP="00964B4E">
            <w:pPr>
              <w:rPr>
                <w:sz w:val="16"/>
                <w:szCs w:val="16"/>
              </w:rPr>
            </w:pPr>
            <w:r w:rsidRPr="002E4354">
              <w:rPr>
                <w:sz w:val="16"/>
                <w:szCs w:val="16"/>
              </w:rPr>
              <w:t>5</w:t>
            </w:r>
          </w:p>
        </w:tc>
        <w:tc>
          <w:tcPr>
            <w:tcW w:w="548"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817" w:type="dxa"/>
            <w:noWrap/>
            <w:hideMark/>
          </w:tcPr>
          <w:p w:rsidR="009F6D33" w:rsidRPr="002E4354" w:rsidRDefault="009F6D33" w:rsidP="00964B4E">
            <w:pPr>
              <w:rPr>
                <w:sz w:val="16"/>
                <w:szCs w:val="16"/>
              </w:rPr>
            </w:pPr>
            <w:r w:rsidRPr="002E4354">
              <w:rPr>
                <w:sz w:val="16"/>
                <w:szCs w:val="16"/>
              </w:rPr>
              <w:t>sí</w:t>
            </w:r>
          </w:p>
        </w:tc>
      </w:tr>
      <w:tr w:rsidR="009F6D33" w:rsidRPr="002E4354" w:rsidTr="00D257B2">
        <w:trPr>
          <w:trHeight w:val="300"/>
        </w:trPr>
        <w:tc>
          <w:tcPr>
            <w:tcW w:w="1242" w:type="dxa"/>
            <w:noWrap/>
            <w:hideMark/>
          </w:tcPr>
          <w:p w:rsidR="009F6D33" w:rsidRPr="002E4354" w:rsidRDefault="009F6D33" w:rsidP="00964B4E">
            <w:pPr>
              <w:rPr>
                <w:sz w:val="16"/>
                <w:szCs w:val="16"/>
              </w:rPr>
            </w:pPr>
            <w:r w:rsidRPr="002E4354">
              <w:rPr>
                <w:sz w:val="16"/>
                <w:szCs w:val="16"/>
              </w:rPr>
              <w:t>Participante 5</w:t>
            </w:r>
          </w:p>
        </w:tc>
        <w:tc>
          <w:tcPr>
            <w:tcW w:w="385" w:type="dxa"/>
            <w:noWrap/>
            <w:hideMark/>
          </w:tcPr>
          <w:p w:rsidR="009F6D33" w:rsidRPr="002E4354" w:rsidRDefault="009F6D33" w:rsidP="00964B4E">
            <w:pPr>
              <w:rPr>
                <w:sz w:val="16"/>
                <w:szCs w:val="16"/>
              </w:rPr>
            </w:pPr>
            <w:r w:rsidRPr="002E4354">
              <w:rPr>
                <w:sz w:val="16"/>
                <w:szCs w:val="16"/>
              </w:rPr>
              <w:t xml:space="preserve">sí </w:t>
            </w:r>
          </w:p>
        </w:tc>
        <w:tc>
          <w:tcPr>
            <w:tcW w:w="592" w:type="dxa"/>
            <w:noWrap/>
            <w:hideMark/>
          </w:tcPr>
          <w:p w:rsidR="009F6D33" w:rsidRPr="002E4354" w:rsidRDefault="009F6D33" w:rsidP="00964B4E">
            <w:pPr>
              <w:rPr>
                <w:sz w:val="16"/>
                <w:szCs w:val="16"/>
              </w:rPr>
            </w:pPr>
            <w:r w:rsidRPr="002E4354">
              <w:rPr>
                <w:sz w:val="16"/>
                <w:szCs w:val="16"/>
              </w:rPr>
              <w:t>5</w:t>
            </w:r>
          </w:p>
        </w:tc>
        <w:tc>
          <w:tcPr>
            <w:tcW w:w="548" w:type="dxa"/>
            <w:noWrap/>
            <w:hideMark/>
          </w:tcPr>
          <w:p w:rsidR="009F6D33" w:rsidRPr="002E4354" w:rsidRDefault="009F6D33" w:rsidP="00964B4E">
            <w:pPr>
              <w:rPr>
                <w:sz w:val="16"/>
                <w:szCs w:val="16"/>
              </w:rPr>
            </w:pPr>
            <w:r w:rsidRPr="002E4354">
              <w:rPr>
                <w:sz w:val="16"/>
                <w:szCs w:val="16"/>
              </w:rPr>
              <w:t>4</w:t>
            </w:r>
          </w:p>
        </w:tc>
        <w:tc>
          <w:tcPr>
            <w:tcW w:w="547" w:type="dxa"/>
            <w:noWrap/>
            <w:hideMark/>
          </w:tcPr>
          <w:p w:rsidR="009F6D33" w:rsidRPr="002E4354" w:rsidRDefault="009F6D33" w:rsidP="00964B4E">
            <w:pPr>
              <w:rPr>
                <w:sz w:val="16"/>
                <w:szCs w:val="16"/>
              </w:rPr>
            </w:pPr>
            <w:r w:rsidRPr="002E4354">
              <w:rPr>
                <w:sz w:val="16"/>
                <w:szCs w:val="16"/>
              </w:rPr>
              <w:t>4</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3</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817" w:type="dxa"/>
            <w:noWrap/>
            <w:hideMark/>
          </w:tcPr>
          <w:p w:rsidR="009F6D33" w:rsidRPr="002E4354" w:rsidRDefault="009F6D33" w:rsidP="00964B4E">
            <w:pPr>
              <w:rPr>
                <w:sz w:val="16"/>
                <w:szCs w:val="16"/>
              </w:rPr>
            </w:pPr>
            <w:r w:rsidRPr="002E4354">
              <w:rPr>
                <w:sz w:val="16"/>
                <w:szCs w:val="16"/>
              </w:rPr>
              <w:t>sí</w:t>
            </w:r>
          </w:p>
        </w:tc>
      </w:tr>
      <w:tr w:rsidR="009F6D33" w:rsidRPr="002E4354" w:rsidTr="00D257B2">
        <w:trPr>
          <w:trHeight w:val="300"/>
        </w:trPr>
        <w:tc>
          <w:tcPr>
            <w:tcW w:w="1242" w:type="dxa"/>
            <w:noWrap/>
            <w:hideMark/>
          </w:tcPr>
          <w:p w:rsidR="009F6D33" w:rsidRPr="002E4354" w:rsidRDefault="009F6D33" w:rsidP="00964B4E">
            <w:pPr>
              <w:rPr>
                <w:sz w:val="16"/>
                <w:szCs w:val="16"/>
              </w:rPr>
            </w:pPr>
            <w:r w:rsidRPr="002E4354">
              <w:rPr>
                <w:sz w:val="16"/>
                <w:szCs w:val="16"/>
              </w:rPr>
              <w:t>Participante 6</w:t>
            </w:r>
          </w:p>
        </w:tc>
        <w:tc>
          <w:tcPr>
            <w:tcW w:w="385" w:type="dxa"/>
            <w:noWrap/>
            <w:hideMark/>
          </w:tcPr>
          <w:p w:rsidR="009F6D33" w:rsidRPr="002E4354" w:rsidRDefault="009F6D33" w:rsidP="00964B4E">
            <w:pPr>
              <w:rPr>
                <w:sz w:val="16"/>
                <w:szCs w:val="16"/>
              </w:rPr>
            </w:pPr>
            <w:r w:rsidRPr="002E4354">
              <w:rPr>
                <w:sz w:val="16"/>
                <w:szCs w:val="16"/>
              </w:rPr>
              <w:t>sí</w:t>
            </w:r>
          </w:p>
        </w:tc>
        <w:tc>
          <w:tcPr>
            <w:tcW w:w="592" w:type="dxa"/>
            <w:noWrap/>
            <w:hideMark/>
          </w:tcPr>
          <w:p w:rsidR="009F6D33" w:rsidRPr="002E4354" w:rsidRDefault="009F6D33" w:rsidP="00964B4E">
            <w:pPr>
              <w:rPr>
                <w:sz w:val="16"/>
                <w:szCs w:val="16"/>
              </w:rPr>
            </w:pPr>
            <w:r w:rsidRPr="002E4354">
              <w:rPr>
                <w:sz w:val="16"/>
                <w:szCs w:val="16"/>
              </w:rPr>
              <w:t>5</w:t>
            </w:r>
          </w:p>
        </w:tc>
        <w:tc>
          <w:tcPr>
            <w:tcW w:w="548"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817" w:type="dxa"/>
            <w:noWrap/>
            <w:hideMark/>
          </w:tcPr>
          <w:p w:rsidR="009F6D33" w:rsidRPr="002E4354" w:rsidRDefault="009F6D33" w:rsidP="00964B4E">
            <w:pPr>
              <w:rPr>
                <w:sz w:val="16"/>
                <w:szCs w:val="16"/>
              </w:rPr>
            </w:pPr>
            <w:r w:rsidRPr="002E4354">
              <w:rPr>
                <w:sz w:val="16"/>
                <w:szCs w:val="16"/>
              </w:rPr>
              <w:t>sí</w:t>
            </w:r>
          </w:p>
        </w:tc>
      </w:tr>
      <w:tr w:rsidR="009F6D33" w:rsidRPr="002E4354" w:rsidTr="00D257B2">
        <w:trPr>
          <w:trHeight w:val="300"/>
        </w:trPr>
        <w:tc>
          <w:tcPr>
            <w:tcW w:w="1242" w:type="dxa"/>
            <w:noWrap/>
            <w:hideMark/>
          </w:tcPr>
          <w:p w:rsidR="009F6D33" w:rsidRPr="002E4354" w:rsidRDefault="009F6D33" w:rsidP="00964B4E">
            <w:pPr>
              <w:rPr>
                <w:sz w:val="16"/>
                <w:szCs w:val="16"/>
              </w:rPr>
            </w:pPr>
            <w:r w:rsidRPr="002E4354">
              <w:rPr>
                <w:sz w:val="16"/>
                <w:szCs w:val="16"/>
              </w:rPr>
              <w:t>Participante 7</w:t>
            </w:r>
          </w:p>
        </w:tc>
        <w:tc>
          <w:tcPr>
            <w:tcW w:w="385" w:type="dxa"/>
            <w:noWrap/>
            <w:hideMark/>
          </w:tcPr>
          <w:p w:rsidR="009F6D33" w:rsidRPr="002E4354" w:rsidRDefault="009F6D33" w:rsidP="00964B4E">
            <w:pPr>
              <w:rPr>
                <w:sz w:val="16"/>
                <w:szCs w:val="16"/>
              </w:rPr>
            </w:pPr>
            <w:r w:rsidRPr="002E4354">
              <w:rPr>
                <w:sz w:val="16"/>
                <w:szCs w:val="16"/>
              </w:rPr>
              <w:t>sí</w:t>
            </w:r>
          </w:p>
        </w:tc>
        <w:tc>
          <w:tcPr>
            <w:tcW w:w="592" w:type="dxa"/>
            <w:noWrap/>
            <w:hideMark/>
          </w:tcPr>
          <w:p w:rsidR="009F6D33" w:rsidRPr="002E4354" w:rsidRDefault="009F6D33" w:rsidP="00964B4E">
            <w:pPr>
              <w:rPr>
                <w:sz w:val="16"/>
                <w:szCs w:val="16"/>
              </w:rPr>
            </w:pPr>
            <w:r w:rsidRPr="002E4354">
              <w:rPr>
                <w:sz w:val="16"/>
                <w:szCs w:val="16"/>
              </w:rPr>
              <w:t>5</w:t>
            </w:r>
          </w:p>
        </w:tc>
        <w:tc>
          <w:tcPr>
            <w:tcW w:w="548"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4</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4</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4</w:t>
            </w:r>
          </w:p>
        </w:tc>
        <w:tc>
          <w:tcPr>
            <w:tcW w:w="547" w:type="dxa"/>
            <w:noWrap/>
            <w:hideMark/>
          </w:tcPr>
          <w:p w:rsidR="009F6D33" w:rsidRPr="002E4354" w:rsidRDefault="009F6D33" w:rsidP="00964B4E">
            <w:pPr>
              <w:rPr>
                <w:sz w:val="16"/>
                <w:szCs w:val="16"/>
              </w:rPr>
            </w:pPr>
            <w:r w:rsidRPr="002E4354">
              <w:rPr>
                <w:sz w:val="16"/>
                <w:szCs w:val="16"/>
              </w:rPr>
              <w:t>4</w:t>
            </w:r>
          </w:p>
        </w:tc>
        <w:tc>
          <w:tcPr>
            <w:tcW w:w="547" w:type="dxa"/>
            <w:noWrap/>
            <w:hideMark/>
          </w:tcPr>
          <w:p w:rsidR="009F6D33" w:rsidRPr="002E4354" w:rsidRDefault="009F6D33" w:rsidP="00964B4E">
            <w:pPr>
              <w:rPr>
                <w:sz w:val="16"/>
                <w:szCs w:val="16"/>
              </w:rPr>
            </w:pPr>
            <w:r w:rsidRPr="002E4354">
              <w:rPr>
                <w:sz w:val="16"/>
                <w:szCs w:val="16"/>
              </w:rPr>
              <w:t>3</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817" w:type="dxa"/>
            <w:noWrap/>
            <w:hideMark/>
          </w:tcPr>
          <w:p w:rsidR="009F6D33" w:rsidRPr="002E4354" w:rsidRDefault="009F6D33" w:rsidP="00964B4E">
            <w:pPr>
              <w:rPr>
                <w:sz w:val="16"/>
                <w:szCs w:val="16"/>
              </w:rPr>
            </w:pPr>
            <w:r w:rsidRPr="002E4354">
              <w:rPr>
                <w:sz w:val="16"/>
                <w:szCs w:val="16"/>
              </w:rPr>
              <w:t>no</w:t>
            </w:r>
          </w:p>
        </w:tc>
      </w:tr>
      <w:tr w:rsidR="009F6D33" w:rsidRPr="002E4354" w:rsidTr="00D257B2">
        <w:trPr>
          <w:trHeight w:val="300"/>
        </w:trPr>
        <w:tc>
          <w:tcPr>
            <w:tcW w:w="1242" w:type="dxa"/>
            <w:noWrap/>
            <w:hideMark/>
          </w:tcPr>
          <w:p w:rsidR="009F6D33" w:rsidRPr="002E4354" w:rsidRDefault="009F6D33" w:rsidP="00964B4E">
            <w:pPr>
              <w:rPr>
                <w:sz w:val="16"/>
                <w:szCs w:val="16"/>
              </w:rPr>
            </w:pPr>
            <w:r w:rsidRPr="002E4354">
              <w:rPr>
                <w:sz w:val="16"/>
                <w:szCs w:val="16"/>
              </w:rPr>
              <w:t>Participante 8</w:t>
            </w:r>
          </w:p>
        </w:tc>
        <w:tc>
          <w:tcPr>
            <w:tcW w:w="385" w:type="dxa"/>
            <w:noWrap/>
            <w:hideMark/>
          </w:tcPr>
          <w:p w:rsidR="009F6D33" w:rsidRPr="002E4354" w:rsidRDefault="009F6D33" w:rsidP="00964B4E">
            <w:pPr>
              <w:rPr>
                <w:sz w:val="16"/>
                <w:szCs w:val="16"/>
              </w:rPr>
            </w:pPr>
            <w:r w:rsidRPr="002E4354">
              <w:rPr>
                <w:sz w:val="16"/>
                <w:szCs w:val="16"/>
              </w:rPr>
              <w:t xml:space="preserve">sí </w:t>
            </w:r>
          </w:p>
        </w:tc>
        <w:tc>
          <w:tcPr>
            <w:tcW w:w="592" w:type="dxa"/>
            <w:noWrap/>
            <w:hideMark/>
          </w:tcPr>
          <w:p w:rsidR="009F6D33" w:rsidRPr="002E4354" w:rsidRDefault="009F6D33" w:rsidP="00964B4E">
            <w:pPr>
              <w:rPr>
                <w:sz w:val="16"/>
                <w:szCs w:val="16"/>
              </w:rPr>
            </w:pPr>
            <w:r w:rsidRPr="002E4354">
              <w:rPr>
                <w:sz w:val="16"/>
                <w:szCs w:val="16"/>
              </w:rPr>
              <w:t>5</w:t>
            </w:r>
          </w:p>
        </w:tc>
        <w:tc>
          <w:tcPr>
            <w:tcW w:w="548"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4</w:t>
            </w:r>
          </w:p>
        </w:tc>
        <w:tc>
          <w:tcPr>
            <w:tcW w:w="547" w:type="dxa"/>
            <w:noWrap/>
            <w:hideMark/>
          </w:tcPr>
          <w:p w:rsidR="009F6D33" w:rsidRPr="002E4354" w:rsidRDefault="009F6D33" w:rsidP="00964B4E">
            <w:pPr>
              <w:rPr>
                <w:sz w:val="16"/>
                <w:szCs w:val="16"/>
              </w:rPr>
            </w:pPr>
            <w:r w:rsidRPr="002E4354">
              <w:rPr>
                <w:sz w:val="16"/>
                <w:szCs w:val="16"/>
              </w:rPr>
              <w:t>4</w:t>
            </w:r>
          </w:p>
        </w:tc>
        <w:tc>
          <w:tcPr>
            <w:tcW w:w="547" w:type="dxa"/>
            <w:noWrap/>
            <w:hideMark/>
          </w:tcPr>
          <w:p w:rsidR="009F6D33" w:rsidRPr="002E4354" w:rsidRDefault="009F6D33" w:rsidP="00964B4E">
            <w:pPr>
              <w:rPr>
                <w:sz w:val="16"/>
                <w:szCs w:val="16"/>
              </w:rPr>
            </w:pPr>
            <w:r w:rsidRPr="002E4354">
              <w:rPr>
                <w:sz w:val="16"/>
                <w:szCs w:val="16"/>
              </w:rPr>
              <w:t>4</w:t>
            </w:r>
          </w:p>
        </w:tc>
        <w:tc>
          <w:tcPr>
            <w:tcW w:w="547" w:type="dxa"/>
            <w:noWrap/>
            <w:hideMark/>
          </w:tcPr>
          <w:p w:rsidR="009F6D33" w:rsidRPr="002E4354" w:rsidRDefault="009F6D33" w:rsidP="00964B4E">
            <w:pPr>
              <w:rPr>
                <w:sz w:val="16"/>
                <w:szCs w:val="16"/>
              </w:rPr>
            </w:pPr>
            <w:r w:rsidRPr="002E4354">
              <w:rPr>
                <w:sz w:val="16"/>
                <w:szCs w:val="16"/>
              </w:rPr>
              <w:t>4</w:t>
            </w:r>
          </w:p>
        </w:tc>
        <w:tc>
          <w:tcPr>
            <w:tcW w:w="547" w:type="dxa"/>
            <w:noWrap/>
            <w:hideMark/>
          </w:tcPr>
          <w:p w:rsidR="009F6D33" w:rsidRPr="002E4354" w:rsidRDefault="009F6D33" w:rsidP="00964B4E">
            <w:pPr>
              <w:rPr>
                <w:sz w:val="16"/>
                <w:szCs w:val="16"/>
              </w:rPr>
            </w:pPr>
            <w:r w:rsidRPr="002E4354">
              <w:rPr>
                <w:sz w:val="16"/>
                <w:szCs w:val="16"/>
              </w:rPr>
              <w:t>4</w:t>
            </w:r>
          </w:p>
        </w:tc>
        <w:tc>
          <w:tcPr>
            <w:tcW w:w="547" w:type="dxa"/>
            <w:noWrap/>
            <w:hideMark/>
          </w:tcPr>
          <w:p w:rsidR="009F6D33" w:rsidRPr="002E4354" w:rsidRDefault="009F6D33" w:rsidP="00964B4E">
            <w:pPr>
              <w:rPr>
                <w:sz w:val="16"/>
                <w:szCs w:val="16"/>
              </w:rPr>
            </w:pPr>
            <w:r w:rsidRPr="002E4354">
              <w:rPr>
                <w:sz w:val="16"/>
                <w:szCs w:val="16"/>
              </w:rPr>
              <w:t>4</w:t>
            </w:r>
          </w:p>
        </w:tc>
        <w:tc>
          <w:tcPr>
            <w:tcW w:w="547" w:type="dxa"/>
            <w:noWrap/>
            <w:hideMark/>
          </w:tcPr>
          <w:p w:rsidR="009F6D33" w:rsidRPr="002E4354" w:rsidRDefault="009F6D33" w:rsidP="00964B4E">
            <w:pPr>
              <w:rPr>
                <w:sz w:val="16"/>
                <w:szCs w:val="16"/>
              </w:rPr>
            </w:pPr>
            <w:r w:rsidRPr="002E4354">
              <w:rPr>
                <w:sz w:val="16"/>
                <w:szCs w:val="16"/>
              </w:rPr>
              <w:t>4</w:t>
            </w:r>
          </w:p>
        </w:tc>
        <w:tc>
          <w:tcPr>
            <w:tcW w:w="547" w:type="dxa"/>
            <w:noWrap/>
            <w:hideMark/>
          </w:tcPr>
          <w:p w:rsidR="009F6D33" w:rsidRPr="002E4354" w:rsidRDefault="009F6D33" w:rsidP="00964B4E">
            <w:pPr>
              <w:rPr>
                <w:sz w:val="16"/>
                <w:szCs w:val="16"/>
              </w:rPr>
            </w:pPr>
            <w:r w:rsidRPr="002E4354">
              <w:rPr>
                <w:sz w:val="16"/>
                <w:szCs w:val="16"/>
              </w:rPr>
              <w:t>4</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817" w:type="dxa"/>
            <w:noWrap/>
            <w:hideMark/>
          </w:tcPr>
          <w:p w:rsidR="009F6D33" w:rsidRPr="002E4354" w:rsidRDefault="009F6D33" w:rsidP="00964B4E">
            <w:pPr>
              <w:rPr>
                <w:sz w:val="16"/>
                <w:szCs w:val="16"/>
              </w:rPr>
            </w:pPr>
            <w:r w:rsidRPr="002E4354">
              <w:rPr>
                <w:sz w:val="16"/>
                <w:szCs w:val="16"/>
              </w:rPr>
              <w:t>sí</w:t>
            </w:r>
          </w:p>
        </w:tc>
      </w:tr>
      <w:tr w:rsidR="009F6D33" w:rsidRPr="002E4354" w:rsidTr="00D257B2">
        <w:trPr>
          <w:trHeight w:val="300"/>
        </w:trPr>
        <w:tc>
          <w:tcPr>
            <w:tcW w:w="1242" w:type="dxa"/>
            <w:noWrap/>
            <w:hideMark/>
          </w:tcPr>
          <w:p w:rsidR="009F6D33" w:rsidRPr="002E4354" w:rsidRDefault="009F6D33" w:rsidP="00964B4E">
            <w:pPr>
              <w:rPr>
                <w:sz w:val="16"/>
                <w:szCs w:val="16"/>
              </w:rPr>
            </w:pPr>
            <w:r w:rsidRPr="002E4354">
              <w:rPr>
                <w:sz w:val="16"/>
                <w:szCs w:val="16"/>
              </w:rPr>
              <w:t>Participante 9</w:t>
            </w:r>
          </w:p>
        </w:tc>
        <w:tc>
          <w:tcPr>
            <w:tcW w:w="385" w:type="dxa"/>
            <w:noWrap/>
            <w:hideMark/>
          </w:tcPr>
          <w:p w:rsidR="009F6D33" w:rsidRPr="002E4354" w:rsidRDefault="009F6D33" w:rsidP="00964B4E">
            <w:pPr>
              <w:rPr>
                <w:sz w:val="16"/>
                <w:szCs w:val="16"/>
              </w:rPr>
            </w:pPr>
            <w:r w:rsidRPr="002E4354">
              <w:rPr>
                <w:sz w:val="16"/>
                <w:szCs w:val="16"/>
              </w:rPr>
              <w:t xml:space="preserve">sí </w:t>
            </w:r>
          </w:p>
        </w:tc>
        <w:tc>
          <w:tcPr>
            <w:tcW w:w="592" w:type="dxa"/>
            <w:noWrap/>
            <w:hideMark/>
          </w:tcPr>
          <w:p w:rsidR="009F6D33" w:rsidRPr="002E4354" w:rsidRDefault="009F6D33" w:rsidP="00964B4E">
            <w:pPr>
              <w:rPr>
                <w:sz w:val="16"/>
                <w:szCs w:val="16"/>
              </w:rPr>
            </w:pPr>
            <w:r w:rsidRPr="002E4354">
              <w:rPr>
                <w:sz w:val="16"/>
                <w:szCs w:val="16"/>
              </w:rPr>
              <w:t>4</w:t>
            </w:r>
          </w:p>
        </w:tc>
        <w:tc>
          <w:tcPr>
            <w:tcW w:w="548" w:type="dxa"/>
            <w:noWrap/>
            <w:hideMark/>
          </w:tcPr>
          <w:p w:rsidR="009F6D33" w:rsidRPr="002E4354" w:rsidRDefault="009F6D33" w:rsidP="00964B4E">
            <w:pPr>
              <w:rPr>
                <w:sz w:val="16"/>
                <w:szCs w:val="16"/>
              </w:rPr>
            </w:pPr>
            <w:r w:rsidRPr="002E4354">
              <w:rPr>
                <w:sz w:val="16"/>
                <w:szCs w:val="16"/>
              </w:rPr>
              <w:t>2</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4</w:t>
            </w:r>
          </w:p>
        </w:tc>
        <w:tc>
          <w:tcPr>
            <w:tcW w:w="547" w:type="dxa"/>
            <w:noWrap/>
            <w:hideMark/>
          </w:tcPr>
          <w:p w:rsidR="009F6D33" w:rsidRPr="002E4354" w:rsidRDefault="009F6D33" w:rsidP="00964B4E">
            <w:pPr>
              <w:rPr>
                <w:sz w:val="16"/>
                <w:szCs w:val="16"/>
              </w:rPr>
            </w:pPr>
            <w:r w:rsidRPr="002E4354">
              <w:rPr>
                <w:sz w:val="16"/>
                <w:szCs w:val="16"/>
              </w:rPr>
              <w:t>4</w:t>
            </w:r>
          </w:p>
        </w:tc>
        <w:tc>
          <w:tcPr>
            <w:tcW w:w="547" w:type="dxa"/>
            <w:noWrap/>
            <w:hideMark/>
          </w:tcPr>
          <w:p w:rsidR="009F6D33" w:rsidRPr="002E4354" w:rsidRDefault="009F6D33" w:rsidP="00964B4E">
            <w:pPr>
              <w:rPr>
                <w:sz w:val="16"/>
                <w:szCs w:val="16"/>
              </w:rPr>
            </w:pPr>
            <w:r w:rsidRPr="002E4354">
              <w:rPr>
                <w:sz w:val="16"/>
                <w:szCs w:val="16"/>
              </w:rPr>
              <w:t>4</w:t>
            </w:r>
          </w:p>
        </w:tc>
        <w:tc>
          <w:tcPr>
            <w:tcW w:w="547" w:type="dxa"/>
            <w:noWrap/>
            <w:hideMark/>
          </w:tcPr>
          <w:p w:rsidR="009F6D33" w:rsidRPr="002E4354" w:rsidRDefault="009F6D33" w:rsidP="00964B4E">
            <w:pPr>
              <w:rPr>
                <w:sz w:val="16"/>
                <w:szCs w:val="16"/>
              </w:rPr>
            </w:pPr>
            <w:r w:rsidRPr="002E4354">
              <w:rPr>
                <w:sz w:val="16"/>
                <w:szCs w:val="16"/>
              </w:rPr>
              <w:t>4</w:t>
            </w:r>
          </w:p>
        </w:tc>
        <w:tc>
          <w:tcPr>
            <w:tcW w:w="547" w:type="dxa"/>
            <w:noWrap/>
            <w:hideMark/>
          </w:tcPr>
          <w:p w:rsidR="009F6D33" w:rsidRPr="002E4354" w:rsidRDefault="009F6D33" w:rsidP="00964B4E">
            <w:pPr>
              <w:rPr>
                <w:sz w:val="16"/>
                <w:szCs w:val="16"/>
              </w:rPr>
            </w:pPr>
            <w:r w:rsidRPr="002E4354">
              <w:rPr>
                <w:sz w:val="16"/>
                <w:szCs w:val="16"/>
              </w:rPr>
              <w:t>4</w:t>
            </w:r>
          </w:p>
        </w:tc>
        <w:tc>
          <w:tcPr>
            <w:tcW w:w="547" w:type="dxa"/>
            <w:noWrap/>
            <w:hideMark/>
          </w:tcPr>
          <w:p w:rsidR="009F6D33" w:rsidRPr="002E4354" w:rsidRDefault="009F6D33" w:rsidP="00964B4E">
            <w:pPr>
              <w:rPr>
                <w:sz w:val="16"/>
                <w:szCs w:val="16"/>
              </w:rPr>
            </w:pPr>
            <w:r w:rsidRPr="002E4354">
              <w:rPr>
                <w:sz w:val="16"/>
                <w:szCs w:val="16"/>
              </w:rPr>
              <w:t>4</w:t>
            </w:r>
          </w:p>
        </w:tc>
        <w:tc>
          <w:tcPr>
            <w:tcW w:w="547" w:type="dxa"/>
            <w:noWrap/>
            <w:hideMark/>
          </w:tcPr>
          <w:p w:rsidR="009F6D33" w:rsidRPr="002E4354" w:rsidRDefault="009F6D33" w:rsidP="00964B4E">
            <w:pPr>
              <w:rPr>
                <w:sz w:val="16"/>
                <w:szCs w:val="16"/>
              </w:rPr>
            </w:pPr>
            <w:r w:rsidRPr="002E4354">
              <w:rPr>
                <w:sz w:val="16"/>
                <w:szCs w:val="16"/>
              </w:rPr>
              <w:t>2</w:t>
            </w:r>
          </w:p>
        </w:tc>
        <w:tc>
          <w:tcPr>
            <w:tcW w:w="547" w:type="dxa"/>
            <w:noWrap/>
            <w:hideMark/>
          </w:tcPr>
          <w:p w:rsidR="009F6D33" w:rsidRPr="002E4354" w:rsidRDefault="009F6D33" w:rsidP="00964B4E">
            <w:pPr>
              <w:rPr>
                <w:sz w:val="16"/>
                <w:szCs w:val="16"/>
              </w:rPr>
            </w:pPr>
            <w:r w:rsidRPr="002E4354">
              <w:rPr>
                <w:sz w:val="16"/>
                <w:szCs w:val="16"/>
              </w:rPr>
              <w:t>4</w:t>
            </w:r>
          </w:p>
        </w:tc>
        <w:tc>
          <w:tcPr>
            <w:tcW w:w="547" w:type="dxa"/>
            <w:noWrap/>
            <w:hideMark/>
          </w:tcPr>
          <w:p w:rsidR="009F6D33" w:rsidRPr="002E4354" w:rsidRDefault="009F6D33" w:rsidP="00964B4E">
            <w:pPr>
              <w:rPr>
                <w:sz w:val="16"/>
                <w:szCs w:val="16"/>
              </w:rPr>
            </w:pPr>
            <w:r w:rsidRPr="002E4354">
              <w:rPr>
                <w:sz w:val="16"/>
                <w:szCs w:val="16"/>
              </w:rPr>
              <w:t>4</w:t>
            </w:r>
          </w:p>
        </w:tc>
        <w:tc>
          <w:tcPr>
            <w:tcW w:w="817" w:type="dxa"/>
            <w:noWrap/>
            <w:hideMark/>
          </w:tcPr>
          <w:p w:rsidR="009F6D33" w:rsidRPr="002E4354" w:rsidRDefault="009F6D33" w:rsidP="00964B4E">
            <w:pPr>
              <w:rPr>
                <w:sz w:val="16"/>
                <w:szCs w:val="16"/>
              </w:rPr>
            </w:pPr>
            <w:r w:rsidRPr="002E4354">
              <w:rPr>
                <w:sz w:val="16"/>
                <w:szCs w:val="16"/>
              </w:rPr>
              <w:t>Prefiero no responder</w:t>
            </w:r>
          </w:p>
        </w:tc>
      </w:tr>
      <w:tr w:rsidR="009F6D33" w:rsidRPr="002E4354" w:rsidTr="00D257B2">
        <w:trPr>
          <w:trHeight w:val="300"/>
        </w:trPr>
        <w:tc>
          <w:tcPr>
            <w:tcW w:w="1242" w:type="dxa"/>
            <w:noWrap/>
            <w:hideMark/>
          </w:tcPr>
          <w:p w:rsidR="009F6D33" w:rsidRPr="002E4354" w:rsidRDefault="009F6D33" w:rsidP="00964B4E">
            <w:pPr>
              <w:rPr>
                <w:sz w:val="16"/>
                <w:szCs w:val="16"/>
              </w:rPr>
            </w:pPr>
            <w:r w:rsidRPr="002E4354">
              <w:rPr>
                <w:sz w:val="16"/>
                <w:szCs w:val="16"/>
              </w:rPr>
              <w:t>Participante 10</w:t>
            </w:r>
          </w:p>
        </w:tc>
        <w:tc>
          <w:tcPr>
            <w:tcW w:w="385" w:type="dxa"/>
            <w:noWrap/>
            <w:hideMark/>
          </w:tcPr>
          <w:p w:rsidR="009F6D33" w:rsidRPr="002E4354" w:rsidRDefault="009F6D33" w:rsidP="00964B4E">
            <w:pPr>
              <w:rPr>
                <w:sz w:val="16"/>
                <w:szCs w:val="16"/>
              </w:rPr>
            </w:pPr>
            <w:r w:rsidRPr="002E4354">
              <w:rPr>
                <w:sz w:val="16"/>
                <w:szCs w:val="16"/>
              </w:rPr>
              <w:t>no</w:t>
            </w:r>
          </w:p>
        </w:tc>
        <w:tc>
          <w:tcPr>
            <w:tcW w:w="592" w:type="dxa"/>
            <w:noWrap/>
            <w:hideMark/>
          </w:tcPr>
          <w:p w:rsidR="009F6D33" w:rsidRPr="002E4354" w:rsidRDefault="009F6D33" w:rsidP="00964B4E">
            <w:pPr>
              <w:rPr>
                <w:sz w:val="16"/>
                <w:szCs w:val="16"/>
              </w:rPr>
            </w:pPr>
            <w:r w:rsidRPr="002E4354">
              <w:rPr>
                <w:sz w:val="16"/>
                <w:szCs w:val="16"/>
              </w:rPr>
              <w:t>0</w:t>
            </w:r>
          </w:p>
        </w:tc>
        <w:tc>
          <w:tcPr>
            <w:tcW w:w="548" w:type="dxa"/>
            <w:noWrap/>
            <w:hideMark/>
          </w:tcPr>
          <w:p w:rsidR="009F6D33" w:rsidRPr="002E4354" w:rsidRDefault="009F6D33" w:rsidP="00964B4E">
            <w:pPr>
              <w:rPr>
                <w:sz w:val="16"/>
                <w:szCs w:val="16"/>
              </w:rPr>
            </w:pPr>
            <w:r w:rsidRPr="002E4354">
              <w:rPr>
                <w:sz w:val="16"/>
                <w:szCs w:val="16"/>
              </w:rPr>
              <w:t>0</w:t>
            </w:r>
          </w:p>
        </w:tc>
        <w:tc>
          <w:tcPr>
            <w:tcW w:w="547" w:type="dxa"/>
            <w:noWrap/>
            <w:hideMark/>
          </w:tcPr>
          <w:p w:rsidR="009F6D33" w:rsidRPr="002E4354" w:rsidRDefault="009F6D33" w:rsidP="00964B4E">
            <w:pPr>
              <w:rPr>
                <w:sz w:val="16"/>
                <w:szCs w:val="16"/>
              </w:rPr>
            </w:pPr>
            <w:r w:rsidRPr="002E4354">
              <w:rPr>
                <w:sz w:val="16"/>
                <w:szCs w:val="16"/>
              </w:rPr>
              <w:t>0</w:t>
            </w:r>
          </w:p>
        </w:tc>
        <w:tc>
          <w:tcPr>
            <w:tcW w:w="547" w:type="dxa"/>
            <w:noWrap/>
            <w:hideMark/>
          </w:tcPr>
          <w:p w:rsidR="009F6D33" w:rsidRPr="002E4354" w:rsidRDefault="009F6D33" w:rsidP="00964B4E">
            <w:pPr>
              <w:rPr>
                <w:sz w:val="16"/>
                <w:szCs w:val="16"/>
              </w:rPr>
            </w:pPr>
            <w:r w:rsidRPr="002E4354">
              <w:rPr>
                <w:sz w:val="16"/>
                <w:szCs w:val="16"/>
              </w:rPr>
              <w:t>0</w:t>
            </w:r>
          </w:p>
        </w:tc>
        <w:tc>
          <w:tcPr>
            <w:tcW w:w="547" w:type="dxa"/>
            <w:noWrap/>
            <w:hideMark/>
          </w:tcPr>
          <w:p w:rsidR="009F6D33" w:rsidRPr="002E4354" w:rsidRDefault="009F6D33" w:rsidP="00964B4E">
            <w:pPr>
              <w:rPr>
                <w:sz w:val="16"/>
                <w:szCs w:val="16"/>
              </w:rPr>
            </w:pPr>
            <w:r w:rsidRPr="002E4354">
              <w:rPr>
                <w:sz w:val="16"/>
                <w:szCs w:val="16"/>
              </w:rPr>
              <w:t>0</w:t>
            </w:r>
          </w:p>
        </w:tc>
        <w:tc>
          <w:tcPr>
            <w:tcW w:w="547" w:type="dxa"/>
            <w:noWrap/>
            <w:hideMark/>
          </w:tcPr>
          <w:p w:rsidR="009F6D33" w:rsidRPr="002E4354" w:rsidRDefault="009F6D33" w:rsidP="00964B4E">
            <w:pPr>
              <w:rPr>
                <w:sz w:val="16"/>
                <w:szCs w:val="16"/>
              </w:rPr>
            </w:pPr>
            <w:r w:rsidRPr="002E4354">
              <w:rPr>
                <w:sz w:val="16"/>
                <w:szCs w:val="16"/>
              </w:rPr>
              <w:t>0</w:t>
            </w:r>
          </w:p>
        </w:tc>
        <w:tc>
          <w:tcPr>
            <w:tcW w:w="547" w:type="dxa"/>
            <w:noWrap/>
            <w:hideMark/>
          </w:tcPr>
          <w:p w:rsidR="009F6D33" w:rsidRPr="002E4354" w:rsidRDefault="009F6D33" w:rsidP="00964B4E">
            <w:pPr>
              <w:rPr>
                <w:sz w:val="16"/>
                <w:szCs w:val="16"/>
              </w:rPr>
            </w:pPr>
            <w:r w:rsidRPr="002E4354">
              <w:rPr>
                <w:sz w:val="16"/>
                <w:szCs w:val="16"/>
              </w:rPr>
              <w:t>0</w:t>
            </w:r>
          </w:p>
        </w:tc>
        <w:tc>
          <w:tcPr>
            <w:tcW w:w="547" w:type="dxa"/>
            <w:noWrap/>
            <w:hideMark/>
          </w:tcPr>
          <w:p w:rsidR="009F6D33" w:rsidRPr="002E4354" w:rsidRDefault="009F6D33" w:rsidP="00964B4E">
            <w:pPr>
              <w:rPr>
                <w:sz w:val="16"/>
                <w:szCs w:val="16"/>
              </w:rPr>
            </w:pPr>
            <w:r w:rsidRPr="002E4354">
              <w:rPr>
                <w:sz w:val="16"/>
                <w:szCs w:val="16"/>
              </w:rPr>
              <w:t>0</w:t>
            </w:r>
          </w:p>
        </w:tc>
        <w:tc>
          <w:tcPr>
            <w:tcW w:w="547" w:type="dxa"/>
            <w:noWrap/>
            <w:hideMark/>
          </w:tcPr>
          <w:p w:rsidR="009F6D33" w:rsidRPr="002E4354" w:rsidRDefault="009F6D33" w:rsidP="00964B4E">
            <w:pPr>
              <w:rPr>
                <w:sz w:val="16"/>
                <w:szCs w:val="16"/>
              </w:rPr>
            </w:pPr>
            <w:r w:rsidRPr="002E4354">
              <w:rPr>
                <w:sz w:val="16"/>
                <w:szCs w:val="16"/>
              </w:rPr>
              <w:t>0</w:t>
            </w:r>
          </w:p>
        </w:tc>
        <w:tc>
          <w:tcPr>
            <w:tcW w:w="547" w:type="dxa"/>
            <w:noWrap/>
            <w:hideMark/>
          </w:tcPr>
          <w:p w:rsidR="009F6D33" w:rsidRPr="002E4354" w:rsidRDefault="009F6D33" w:rsidP="00964B4E">
            <w:pPr>
              <w:rPr>
                <w:sz w:val="16"/>
                <w:szCs w:val="16"/>
              </w:rPr>
            </w:pPr>
            <w:r w:rsidRPr="002E4354">
              <w:rPr>
                <w:sz w:val="16"/>
                <w:szCs w:val="16"/>
              </w:rPr>
              <w:t>0</w:t>
            </w:r>
          </w:p>
        </w:tc>
        <w:tc>
          <w:tcPr>
            <w:tcW w:w="547" w:type="dxa"/>
            <w:noWrap/>
            <w:hideMark/>
          </w:tcPr>
          <w:p w:rsidR="009F6D33" w:rsidRPr="002E4354" w:rsidRDefault="009F6D33" w:rsidP="00964B4E">
            <w:pPr>
              <w:rPr>
                <w:sz w:val="16"/>
                <w:szCs w:val="16"/>
              </w:rPr>
            </w:pPr>
            <w:r w:rsidRPr="002E4354">
              <w:rPr>
                <w:sz w:val="16"/>
                <w:szCs w:val="16"/>
              </w:rPr>
              <w:t>0</w:t>
            </w:r>
          </w:p>
        </w:tc>
        <w:tc>
          <w:tcPr>
            <w:tcW w:w="547" w:type="dxa"/>
            <w:noWrap/>
            <w:hideMark/>
          </w:tcPr>
          <w:p w:rsidR="009F6D33" w:rsidRPr="002E4354" w:rsidRDefault="009F6D33" w:rsidP="00964B4E">
            <w:pPr>
              <w:rPr>
                <w:sz w:val="16"/>
                <w:szCs w:val="16"/>
              </w:rPr>
            </w:pPr>
            <w:r w:rsidRPr="002E4354">
              <w:rPr>
                <w:sz w:val="16"/>
                <w:szCs w:val="16"/>
              </w:rPr>
              <w:t>0</w:t>
            </w:r>
          </w:p>
        </w:tc>
        <w:tc>
          <w:tcPr>
            <w:tcW w:w="817" w:type="dxa"/>
            <w:noWrap/>
            <w:hideMark/>
          </w:tcPr>
          <w:p w:rsidR="009F6D33" w:rsidRPr="002E4354" w:rsidRDefault="009F6D33" w:rsidP="00964B4E">
            <w:pPr>
              <w:rPr>
                <w:sz w:val="16"/>
                <w:szCs w:val="16"/>
              </w:rPr>
            </w:pPr>
            <w:r>
              <w:rPr>
                <w:sz w:val="16"/>
                <w:szCs w:val="16"/>
              </w:rPr>
              <w:t>Prefiero no responder</w:t>
            </w:r>
          </w:p>
        </w:tc>
      </w:tr>
      <w:tr w:rsidR="009F6D33" w:rsidRPr="002E4354" w:rsidTr="00D257B2">
        <w:trPr>
          <w:trHeight w:val="300"/>
        </w:trPr>
        <w:tc>
          <w:tcPr>
            <w:tcW w:w="1242" w:type="dxa"/>
            <w:noWrap/>
            <w:hideMark/>
          </w:tcPr>
          <w:p w:rsidR="009F6D33" w:rsidRPr="002E4354" w:rsidRDefault="009F6D33" w:rsidP="00964B4E">
            <w:pPr>
              <w:rPr>
                <w:sz w:val="16"/>
                <w:szCs w:val="16"/>
              </w:rPr>
            </w:pPr>
            <w:r w:rsidRPr="002E4354">
              <w:rPr>
                <w:sz w:val="16"/>
                <w:szCs w:val="16"/>
              </w:rPr>
              <w:t>Participante 11</w:t>
            </w:r>
          </w:p>
        </w:tc>
        <w:tc>
          <w:tcPr>
            <w:tcW w:w="385" w:type="dxa"/>
            <w:noWrap/>
            <w:hideMark/>
          </w:tcPr>
          <w:p w:rsidR="009F6D33" w:rsidRPr="002E4354" w:rsidRDefault="009F6D33" w:rsidP="00964B4E">
            <w:pPr>
              <w:rPr>
                <w:sz w:val="16"/>
                <w:szCs w:val="16"/>
              </w:rPr>
            </w:pPr>
            <w:r w:rsidRPr="002E4354">
              <w:rPr>
                <w:sz w:val="16"/>
                <w:szCs w:val="16"/>
              </w:rPr>
              <w:t xml:space="preserve">sí </w:t>
            </w:r>
          </w:p>
        </w:tc>
        <w:tc>
          <w:tcPr>
            <w:tcW w:w="592" w:type="dxa"/>
            <w:noWrap/>
            <w:hideMark/>
          </w:tcPr>
          <w:p w:rsidR="009F6D33" w:rsidRPr="002E4354" w:rsidRDefault="009F6D33" w:rsidP="00964B4E">
            <w:pPr>
              <w:rPr>
                <w:sz w:val="16"/>
                <w:szCs w:val="16"/>
              </w:rPr>
            </w:pPr>
            <w:r w:rsidRPr="002E4354">
              <w:rPr>
                <w:sz w:val="16"/>
                <w:szCs w:val="16"/>
              </w:rPr>
              <w:t>1</w:t>
            </w:r>
          </w:p>
        </w:tc>
        <w:tc>
          <w:tcPr>
            <w:tcW w:w="548" w:type="dxa"/>
            <w:noWrap/>
            <w:hideMark/>
          </w:tcPr>
          <w:p w:rsidR="009F6D33" w:rsidRPr="002E4354" w:rsidRDefault="009F6D33" w:rsidP="00964B4E">
            <w:pPr>
              <w:rPr>
                <w:sz w:val="16"/>
                <w:szCs w:val="16"/>
              </w:rPr>
            </w:pPr>
            <w:r w:rsidRPr="002E4354">
              <w:rPr>
                <w:sz w:val="16"/>
                <w:szCs w:val="16"/>
              </w:rPr>
              <w:t>1</w:t>
            </w:r>
          </w:p>
        </w:tc>
        <w:tc>
          <w:tcPr>
            <w:tcW w:w="547" w:type="dxa"/>
            <w:noWrap/>
            <w:hideMark/>
          </w:tcPr>
          <w:p w:rsidR="009F6D33" w:rsidRPr="002E4354" w:rsidRDefault="009F6D33" w:rsidP="00964B4E">
            <w:pPr>
              <w:rPr>
                <w:sz w:val="16"/>
                <w:szCs w:val="16"/>
              </w:rPr>
            </w:pPr>
            <w:r w:rsidRPr="002E4354">
              <w:rPr>
                <w:sz w:val="16"/>
                <w:szCs w:val="16"/>
              </w:rPr>
              <w:t>1</w:t>
            </w:r>
          </w:p>
        </w:tc>
        <w:tc>
          <w:tcPr>
            <w:tcW w:w="547" w:type="dxa"/>
            <w:noWrap/>
            <w:hideMark/>
          </w:tcPr>
          <w:p w:rsidR="009F6D33" w:rsidRPr="002E4354" w:rsidRDefault="009F6D33" w:rsidP="00964B4E">
            <w:pPr>
              <w:rPr>
                <w:sz w:val="16"/>
                <w:szCs w:val="16"/>
              </w:rPr>
            </w:pPr>
            <w:r w:rsidRPr="002E4354">
              <w:rPr>
                <w:sz w:val="16"/>
                <w:szCs w:val="16"/>
              </w:rPr>
              <w:t>1</w:t>
            </w:r>
          </w:p>
        </w:tc>
        <w:tc>
          <w:tcPr>
            <w:tcW w:w="547" w:type="dxa"/>
            <w:noWrap/>
            <w:hideMark/>
          </w:tcPr>
          <w:p w:rsidR="009F6D33" w:rsidRPr="002E4354" w:rsidRDefault="009F6D33" w:rsidP="00964B4E">
            <w:pPr>
              <w:rPr>
                <w:sz w:val="16"/>
                <w:szCs w:val="16"/>
              </w:rPr>
            </w:pPr>
            <w:r w:rsidRPr="002E4354">
              <w:rPr>
                <w:sz w:val="16"/>
                <w:szCs w:val="16"/>
              </w:rPr>
              <w:t>1</w:t>
            </w:r>
          </w:p>
        </w:tc>
        <w:tc>
          <w:tcPr>
            <w:tcW w:w="547" w:type="dxa"/>
            <w:noWrap/>
            <w:hideMark/>
          </w:tcPr>
          <w:p w:rsidR="009F6D33" w:rsidRPr="002E4354" w:rsidRDefault="009F6D33" w:rsidP="00964B4E">
            <w:pPr>
              <w:rPr>
                <w:sz w:val="16"/>
                <w:szCs w:val="16"/>
              </w:rPr>
            </w:pPr>
            <w:r w:rsidRPr="002E4354">
              <w:rPr>
                <w:sz w:val="16"/>
                <w:szCs w:val="16"/>
              </w:rPr>
              <w:t>1</w:t>
            </w:r>
          </w:p>
        </w:tc>
        <w:tc>
          <w:tcPr>
            <w:tcW w:w="547" w:type="dxa"/>
            <w:noWrap/>
            <w:hideMark/>
          </w:tcPr>
          <w:p w:rsidR="009F6D33" w:rsidRPr="002E4354" w:rsidRDefault="009F6D33" w:rsidP="00964B4E">
            <w:pPr>
              <w:rPr>
                <w:sz w:val="16"/>
                <w:szCs w:val="16"/>
              </w:rPr>
            </w:pPr>
            <w:r w:rsidRPr="002E4354">
              <w:rPr>
                <w:sz w:val="16"/>
                <w:szCs w:val="16"/>
              </w:rPr>
              <w:t>1</w:t>
            </w:r>
          </w:p>
        </w:tc>
        <w:tc>
          <w:tcPr>
            <w:tcW w:w="547" w:type="dxa"/>
            <w:noWrap/>
            <w:hideMark/>
          </w:tcPr>
          <w:p w:rsidR="009F6D33" w:rsidRPr="002E4354" w:rsidRDefault="009F6D33" w:rsidP="00964B4E">
            <w:pPr>
              <w:rPr>
                <w:sz w:val="16"/>
                <w:szCs w:val="16"/>
              </w:rPr>
            </w:pPr>
            <w:r w:rsidRPr="002E4354">
              <w:rPr>
                <w:sz w:val="16"/>
                <w:szCs w:val="16"/>
              </w:rPr>
              <w:t>1</w:t>
            </w:r>
          </w:p>
        </w:tc>
        <w:tc>
          <w:tcPr>
            <w:tcW w:w="547" w:type="dxa"/>
            <w:noWrap/>
            <w:hideMark/>
          </w:tcPr>
          <w:p w:rsidR="009F6D33" w:rsidRPr="002E4354" w:rsidRDefault="009F6D33" w:rsidP="00964B4E">
            <w:pPr>
              <w:rPr>
                <w:sz w:val="16"/>
                <w:szCs w:val="16"/>
              </w:rPr>
            </w:pPr>
            <w:r w:rsidRPr="002E4354">
              <w:rPr>
                <w:sz w:val="16"/>
                <w:szCs w:val="16"/>
              </w:rPr>
              <w:t>1</w:t>
            </w:r>
          </w:p>
        </w:tc>
        <w:tc>
          <w:tcPr>
            <w:tcW w:w="547" w:type="dxa"/>
            <w:noWrap/>
            <w:hideMark/>
          </w:tcPr>
          <w:p w:rsidR="009F6D33" w:rsidRPr="002E4354" w:rsidRDefault="009F6D33" w:rsidP="00964B4E">
            <w:pPr>
              <w:rPr>
                <w:sz w:val="16"/>
                <w:szCs w:val="16"/>
              </w:rPr>
            </w:pPr>
            <w:r w:rsidRPr="002E4354">
              <w:rPr>
                <w:sz w:val="16"/>
                <w:szCs w:val="16"/>
              </w:rPr>
              <w:t>1</w:t>
            </w:r>
          </w:p>
        </w:tc>
        <w:tc>
          <w:tcPr>
            <w:tcW w:w="547" w:type="dxa"/>
            <w:noWrap/>
            <w:hideMark/>
          </w:tcPr>
          <w:p w:rsidR="009F6D33" w:rsidRPr="002E4354" w:rsidRDefault="009F6D33" w:rsidP="00964B4E">
            <w:pPr>
              <w:rPr>
                <w:sz w:val="16"/>
                <w:szCs w:val="16"/>
              </w:rPr>
            </w:pPr>
            <w:r w:rsidRPr="002E4354">
              <w:rPr>
                <w:sz w:val="16"/>
                <w:szCs w:val="16"/>
              </w:rPr>
              <w:t>1</w:t>
            </w:r>
          </w:p>
        </w:tc>
        <w:tc>
          <w:tcPr>
            <w:tcW w:w="547" w:type="dxa"/>
            <w:noWrap/>
            <w:hideMark/>
          </w:tcPr>
          <w:p w:rsidR="009F6D33" w:rsidRPr="002E4354" w:rsidRDefault="009F6D33" w:rsidP="00964B4E">
            <w:pPr>
              <w:rPr>
                <w:sz w:val="16"/>
                <w:szCs w:val="16"/>
              </w:rPr>
            </w:pPr>
            <w:r w:rsidRPr="002E4354">
              <w:rPr>
                <w:sz w:val="16"/>
                <w:szCs w:val="16"/>
              </w:rPr>
              <w:t>1</w:t>
            </w:r>
          </w:p>
        </w:tc>
        <w:tc>
          <w:tcPr>
            <w:tcW w:w="817" w:type="dxa"/>
            <w:noWrap/>
            <w:hideMark/>
          </w:tcPr>
          <w:p w:rsidR="009F6D33" w:rsidRPr="002E4354" w:rsidRDefault="009F6D33" w:rsidP="00964B4E">
            <w:pPr>
              <w:rPr>
                <w:sz w:val="16"/>
                <w:szCs w:val="16"/>
              </w:rPr>
            </w:pPr>
            <w:r w:rsidRPr="002E4354">
              <w:rPr>
                <w:sz w:val="16"/>
                <w:szCs w:val="16"/>
              </w:rPr>
              <w:t>sí</w:t>
            </w:r>
          </w:p>
        </w:tc>
      </w:tr>
      <w:tr w:rsidR="009F6D33" w:rsidRPr="002E4354" w:rsidTr="00D257B2">
        <w:trPr>
          <w:trHeight w:val="300"/>
        </w:trPr>
        <w:tc>
          <w:tcPr>
            <w:tcW w:w="1242" w:type="dxa"/>
            <w:noWrap/>
            <w:hideMark/>
          </w:tcPr>
          <w:p w:rsidR="009F6D33" w:rsidRPr="002E4354" w:rsidRDefault="009F6D33" w:rsidP="00964B4E">
            <w:pPr>
              <w:rPr>
                <w:sz w:val="16"/>
                <w:szCs w:val="16"/>
              </w:rPr>
            </w:pPr>
            <w:r w:rsidRPr="002E4354">
              <w:rPr>
                <w:sz w:val="16"/>
                <w:szCs w:val="16"/>
              </w:rPr>
              <w:t>Participante 12</w:t>
            </w:r>
          </w:p>
        </w:tc>
        <w:tc>
          <w:tcPr>
            <w:tcW w:w="385" w:type="dxa"/>
            <w:noWrap/>
            <w:hideMark/>
          </w:tcPr>
          <w:p w:rsidR="009F6D33" w:rsidRPr="002E4354" w:rsidRDefault="009F6D33" w:rsidP="00964B4E">
            <w:pPr>
              <w:rPr>
                <w:sz w:val="16"/>
                <w:szCs w:val="16"/>
              </w:rPr>
            </w:pPr>
            <w:r w:rsidRPr="002E4354">
              <w:rPr>
                <w:sz w:val="16"/>
                <w:szCs w:val="16"/>
              </w:rPr>
              <w:t xml:space="preserve">sí </w:t>
            </w:r>
          </w:p>
        </w:tc>
        <w:tc>
          <w:tcPr>
            <w:tcW w:w="592" w:type="dxa"/>
            <w:noWrap/>
            <w:hideMark/>
          </w:tcPr>
          <w:p w:rsidR="009F6D33" w:rsidRPr="002E4354" w:rsidRDefault="009F6D33" w:rsidP="00964B4E">
            <w:pPr>
              <w:rPr>
                <w:sz w:val="16"/>
                <w:szCs w:val="16"/>
              </w:rPr>
            </w:pPr>
            <w:r w:rsidRPr="002E4354">
              <w:rPr>
                <w:sz w:val="16"/>
                <w:szCs w:val="16"/>
              </w:rPr>
              <w:t>5</w:t>
            </w:r>
          </w:p>
        </w:tc>
        <w:tc>
          <w:tcPr>
            <w:tcW w:w="548"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817" w:type="dxa"/>
            <w:noWrap/>
            <w:hideMark/>
          </w:tcPr>
          <w:p w:rsidR="009F6D33" w:rsidRPr="002E4354" w:rsidRDefault="009F6D33" w:rsidP="00964B4E">
            <w:pPr>
              <w:rPr>
                <w:sz w:val="16"/>
                <w:szCs w:val="16"/>
              </w:rPr>
            </w:pPr>
            <w:r w:rsidRPr="002E4354">
              <w:rPr>
                <w:sz w:val="16"/>
                <w:szCs w:val="16"/>
              </w:rPr>
              <w:t>sí</w:t>
            </w:r>
          </w:p>
        </w:tc>
      </w:tr>
      <w:tr w:rsidR="009F6D33" w:rsidRPr="002E4354" w:rsidTr="00D257B2">
        <w:trPr>
          <w:trHeight w:val="300"/>
        </w:trPr>
        <w:tc>
          <w:tcPr>
            <w:tcW w:w="1242" w:type="dxa"/>
            <w:noWrap/>
            <w:hideMark/>
          </w:tcPr>
          <w:p w:rsidR="009F6D33" w:rsidRPr="002E4354" w:rsidRDefault="009F6D33" w:rsidP="00964B4E">
            <w:pPr>
              <w:rPr>
                <w:sz w:val="16"/>
                <w:szCs w:val="16"/>
              </w:rPr>
            </w:pPr>
            <w:r w:rsidRPr="002E4354">
              <w:rPr>
                <w:sz w:val="16"/>
                <w:szCs w:val="16"/>
              </w:rPr>
              <w:t>Participante 13</w:t>
            </w:r>
          </w:p>
        </w:tc>
        <w:tc>
          <w:tcPr>
            <w:tcW w:w="385" w:type="dxa"/>
            <w:noWrap/>
            <w:hideMark/>
          </w:tcPr>
          <w:p w:rsidR="009F6D33" w:rsidRPr="002E4354" w:rsidRDefault="009F6D33" w:rsidP="00964B4E">
            <w:pPr>
              <w:rPr>
                <w:sz w:val="16"/>
                <w:szCs w:val="16"/>
              </w:rPr>
            </w:pPr>
            <w:r w:rsidRPr="002E4354">
              <w:rPr>
                <w:sz w:val="16"/>
                <w:szCs w:val="16"/>
              </w:rPr>
              <w:t xml:space="preserve">sí </w:t>
            </w:r>
          </w:p>
        </w:tc>
        <w:tc>
          <w:tcPr>
            <w:tcW w:w="592" w:type="dxa"/>
            <w:noWrap/>
            <w:hideMark/>
          </w:tcPr>
          <w:p w:rsidR="009F6D33" w:rsidRPr="002E4354" w:rsidRDefault="009F6D33" w:rsidP="00964B4E">
            <w:pPr>
              <w:rPr>
                <w:sz w:val="16"/>
                <w:szCs w:val="16"/>
              </w:rPr>
            </w:pPr>
            <w:r w:rsidRPr="002E4354">
              <w:rPr>
                <w:sz w:val="16"/>
                <w:szCs w:val="16"/>
              </w:rPr>
              <w:t>5</w:t>
            </w:r>
          </w:p>
        </w:tc>
        <w:tc>
          <w:tcPr>
            <w:tcW w:w="548"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817" w:type="dxa"/>
            <w:noWrap/>
            <w:hideMark/>
          </w:tcPr>
          <w:p w:rsidR="009F6D33" w:rsidRPr="002E4354" w:rsidRDefault="009F6D33" w:rsidP="00964B4E">
            <w:pPr>
              <w:rPr>
                <w:sz w:val="16"/>
                <w:szCs w:val="16"/>
              </w:rPr>
            </w:pPr>
            <w:r w:rsidRPr="002E4354">
              <w:rPr>
                <w:sz w:val="16"/>
                <w:szCs w:val="16"/>
              </w:rPr>
              <w:t>sí</w:t>
            </w:r>
          </w:p>
        </w:tc>
      </w:tr>
      <w:tr w:rsidR="009F6D33" w:rsidRPr="002E4354" w:rsidTr="00D257B2">
        <w:trPr>
          <w:trHeight w:val="300"/>
        </w:trPr>
        <w:tc>
          <w:tcPr>
            <w:tcW w:w="1242" w:type="dxa"/>
            <w:noWrap/>
            <w:hideMark/>
          </w:tcPr>
          <w:p w:rsidR="009F6D33" w:rsidRPr="002E4354" w:rsidRDefault="009F6D33" w:rsidP="00964B4E">
            <w:pPr>
              <w:rPr>
                <w:sz w:val="16"/>
                <w:szCs w:val="16"/>
              </w:rPr>
            </w:pPr>
            <w:r w:rsidRPr="002E4354">
              <w:rPr>
                <w:sz w:val="16"/>
                <w:szCs w:val="16"/>
              </w:rPr>
              <w:t>Participante 14</w:t>
            </w:r>
          </w:p>
        </w:tc>
        <w:tc>
          <w:tcPr>
            <w:tcW w:w="385" w:type="dxa"/>
            <w:noWrap/>
            <w:hideMark/>
          </w:tcPr>
          <w:p w:rsidR="009F6D33" w:rsidRPr="002E4354" w:rsidRDefault="009F6D33" w:rsidP="00964B4E">
            <w:pPr>
              <w:rPr>
                <w:sz w:val="16"/>
                <w:szCs w:val="16"/>
              </w:rPr>
            </w:pPr>
            <w:r w:rsidRPr="002E4354">
              <w:rPr>
                <w:sz w:val="16"/>
                <w:szCs w:val="16"/>
              </w:rPr>
              <w:t xml:space="preserve">sí </w:t>
            </w:r>
          </w:p>
        </w:tc>
        <w:tc>
          <w:tcPr>
            <w:tcW w:w="592" w:type="dxa"/>
            <w:noWrap/>
            <w:hideMark/>
          </w:tcPr>
          <w:p w:rsidR="009F6D33" w:rsidRPr="002E4354" w:rsidRDefault="009F6D33" w:rsidP="00964B4E">
            <w:pPr>
              <w:rPr>
                <w:sz w:val="16"/>
                <w:szCs w:val="16"/>
              </w:rPr>
            </w:pPr>
            <w:r w:rsidRPr="002E4354">
              <w:rPr>
                <w:sz w:val="16"/>
                <w:szCs w:val="16"/>
              </w:rPr>
              <w:t>5</w:t>
            </w:r>
          </w:p>
        </w:tc>
        <w:tc>
          <w:tcPr>
            <w:tcW w:w="548"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817" w:type="dxa"/>
            <w:noWrap/>
            <w:hideMark/>
          </w:tcPr>
          <w:p w:rsidR="009F6D33" w:rsidRPr="002E4354" w:rsidRDefault="009F6D33" w:rsidP="00964B4E">
            <w:pPr>
              <w:rPr>
                <w:sz w:val="16"/>
                <w:szCs w:val="16"/>
              </w:rPr>
            </w:pPr>
            <w:r w:rsidRPr="002E4354">
              <w:rPr>
                <w:sz w:val="16"/>
                <w:szCs w:val="16"/>
              </w:rPr>
              <w:t>sí</w:t>
            </w:r>
          </w:p>
        </w:tc>
      </w:tr>
      <w:tr w:rsidR="009F6D33" w:rsidRPr="002E4354" w:rsidTr="00D257B2">
        <w:trPr>
          <w:trHeight w:val="300"/>
        </w:trPr>
        <w:tc>
          <w:tcPr>
            <w:tcW w:w="1242" w:type="dxa"/>
            <w:noWrap/>
            <w:hideMark/>
          </w:tcPr>
          <w:p w:rsidR="009F6D33" w:rsidRPr="002E4354" w:rsidRDefault="009F6D33" w:rsidP="00964B4E">
            <w:pPr>
              <w:rPr>
                <w:sz w:val="16"/>
                <w:szCs w:val="16"/>
              </w:rPr>
            </w:pPr>
            <w:r w:rsidRPr="002E4354">
              <w:rPr>
                <w:sz w:val="16"/>
                <w:szCs w:val="16"/>
              </w:rPr>
              <w:t>Participante 15</w:t>
            </w:r>
          </w:p>
        </w:tc>
        <w:tc>
          <w:tcPr>
            <w:tcW w:w="385" w:type="dxa"/>
            <w:noWrap/>
            <w:hideMark/>
          </w:tcPr>
          <w:p w:rsidR="009F6D33" w:rsidRPr="002E4354" w:rsidRDefault="009F6D33" w:rsidP="00964B4E">
            <w:pPr>
              <w:rPr>
                <w:sz w:val="16"/>
                <w:szCs w:val="16"/>
              </w:rPr>
            </w:pPr>
            <w:r w:rsidRPr="002E4354">
              <w:rPr>
                <w:sz w:val="16"/>
                <w:szCs w:val="16"/>
              </w:rPr>
              <w:t>no</w:t>
            </w:r>
          </w:p>
        </w:tc>
        <w:tc>
          <w:tcPr>
            <w:tcW w:w="592" w:type="dxa"/>
            <w:noWrap/>
            <w:hideMark/>
          </w:tcPr>
          <w:p w:rsidR="009F6D33" w:rsidRPr="002E4354" w:rsidRDefault="009F6D33" w:rsidP="00964B4E">
            <w:pPr>
              <w:rPr>
                <w:sz w:val="16"/>
                <w:szCs w:val="16"/>
              </w:rPr>
            </w:pPr>
            <w:r w:rsidRPr="002E4354">
              <w:rPr>
                <w:sz w:val="16"/>
                <w:szCs w:val="16"/>
              </w:rPr>
              <w:t>4</w:t>
            </w:r>
          </w:p>
        </w:tc>
        <w:tc>
          <w:tcPr>
            <w:tcW w:w="548"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4</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4</w:t>
            </w:r>
          </w:p>
        </w:tc>
        <w:tc>
          <w:tcPr>
            <w:tcW w:w="547" w:type="dxa"/>
            <w:noWrap/>
            <w:hideMark/>
          </w:tcPr>
          <w:p w:rsidR="009F6D33" w:rsidRPr="002E4354" w:rsidRDefault="009F6D33" w:rsidP="00964B4E">
            <w:pPr>
              <w:rPr>
                <w:sz w:val="16"/>
                <w:szCs w:val="16"/>
              </w:rPr>
            </w:pPr>
            <w:r w:rsidRPr="002E4354">
              <w:rPr>
                <w:sz w:val="16"/>
                <w:szCs w:val="16"/>
              </w:rPr>
              <w:t>4</w:t>
            </w:r>
          </w:p>
        </w:tc>
        <w:tc>
          <w:tcPr>
            <w:tcW w:w="547" w:type="dxa"/>
            <w:noWrap/>
            <w:hideMark/>
          </w:tcPr>
          <w:p w:rsidR="009F6D33" w:rsidRPr="002E4354" w:rsidRDefault="009F6D33" w:rsidP="00964B4E">
            <w:pPr>
              <w:rPr>
                <w:sz w:val="16"/>
                <w:szCs w:val="16"/>
              </w:rPr>
            </w:pPr>
            <w:r w:rsidRPr="002E4354">
              <w:rPr>
                <w:sz w:val="16"/>
                <w:szCs w:val="16"/>
              </w:rPr>
              <w:t>4</w:t>
            </w:r>
          </w:p>
        </w:tc>
        <w:tc>
          <w:tcPr>
            <w:tcW w:w="547" w:type="dxa"/>
            <w:noWrap/>
            <w:hideMark/>
          </w:tcPr>
          <w:p w:rsidR="009F6D33" w:rsidRPr="002E4354" w:rsidRDefault="009F6D33" w:rsidP="00964B4E">
            <w:pPr>
              <w:rPr>
                <w:sz w:val="16"/>
                <w:szCs w:val="16"/>
              </w:rPr>
            </w:pPr>
            <w:r w:rsidRPr="002E4354">
              <w:rPr>
                <w:sz w:val="16"/>
                <w:szCs w:val="16"/>
              </w:rPr>
              <w:t>5</w:t>
            </w:r>
          </w:p>
        </w:tc>
        <w:tc>
          <w:tcPr>
            <w:tcW w:w="817" w:type="dxa"/>
            <w:noWrap/>
            <w:hideMark/>
          </w:tcPr>
          <w:p w:rsidR="009F6D33" w:rsidRPr="002E4354" w:rsidRDefault="009F6D33" w:rsidP="00964B4E">
            <w:pPr>
              <w:rPr>
                <w:sz w:val="16"/>
                <w:szCs w:val="16"/>
              </w:rPr>
            </w:pPr>
            <w:r w:rsidRPr="002E4354">
              <w:rPr>
                <w:sz w:val="16"/>
                <w:szCs w:val="16"/>
              </w:rPr>
              <w:t>sí</w:t>
            </w:r>
          </w:p>
        </w:tc>
      </w:tr>
      <w:tr w:rsidR="009F6D33" w:rsidRPr="002E4354" w:rsidTr="00D257B2">
        <w:trPr>
          <w:trHeight w:val="300"/>
        </w:trPr>
        <w:tc>
          <w:tcPr>
            <w:tcW w:w="1242" w:type="dxa"/>
            <w:noWrap/>
            <w:hideMark/>
          </w:tcPr>
          <w:p w:rsidR="009F6D33" w:rsidRPr="002E4354" w:rsidRDefault="009F6D33" w:rsidP="00964B4E">
            <w:pPr>
              <w:rPr>
                <w:sz w:val="16"/>
                <w:szCs w:val="16"/>
              </w:rPr>
            </w:pPr>
            <w:r w:rsidRPr="002E4354">
              <w:rPr>
                <w:sz w:val="16"/>
                <w:szCs w:val="16"/>
              </w:rPr>
              <w:t>Participante 16</w:t>
            </w:r>
          </w:p>
        </w:tc>
        <w:tc>
          <w:tcPr>
            <w:tcW w:w="385" w:type="dxa"/>
            <w:noWrap/>
            <w:hideMark/>
          </w:tcPr>
          <w:p w:rsidR="009F6D33" w:rsidRPr="002E4354" w:rsidRDefault="009F6D33" w:rsidP="00964B4E">
            <w:pPr>
              <w:rPr>
                <w:sz w:val="16"/>
                <w:szCs w:val="16"/>
              </w:rPr>
            </w:pPr>
            <w:r w:rsidRPr="002E4354">
              <w:rPr>
                <w:sz w:val="16"/>
                <w:szCs w:val="16"/>
              </w:rPr>
              <w:t>No me gustaría contestar</w:t>
            </w:r>
          </w:p>
        </w:tc>
        <w:tc>
          <w:tcPr>
            <w:tcW w:w="592" w:type="dxa"/>
            <w:noWrap/>
            <w:hideMark/>
          </w:tcPr>
          <w:p w:rsidR="009F6D33" w:rsidRPr="002E4354" w:rsidRDefault="009F6D33" w:rsidP="00964B4E">
            <w:pPr>
              <w:rPr>
                <w:sz w:val="16"/>
                <w:szCs w:val="16"/>
              </w:rPr>
            </w:pPr>
            <w:r w:rsidRPr="002E4354">
              <w:rPr>
                <w:sz w:val="16"/>
                <w:szCs w:val="16"/>
              </w:rPr>
              <w:t>5</w:t>
            </w:r>
          </w:p>
        </w:tc>
        <w:tc>
          <w:tcPr>
            <w:tcW w:w="548" w:type="dxa"/>
            <w:noWrap/>
            <w:hideMark/>
          </w:tcPr>
          <w:p w:rsidR="009F6D33" w:rsidRPr="002E4354" w:rsidRDefault="009F6D33" w:rsidP="00964B4E">
            <w:pPr>
              <w:rPr>
                <w:sz w:val="16"/>
                <w:szCs w:val="16"/>
              </w:rPr>
            </w:pPr>
            <w:r w:rsidRPr="002E4354">
              <w:rPr>
                <w:sz w:val="16"/>
                <w:szCs w:val="16"/>
              </w:rPr>
              <w:t>4</w:t>
            </w:r>
          </w:p>
        </w:tc>
        <w:tc>
          <w:tcPr>
            <w:tcW w:w="547" w:type="dxa"/>
            <w:noWrap/>
            <w:hideMark/>
          </w:tcPr>
          <w:p w:rsidR="009F6D33" w:rsidRPr="002E4354" w:rsidRDefault="009F6D33" w:rsidP="00964B4E">
            <w:pPr>
              <w:rPr>
                <w:sz w:val="16"/>
                <w:szCs w:val="16"/>
              </w:rPr>
            </w:pPr>
            <w:r w:rsidRPr="002E4354">
              <w:rPr>
                <w:sz w:val="16"/>
                <w:szCs w:val="16"/>
              </w:rPr>
              <w:t>4</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817" w:type="dxa"/>
            <w:noWrap/>
            <w:hideMark/>
          </w:tcPr>
          <w:p w:rsidR="009F6D33" w:rsidRPr="002E4354" w:rsidRDefault="009F6D33" w:rsidP="00964B4E">
            <w:pPr>
              <w:rPr>
                <w:sz w:val="16"/>
                <w:szCs w:val="16"/>
              </w:rPr>
            </w:pPr>
            <w:r w:rsidRPr="002E4354">
              <w:rPr>
                <w:sz w:val="16"/>
                <w:szCs w:val="16"/>
              </w:rPr>
              <w:t>sí</w:t>
            </w:r>
          </w:p>
        </w:tc>
      </w:tr>
    </w:tbl>
    <w:p w:rsidR="009F6D33" w:rsidRDefault="009F6D33" w:rsidP="009F6D33"/>
    <w:p w:rsidR="009F6D33" w:rsidRDefault="009F6D33" w:rsidP="009F6D33"/>
    <w:p w:rsidR="009F6D33" w:rsidRDefault="009F6D33" w:rsidP="009F6D33"/>
    <w:p w:rsidR="00741A2B" w:rsidRDefault="00741A2B" w:rsidP="009F6D33"/>
    <w:p w:rsidR="00741A2B" w:rsidRDefault="00741A2B" w:rsidP="009F6D33"/>
    <w:p w:rsidR="009F6D33" w:rsidRDefault="009F6D33" w:rsidP="009F6D33"/>
    <w:p w:rsidR="009F6D33" w:rsidRDefault="009F6D33" w:rsidP="009F6D33"/>
    <w:p w:rsidR="009F6D33" w:rsidRPr="00741A2B" w:rsidRDefault="009F6D33" w:rsidP="000515E2">
      <w:pPr>
        <w:pStyle w:val="Ttulo3"/>
      </w:pPr>
      <w:bookmarkStart w:id="41" w:name="_Toc436122624"/>
      <w:r w:rsidRPr="00741A2B">
        <w:t xml:space="preserve">Tabla </w:t>
      </w:r>
      <w:fldSimple w:instr=" SEQ Tabla \* ARABIC ">
        <w:r w:rsidRPr="00741A2B">
          <w:t>5</w:t>
        </w:r>
      </w:fldSimple>
      <w:r w:rsidRPr="00741A2B">
        <w:t xml:space="preserve"> Relación con su compañero(a) sentimental o esposo(a).</w:t>
      </w:r>
      <w:bookmarkEnd w:id="41"/>
    </w:p>
    <w:tbl>
      <w:tblPr>
        <w:tblStyle w:val="Tablaconcuadrcula"/>
        <w:tblW w:w="0" w:type="auto"/>
        <w:tblLook w:val="04A0" w:firstRow="1" w:lastRow="0" w:firstColumn="1" w:lastColumn="0" w:noHBand="0" w:noVBand="1"/>
      </w:tblPr>
      <w:tblGrid>
        <w:gridCol w:w="1161"/>
        <w:gridCol w:w="398"/>
        <w:gridCol w:w="623"/>
        <w:gridCol w:w="623"/>
        <w:gridCol w:w="624"/>
        <w:gridCol w:w="625"/>
        <w:gridCol w:w="625"/>
        <w:gridCol w:w="625"/>
        <w:gridCol w:w="625"/>
        <w:gridCol w:w="625"/>
        <w:gridCol w:w="625"/>
        <w:gridCol w:w="625"/>
        <w:gridCol w:w="625"/>
        <w:gridCol w:w="625"/>
      </w:tblGrid>
      <w:tr w:rsidR="009F6D33" w:rsidRPr="00CD4BEA" w:rsidTr="00D257B2">
        <w:trPr>
          <w:trHeight w:val="300"/>
        </w:trPr>
        <w:tc>
          <w:tcPr>
            <w:tcW w:w="1188" w:type="dxa"/>
            <w:noWrap/>
          </w:tcPr>
          <w:p w:rsidR="009F6D33" w:rsidRPr="00A417BE" w:rsidRDefault="009F6D33" w:rsidP="00964B4E">
            <w:pPr>
              <w:rPr>
                <w:b/>
                <w:sz w:val="16"/>
                <w:szCs w:val="16"/>
              </w:rPr>
            </w:pPr>
            <w:proofErr w:type="spellStart"/>
            <w:r>
              <w:rPr>
                <w:b/>
                <w:sz w:val="16"/>
                <w:szCs w:val="16"/>
              </w:rPr>
              <w:t>Subescala</w:t>
            </w:r>
            <w:proofErr w:type="spellEnd"/>
            <w:r>
              <w:rPr>
                <w:b/>
                <w:sz w:val="16"/>
                <w:szCs w:val="16"/>
              </w:rPr>
              <w:t xml:space="preserve"> 5</w:t>
            </w:r>
          </w:p>
        </w:tc>
        <w:tc>
          <w:tcPr>
            <w:tcW w:w="236" w:type="dxa"/>
            <w:noWrap/>
          </w:tcPr>
          <w:p w:rsidR="009F6D33" w:rsidRPr="00A417BE" w:rsidRDefault="009F6D33" w:rsidP="00964B4E">
            <w:pPr>
              <w:rPr>
                <w:b/>
                <w:sz w:val="16"/>
                <w:szCs w:val="16"/>
              </w:rPr>
            </w:pPr>
            <w:r>
              <w:rPr>
                <w:b/>
                <w:sz w:val="16"/>
                <w:szCs w:val="16"/>
              </w:rPr>
              <w:t>SQ 5</w:t>
            </w:r>
          </w:p>
        </w:tc>
        <w:tc>
          <w:tcPr>
            <w:tcW w:w="635" w:type="dxa"/>
            <w:noWrap/>
          </w:tcPr>
          <w:p w:rsidR="009F6D33" w:rsidRPr="00A417BE" w:rsidRDefault="009F6D33" w:rsidP="00964B4E">
            <w:pPr>
              <w:rPr>
                <w:b/>
                <w:sz w:val="16"/>
                <w:szCs w:val="16"/>
              </w:rPr>
            </w:pPr>
            <w:proofErr w:type="spellStart"/>
            <w:r w:rsidRPr="00A417BE">
              <w:rPr>
                <w:b/>
                <w:sz w:val="16"/>
                <w:szCs w:val="16"/>
              </w:rPr>
              <w:t>Item</w:t>
            </w:r>
            <w:proofErr w:type="spellEnd"/>
            <w:r w:rsidRPr="00A417BE">
              <w:rPr>
                <w:b/>
                <w:sz w:val="16"/>
                <w:szCs w:val="16"/>
              </w:rPr>
              <w:t xml:space="preserve"> 1</w:t>
            </w:r>
          </w:p>
        </w:tc>
        <w:tc>
          <w:tcPr>
            <w:tcW w:w="635" w:type="dxa"/>
            <w:noWrap/>
          </w:tcPr>
          <w:p w:rsidR="009F6D33" w:rsidRPr="00A417BE" w:rsidRDefault="009F6D33" w:rsidP="00964B4E">
            <w:pPr>
              <w:rPr>
                <w:b/>
                <w:sz w:val="16"/>
                <w:szCs w:val="16"/>
              </w:rPr>
            </w:pPr>
            <w:proofErr w:type="spellStart"/>
            <w:r w:rsidRPr="00A417BE">
              <w:rPr>
                <w:b/>
                <w:sz w:val="16"/>
                <w:szCs w:val="16"/>
              </w:rPr>
              <w:t>Item</w:t>
            </w:r>
            <w:proofErr w:type="spellEnd"/>
            <w:r w:rsidRPr="00A417BE">
              <w:rPr>
                <w:b/>
                <w:sz w:val="16"/>
                <w:szCs w:val="16"/>
              </w:rPr>
              <w:t xml:space="preserve"> 2</w:t>
            </w:r>
          </w:p>
        </w:tc>
        <w:tc>
          <w:tcPr>
            <w:tcW w:w="636" w:type="dxa"/>
            <w:noWrap/>
          </w:tcPr>
          <w:p w:rsidR="009F6D33" w:rsidRPr="00A417BE" w:rsidRDefault="009F6D33" w:rsidP="00964B4E">
            <w:pPr>
              <w:rPr>
                <w:b/>
                <w:sz w:val="16"/>
                <w:szCs w:val="16"/>
              </w:rPr>
            </w:pPr>
            <w:proofErr w:type="spellStart"/>
            <w:r w:rsidRPr="00A417BE">
              <w:rPr>
                <w:b/>
                <w:sz w:val="16"/>
                <w:szCs w:val="16"/>
              </w:rPr>
              <w:t>Item</w:t>
            </w:r>
            <w:proofErr w:type="spellEnd"/>
            <w:r w:rsidRPr="00A417BE">
              <w:rPr>
                <w:b/>
                <w:sz w:val="16"/>
                <w:szCs w:val="16"/>
              </w:rPr>
              <w:t xml:space="preserve"> 3</w:t>
            </w:r>
          </w:p>
        </w:tc>
        <w:tc>
          <w:tcPr>
            <w:tcW w:w="636" w:type="dxa"/>
            <w:noWrap/>
          </w:tcPr>
          <w:p w:rsidR="009F6D33" w:rsidRPr="00A417BE" w:rsidRDefault="009F6D33" w:rsidP="00964B4E">
            <w:pPr>
              <w:rPr>
                <w:b/>
                <w:sz w:val="16"/>
                <w:szCs w:val="16"/>
              </w:rPr>
            </w:pPr>
            <w:proofErr w:type="spellStart"/>
            <w:r w:rsidRPr="00A417BE">
              <w:rPr>
                <w:b/>
                <w:sz w:val="16"/>
                <w:szCs w:val="16"/>
              </w:rPr>
              <w:t>Item</w:t>
            </w:r>
            <w:proofErr w:type="spellEnd"/>
            <w:r w:rsidRPr="00A417BE">
              <w:rPr>
                <w:b/>
                <w:sz w:val="16"/>
                <w:szCs w:val="16"/>
              </w:rPr>
              <w:t xml:space="preserve"> 4</w:t>
            </w:r>
          </w:p>
        </w:tc>
        <w:tc>
          <w:tcPr>
            <w:tcW w:w="636" w:type="dxa"/>
            <w:noWrap/>
          </w:tcPr>
          <w:p w:rsidR="009F6D33" w:rsidRPr="00A417BE" w:rsidRDefault="009F6D33" w:rsidP="00964B4E">
            <w:pPr>
              <w:rPr>
                <w:b/>
                <w:sz w:val="16"/>
                <w:szCs w:val="16"/>
              </w:rPr>
            </w:pPr>
            <w:proofErr w:type="spellStart"/>
            <w:r w:rsidRPr="00A417BE">
              <w:rPr>
                <w:b/>
                <w:sz w:val="16"/>
                <w:szCs w:val="16"/>
              </w:rPr>
              <w:t>Item</w:t>
            </w:r>
            <w:proofErr w:type="spellEnd"/>
            <w:r w:rsidRPr="00A417BE">
              <w:rPr>
                <w:b/>
                <w:sz w:val="16"/>
                <w:szCs w:val="16"/>
              </w:rPr>
              <w:t xml:space="preserve"> 5</w:t>
            </w:r>
          </w:p>
        </w:tc>
        <w:tc>
          <w:tcPr>
            <w:tcW w:w="636" w:type="dxa"/>
            <w:noWrap/>
          </w:tcPr>
          <w:p w:rsidR="009F6D33" w:rsidRPr="00A417BE" w:rsidRDefault="009F6D33" w:rsidP="00964B4E">
            <w:pPr>
              <w:rPr>
                <w:b/>
                <w:sz w:val="16"/>
                <w:szCs w:val="16"/>
              </w:rPr>
            </w:pPr>
            <w:proofErr w:type="spellStart"/>
            <w:r w:rsidRPr="00A417BE">
              <w:rPr>
                <w:b/>
                <w:sz w:val="16"/>
                <w:szCs w:val="16"/>
              </w:rPr>
              <w:t>Item</w:t>
            </w:r>
            <w:proofErr w:type="spellEnd"/>
            <w:r w:rsidRPr="00A417BE">
              <w:rPr>
                <w:b/>
                <w:sz w:val="16"/>
                <w:szCs w:val="16"/>
              </w:rPr>
              <w:t xml:space="preserve"> 6</w:t>
            </w:r>
          </w:p>
        </w:tc>
        <w:tc>
          <w:tcPr>
            <w:tcW w:w="636" w:type="dxa"/>
            <w:noWrap/>
          </w:tcPr>
          <w:p w:rsidR="009F6D33" w:rsidRPr="00A417BE" w:rsidRDefault="009F6D33" w:rsidP="00964B4E">
            <w:pPr>
              <w:rPr>
                <w:b/>
                <w:sz w:val="16"/>
                <w:szCs w:val="16"/>
              </w:rPr>
            </w:pPr>
            <w:proofErr w:type="spellStart"/>
            <w:r w:rsidRPr="00A417BE">
              <w:rPr>
                <w:b/>
                <w:sz w:val="16"/>
                <w:szCs w:val="16"/>
              </w:rPr>
              <w:t>Item</w:t>
            </w:r>
            <w:proofErr w:type="spellEnd"/>
            <w:r w:rsidRPr="00A417BE">
              <w:rPr>
                <w:b/>
                <w:sz w:val="16"/>
                <w:szCs w:val="16"/>
              </w:rPr>
              <w:t xml:space="preserve"> 7</w:t>
            </w:r>
          </w:p>
        </w:tc>
        <w:tc>
          <w:tcPr>
            <w:tcW w:w="636" w:type="dxa"/>
            <w:noWrap/>
          </w:tcPr>
          <w:p w:rsidR="009F6D33" w:rsidRPr="00A417BE" w:rsidRDefault="009F6D33" w:rsidP="00964B4E">
            <w:pPr>
              <w:rPr>
                <w:b/>
                <w:sz w:val="16"/>
                <w:szCs w:val="16"/>
              </w:rPr>
            </w:pPr>
            <w:proofErr w:type="spellStart"/>
            <w:r w:rsidRPr="00A417BE">
              <w:rPr>
                <w:b/>
                <w:sz w:val="16"/>
                <w:szCs w:val="16"/>
              </w:rPr>
              <w:t>Item</w:t>
            </w:r>
            <w:proofErr w:type="spellEnd"/>
            <w:r w:rsidRPr="00A417BE">
              <w:rPr>
                <w:b/>
                <w:sz w:val="16"/>
                <w:szCs w:val="16"/>
              </w:rPr>
              <w:t xml:space="preserve"> 8</w:t>
            </w:r>
          </w:p>
        </w:tc>
        <w:tc>
          <w:tcPr>
            <w:tcW w:w="636" w:type="dxa"/>
            <w:noWrap/>
          </w:tcPr>
          <w:p w:rsidR="009F6D33" w:rsidRPr="00A417BE" w:rsidRDefault="009F6D33" w:rsidP="00964B4E">
            <w:pPr>
              <w:rPr>
                <w:b/>
                <w:sz w:val="16"/>
                <w:szCs w:val="16"/>
              </w:rPr>
            </w:pPr>
            <w:proofErr w:type="spellStart"/>
            <w:r w:rsidRPr="00A417BE">
              <w:rPr>
                <w:b/>
                <w:sz w:val="16"/>
                <w:szCs w:val="16"/>
              </w:rPr>
              <w:t>Item</w:t>
            </w:r>
            <w:proofErr w:type="spellEnd"/>
            <w:r w:rsidRPr="00A417BE">
              <w:rPr>
                <w:b/>
                <w:sz w:val="16"/>
                <w:szCs w:val="16"/>
              </w:rPr>
              <w:t xml:space="preserve"> 9</w:t>
            </w:r>
          </w:p>
        </w:tc>
        <w:tc>
          <w:tcPr>
            <w:tcW w:w="636" w:type="dxa"/>
            <w:noWrap/>
          </w:tcPr>
          <w:p w:rsidR="009F6D33" w:rsidRPr="00A417BE" w:rsidRDefault="009F6D33" w:rsidP="00964B4E">
            <w:pPr>
              <w:rPr>
                <w:b/>
                <w:sz w:val="16"/>
                <w:szCs w:val="16"/>
              </w:rPr>
            </w:pPr>
            <w:proofErr w:type="spellStart"/>
            <w:r w:rsidRPr="00A417BE">
              <w:rPr>
                <w:b/>
                <w:sz w:val="16"/>
                <w:szCs w:val="16"/>
              </w:rPr>
              <w:t>Item</w:t>
            </w:r>
            <w:proofErr w:type="spellEnd"/>
            <w:r w:rsidRPr="00A417BE">
              <w:rPr>
                <w:b/>
                <w:sz w:val="16"/>
                <w:szCs w:val="16"/>
              </w:rPr>
              <w:t xml:space="preserve"> 10</w:t>
            </w:r>
          </w:p>
        </w:tc>
        <w:tc>
          <w:tcPr>
            <w:tcW w:w="636" w:type="dxa"/>
            <w:noWrap/>
          </w:tcPr>
          <w:p w:rsidR="009F6D33" w:rsidRPr="00A417BE" w:rsidRDefault="009F6D33" w:rsidP="00964B4E">
            <w:pPr>
              <w:rPr>
                <w:b/>
                <w:sz w:val="16"/>
                <w:szCs w:val="16"/>
              </w:rPr>
            </w:pPr>
            <w:proofErr w:type="spellStart"/>
            <w:r w:rsidRPr="00A417BE">
              <w:rPr>
                <w:b/>
                <w:sz w:val="16"/>
                <w:szCs w:val="16"/>
              </w:rPr>
              <w:t>Item</w:t>
            </w:r>
            <w:proofErr w:type="spellEnd"/>
            <w:r w:rsidRPr="00A417BE">
              <w:rPr>
                <w:b/>
                <w:sz w:val="16"/>
                <w:szCs w:val="16"/>
              </w:rPr>
              <w:t xml:space="preserve"> 11</w:t>
            </w:r>
          </w:p>
        </w:tc>
        <w:tc>
          <w:tcPr>
            <w:tcW w:w="636" w:type="dxa"/>
            <w:noWrap/>
          </w:tcPr>
          <w:p w:rsidR="009F6D33" w:rsidRPr="00A417BE" w:rsidRDefault="009F6D33" w:rsidP="00964B4E">
            <w:pPr>
              <w:rPr>
                <w:b/>
                <w:sz w:val="16"/>
                <w:szCs w:val="16"/>
              </w:rPr>
            </w:pPr>
            <w:proofErr w:type="spellStart"/>
            <w:r w:rsidRPr="00A417BE">
              <w:rPr>
                <w:b/>
                <w:sz w:val="16"/>
                <w:szCs w:val="16"/>
              </w:rPr>
              <w:t>Item</w:t>
            </w:r>
            <w:proofErr w:type="spellEnd"/>
            <w:r w:rsidRPr="00A417BE">
              <w:rPr>
                <w:b/>
                <w:sz w:val="16"/>
                <w:szCs w:val="16"/>
              </w:rPr>
              <w:t xml:space="preserve"> 12</w:t>
            </w:r>
          </w:p>
        </w:tc>
      </w:tr>
      <w:tr w:rsidR="009F6D33" w:rsidRPr="00CD4BEA" w:rsidTr="00D257B2">
        <w:trPr>
          <w:trHeight w:val="300"/>
        </w:trPr>
        <w:tc>
          <w:tcPr>
            <w:tcW w:w="1188" w:type="dxa"/>
            <w:noWrap/>
            <w:hideMark/>
          </w:tcPr>
          <w:p w:rsidR="009F6D33" w:rsidRPr="00CD4BEA" w:rsidRDefault="009F6D33" w:rsidP="00964B4E">
            <w:pPr>
              <w:rPr>
                <w:sz w:val="16"/>
                <w:szCs w:val="16"/>
              </w:rPr>
            </w:pPr>
            <w:r w:rsidRPr="00CD4BEA">
              <w:rPr>
                <w:sz w:val="16"/>
                <w:szCs w:val="16"/>
              </w:rPr>
              <w:t>Participante 1</w:t>
            </w:r>
          </w:p>
        </w:tc>
        <w:tc>
          <w:tcPr>
            <w:tcW w:w="236" w:type="dxa"/>
            <w:noWrap/>
            <w:hideMark/>
          </w:tcPr>
          <w:p w:rsidR="009F6D33" w:rsidRPr="00CD4BEA" w:rsidRDefault="009F6D33" w:rsidP="00964B4E">
            <w:pPr>
              <w:rPr>
                <w:sz w:val="16"/>
                <w:szCs w:val="16"/>
              </w:rPr>
            </w:pPr>
            <w:r w:rsidRPr="00CD4BEA">
              <w:rPr>
                <w:sz w:val="16"/>
                <w:szCs w:val="16"/>
              </w:rPr>
              <w:t>No</w:t>
            </w:r>
          </w:p>
        </w:tc>
        <w:tc>
          <w:tcPr>
            <w:tcW w:w="635" w:type="dxa"/>
            <w:noWrap/>
            <w:hideMark/>
          </w:tcPr>
          <w:p w:rsidR="009F6D33" w:rsidRPr="00CD4BEA" w:rsidRDefault="009F6D33" w:rsidP="00964B4E">
            <w:pPr>
              <w:rPr>
                <w:sz w:val="16"/>
                <w:szCs w:val="16"/>
              </w:rPr>
            </w:pPr>
            <w:r w:rsidRPr="00CD4BEA">
              <w:rPr>
                <w:sz w:val="16"/>
                <w:szCs w:val="16"/>
              </w:rPr>
              <w:t>5</w:t>
            </w:r>
          </w:p>
        </w:tc>
        <w:tc>
          <w:tcPr>
            <w:tcW w:w="635"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r>
      <w:tr w:rsidR="009F6D33" w:rsidRPr="00CD4BEA" w:rsidTr="00D257B2">
        <w:trPr>
          <w:trHeight w:val="300"/>
        </w:trPr>
        <w:tc>
          <w:tcPr>
            <w:tcW w:w="1188" w:type="dxa"/>
            <w:noWrap/>
            <w:hideMark/>
          </w:tcPr>
          <w:p w:rsidR="009F6D33" w:rsidRPr="00CD4BEA" w:rsidRDefault="009F6D33" w:rsidP="00964B4E">
            <w:pPr>
              <w:rPr>
                <w:sz w:val="16"/>
                <w:szCs w:val="16"/>
              </w:rPr>
            </w:pPr>
            <w:r w:rsidRPr="00CD4BEA">
              <w:rPr>
                <w:sz w:val="16"/>
                <w:szCs w:val="16"/>
              </w:rPr>
              <w:t>Participante 2</w:t>
            </w:r>
          </w:p>
        </w:tc>
        <w:tc>
          <w:tcPr>
            <w:tcW w:w="236" w:type="dxa"/>
            <w:noWrap/>
            <w:hideMark/>
          </w:tcPr>
          <w:p w:rsidR="009F6D33" w:rsidRPr="00CD4BEA" w:rsidRDefault="009F6D33" w:rsidP="00964B4E">
            <w:pPr>
              <w:rPr>
                <w:sz w:val="16"/>
                <w:szCs w:val="16"/>
              </w:rPr>
            </w:pPr>
            <w:r w:rsidRPr="00CD4BEA">
              <w:rPr>
                <w:sz w:val="16"/>
                <w:szCs w:val="16"/>
              </w:rPr>
              <w:t>sí</w:t>
            </w:r>
          </w:p>
        </w:tc>
        <w:tc>
          <w:tcPr>
            <w:tcW w:w="635" w:type="dxa"/>
            <w:noWrap/>
            <w:hideMark/>
          </w:tcPr>
          <w:p w:rsidR="009F6D33" w:rsidRPr="00CD4BEA" w:rsidRDefault="009F6D33" w:rsidP="00964B4E">
            <w:pPr>
              <w:rPr>
                <w:sz w:val="16"/>
                <w:szCs w:val="16"/>
              </w:rPr>
            </w:pPr>
            <w:r w:rsidRPr="00CD4BEA">
              <w:rPr>
                <w:sz w:val="16"/>
                <w:szCs w:val="16"/>
              </w:rPr>
              <w:t>5</w:t>
            </w:r>
          </w:p>
        </w:tc>
        <w:tc>
          <w:tcPr>
            <w:tcW w:w="635" w:type="dxa"/>
            <w:noWrap/>
            <w:hideMark/>
          </w:tcPr>
          <w:p w:rsidR="009F6D33" w:rsidRPr="00CD4BEA" w:rsidRDefault="009F6D33" w:rsidP="00964B4E">
            <w:pPr>
              <w:rPr>
                <w:sz w:val="16"/>
                <w:szCs w:val="16"/>
              </w:rPr>
            </w:pPr>
            <w:r w:rsidRPr="00CD4BEA">
              <w:rPr>
                <w:sz w:val="16"/>
                <w:szCs w:val="16"/>
              </w:rPr>
              <w:t>4</w:t>
            </w:r>
          </w:p>
        </w:tc>
        <w:tc>
          <w:tcPr>
            <w:tcW w:w="636" w:type="dxa"/>
            <w:noWrap/>
            <w:hideMark/>
          </w:tcPr>
          <w:p w:rsidR="009F6D33" w:rsidRPr="00CD4BEA" w:rsidRDefault="009F6D33" w:rsidP="00964B4E">
            <w:pPr>
              <w:rPr>
                <w:sz w:val="16"/>
                <w:szCs w:val="16"/>
              </w:rPr>
            </w:pPr>
            <w:r w:rsidRPr="00CD4BEA">
              <w:rPr>
                <w:sz w:val="16"/>
                <w:szCs w:val="16"/>
              </w:rPr>
              <w:t>4</w:t>
            </w:r>
          </w:p>
        </w:tc>
        <w:tc>
          <w:tcPr>
            <w:tcW w:w="636" w:type="dxa"/>
            <w:noWrap/>
            <w:hideMark/>
          </w:tcPr>
          <w:p w:rsidR="009F6D33" w:rsidRPr="00CD4BEA" w:rsidRDefault="009F6D33" w:rsidP="00964B4E">
            <w:pPr>
              <w:rPr>
                <w:sz w:val="16"/>
                <w:szCs w:val="16"/>
              </w:rPr>
            </w:pPr>
            <w:r w:rsidRPr="00CD4BEA">
              <w:rPr>
                <w:sz w:val="16"/>
                <w:szCs w:val="16"/>
              </w:rPr>
              <w:t>4</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4</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r>
      <w:tr w:rsidR="009F6D33" w:rsidRPr="00CD4BEA" w:rsidTr="00D257B2">
        <w:trPr>
          <w:trHeight w:val="300"/>
        </w:trPr>
        <w:tc>
          <w:tcPr>
            <w:tcW w:w="1188" w:type="dxa"/>
            <w:noWrap/>
            <w:hideMark/>
          </w:tcPr>
          <w:p w:rsidR="009F6D33" w:rsidRPr="00CD4BEA" w:rsidRDefault="009F6D33" w:rsidP="00964B4E">
            <w:pPr>
              <w:rPr>
                <w:sz w:val="16"/>
                <w:szCs w:val="16"/>
              </w:rPr>
            </w:pPr>
            <w:r w:rsidRPr="00CD4BEA">
              <w:rPr>
                <w:sz w:val="16"/>
                <w:szCs w:val="16"/>
              </w:rPr>
              <w:t>Participante 3</w:t>
            </w:r>
          </w:p>
        </w:tc>
        <w:tc>
          <w:tcPr>
            <w:tcW w:w="236" w:type="dxa"/>
            <w:noWrap/>
            <w:hideMark/>
          </w:tcPr>
          <w:p w:rsidR="009F6D33" w:rsidRPr="00CD4BEA" w:rsidRDefault="009F6D33" w:rsidP="00964B4E">
            <w:pPr>
              <w:rPr>
                <w:sz w:val="16"/>
                <w:szCs w:val="16"/>
              </w:rPr>
            </w:pPr>
            <w:r w:rsidRPr="00CD4BEA">
              <w:rPr>
                <w:sz w:val="16"/>
                <w:szCs w:val="16"/>
              </w:rPr>
              <w:t>sí</w:t>
            </w:r>
          </w:p>
        </w:tc>
        <w:tc>
          <w:tcPr>
            <w:tcW w:w="635" w:type="dxa"/>
            <w:noWrap/>
            <w:hideMark/>
          </w:tcPr>
          <w:p w:rsidR="009F6D33" w:rsidRPr="00CD4BEA" w:rsidRDefault="009F6D33" w:rsidP="00964B4E">
            <w:pPr>
              <w:rPr>
                <w:sz w:val="16"/>
                <w:szCs w:val="16"/>
              </w:rPr>
            </w:pPr>
            <w:r w:rsidRPr="00CD4BEA">
              <w:rPr>
                <w:sz w:val="16"/>
                <w:szCs w:val="16"/>
              </w:rPr>
              <w:t>5</w:t>
            </w:r>
          </w:p>
        </w:tc>
        <w:tc>
          <w:tcPr>
            <w:tcW w:w="635"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r>
      <w:tr w:rsidR="009F6D33" w:rsidRPr="00CD4BEA" w:rsidTr="00D257B2">
        <w:trPr>
          <w:trHeight w:val="300"/>
        </w:trPr>
        <w:tc>
          <w:tcPr>
            <w:tcW w:w="1188" w:type="dxa"/>
            <w:noWrap/>
            <w:hideMark/>
          </w:tcPr>
          <w:p w:rsidR="009F6D33" w:rsidRPr="00CD4BEA" w:rsidRDefault="009F6D33" w:rsidP="00964B4E">
            <w:pPr>
              <w:rPr>
                <w:sz w:val="16"/>
                <w:szCs w:val="16"/>
              </w:rPr>
            </w:pPr>
            <w:r w:rsidRPr="00CD4BEA">
              <w:rPr>
                <w:sz w:val="16"/>
                <w:szCs w:val="16"/>
              </w:rPr>
              <w:t>Participante 4</w:t>
            </w:r>
          </w:p>
        </w:tc>
        <w:tc>
          <w:tcPr>
            <w:tcW w:w="236" w:type="dxa"/>
            <w:noWrap/>
            <w:hideMark/>
          </w:tcPr>
          <w:p w:rsidR="009F6D33" w:rsidRPr="00CD4BEA" w:rsidRDefault="009F6D33" w:rsidP="00964B4E">
            <w:pPr>
              <w:rPr>
                <w:sz w:val="16"/>
                <w:szCs w:val="16"/>
              </w:rPr>
            </w:pPr>
            <w:r w:rsidRPr="00CD4BEA">
              <w:rPr>
                <w:sz w:val="16"/>
                <w:szCs w:val="16"/>
              </w:rPr>
              <w:t xml:space="preserve">sí </w:t>
            </w:r>
          </w:p>
        </w:tc>
        <w:tc>
          <w:tcPr>
            <w:tcW w:w="635" w:type="dxa"/>
            <w:noWrap/>
            <w:hideMark/>
          </w:tcPr>
          <w:p w:rsidR="009F6D33" w:rsidRPr="00CD4BEA" w:rsidRDefault="009F6D33" w:rsidP="00964B4E">
            <w:pPr>
              <w:rPr>
                <w:sz w:val="16"/>
                <w:szCs w:val="16"/>
              </w:rPr>
            </w:pPr>
            <w:r w:rsidRPr="00CD4BEA">
              <w:rPr>
                <w:sz w:val="16"/>
                <w:szCs w:val="16"/>
              </w:rPr>
              <w:t>5</w:t>
            </w:r>
          </w:p>
        </w:tc>
        <w:tc>
          <w:tcPr>
            <w:tcW w:w="635"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r>
      <w:tr w:rsidR="009F6D33" w:rsidRPr="00CD4BEA" w:rsidTr="00D257B2">
        <w:trPr>
          <w:trHeight w:val="300"/>
        </w:trPr>
        <w:tc>
          <w:tcPr>
            <w:tcW w:w="1188" w:type="dxa"/>
            <w:noWrap/>
            <w:hideMark/>
          </w:tcPr>
          <w:p w:rsidR="009F6D33" w:rsidRPr="00CD4BEA" w:rsidRDefault="009F6D33" w:rsidP="00964B4E">
            <w:pPr>
              <w:rPr>
                <w:sz w:val="16"/>
                <w:szCs w:val="16"/>
              </w:rPr>
            </w:pPr>
            <w:r w:rsidRPr="00CD4BEA">
              <w:rPr>
                <w:sz w:val="16"/>
                <w:szCs w:val="16"/>
              </w:rPr>
              <w:t>Participante 5</w:t>
            </w:r>
          </w:p>
        </w:tc>
        <w:tc>
          <w:tcPr>
            <w:tcW w:w="236" w:type="dxa"/>
            <w:noWrap/>
            <w:hideMark/>
          </w:tcPr>
          <w:p w:rsidR="009F6D33" w:rsidRPr="00CD4BEA" w:rsidRDefault="009F6D33" w:rsidP="00964B4E">
            <w:pPr>
              <w:rPr>
                <w:sz w:val="16"/>
                <w:szCs w:val="16"/>
              </w:rPr>
            </w:pPr>
            <w:r w:rsidRPr="00CD4BEA">
              <w:rPr>
                <w:sz w:val="16"/>
                <w:szCs w:val="16"/>
              </w:rPr>
              <w:t xml:space="preserve">sí </w:t>
            </w:r>
          </w:p>
        </w:tc>
        <w:tc>
          <w:tcPr>
            <w:tcW w:w="635" w:type="dxa"/>
            <w:noWrap/>
            <w:hideMark/>
          </w:tcPr>
          <w:p w:rsidR="009F6D33" w:rsidRPr="00CD4BEA" w:rsidRDefault="009F6D33" w:rsidP="00964B4E">
            <w:pPr>
              <w:rPr>
                <w:sz w:val="16"/>
                <w:szCs w:val="16"/>
              </w:rPr>
            </w:pPr>
            <w:r w:rsidRPr="00CD4BEA">
              <w:rPr>
                <w:sz w:val="16"/>
                <w:szCs w:val="16"/>
              </w:rPr>
              <w:t>5</w:t>
            </w:r>
          </w:p>
        </w:tc>
        <w:tc>
          <w:tcPr>
            <w:tcW w:w="635"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r>
      <w:tr w:rsidR="009F6D33" w:rsidRPr="00CD4BEA" w:rsidTr="00D257B2">
        <w:trPr>
          <w:trHeight w:val="300"/>
        </w:trPr>
        <w:tc>
          <w:tcPr>
            <w:tcW w:w="1188" w:type="dxa"/>
            <w:noWrap/>
            <w:hideMark/>
          </w:tcPr>
          <w:p w:rsidR="009F6D33" w:rsidRPr="00CD4BEA" w:rsidRDefault="009F6D33" w:rsidP="00964B4E">
            <w:pPr>
              <w:rPr>
                <w:sz w:val="16"/>
                <w:szCs w:val="16"/>
              </w:rPr>
            </w:pPr>
            <w:r w:rsidRPr="00CD4BEA">
              <w:rPr>
                <w:sz w:val="16"/>
                <w:szCs w:val="16"/>
              </w:rPr>
              <w:t>Participante 6</w:t>
            </w:r>
          </w:p>
        </w:tc>
        <w:tc>
          <w:tcPr>
            <w:tcW w:w="236" w:type="dxa"/>
            <w:noWrap/>
            <w:hideMark/>
          </w:tcPr>
          <w:p w:rsidR="009F6D33" w:rsidRPr="00CD4BEA" w:rsidRDefault="009F6D33" w:rsidP="00964B4E">
            <w:pPr>
              <w:rPr>
                <w:sz w:val="16"/>
                <w:szCs w:val="16"/>
              </w:rPr>
            </w:pPr>
            <w:r w:rsidRPr="00CD4BEA">
              <w:rPr>
                <w:sz w:val="16"/>
                <w:szCs w:val="16"/>
              </w:rPr>
              <w:t xml:space="preserve">sí </w:t>
            </w:r>
          </w:p>
        </w:tc>
        <w:tc>
          <w:tcPr>
            <w:tcW w:w="635" w:type="dxa"/>
            <w:noWrap/>
            <w:hideMark/>
          </w:tcPr>
          <w:p w:rsidR="009F6D33" w:rsidRPr="00CD4BEA" w:rsidRDefault="009F6D33" w:rsidP="00964B4E">
            <w:pPr>
              <w:rPr>
                <w:sz w:val="16"/>
                <w:szCs w:val="16"/>
              </w:rPr>
            </w:pPr>
            <w:r w:rsidRPr="00CD4BEA">
              <w:rPr>
                <w:sz w:val="16"/>
                <w:szCs w:val="16"/>
              </w:rPr>
              <w:t>5</w:t>
            </w:r>
          </w:p>
        </w:tc>
        <w:tc>
          <w:tcPr>
            <w:tcW w:w="635"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4</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r>
      <w:tr w:rsidR="009F6D33" w:rsidRPr="00CD4BEA" w:rsidTr="00D257B2">
        <w:trPr>
          <w:trHeight w:val="300"/>
        </w:trPr>
        <w:tc>
          <w:tcPr>
            <w:tcW w:w="1188" w:type="dxa"/>
            <w:noWrap/>
            <w:hideMark/>
          </w:tcPr>
          <w:p w:rsidR="009F6D33" w:rsidRPr="00CD4BEA" w:rsidRDefault="009F6D33" w:rsidP="00964B4E">
            <w:pPr>
              <w:rPr>
                <w:sz w:val="16"/>
                <w:szCs w:val="16"/>
              </w:rPr>
            </w:pPr>
            <w:r w:rsidRPr="00CD4BEA">
              <w:rPr>
                <w:sz w:val="16"/>
                <w:szCs w:val="16"/>
              </w:rPr>
              <w:t>Participante 7</w:t>
            </w:r>
          </w:p>
        </w:tc>
        <w:tc>
          <w:tcPr>
            <w:tcW w:w="236" w:type="dxa"/>
            <w:noWrap/>
            <w:hideMark/>
          </w:tcPr>
          <w:p w:rsidR="009F6D33" w:rsidRPr="00CD4BEA" w:rsidRDefault="009F6D33" w:rsidP="00964B4E">
            <w:pPr>
              <w:rPr>
                <w:sz w:val="16"/>
                <w:szCs w:val="16"/>
              </w:rPr>
            </w:pPr>
            <w:r w:rsidRPr="00CD4BEA">
              <w:rPr>
                <w:sz w:val="16"/>
                <w:szCs w:val="16"/>
              </w:rPr>
              <w:t>sí</w:t>
            </w:r>
          </w:p>
        </w:tc>
        <w:tc>
          <w:tcPr>
            <w:tcW w:w="635" w:type="dxa"/>
            <w:noWrap/>
            <w:hideMark/>
          </w:tcPr>
          <w:p w:rsidR="009F6D33" w:rsidRPr="00CD4BEA" w:rsidRDefault="009F6D33" w:rsidP="00964B4E">
            <w:pPr>
              <w:rPr>
                <w:sz w:val="16"/>
                <w:szCs w:val="16"/>
              </w:rPr>
            </w:pPr>
            <w:r w:rsidRPr="00CD4BEA">
              <w:rPr>
                <w:sz w:val="16"/>
                <w:szCs w:val="16"/>
              </w:rPr>
              <w:t>5</w:t>
            </w:r>
          </w:p>
        </w:tc>
        <w:tc>
          <w:tcPr>
            <w:tcW w:w="635"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4</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r>
      <w:tr w:rsidR="009F6D33" w:rsidRPr="00CD4BEA" w:rsidTr="00D257B2">
        <w:trPr>
          <w:trHeight w:val="300"/>
        </w:trPr>
        <w:tc>
          <w:tcPr>
            <w:tcW w:w="1188" w:type="dxa"/>
            <w:noWrap/>
            <w:hideMark/>
          </w:tcPr>
          <w:p w:rsidR="009F6D33" w:rsidRPr="00CD4BEA" w:rsidRDefault="009F6D33" w:rsidP="00964B4E">
            <w:pPr>
              <w:rPr>
                <w:sz w:val="16"/>
                <w:szCs w:val="16"/>
              </w:rPr>
            </w:pPr>
            <w:r w:rsidRPr="00CD4BEA">
              <w:rPr>
                <w:sz w:val="16"/>
                <w:szCs w:val="16"/>
              </w:rPr>
              <w:lastRenderedPageBreak/>
              <w:t>Participante 8</w:t>
            </w:r>
          </w:p>
        </w:tc>
        <w:tc>
          <w:tcPr>
            <w:tcW w:w="236" w:type="dxa"/>
            <w:noWrap/>
            <w:hideMark/>
          </w:tcPr>
          <w:p w:rsidR="009F6D33" w:rsidRPr="00CD4BEA" w:rsidRDefault="009F6D33" w:rsidP="00964B4E">
            <w:pPr>
              <w:rPr>
                <w:sz w:val="16"/>
                <w:szCs w:val="16"/>
              </w:rPr>
            </w:pPr>
            <w:r w:rsidRPr="00CD4BEA">
              <w:rPr>
                <w:sz w:val="16"/>
                <w:szCs w:val="16"/>
              </w:rPr>
              <w:t xml:space="preserve">sí </w:t>
            </w:r>
          </w:p>
        </w:tc>
        <w:tc>
          <w:tcPr>
            <w:tcW w:w="635" w:type="dxa"/>
            <w:noWrap/>
            <w:hideMark/>
          </w:tcPr>
          <w:p w:rsidR="009F6D33" w:rsidRPr="00CD4BEA" w:rsidRDefault="009F6D33" w:rsidP="00964B4E">
            <w:pPr>
              <w:rPr>
                <w:sz w:val="16"/>
                <w:szCs w:val="16"/>
              </w:rPr>
            </w:pPr>
            <w:r w:rsidRPr="00CD4BEA">
              <w:rPr>
                <w:sz w:val="16"/>
                <w:szCs w:val="16"/>
              </w:rPr>
              <w:t>5</w:t>
            </w:r>
          </w:p>
        </w:tc>
        <w:tc>
          <w:tcPr>
            <w:tcW w:w="635"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r>
      <w:tr w:rsidR="009F6D33" w:rsidRPr="00CD4BEA" w:rsidTr="00D257B2">
        <w:trPr>
          <w:trHeight w:val="300"/>
        </w:trPr>
        <w:tc>
          <w:tcPr>
            <w:tcW w:w="1188" w:type="dxa"/>
            <w:noWrap/>
            <w:hideMark/>
          </w:tcPr>
          <w:p w:rsidR="009F6D33" w:rsidRPr="00CD4BEA" w:rsidRDefault="009F6D33" w:rsidP="00964B4E">
            <w:pPr>
              <w:rPr>
                <w:sz w:val="16"/>
                <w:szCs w:val="16"/>
              </w:rPr>
            </w:pPr>
            <w:r w:rsidRPr="00CD4BEA">
              <w:rPr>
                <w:sz w:val="16"/>
                <w:szCs w:val="16"/>
              </w:rPr>
              <w:t>Participante 9</w:t>
            </w:r>
          </w:p>
        </w:tc>
        <w:tc>
          <w:tcPr>
            <w:tcW w:w="236" w:type="dxa"/>
            <w:noWrap/>
            <w:hideMark/>
          </w:tcPr>
          <w:p w:rsidR="009F6D33" w:rsidRPr="00CD4BEA" w:rsidRDefault="009F6D33" w:rsidP="00964B4E">
            <w:pPr>
              <w:rPr>
                <w:sz w:val="16"/>
                <w:szCs w:val="16"/>
              </w:rPr>
            </w:pPr>
            <w:r w:rsidRPr="00CD4BEA">
              <w:rPr>
                <w:sz w:val="16"/>
                <w:szCs w:val="16"/>
              </w:rPr>
              <w:t>sí</w:t>
            </w:r>
          </w:p>
        </w:tc>
        <w:tc>
          <w:tcPr>
            <w:tcW w:w="635" w:type="dxa"/>
            <w:noWrap/>
            <w:hideMark/>
          </w:tcPr>
          <w:p w:rsidR="009F6D33" w:rsidRPr="00CD4BEA" w:rsidRDefault="009F6D33" w:rsidP="00964B4E">
            <w:pPr>
              <w:rPr>
                <w:sz w:val="16"/>
                <w:szCs w:val="16"/>
              </w:rPr>
            </w:pPr>
            <w:r w:rsidRPr="00CD4BEA">
              <w:rPr>
                <w:sz w:val="16"/>
                <w:szCs w:val="16"/>
              </w:rPr>
              <w:t>5</w:t>
            </w:r>
          </w:p>
        </w:tc>
        <w:tc>
          <w:tcPr>
            <w:tcW w:w="635" w:type="dxa"/>
            <w:noWrap/>
            <w:hideMark/>
          </w:tcPr>
          <w:p w:rsidR="009F6D33" w:rsidRPr="00CD4BEA" w:rsidRDefault="009F6D33" w:rsidP="00964B4E">
            <w:pPr>
              <w:rPr>
                <w:sz w:val="16"/>
                <w:szCs w:val="16"/>
              </w:rPr>
            </w:pPr>
            <w:r w:rsidRPr="00CD4BEA">
              <w:rPr>
                <w:sz w:val="16"/>
                <w:szCs w:val="16"/>
              </w:rPr>
              <w:t>4</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4</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r>
      <w:tr w:rsidR="009F6D33" w:rsidRPr="00CD4BEA" w:rsidTr="00D257B2">
        <w:trPr>
          <w:trHeight w:val="300"/>
        </w:trPr>
        <w:tc>
          <w:tcPr>
            <w:tcW w:w="1188" w:type="dxa"/>
            <w:noWrap/>
            <w:hideMark/>
          </w:tcPr>
          <w:p w:rsidR="009F6D33" w:rsidRPr="00CD4BEA" w:rsidRDefault="009F6D33" w:rsidP="00964B4E">
            <w:pPr>
              <w:rPr>
                <w:sz w:val="16"/>
                <w:szCs w:val="16"/>
              </w:rPr>
            </w:pPr>
            <w:r w:rsidRPr="00CD4BEA">
              <w:rPr>
                <w:sz w:val="16"/>
                <w:szCs w:val="16"/>
              </w:rPr>
              <w:t>Participante 10</w:t>
            </w:r>
          </w:p>
        </w:tc>
        <w:tc>
          <w:tcPr>
            <w:tcW w:w="236" w:type="dxa"/>
            <w:noWrap/>
            <w:hideMark/>
          </w:tcPr>
          <w:p w:rsidR="009F6D33" w:rsidRPr="00CD4BEA" w:rsidRDefault="009F6D33" w:rsidP="00964B4E">
            <w:pPr>
              <w:rPr>
                <w:sz w:val="16"/>
                <w:szCs w:val="16"/>
              </w:rPr>
            </w:pPr>
            <w:r w:rsidRPr="00CD4BEA">
              <w:rPr>
                <w:sz w:val="16"/>
                <w:szCs w:val="16"/>
              </w:rPr>
              <w:t xml:space="preserve">sí </w:t>
            </w:r>
          </w:p>
        </w:tc>
        <w:tc>
          <w:tcPr>
            <w:tcW w:w="635" w:type="dxa"/>
            <w:noWrap/>
            <w:hideMark/>
          </w:tcPr>
          <w:p w:rsidR="009F6D33" w:rsidRPr="00CD4BEA" w:rsidRDefault="009F6D33" w:rsidP="00964B4E">
            <w:pPr>
              <w:rPr>
                <w:sz w:val="16"/>
                <w:szCs w:val="16"/>
              </w:rPr>
            </w:pPr>
            <w:r w:rsidRPr="00CD4BEA">
              <w:rPr>
                <w:sz w:val="16"/>
                <w:szCs w:val="16"/>
              </w:rPr>
              <w:t>5</w:t>
            </w:r>
          </w:p>
        </w:tc>
        <w:tc>
          <w:tcPr>
            <w:tcW w:w="635" w:type="dxa"/>
            <w:noWrap/>
            <w:hideMark/>
          </w:tcPr>
          <w:p w:rsidR="009F6D33" w:rsidRPr="00CD4BEA" w:rsidRDefault="009F6D33" w:rsidP="00964B4E">
            <w:pPr>
              <w:rPr>
                <w:sz w:val="16"/>
                <w:szCs w:val="16"/>
              </w:rPr>
            </w:pPr>
            <w:r w:rsidRPr="00CD4BEA">
              <w:rPr>
                <w:sz w:val="16"/>
                <w:szCs w:val="16"/>
              </w:rPr>
              <w:t>3</w:t>
            </w:r>
          </w:p>
        </w:tc>
        <w:tc>
          <w:tcPr>
            <w:tcW w:w="636" w:type="dxa"/>
            <w:noWrap/>
            <w:hideMark/>
          </w:tcPr>
          <w:p w:rsidR="009F6D33" w:rsidRPr="00CD4BEA" w:rsidRDefault="009F6D33" w:rsidP="00964B4E">
            <w:pPr>
              <w:rPr>
                <w:sz w:val="16"/>
                <w:szCs w:val="16"/>
              </w:rPr>
            </w:pPr>
            <w:r w:rsidRPr="00CD4BEA">
              <w:rPr>
                <w:sz w:val="16"/>
                <w:szCs w:val="16"/>
              </w:rPr>
              <w:t>4</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4</w:t>
            </w:r>
          </w:p>
        </w:tc>
        <w:tc>
          <w:tcPr>
            <w:tcW w:w="636" w:type="dxa"/>
            <w:noWrap/>
            <w:hideMark/>
          </w:tcPr>
          <w:p w:rsidR="009F6D33" w:rsidRPr="00CD4BEA" w:rsidRDefault="009F6D33" w:rsidP="00964B4E">
            <w:pPr>
              <w:rPr>
                <w:sz w:val="16"/>
                <w:szCs w:val="16"/>
              </w:rPr>
            </w:pPr>
            <w:r w:rsidRPr="00CD4BEA">
              <w:rPr>
                <w:sz w:val="16"/>
                <w:szCs w:val="16"/>
              </w:rPr>
              <w:t>4</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3</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r>
      <w:tr w:rsidR="009F6D33" w:rsidRPr="00CD4BEA" w:rsidTr="00D257B2">
        <w:trPr>
          <w:trHeight w:val="300"/>
        </w:trPr>
        <w:tc>
          <w:tcPr>
            <w:tcW w:w="1188" w:type="dxa"/>
            <w:noWrap/>
            <w:hideMark/>
          </w:tcPr>
          <w:p w:rsidR="009F6D33" w:rsidRPr="00CD4BEA" w:rsidRDefault="009F6D33" w:rsidP="00964B4E">
            <w:pPr>
              <w:rPr>
                <w:sz w:val="16"/>
                <w:szCs w:val="16"/>
              </w:rPr>
            </w:pPr>
            <w:r w:rsidRPr="00CD4BEA">
              <w:rPr>
                <w:sz w:val="16"/>
                <w:szCs w:val="16"/>
              </w:rPr>
              <w:t>Participante 11</w:t>
            </w:r>
          </w:p>
        </w:tc>
        <w:tc>
          <w:tcPr>
            <w:tcW w:w="236" w:type="dxa"/>
            <w:noWrap/>
            <w:hideMark/>
          </w:tcPr>
          <w:p w:rsidR="009F6D33" w:rsidRPr="00CD4BEA" w:rsidRDefault="009F6D33" w:rsidP="00964B4E">
            <w:pPr>
              <w:rPr>
                <w:sz w:val="16"/>
                <w:szCs w:val="16"/>
              </w:rPr>
            </w:pPr>
            <w:r w:rsidRPr="00CD4BEA">
              <w:rPr>
                <w:sz w:val="16"/>
                <w:szCs w:val="16"/>
              </w:rPr>
              <w:t xml:space="preserve">sí </w:t>
            </w:r>
          </w:p>
        </w:tc>
        <w:tc>
          <w:tcPr>
            <w:tcW w:w="635" w:type="dxa"/>
            <w:noWrap/>
            <w:hideMark/>
          </w:tcPr>
          <w:p w:rsidR="009F6D33" w:rsidRPr="00CD4BEA" w:rsidRDefault="009F6D33" w:rsidP="00964B4E">
            <w:pPr>
              <w:rPr>
                <w:sz w:val="16"/>
                <w:szCs w:val="16"/>
              </w:rPr>
            </w:pPr>
            <w:r w:rsidRPr="00CD4BEA">
              <w:rPr>
                <w:sz w:val="16"/>
                <w:szCs w:val="16"/>
              </w:rPr>
              <w:t>1</w:t>
            </w:r>
          </w:p>
        </w:tc>
        <w:tc>
          <w:tcPr>
            <w:tcW w:w="635" w:type="dxa"/>
            <w:noWrap/>
            <w:hideMark/>
          </w:tcPr>
          <w:p w:rsidR="009F6D33" w:rsidRPr="00CD4BEA" w:rsidRDefault="009F6D33" w:rsidP="00964B4E">
            <w:pPr>
              <w:rPr>
                <w:sz w:val="16"/>
                <w:szCs w:val="16"/>
              </w:rPr>
            </w:pPr>
            <w:r w:rsidRPr="00CD4BEA">
              <w:rPr>
                <w:sz w:val="16"/>
                <w:szCs w:val="16"/>
              </w:rPr>
              <w:t>1</w:t>
            </w:r>
          </w:p>
        </w:tc>
        <w:tc>
          <w:tcPr>
            <w:tcW w:w="636" w:type="dxa"/>
            <w:noWrap/>
            <w:hideMark/>
          </w:tcPr>
          <w:p w:rsidR="009F6D33" w:rsidRPr="00CD4BEA" w:rsidRDefault="009F6D33" w:rsidP="00964B4E">
            <w:pPr>
              <w:rPr>
                <w:sz w:val="16"/>
                <w:szCs w:val="16"/>
              </w:rPr>
            </w:pPr>
            <w:r w:rsidRPr="00CD4BEA">
              <w:rPr>
                <w:sz w:val="16"/>
                <w:szCs w:val="16"/>
              </w:rPr>
              <w:t>1</w:t>
            </w:r>
          </w:p>
        </w:tc>
        <w:tc>
          <w:tcPr>
            <w:tcW w:w="636" w:type="dxa"/>
            <w:noWrap/>
            <w:hideMark/>
          </w:tcPr>
          <w:p w:rsidR="009F6D33" w:rsidRPr="00CD4BEA" w:rsidRDefault="009F6D33" w:rsidP="00964B4E">
            <w:pPr>
              <w:rPr>
                <w:sz w:val="16"/>
                <w:szCs w:val="16"/>
              </w:rPr>
            </w:pPr>
            <w:r w:rsidRPr="00CD4BEA">
              <w:rPr>
                <w:sz w:val="16"/>
                <w:szCs w:val="16"/>
              </w:rPr>
              <w:t>1</w:t>
            </w:r>
          </w:p>
        </w:tc>
        <w:tc>
          <w:tcPr>
            <w:tcW w:w="636" w:type="dxa"/>
            <w:noWrap/>
            <w:hideMark/>
          </w:tcPr>
          <w:p w:rsidR="009F6D33" w:rsidRPr="00CD4BEA" w:rsidRDefault="009F6D33" w:rsidP="00964B4E">
            <w:pPr>
              <w:rPr>
                <w:sz w:val="16"/>
                <w:szCs w:val="16"/>
              </w:rPr>
            </w:pPr>
            <w:r w:rsidRPr="00CD4BEA">
              <w:rPr>
                <w:sz w:val="16"/>
                <w:szCs w:val="16"/>
              </w:rPr>
              <w:t>1</w:t>
            </w:r>
          </w:p>
        </w:tc>
        <w:tc>
          <w:tcPr>
            <w:tcW w:w="636" w:type="dxa"/>
            <w:noWrap/>
            <w:hideMark/>
          </w:tcPr>
          <w:p w:rsidR="009F6D33" w:rsidRPr="00CD4BEA" w:rsidRDefault="009F6D33" w:rsidP="00964B4E">
            <w:pPr>
              <w:rPr>
                <w:sz w:val="16"/>
                <w:szCs w:val="16"/>
              </w:rPr>
            </w:pPr>
            <w:r w:rsidRPr="00CD4BEA">
              <w:rPr>
                <w:sz w:val="16"/>
                <w:szCs w:val="16"/>
              </w:rPr>
              <w:t>1</w:t>
            </w:r>
          </w:p>
        </w:tc>
        <w:tc>
          <w:tcPr>
            <w:tcW w:w="636" w:type="dxa"/>
            <w:noWrap/>
            <w:hideMark/>
          </w:tcPr>
          <w:p w:rsidR="009F6D33" w:rsidRPr="00CD4BEA" w:rsidRDefault="009F6D33" w:rsidP="00964B4E">
            <w:pPr>
              <w:rPr>
                <w:sz w:val="16"/>
                <w:szCs w:val="16"/>
              </w:rPr>
            </w:pPr>
            <w:r w:rsidRPr="00CD4BEA">
              <w:rPr>
                <w:sz w:val="16"/>
                <w:szCs w:val="16"/>
              </w:rPr>
              <w:t>1</w:t>
            </w:r>
          </w:p>
        </w:tc>
        <w:tc>
          <w:tcPr>
            <w:tcW w:w="636" w:type="dxa"/>
            <w:noWrap/>
            <w:hideMark/>
          </w:tcPr>
          <w:p w:rsidR="009F6D33" w:rsidRPr="00CD4BEA" w:rsidRDefault="009F6D33" w:rsidP="00964B4E">
            <w:pPr>
              <w:rPr>
                <w:sz w:val="16"/>
                <w:szCs w:val="16"/>
              </w:rPr>
            </w:pPr>
            <w:r w:rsidRPr="00CD4BEA">
              <w:rPr>
                <w:sz w:val="16"/>
                <w:szCs w:val="16"/>
              </w:rPr>
              <w:t>1</w:t>
            </w:r>
          </w:p>
        </w:tc>
        <w:tc>
          <w:tcPr>
            <w:tcW w:w="636" w:type="dxa"/>
            <w:noWrap/>
            <w:hideMark/>
          </w:tcPr>
          <w:p w:rsidR="009F6D33" w:rsidRPr="00CD4BEA" w:rsidRDefault="009F6D33" w:rsidP="00964B4E">
            <w:pPr>
              <w:rPr>
                <w:sz w:val="16"/>
                <w:szCs w:val="16"/>
              </w:rPr>
            </w:pPr>
            <w:r w:rsidRPr="00CD4BEA">
              <w:rPr>
                <w:sz w:val="16"/>
                <w:szCs w:val="16"/>
              </w:rPr>
              <w:t>1</w:t>
            </w:r>
          </w:p>
        </w:tc>
        <w:tc>
          <w:tcPr>
            <w:tcW w:w="636" w:type="dxa"/>
            <w:noWrap/>
            <w:hideMark/>
          </w:tcPr>
          <w:p w:rsidR="009F6D33" w:rsidRPr="00CD4BEA" w:rsidRDefault="009F6D33" w:rsidP="00964B4E">
            <w:pPr>
              <w:rPr>
                <w:sz w:val="16"/>
                <w:szCs w:val="16"/>
              </w:rPr>
            </w:pPr>
            <w:r w:rsidRPr="00CD4BEA">
              <w:rPr>
                <w:sz w:val="16"/>
                <w:szCs w:val="16"/>
              </w:rPr>
              <w:t>1</w:t>
            </w:r>
          </w:p>
        </w:tc>
        <w:tc>
          <w:tcPr>
            <w:tcW w:w="636" w:type="dxa"/>
            <w:noWrap/>
            <w:hideMark/>
          </w:tcPr>
          <w:p w:rsidR="009F6D33" w:rsidRPr="00CD4BEA" w:rsidRDefault="009F6D33" w:rsidP="00964B4E">
            <w:pPr>
              <w:rPr>
                <w:sz w:val="16"/>
                <w:szCs w:val="16"/>
              </w:rPr>
            </w:pPr>
            <w:r w:rsidRPr="00CD4BEA">
              <w:rPr>
                <w:sz w:val="16"/>
                <w:szCs w:val="16"/>
              </w:rPr>
              <w:t>1</w:t>
            </w:r>
          </w:p>
        </w:tc>
        <w:tc>
          <w:tcPr>
            <w:tcW w:w="636" w:type="dxa"/>
            <w:noWrap/>
            <w:hideMark/>
          </w:tcPr>
          <w:p w:rsidR="009F6D33" w:rsidRPr="00CD4BEA" w:rsidRDefault="009F6D33" w:rsidP="00964B4E">
            <w:pPr>
              <w:rPr>
                <w:sz w:val="16"/>
                <w:szCs w:val="16"/>
              </w:rPr>
            </w:pPr>
            <w:r w:rsidRPr="00CD4BEA">
              <w:rPr>
                <w:sz w:val="16"/>
                <w:szCs w:val="16"/>
              </w:rPr>
              <w:t>1</w:t>
            </w:r>
          </w:p>
        </w:tc>
      </w:tr>
      <w:tr w:rsidR="009F6D33" w:rsidRPr="00CD4BEA" w:rsidTr="00D257B2">
        <w:trPr>
          <w:trHeight w:val="300"/>
        </w:trPr>
        <w:tc>
          <w:tcPr>
            <w:tcW w:w="1188" w:type="dxa"/>
            <w:noWrap/>
            <w:hideMark/>
          </w:tcPr>
          <w:p w:rsidR="009F6D33" w:rsidRPr="00CD4BEA" w:rsidRDefault="009F6D33" w:rsidP="00964B4E">
            <w:pPr>
              <w:rPr>
                <w:sz w:val="16"/>
                <w:szCs w:val="16"/>
              </w:rPr>
            </w:pPr>
            <w:r w:rsidRPr="00CD4BEA">
              <w:rPr>
                <w:sz w:val="16"/>
                <w:szCs w:val="16"/>
              </w:rPr>
              <w:t>Participante 12</w:t>
            </w:r>
          </w:p>
        </w:tc>
        <w:tc>
          <w:tcPr>
            <w:tcW w:w="236" w:type="dxa"/>
            <w:noWrap/>
            <w:hideMark/>
          </w:tcPr>
          <w:p w:rsidR="009F6D33" w:rsidRPr="00CD4BEA" w:rsidRDefault="009F6D33" w:rsidP="00964B4E">
            <w:pPr>
              <w:rPr>
                <w:sz w:val="16"/>
                <w:szCs w:val="16"/>
              </w:rPr>
            </w:pPr>
            <w:r w:rsidRPr="00CD4BEA">
              <w:rPr>
                <w:sz w:val="16"/>
                <w:szCs w:val="16"/>
              </w:rPr>
              <w:t>no</w:t>
            </w:r>
          </w:p>
        </w:tc>
        <w:tc>
          <w:tcPr>
            <w:tcW w:w="635" w:type="dxa"/>
            <w:noWrap/>
            <w:hideMark/>
          </w:tcPr>
          <w:p w:rsidR="009F6D33" w:rsidRPr="00CD4BEA" w:rsidRDefault="009F6D33" w:rsidP="00964B4E">
            <w:pPr>
              <w:rPr>
                <w:sz w:val="16"/>
                <w:szCs w:val="16"/>
              </w:rPr>
            </w:pPr>
            <w:r w:rsidRPr="00CD4BEA">
              <w:rPr>
                <w:sz w:val="16"/>
                <w:szCs w:val="16"/>
              </w:rPr>
              <w:t>5</w:t>
            </w:r>
          </w:p>
        </w:tc>
        <w:tc>
          <w:tcPr>
            <w:tcW w:w="635"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r>
      <w:tr w:rsidR="009F6D33" w:rsidRPr="00CD4BEA" w:rsidTr="00D257B2">
        <w:trPr>
          <w:trHeight w:val="300"/>
        </w:trPr>
        <w:tc>
          <w:tcPr>
            <w:tcW w:w="1188" w:type="dxa"/>
            <w:noWrap/>
            <w:hideMark/>
          </w:tcPr>
          <w:p w:rsidR="009F6D33" w:rsidRPr="00CD4BEA" w:rsidRDefault="009F6D33" w:rsidP="00964B4E">
            <w:pPr>
              <w:rPr>
                <w:sz w:val="16"/>
                <w:szCs w:val="16"/>
              </w:rPr>
            </w:pPr>
            <w:r w:rsidRPr="00CD4BEA">
              <w:rPr>
                <w:sz w:val="16"/>
                <w:szCs w:val="16"/>
              </w:rPr>
              <w:t>Participante 13</w:t>
            </w:r>
          </w:p>
        </w:tc>
        <w:tc>
          <w:tcPr>
            <w:tcW w:w="236" w:type="dxa"/>
            <w:noWrap/>
            <w:hideMark/>
          </w:tcPr>
          <w:p w:rsidR="009F6D33" w:rsidRPr="00CD4BEA" w:rsidRDefault="009F6D33" w:rsidP="00964B4E">
            <w:pPr>
              <w:rPr>
                <w:sz w:val="16"/>
                <w:szCs w:val="16"/>
              </w:rPr>
            </w:pPr>
            <w:r w:rsidRPr="00CD4BEA">
              <w:rPr>
                <w:sz w:val="16"/>
                <w:szCs w:val="16"/>
              </w:rPr>
              <w:t xml:space="preserve">sí </w:t>
            </w:r>
          </w:p>
        </w:tc>
        <w:tc>
          <w:tcPr>
            <w:tcW w:w="635" w:type="dxa"/>
            <w:noWrap/>
            <w:hideMark/>
          </w:tcPr>
          <w:p w:rsidR="009F6D33" w:rsidRPr="00CD4BEA" w:rsidRDefault="009F6D33" w:rsidP="00964B4E">
            <w:pPr>
              <w:rPr>
                <w:sz w:val="16"/>
                <w:szCs w:val="16"/>
              </w:rPr>
            </w:pPr>
            <w:r w:rsidRPr="00CD4BEA">
              <w:rPr>
                <w:sz w:val="16"/>
                <w:szCs w:val="16"/>
              </w:rPr>
              <w:t>5</w:t>
            </w:r>
          </w:p>
        </w:tc>
        <w:tc>
          <w:tcPr>
            <w:tcW w:w="635"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r>
      <w:tr w:rsidR="009F6D33" w:rsidRPr="00CD4BEA" w:rsidTr="00D257B2">
        <w:trPr>
          <w:trHeight w:val="300"/>
        </w:trPr>
        <w:tc>
          <w:tcPr>
            <w:tcW w:w="1188" w:type="dxa"/>
            <w:noWrap/>
            <w:hideMark/>
          </w:tcPr>
          <w:p w:rsidR="009F6D33" w:rsidRPr="00CD4BEA" w:rsidRDefault="009F6D33" w:rsidP="00964B4E">
            <w:pPr>
              <w:rPr>
                <w:sz w:val="16"/>
                <w:szCs w:val="16"/>
              </w:rPr>
            </w:pPr>
            <w:r w:rsidRPr="00CD4BEA">
              <w:rPr>
                <w:sz w:val="16"/>
                <w:szCs w:val="16"/>
              </w:rPr>
              <w:t>Participante 14</w:t>
            </w:r>
          </w:p>
        </w:tc>
        <w:tc>
          <w:tcPr>
            <w:tcW w:w="236" w:type="dxa"/>
            <w:noWrap/>
            <w:hideMark/>
          </w:tcPr>
          <w:p w:rsidR="009F6D33" w:rsidRPr="00CD4BEA" w:rsidRDefault="009F6D33" w:rsidP="00964B4E">
            <w:pPr>
              <w:rPr>
                <w:sz w:val="16"/>
                <w:szCs w:val="16"/>
              </w:rPr>
            </w:pPr>
            <w:r w:rsidRPr="00CD4BEA">
              <w:rPr>
                <w:sz w:val="16"/>
                <w:szCs w:val="16"/>
              </w:rPr>
              <w:t xml:space="preserve">sí </w:t>
            </w:r>
          </w:p>
        </w:tc>
        <w:tc>
          <w:tcPr>
            <w:tcW w:w="635" w:type="dxa"/>
            <w:noWrap/>
            <w:hideMark/>
          </w:tcPr>
          <w:p w:rsidR="009F6D33" w:rsidRPr="00CD4BEA" w:rsidRDefault="009F6D33" w:rsidP="00964B4E">
            <w:pPr>
              <w:rPr>
                <w:sz w:val="16"/>
                <w:szCs w:val="16"/>
              </w:rPr>
            </w:pPr>
            <w:r w:rsidRPr="00CD4BEA">
              <w:rPr>
                <w:sz w:val="16"/>
                <w:szCs w:val="16"/>
              </w:rPr>
              <w:t>5</w:t>
            </w:r>
          </w:p>
        </w:tc>
        <w:tc>
          <w:tcPr>
            <w:tcW w:w="635"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r>
      <w:tr w:rsidR="009F6D33" w:rsidRPr="00CD4BEA" w:rsidTr="00D257B2">
        <w:trPr>
          <w:trHeight w:val="300"/>
        </w:trPr>
        <w:tc>
          <w:tcPr>
            <w:tcW w:w="1188" w:type="dxa"/>
            <w:noWrap/>
            <w:hideMark/>
          </w:tcPr>
          <w:p w:rsidR="009F6D33" w:rsidRPr="00CD4BEA" w:rsidRDefault="009F6D33" w:rsidP="00964B4E">
            <w:pPr>
              <w:rPr>
                <w:sz w:val="16"/>
                <w:szCs w:val="16"/>
              </w:rPr>
            </w:pPr>
            <w:r w:rsidRPr="00CD4BEA">
              <w:rPr>
                <w:sz w:val="16"/>
                <w:szCs w:val="16"/>
              </w:rPr>
              <w:t>Participante 15</w:t>
            </w:r>
          </w:p>
        </w:tc>
        <w:tc>
          <w:tcPr>
            <w:tcW w:w="236" w:type="dxa"/>
            <w:noWrap/>
            <w:hideMark/>
          </w:tcPr>
          <w:p w:rsidR="009F6D33" w:rsidRPr="00CD4BEA" w:rsidRDefault="009F6D33" w:rsidP="00964B4E">
            <w:pPr>
              <w:rPr>
                <w:sz w:val="16"/>
                <w:szCs w:val="16"/>
              </w:rPr>
            </w:pPr>
            <w:r w:rsidRPr="00CD4BEA">
              <w:rPr>
                <w:sz w:val="16"/>
                <w:szCs w:val="16"/>
              </w:rPr>
              <w:t>sí</w:t>
            </w:r>
          </w:p>
        </w:tc>
        <w:tc>
          <w:tcPr>
            <w:tcW w:w="635" w:type="dxa"/>
            <w:noWrap/>
            <w:hideMark/>
          </w:tcPr>
          <w:p w:rsidR="009F6D33" w:rsidRPr="00CD4BEA" w:rsidRDefault="009F6D33" w:rsidP="00964B4E">
            <w:pPr>
              <w:rPr>
                <w:sz w:val="16"/>
                <w:szCs w:val="16"/>
              </w:rPr>
            </w:pPr>
            <w:r w:rsidRPr="00CD4BEA">
              <w:rPr>
                <w:sz w:val="16"/>
                <w:szCs w:val="16"/>
              </w:rPr>
              <w:t>5</w:t>
            </w:r>
          </w:p>
        </w:tc>
        <w:tc>
          <w:tcPr>
            <w:tcW w:w="635"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r>
      <w:tr w:rsidR="009F6D33" w:rsidRPr="00CD4BEA" w:rsidTr="00D257B2">
        <w:trPr>
          <w:trHeight w:val="300"/>
        </w:trPr>
        <w:tc>
          <w:tcPr>
            <w:tcW w:w="1188" w:type="dxa"/>
            <w:noWrap/>
            <w:hideMark/>
          </w:tcPr>
          <w:p w:rsidR="009F6D33" w:rsidRPr="00CD4BEA" w:rsidRDefault="009F6D33" w:rsidP="00964B4E">
            <w:pPr>
              <w:rPr>
                <w:sz w:val="16"/>
                <w:szCs w:val="16"/>
              </w:rPr>
            </w:pPr>
            <w:r w:rsidRPr="00CD4BEA">
              <w:rPr>
                <w:sz w:val="16"/>
                <w:szCs w:val="16"/>
              </w:rPr>
              <w:t>Participante 16</w:t>
            </w:r>
          </w:p>
        </w:tc>
        <w:tc>
          <w:tcPr>
            <w:tcW w:w="236" w:type="dxa"/>
            <w:noWrap/>
            <w:hideMark/>
          </w:tcPr>
          <w:p w:rsidR="009F6D33" w:rsidRPr="00CD4BEA" w:rsidRDefault="009F6D33" w:rsidP="00964B4E">
            <w:pPr>
              <w:rPr>
                <w:sz w:val="16"/>
                <w:szCs w:val="16"/>
              </w:rPr>
            </w:pPr>
            <w:r w:rsidRPr="00CD4BEA">
              <w:rPr>
                <w:sz w:val="16"/>
                <w:szCs w:val="16"/>
              </w:rPr>
              <w:t xml:space="preserve">sí </w:t>
            </w:r>
          </w:p>
        </w:tc>
        <w:tc>
          <w:tcPr>
            <w:tcW w:w="635" w:type="dxa"/>
            <w:noWrap/>
            <w:hideMark/>
          </w:tcPr>
          <w:p w:rsidR="009F6D33" w:rsidRPr="00CD4BEA" w:rsidRDefault="009F6D33" w:rsidP="00964B4E">
            <w:pPr>
              <w:rPr>
                <w:sz w:val="16"/>
                <w:szCs w:val="16"/>
              </w:rPr>
            </w:pPr>
            <w:r w:rsidRPr="00CD4BEA">
              <w:rPr>
                <w:sz w:val="16"/>
                <w:szCs w:val="16"/>
              </w:rPr>
              <w:t>5</w:t>
            </w:r>
          </w:p>
        </w:tc>
        <w:tc>
          <w:tcPr>
            <w:tcW w:w="635"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r>
    </w:tbl>
    <w:p w:rsidR="009F6D33" w:rsidRPr="00741A2B" w:rsidRDefault="009F6D33" w:rsidP="000515E2">
      <w:pPr>
        <w:pStyle w:val="Ttulo3"/>
      </w:pPr>
      <w:bookmarkStart w:id="42" w:name="_Toc436122625"/>
      <w:r w:rsidRPr="00741A2B">
        <w:t xml:space="preserve">Tabla </w:t>
      </w:r>
      <w:fldSimple w:instr=" SEQ Tabla \* ARABIC ">
        <w:r w:rsidRPr="00741A2B">
          <w:t>6</w:t>
        </w:r>
      </w:fldSimple>
      <w:r w:rsidRPr="00741A2B">
        <w:t xml:space="preserve"> Relación con su hijo(a).</w:t>
      </w:r>
      <w:bookmarkEnd w:id="42"/>
    </w:p>
    <w:tbl>
      <w:tblPr>
        <w:tblStyle w:val="Tablaconcuadrcula"/>
        <w:tblW w:w="0" w:type="auto"/>
        <w:tblLook w:val="04A0" w:firstRow="1" w:lastRow="0" w:firstColumn="1" w:lastColumn="0" w:noHBand="0" w:noVBand="1"/>
      </w:tblPr>
      <w:tblGrid>
        <w:gridCol w:w="1147"/>
        <w:gridCol w:w="396"/>
        <w:gridCol w:w="625"/>
        <w:gridCol w:w="626"/>
        <w:gridCol w:w="626"/>
        <w:gridCol w:w="626"/>
        <w:gridCol w:w="626"/>
        <w:gridCol w:w="626"/>
        <w:gridCol w:w="626"/>
        <w:gridCol w:w="626"/>
        <w:gridCol w:w="626"/>
        <w:gridCol w:w="626"/>
        <w:gridCol w:w="626"/>
        <w:gridCol w:w="626"/>
      </w:tblGrid>
      <w:tr w:rsidR="009F6D33" w:rsidRPr="00B5275F" w:rsidTr="00D257B2">
        <w:trPr>
          <w:trHeight w:val="300"/>
        </w:trPr>
        <w:tc>
          <w:tcPr>
            <w:tcW w:w="1174" w:type="dxa"/>
            <w:noWrap/>
          </w:tcPr>
          <w:p w:rsidR="009F6D33" w:rsidRPr="00A417BE" w:rsidRDefault="009F6D33" w:rsidP="00964B4E">
            <w:pPr>
              <w:rPr>
                <w:b/>
                <w:sz w:val="16"/>
                <w:szCs w:val="16"/>
              </w:rPr>
            </w:pPr>
            <w:proofErr w:type="spellStart"/>
            <w:r>
              <w:rPr>
                <w:b/>
                <w:sz w:val="16"/>
                <w:szCs w:val="16"/>
              </w:rPr>
              <w:t>Subescala</w:t>
            </w:r>
            <w:proofErr w:type="spellEnd"/>
            <w:r>
              <w:rPr>
                <w:b/>
                <w:sz w:val="16"/>
                <w:szCs w:val="16"/>
              </w:rPr>
              <w:t xml:space="preserve"> 6</w:t>
            </w:r>
          </w:p>
        </w:tc>
        <w:tc>
          <w:tcPr>
            <w:tcW w:w="236" w:type="dxa"/>
            <w:noWrap/>
          </w:tcPr>
          <w:p w:rsidR="009F6D33" w:rsidRPr="00A417BE" w:rsidRDefault="009F6D33" w:rsidP="00964B4E">
            <w:pPr>
              <w:rPr>
                <w:b/>
                <w:sz w:val="16"/>
                <w:szCs w:val="16"/>
              </w:rPr>
            </w:pPr>
            <w:r>
              <w:rPr>
                <w:b/>
                <w:sz w:val="16"/>
                <w:szCs w:val="16"/>
              </w:rPr>
              <w:t>SQ 6</w:t>
            </w:r>
          </w:p>
        </w:tc>
        <w:tc>
          <w:tcPr>
            <w:tcW w:w="637" w:type="dxa"/>
            <w:noWrap/>
          </w:tcPr>
          <w:p w:rsidR="009F6D33" w:rsidRPr="00A417BE" w:rsidRDefault="009F6D33" w:rsidP="00964B4E">
            <w:pPr>
              <w:rPr>
                <w:b/>
                <w:sz w:val="16"/>
                <w:szCs w:val="16"/>
              </w:rPr>
            </w:pPr>
            <w:proofErr w:type="spellStart"/>
            <w:r w:rsidRPr="00A417BE">
              <w:rPr>
                <w:b/>
                <w:sz w:val="16"/>
                <w:szCs w:val="16"/>
              </w:rPr>
              <w:t>Item</w:t>
            </w:r>
            <w:proofErr w:type="spellEnd"/>
            <w:r w:rsidRPr="00A417BE">
              <w:rPr>
                <w:b/>
                <w:sz w:val="16"/>
                <w:szCs w:val="16"/>
              </w:rPr>
              <w:t xml:space="preserve"> 1</w:t>
            </w:r>
          </w:p>
        </w:tc>
        <w:tc>
          <w:tcPr>
            <w:tcW w:w="637" w:type="dxa"/>
            <w:noWrap/>
          </w:tcPr>
          <w:p w:rsidR="009F6D33" w:rsidRPr="00A417BE" w:rsidRDefault="009F6D33" w:rsidP="00964B4E">
            <w:pPr>
              <w:rPr>
                <w:b/>
                <w:sz w:val="16"/>
                <w:szCs w:val="16"/>
              </w:rPr>
            </w:pPr>
            <w:proofErr w:type="spellStart"/>
            <w:r w:rsidRPr="00A417BE">
              <w:rPr>
                <w:b/>
                <w:sz w:val="16"/>
                <w:szCs w:val="16"/>
              </w:rPr>
              <w:t>Item</w:t>
            </w:r>
            <w:proofErr w:type="spellEnd"/>
            <w:r w:rsidRPr="00A417BE">
              <w:rPr>
                <w:b/>
                <w:sz w:val="16"/>
                <w:szCs w:val="16"/>
              </w:rPr>
              <w:t xml:space="preserve"> 2</w:t>
            </w:r>
          </w:p>
        </w:tc>
        <w:tc>
          <w:tcPr>
            <w:tcW w:w="637" w:type="dxa"/>
            <w:noWrap/>
          </w:tcPr>
          <w:p w:rsidR="009F6D33" w:rsidRPr="00A417BE" w:rsidRDefault="009F6D33" w:rsidP="00964B4E">
            <w:pPr>
              <w:rPr>
                <w:b/>
                <w:sz w:val="16"/>
                <w:szCs w:val="16"/>
              </w:rPr>
            </w:pPr>
            <w:proofErr w:type="spellStart"/>
            <w:r w:rsidRPr="00A417BE">
              <w:rPr>
                <w:b/>
                <w:sz w:val="16"/>
                <w:szCs w:val="16"/>
              </w:rPr>
              <w:t>Item</w:t>
            </w:r>
            <w:proofErr w:type="spellEnd"/>
            <w:r w:rsidRPr="00A417BE">
              <w:rPr>
                <w:b/>
                <w:sz w:val="16"/>
                <w:szCs w:val="16"/>
              </w:rPr>
              <w:t xml:space="preserve"> 3</w:t>
            </w:r>
          </w:p>
        </w:tc>
        <w:tc>
          <w:tcPr>
            <w:tcW w:w="637" w:type="dxa"/>
            <w:noWrap/>
          </w:tcPr>
          <w:p w:rsidR="009F6D33" w:rsidRPr="00A417BE" w:rsidRDefault="009F6D33" w:rsidP="00964B4E">
            <w:pPr>
              <w:rPr>
                <w:b/>
                <w:sz w:val="16"/>
                <w:szCs w:val="16"/>
              </w:rPr>
            </w:pPr>
            <w:proofErr w:type="spellStart"/>
            <w:r w:rsidRPr="00A417BE">
              <w:rPr>
                <w:b/>
                <w:sz w:val="16"/>
                <w:szCs w:val="16"/>
              </w:rPr>
              <w:t>Item</w:t>
            </w:r>
            <w:proofErr w:type="spellEnd"/>
            <w:r w:rsidRPr="00A417BE">
              <w:rPr>
                <w:b/>
                <w:sz w:val="16"/>
                <w:szCs w:val="16"/>
              </w:rPr>
              <w:t xml:space="preserve"> 4</w:t>
            </w:r>
          </w:p>
        </w:tc>
        <w:tc>
          <w:tcPr>
            <w:tcW w:w="637" w:type="dxa"/>
            <w:noWrap/>
          </w:tcPr>
          <w:p w:rsidR="009F6D33" w:rsidRPr="00A417BE" w:rsidRDefault="009F6D33" w:rsidP="00964B4E">
            <w:pPr>
              <w:rPr>
                <w:b/>
                <w:sz w:val="16"/>
                <w:szCs w:val="16"/>
              </w:rPr>
            </w:pPr>
            <w:proofErr w:type="spellStart"/>
            <w:r w:rsidRPr="00A417BE">
              <w:rPr>
                <w:b/>
                <w:sz w:val="16"/>
                <w:szCs w:val="16"/>
              </w:rPr>
              <w:t>Item</w:t>
            </w:r>
            <w:proofErr w:type="spellEnd"/>
            <w:r w:rsidRPr="00A417BE">
              <w:rPr>
                <w:b/>
                <w:sz w:val="16"/>
                <w:szCs w:val="16"/>
              </w:rPr>
              <w:t xml:space="preserve"> 5</w:t>
            </w:r>
          </w:p>
        </w:tc>
        <w:tc>
          <w:tcPr>
            <w:tcW w:w="637" w:type="dxa"/>
            <w:noWrap/>
          </w:tcPr>
          <w:p w:rsidR="009F6D33" w:rsidRPr="00A417BE" w:rsidRDefault="009F6D33" w:rsidP="00964B4E">
            <w:pPr>
              <w:rPr>
                <w:b/>
                <w:sz w:val="16"/>
                <w:szCs w:val="16"/>
              </w:rPr>
            </w:pPr>
            <w:proofErr w:type="spellStart"/>
            <w:r w:rsidRPr="00A417BE">
              <w:rPr>
                <w:b/>
                <w:sz w:val="16"/>
                <w:szCs w:val="16"/>
              </w:rPr>
              <w:t>Item</w:t>
            </w:r>
            <w:proofErr w:type="spellEnd"/>
            <w:r w:rsidRPr="00A417BE">
              <w:rPr>
                <w:b/>
                <w:sz w:val="16"/>
                <w:szCs w:val="16"/>
              </w:rPr>
              <w:t xml:space="preserve"> 6</w:t>
            </w:r>
          </w:p>
        </w:tc>
        <w:tc>
          <w:tcPr>
            <w:tcW w:w="637" w:type="dxa"/>
            <w:noWrap/>
          </w:tcPr>
          <w:p w:rsidR="009F6D33" w:rsidRPr="00A417BE" w:rsidRDefault="009F6D33" w:rsidP="00964B4E">
            <w:pPr>
              <w:rPr>
                <w:b/>
                <w:sz w:val="16"/>
                <w:szCs w:val="16"/>
              </w:rPr>
            </w:pPr>
            <w:proofErr w:type="spellStart"/>
            <w:r w:rsidRPr="00A417BE">
              <w:rPr>
                <w:b/>
                <w:sz w:val="16"/>
                <w:szCs w:val="16"/>
              </w:rPr>
              <w:t>Item</w:t>
            </w:r>
            <w:proofErr w:type="spellEnd"/>
            <w:r w:rsidRPr="00A417BE">
              <w:rPr>
                <w:b/>
                <w:sz w:val="16"/>
                <w:szCs w:val="16"/>
              </w:rPr>
              <w:t xml:space="preserve"> 7</w:t>
            </w:r>
          </w:p>
        </w:tc>
        <w:tc>
          <w:tcPr>
            <w:tcW w:w="637" w:type="dxa"/>
            <w:noWrap/>
          </w:tcPr>
          <w:p w:rsidR="009F6D33" w:rsidRPr="00A417BE" w:rsidRDefault="009F6D33" w:rsidP="00964B4E">
            <w:pPr>
              <w:rPr>
                <w:b/>
                <w:sz w:val="16"/>
                <w:szCs w:val="16"/>
              </w:rPr>
            </w:pPr>
            <w:proofErr w:type="spellStart"/>
            <w:r w:rsidRPr="00A417BE">
              <w:rPr>
                <w:b/>
                <w:sz w:val="16"/>
                <w:szCs w:val="16"/>
              </w:rPr>
              <w:t>Item</w:t>
            </w:r>
            <w:proofErr w:type="spellEnd"/>
            <w:r w:rsidRPr="00A417BE">
              <w:rPr>
                <w:b/>
                <w:sz w:val="16"/>
                <w:szCs w:val="16"/>
              </w:rPr>
              <w:t xml:space="preserve"> 8</w:t>
            </w:r>
          </w:p>
        </w:tc>
        <w:tc>
          <w:tcPr>
            <w:tcW w:w="637" w:type="dxa"/>
            <w:noWrap/>
          </w:tcPr>
          <w:p w:rsidR="009F6D33" w:rsidRPr="00A417BE" w:rsidRDefault="009F6D33" w:rsidP="00964B4E">
            <w:pPr>
              <w:rPr>
                <w:b/>
                <w:sz w:val="16"/>
                <w:szCs w:val="16"/>
              </w:rPr>
            </w:pPr>
            <w:proofErr w:type="spellStart"/>
            <w:r w:rsidRPr="00A417BE">
              <w:rPr>
                <w:b/>
                <w:sz w:val="16"/>
                <w:szCs w:val="16"/>
              </w:rPr>
              <w:t>Item</w:t>
            </w:r>
            <w:proofErr w:type="spellEnd"/>
            <w:r w:rsidRPr="00A417BE">
              <w:rPr>
                <w:b/>
                <w:sz w:val="16"/>
                <w:szCs w:val="16"/>
              </w:rPr>
              <w:t xml:space="preserve"> 9</w:t>
            </w:r>
          </w:p>
        </w:tc>
        <w:tc>
          <w:tcPr>
            <w:tcW w:w="637" w:type="dxa"/>
            <w:noWrap/>
          </w:tcPr>
          <w:p w:rsidR="009F6D33" w:rsidRPr="00A417BE" w:rsidRDefault="009F6D33" w:rsidP="00964B4E">
            <w:pPr>
              <w:rPr>
                <w:b/>
                <w:sz w:val="16"/>
                <w:szCs w:val="16"/>
              </w:rPr>
            </w:pPr>
            <w:proofErr w:type="spellStart"/>
            <w:r w:rsidRPr="00A417BE">
              <w:rPr>
                <w:b/>
                <w:sz w:val="16"/>
                <w:szCs w:val="16"/>
              </w:rPr>
              <w:t>Item</w:t>
            </w:r>
            <w:proofErr w:type="spellEnd"/>
            <w:r w:rsidRPr="00A417BE">
              <w:rPr>
                <w:b/>
                <w:sz w:val="16"/>
                <w:szCs w:val="16"/>
              </w:rPr>
              <w:t xml:space="preserve"> 10</w:t>
            </w:r>
          </w:p>
        </w:tc>
        <w:tc>
          <w:tcPr>
            <w:tcW w:w="637" w:type="dxa"/>
            <w:noWrap/>
          </w:tcPr>
          <w:p w:rsidR="009F6D33" w:rsidRPr="00A417BE" w:rsidRDefault="009F6D33" w:rsidP="00964B4E">
            <w:pPr>
              <w:rPr>
                <w:b/>
                <w:sz w:val="16"/>
                <w:szCs w:val="16"/>
              </w:rPr>
            </w:pPr>
            <w:proofErr w:type="spellStart"/>
            <w:r w:rsidRPr="00A417BE">
              <w:rPr>
                <w:b/>
                <w:sz w:val="16"/>
                <w:szCs w:val="16"/>
              </w:rPr>
              <w:t>Item</w:t>
            </w:r>
            <w:proofErr w:type="spellEnd"/>
            <w:r w:rsidRPr="00A417BE">
              <w:rPr>
                <w:b/>
                <w:sz w:val="16"/>
                <w:szCs w:val="16"/>
              </w:rPr>
              <w:t xml:space="preserve"> 11</w:t>
            </w:r>
          </w:p>
        </w:tc>
        <w:tc>
          <w:tcPr>
            <w:tcW w:w="637" w:type="dxa"/>
            <w:noWrap/>
          </w:tcPr>
          <w:p w:rsidR="009F6D33" w:rsidRPr="00A417BE" w:rsidRDefault="009F6D33" w:rsidP="00964B4E">
            <w:pPr>
              <w:rPr>
                <w:b/>
                <w:sz w:val="16"/>
                <w:szCs w:val="16"/>
              </w:rPr>
            </w:pPr>
            <w:proofErr w:type="spellStart"/>
            <w:r w:rsidRPr="00A417BE">
              <w:rPr>
                <w:b/>
                <w:sz w:val="16"/>
                <w:szCs w:val="16"/>
              </w:rPr>
              <w:t>Item</w:t>
            </w:r>
            <w:proofErr w:type="spellEnd"/>
            <w:r w:rsidRPr="00A417BE">
              <w:rPr>
                <w:b/>
                <w:sz w:val="16"/>
                <w:szCs w:val="16"/>
              </w:rPr>
              <w:t xml:space="preserve"> 12</w:t>
            </w:r>
          </w:p>
        </w:tc>
      </w:tr>
      <w:tr w:rsidR="009F6D33" w:rsidRPr="00B5275F" w:rsidTr="00D257B2">
        <w:trPr>
          <w:trHeight w:val="300"/>
        </w:trPr>
        <w:tc>
          <w:tcPr>
            <w:tcW w:w="1174" w:type="dxa"/>
            <w:noWrap/>
            <w:hideMark/>
          </w:tcPr>
          <w:p w:rsidR="009F6D33" w:rsidRPr="00B5275F" w:rsidRDefault="009F6D33" w:rsidP="00964B4E">
            <w:pPr>
              <w:rPr>
                <w:sz w:val="16"/>
                <w:szCs w:val="16"/>
              </w:rPr>
            </w:pPr>
            <w:r w:rsidRPr="00B5275F">
              <w:rPr>
                <w:sz w:val="16"/>
                <w:szCs w:val="16"/>
              </w:rPr>
              <w:t>Participante 1</w:t>
            </w:r>
          </w:p>
        </w:tc>
        <w:tc>
          <w:tcPr>
            <w:tcW w:w="236" w:type="dxa"/>
            <w:noWrap/>
            <w:hideMark/>
          </w:tcPr>
          <w:p w:rsidR="009F6D33" w:rsidRPr="00B5275F" w:rsidRDefault="009F6D33" w:rsidP="00964B4E">
            <w:pPr>
              <w:rPr>
                <w:sz w:val="16"/>
                <w:szCs w:val="16"/>
              </w:rPr>
            </w:pPr>
            <w:r w:rsidRPr="00B5275F">
              <w:rPr>
                <w:sz w:val="16"/>
                <w:szCs w:val="16"/>
              </w:rPr>
              <w:t>Sí</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r>
      <w:tr w:rsidR="009F6D33" w:rsidRPr="00B5275F" w:rsidTr="00D257B2">
        <w:trPr>
          <w:trHeight w:val="300"/>
        </w:trPr>
        <w:tc>
          <w:tcPr>
            <w:tcW w:w="1174" w:type="dxa"/>
            <w:noWrap/>
            <w:hideMark/>
          </w:tcPr>
          <w:p w:rsidR="009F6D33" w:rsidRPr="00B5275F" w:rsidRDefault="009F6D33" w:rsidP="00964B4E">
            <w:pPr>
              <w:rPr>
                <w:sz w:val="16"/>
                <w:szCs w:val="16"/>
              </w:rPr>
            </w:pPr>
            <w:r w:rsidRPr="00B5275F">
              <w:rPr>
                <w:sz w:val="16"/>
                <w:szCs w:val="16"/>
              </w:rPr>
              <w:t>Participante 2</w:t>
            </w:r>
          </w:p>
        </w:tc>
        <w:tc>
          <w:tcPr>
            <w:tcW w:w="236" w:type="dxa"/>
            <w:noWrap/>
            <w:hideMark/>
          </w:tcPr>
          <w:p w:rsidR="009F6D33" w:rsidRPr="00B5275F" w:rsidRDefault="009F6D33" w:rsidP="00964B4E">
            <w:pPr>
              <w:rPr>
                <w:sz w:val="16"/>
                <w:szCs w:val="16"/>
              </w:rPr>
            </w:pPr>
            <w:r w:rsidRPr="00B5275F">
              <w:rPr>
                <w:sz w:val="16"/>
                <w:szCs w:val="16"/>
              </w:rPr>
              <w:t>sí</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4</w:t>
            </w:r>
          </w:p>
        </w:tc>
        <w:tc>
          <w:tcPr>
            <w:tcW w:w="637" w:type="dxa"/>
            <w:noWrap/>
            <w:hideMark/>
          </w:tcPr>
          <w:p w:rsidR="009F6D33" w:rsidRPr="00B5275F" w:rsidRDefault="009F6D33" w:rsidP="00964B4E">
            <w:pPr>
              <w:rPr>
                <w:sz w:val="16"/>
                <w:szCs w:val="16"/>
              </w:rPr>
            </w:pPr>
            <w:r w:rsidRPr="00B5275F">
              <w:rPr>
                <w:sz w:val="16"/>
                <w:szCs w:val="16"/>
              </w:rPr>
              <w:t>5</w:t>
            </w:r>
          </w:p>
        </w:tc>
      </w:tr>
      <w:tr w:rsidR="009F6D33" w:rsidRPr="00B5275F" w:rsidTr="00D257B2">
        <w:trPr>
          <w:trHeight w:val="300"/>
        </w:trPr>
        <w:tc>
          <w:tcPr>
            <w:tcW w:w="1174" w:type="dxa"/>
            <w:noWrap/>
            <w:hideMark/>
          </w:tcPr>
          <w:p w:rsidR="009F6D33" w:rsidRPr="00B5275F" w:rsidRDefault="009F6D33" w:rsidP="00964B4E">
            <w:pPr>
              <w:rPr>
                <w:sz w:val="16"/>
                <w:szCs w:val="16"/>
              </w:rPr>
            </w:pPr>
            <w:r w:rsidRPr="00B5275F">
              <w:rPr>
                <w:sz w:val="16"/>
                <w:szCs w:val="16"/>
              </w:rPr>
              <w:t>Participante 3</w:t>
            </w:r>
          </w:p>
        </w:tc>
        <w:tc>
          <w:tcPr>
            <w:tcW w:w="236" w:type="dxa"/>
            <w:noWrap/>
            <w:hideMark/>
          </w:tcPr>
          <w:p w:rsidR="009F6D33" w:rsidRPr="00B5275F" w:rsidRDefault="009F6D33" w:rsidP="00964B4E">
            <w:pPr>
              <w:rPr>
                <w:sz w:val="16"/>
                <w:szCs w:val="16"/>
              </w:rPr>
            </w:pPr>
            <w:r w:rsidRPr="00B5275F">
              <w:rPr>
                <w:sz w:val="16"/>
                <w:szCs w:val="16"/>
              </w:rPr>
              <w:t xml:space="preserve">sí </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r>
      <w:tr w:rsidR="009F6D33" w:rsidRPr="00B5275F" w:rsidTr="00D257B2">
        <w:trPr>
          <w:trHeight w:val="300"/>
        </w:trPr>
        <w:tc>
          <w:tcPr>
            <w:tcW w:w="1174" w:type="dxa"/>
            <w:noWrap/>
            <w:hideMark/>
          </w:tcPr>
          <w:p w:rsidR="009F6D33" w:rsidRPr="00B5275F" w:rsidRDefault="009F6D33" w:rsidP="00964B4E">
            <w:pPr>
              <w:rPr>
                <w:sz w:val="16"/>
                <w:szCs w:val="16"/>
              </w:rPr>
            </w:pPr>
            <w:r w:rsidRPr="00B5275F">
              <w:rPr>
                <w:sz w:val="16"/>
                <w:szCs w:val="16"/>
              </w:rPr>
              <w:t>Participante 4</w:t>
            </w:r>
          </w:p>
        </w:tc>
        <w:tc>
          <w:tcPr>
            <w:tcW w:w="236" w:type="dxa"/>
            <w:noWrap/>
            <w:hideMark/>
          </w:tcPr>
          <w:p w:rsidR="009F6D33" w:rsidRPr="00B5275F" w:rsidRDefault="009F6D33" w:rsidP="00964B4E">
            <w:pPr>
              <w:rPr>
                <w:sz w:val="16"/>
                <w:szCs w:val="16"/>
              </w:rPr>
            </w:pPr>
            <w:r w:rsidRPr="00B5275F">
              <w:rPr>
                <w:sz w:val="16"/>
                <w:szCs w:val="16"/>
              </w:rPr>
              <w:t xml:space="preserve">sí </w:t>
            </w:r>
          </w:p>
        </w:tc>
        <w:tc>
          <w:tcPr>
            <w:tcW w:w="637" w:type="dxa"/>
            <w:noWrap/>
            <w:hideMark/>
          </w:tcPr>
          <w:p w:rsidR="009F6D33" w:rsidRPr="00B5275F" w:rsidRDefault="009F6D33" w:rsidP="00964B4E">
            <w:pPr>
              <w:rPr>
                <w:sz w:val="16"/>
                <w:szCs w:val="16"/>
              </w:rPr>
            </w:pPr>
            <w:r w:rsidRPr="00B5275F">
              <w:rPr>
                <w:sz w:val="16"/>
                <w:szCs w:val="16"/>
              </w:rPr>
              <w:t>0</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1</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2</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1</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r>
      <w:tr w:rsidR="009F6D33" w:rsidRPr="00B5275F" w:rsidTr="00D257B2">
        <w:trPr>
          <w:trHeight w:val="300"/>
        </w:trPr>
        <w:tc>
          <w:tcPr>
            <w:tcW w:w="1174" w:type="dxa"/>
            <w:noWrap/>
            <w:hideMark/>
          </w:tcPr>
          <w:p w:rsidR="009F6D33" w:rsidRPr="00B5275F" w:rsidRDefault="009F6D33" w:rsidP="00964B4E">
            <w:pPr>
              <w:rPr>
                <w:sz w:val="16"/>
                <w:szCs w:val="16"/>
              </w:rPr>
            </w:pPr>
            <w:r w:rsidRPr="00B5275F">
              <w:rPr>
                <w:sz w:val="16"/>
                <w:szCs w:val="16"/>
              </w:rPr>
              <w:t>Participante 5</w:t>
            </w:r>
          </w:p>
        </w:tc>
        <w:tc>
          <w:tcPr>
            <w:tcW w:w="236" w:type="dxa"/>
            <w:noWrap/>
            <w:hideMark/>
          </w:tcPr>
          <w:p w:rsidR="009F6D33" w:rsidRPr="00B5275F" w:rsidRDefault="009F6D33" w:rsidP="00964B4E">
            <w:pPr>
              <w:rPr>
                <w:sz w:val="16"/>
                <w:szCs w:val="16"/>
              </w:rPr>
            </w:pPr>
            <w:r w:rsidRPr="00B5275F">
              <w:rPr>
                <w:sz w:val="16"/>
                <w:szCs w:val="16"/>
              </w:rPr>
              <w:t xml:space="preserve">sí </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2</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2</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3</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r>
      <w:tr w:rsidR="009F6D33" w:rsidRPr="00B5275F" w:rsidTr="00D257B2">
        <w:trPr>
          <w:trHeight w:val="300"/>
        </w:trPr>
        <w:tc>
          <w:tcPr>
            <w:tcW w:w="1174" w:type="dxa"/>
            <w:noWrap/>
            <w:hideMark/>
          </w:tcPr>
          <w:p w:rsidR="009F6D33" w:rsidRPr="00B5275F" w:rsidRDefault="009F6D33" w:rsidP="00964B4E">
            <w:pPr>
              <w:rPr>
                <w:sz w:val="16"/>
                <w:szCs w:val="16"/>
              </w:rPr>
            </w:pPr>
            <w:r w:rsidRPr="00B5275F">
              <w:rPr>
                <w:sz w:val="16"/>
                <w:szCs w:val="16"/>
              </w:rPr>
              <w:t>Participante 6</w:t>
            </w:r>
          </w:p>
        </w:tc>
        <w:tc>
          <w:tcPr>
            <w:tcW w:w="236" w:type="dxa"/>
            <w:noWrap/>
            <w:hideMark/>
          </w:tcPr>
          <w:p w:rsidR="009F6D33" w:rsidRPr="00B5275F" w:rsidRDefault="009F6D33" w:rsidP="00964B4E">
            <w:pPr>
              <w:rPr>
                <w:sz w:val="16"/>
                <w:szCs w:val="16"/>
              </w:rPr>
            </w:pPr>
            <w:r w:rsidRPr="00B5275F">
              <w:rPr>
                <w:sz w:val="16"/>
                <w:szCs w:val="16"/>
              </w:rPr>
              <w:t xml:space="preserve">sí </w:t>
            </w:r>
          </w:p>
        </w:tc>
        <w:tc>
          <w:tcPr>
            <w:tcW w:w="637" w:type="dxa"/>
            <w:noWrap/>
            <w:hideMark/>
          </w:tcPr>
          <w:p w:rsidR="009F6D33" w:rsidRPr="00B5275F" w:rsidRDefault="009F6D33" w:rsidP="00964B4E">
            <w:pPr>
              <w:rPr>
                <w:sz w:val="16"/>
                <w:szCs w:val="16"/>
              </w:rPr>
            </w:pPr>
            <w:r w:rsidRPr="00B5275F">
              <w:rPr>
                <w:sz w:val="16"/>
                <w:szCs w:val="16"/>
              </w:rPr>
              <w:t>3</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4</w:t>
            </w:r>
          </w:p>
        </w:tc>
        <w:tc>
          <w:tcPr>
            <w:tcW w:w="637" w:type="dxa"/>
            <w:noWrap/>
            <w:hideMark/>
          </w:tcPr>
          <w:p w:rsidR="009F6D33" w:rsidRPr="00B5275F" w:rsidRDefault="009F6D33" w:rsidP="00964B4E">
            <w:pPr>
              <w:rPr>
                <w:sz w:val="16"/>
                <w:szCs w:val="16"/>
              </w:rPr>
            </w:pPr>
            <w:r w:rsidRPr="00B5275F">
              <w:rPr>
                <w:sz w:val="16"/>
                <w:szCs w:val="16"/>
              </w:rPr>
              <w:t>4</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3</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r>
      <w:tr w:rsidR="009F6D33" w:rsidRPr="00B5275F" w:rsidTr="00D257B2">
        <w:trPr>
          <w:trHeight w:val="300"/>
        </w:trPr>
        <w:tc>
          <w:tcPr>
            <w:tcW w:w="1174" w:type="dxa"/>
            <w:noWrap/>
            <w:hideMark/>
          </w:tcPr>
          <w:p w:rsidR="009F6D33" w:rsidRPr="00B5275F" w:rsidRDefault="009F6D33" w:rsidP="00964B4E">
            <w:pPr>
              <w:rPr>
                <w:sz w:val="16"/>
                <w:szCs w:val="16"/>
              </w:rPr>
            </w:pPr>
            <w:r w:rsidRPr="00B5275F">
              <w:rPr>
                <w:sz w:val="16"/>
                <w:szCs w:val="16"/>
              </w:rPr>
              <w:t>Participante 7</w:t>
            </w:r>
          </w:p>
        </w:tc>
        <w:tc>
          <w:tcPr>
            <w:tcW w:w="236" w:type="dxa"/>
            <w:noWrap/>
            <w:hideMark/>
          </w:tcPr>
          <w:p w:rsidR="009F6D33" w:rsidRPr="00B5275F" w:rsidRDefault="009F6D33" w:rsidP="00964B4E">
            <w:pPr>
              <w:rPr>
                <w:sz w:val="16"/>
                <w:szCs w:val="16"/>
              </w:rPr>
            </w:pPr>
            <w:r w:rsidRPr="00B5275F">
              <w:rPr>
                <w:sz w:val="16"/>
                <w:szCs w:val="16"/>
              </w:rPr>
              <w:t>sí</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2</w:t>
            </w:r>
          </w:p>
        </w:tc>
        <w:tc>
          <w:tcPr>
            <w:tcW w:w="637" w:type="dxa"/>
            <w:noWrap/>
            <w:hideMark/>
          </w:tcPr>
          <w:p w:rsidR="009F6D33" w:rsidRPr="00B5275F" w:rsidRDefault="009F6D33" w:rsidP="00964B4E">
            <w:pPr>
              <w:rPr>
                <w:sz w:val="16"/>
                <w:szCs w:val="16"/>
              </w:rPr>
            </w:pPr>
            <w:r w:rsidRPr="00B5275F">
              <w:rPr>
                <w:sz w:val="16"/>
                <w:szCs w:val="16"/>
              </w:rPr>
              <w:t>4</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2</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r>
      <w:tr w:rsidR="009F6D33" w:rsidRPr="00B5275F" w:rsidTr="00D257B2">
        <w:trPr>
          <w:trHeight w:val="300"/>
        </w:trPr>
        <w:tc>
          <w:tcPr>
            <w:tcW w:w="1174" w:type="dxa"/>
            <w:noWrap/>
            <w:hideMark/>
          </w:tcPr>
          <w:p w:rsidR="009F6D33" w:rsidRPr="00B5275F" w:rsidRDefault="009F6D33" w:rsidP="00964B4E">
            <w:pPr>
              <w:rPr>
                <w:sz w:val="16"/>
                <w:szCs w:val="16"/>
              </w:rPr>
            </w:pPr>
            <w:r w:rsidRPr="00B5275F">
              <w:rPr>
                <w:sz w:val="16"/>
                <w:szCs w:val="16"/>
              </w:rPr>
              <w:t>Participante 8</w:t>
            </w:r>
          </w:p>
        </w:tc>
        <w:tc>
          <w:tcPr>
            <w:tcW w:w="236" w:type="dxa"/>
            <w:noWrap/>
            <w:hideMark/>
          </w:tcPr>
          <w:p w:rsidR="009F6D33" w:rsidRPr="00B5275F" w:rsidRDefault="009F6D33" w:rsidP="00964B4E">
            <w:pPr>
              <w:rPr>
                <w:sz w:val="16"/>
                <w:szCs w:val="16"/>
              </w:rPr>
            </w:pPr>
            <w:r w:rsidRPr="00B5275F">
              <w:rPr>
                <w:sz w:val="16"/>
                <w:szCs w:val="16"/>
              </w:rPr>
              <w:t>sí</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r>
      <w:tr w:rsidR="009F6D33" w:rsidRPr="00B5275F" w:rsidTr="00D257B2">
        <w:trPr>
          <w:trHeight w:val="300"/>
        </w:trPr>
        <w:tc>
          <w:tcPr>
            <w:tcW w:w="1174" w:type="dxa"/>
            <w:noWrap/>
            <w:hideMark/>
          </w:tcPr>
          <w:p w:rsidR="009F6D33" w:rsidRPr="00B5275F" w:rsidRDefault="009F6D33" w:rsidP="00964B4E">
            <w:pPr>
              <w:rPr>
                <w:sz w:val="16"/>
                <w:szCs w:val="16"/>
              </w:rPr>
            </w:pPr>
            <w:r w:rsidRPr="00B5275F">
              <w:rPr>
                <w:sz w:val="16"/>
                <w:szCs w:val="16"/>
              </w:rPr>
              <w:t>Participante 9</w:t>
            </w:r>
          </w:p>
        </w:tc>
        <w:tc>
          <w:tcPr>
            <w:tcW w:w="236" w:type="dxa"/>
            <w:noWrap/>
            <w:hideMark/>
          </w:tcPr>
          <w:p w:rsidR="009F6D33" w:rsidRPr="00B5275F" w:rsidRDefault="009F6D33" w:rsidP="00964B4E">
            <w:pPr>
              <w:rPr>
                <w:sz w:val="16"/>
                <w:szCs w:val="16"/>
              </w:rPr>
            </w:pPr>
            <w:r w:rsidRPr="00B5275F">
              <w:rPr>
                <w:sz w:val="16"/>
                <w:szCs w:val="16"/>
              </w:rPr>
              <w:t xml:space="preserve">sí </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4</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r>
      <w:tr w:rsidR="009F6D33" w:rsidRPr="00B5275F" w:rsidTr="00D257B2">
        <w:trPr>
          <w:trHeight w:val="300"/>
        </w:trPr>
        <w:tc>
          <w:tcPr>
            <w:tcW w:w="1174" w:type="dxa"/>
            <w:noWrap/>
            <w:hideMark/>
          </w:tcPr>
          <w:p w:rsidR="009F6D33" w:rsidRPr="00B5275F" w:rsidRDefault="009F6D33" w:rsidP="00964B4E">
            <w:pPr>
              <w:rPr>
                <w:sz w:val="16"/>
                <w:szCs w:val="16"/>
              </w:rPr>
            </w:pPr>
            <w:r w:rsidRPr="00B5275F">
              <w:rPr>
                <w:sz w:val="16"/>
                <w:szCs w:val="16"/>
              </w:rPr>
              <w:t>Participante 10</w:t>
            </w:r>
          </w:p>
        </w:tc>
        <w:tc>
          <w:tcPr>
            <w:tcW w:w="236" w:type="dxa"/>
            <w:noWrap/>
            <w:hideMark/>
          </w:tcPr>
          <w:p w:rsidR="009F6D33" w:rsidRPr="00B5275F" w:rsidRDefault="009F6D33" w:rsidP="00964B4E">
            <w:pPr>
              <w:rPr>
                <w:sz w:val="16"/>
                <w:szCs w:val="16"/>
              </w:rPr>
            </w:pPr>
            <w:r w:rsidRPr="00B5275F">
              <w:rPr>
                <w:sz w:val="16"/>
                <w:szCs w:val="16"/>
              </w:rPr>
              <w:t xml:space="preserve">sí </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2</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4</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r>
      <w:tr w:rsidR="009F6D33" w:rsidRPr="00B5275F" w:rsidTr="00D257B2">
        <w:trPr>
          <w:trHeight w:val="300"/>
        </w:trPr>
        <w:tc>
          <w:tcPr>
            <w:tcW w:w="1174" w:type="dxa"/>
            <w:noWrap/>
            <w:hideMark/>
          </w:tcPr>
          <w:p w:rsidR="009F6D33" w:rsidRPr="00B5275F" w:rsidRDefault="009F6D33" w:rsidP="00964B4E">
            <w:pPr>
              <w:rPr>
                <w:sz w:val="16"/>
                <w:szCs w:val="16"/>
              </w:rPr>
            </w:pPr>
            <w:r w:rsidRPr="00B5275F">
              <w:rPr>
                <w:sz w:val="16"/>
                <w:szCs w:val="16"/>
              </w:rPr>
              <w:t>Participante 11</w:t>
            </w:r>
          </w:p>
        </w:tc>
        <w:tc>
          <w:tcPr>
            <w:tcW w:w="236" w:type="dxa"/>
            <w:noWrap/>
            <w:hideMark/>
          </w:tcPr>
          <w:p w:rsidR="009F6D33" w:rsidRPr="00B5275F" w:rsidRDefault="009F6D33" w:rsidP="00964B4E">
            <w:pPr>
              <w:rPr>
                <w:sz w:val="16"/>
                <w:szCs w:val="16"/>
              </w:rPr>
            </w:pPr>
            <w:r w:rsidRPr="00B5275F">
              <w:rPr>
                <w:sz w:val="16"/>
                <w:szCs w:val="16"/>
              </w:rPr>
              <w:t xml:space="preserve">sí </w:t>
            </w:r>
          </w:p>
        </w:tc>
        <w:tc>
          <w:tcPr>
            <w:tcW w:w="637" w:type="dxa"/>
            <w:noWrap/>
            <w:hideMark/>
          </w:tcPr>
          <w:p w:rsidR="009F6D33" w:rsidRPr="00B5275F" w:rsidRDefault="009F6D33" w:rsidP="00964B4E">
            <w:pPr>
              <w:rPr>
                <w:sz w:val="16"/>
                <w:szCs w:val="16"/>
              </w:rPr>
            </w:pPr>
            <w:r w:rsidRPr="00B5275F">
              <w:rPr>
                <w:sz w:val="16"/>
                <w:szCs w:val="16"/>
              </w:rPr>
              <w:t>2</w:t>
            </w:r>
          </w:p>
        </w:tc>
        <w:tc>
          <w:tcPr>
            <w:tcW w:w="637" w:type="dxa"/>
            <w:noWrap/>
            <w:hideMark/>
          </w:tcPr>
          <w:p w:rsidR="009F6D33" w:rsidRPr="00B5275F" w:rsidRDefault="009F6D33" w:rsidP="00964B4E">
            <w:pPr>
              <w:rPr>
                <w:sz w:val="16"/>
                <w:szCs w:val="16"/>
              </w:rPr>
            </w:pPr>
            <w:r w:rsidRPr="00B5275F">
              <w:rPr>
                <w:sz w:val="16"/>
                <w:szCs w:val="16"/>
              </w:rPr>
              <w:t>1</w:t>
            </w:r>
          </w:p>
        </w:tc>
        <w:tc>
          <w:tcPr>
            <w:tcW w:w="637" w:type="dxa"/>
            <w:noWrap/>
            <w:hideMark/>
          </w:tcPr>
          <w:p w:rsidR="009F6D33" w:rsidRPr="00B5275F" w:rsidRDefault="009F6D33" w:rsidP="00964B4E">
            <w:pPr>
              <w:rPr>
                <w:sz w:val="16"/>
                <w:szCs w:val="16"/>
              </w:rPr>
            </w:pPr>
            <w:r w:rsidRPr="00B5275F">
              <w:rPr>
                <w:sz w:val="16"/>
                <w:szCs w:val="16"/>
              </w:rPr>
              <w:t>1</w:t>
            </w:r>
          </w:p>
        </w:tc>
        <w:tc>
          <w:tcPr>
            <w:tcW w:w="637" w:type="dxa"/>
            <w:noWrap/>
            <w:hideMark/>
          </w:tcPr>
          <w:p w:rsidR="009F6D33" w:rsidRPr="00B5275F" w:rsidRDefault="009F6D33" w:rsidP="00964B4E">
            <w:pPr>
              <w:rPr>
                <w:sz w:val="16"/>
                <w:szCs w:val="16"/>
              </w:rPr>
            </w:pPr>
            <w:r w:rsidRPr="00B5275F">
              <w:rPr>
                <w:sz w:val="16"/>
                <w:szCs w:val="16"/>
              </w:rPr>
              <w:t>1</w:t>
            </w:r>
          </w:p>
        </w:tc>
        <w:tc>
          <w:tcPr>
            <w:tcW w:w="637" w:type="dxa"/>
            <w:noWrap/>
            <w:hideMark/>
          </w:tcPr>
          <w:p w:rsidR="009F6D33" w:rsidRPr="00B5275F" w:rsidRDefault="009F6D33" w:rsidP="00964B4E">
            <w:pPr>
              <w:rPr>
                <w:sz w:val="16"/>
                <w:szCs w:val="16"/>
              </w:rPr>
            </w:pPr>
            <w:r w:rsidRPr="00B5275F">
              <w:rPr>
                <w:sz w:val="16"/>
                <w:szCs w:val="16"/>
              </w:rPr>
              <w:t>1</w:t>
            </w:r>
          </w:p>
        </w:tc>
        <w:tc>
          <w:tcPr>
            <w:tcW w:w="637" w:type="dxa"/>
            <w:noWrap/>
            <w:hideMark/>
          </w:tcPr>
          <w:p w:rsidR="009F6D33" w:rsidRPr="00B5275F" w:rsidRDefault="009F6D33" w:rsidP="00964B4E">
            <w:pPr>
              <w:rPr>
                <w:sz w:val="16"/>
                <w:szCs w:val="16"/>
              </w:rPr>
            </w:pPr>
            <w:r w:rsidRPr="00B5275F">
              <w:rPr>
                <w:sz w:val="16"/>
                <w:szCs w:val="16"/>
              </w:rPr>
              <w:t>1</w:t>
            </w:r>
          </w:p>
        </w:tc>
        <w:tc>
          <w:tcPr>
            <w:tcW w:w="637" w:type="dxa"/>
            <w:noWrap/>
            <w:hideMark/>
          </w:tcPr>
          <w:p w:rsidR="009F6D33" w:rsidRPr="00B5275F" w:rsidRDefault="009F6D33" w:rsidP="00964B4E">
            <w:pPr>
              <w:rPr>
                <w:sz w:val="16"/>
                <w:szCs w:val="16"/>
              </w:rPr>
            </w:pPr>
            <w:r w:rsidRPr="00B5275F">
              <w:rPr>
                <w:sz w:val="16"/>
                <w:szCs w:val="16"/>
              </w:rPr>
              <w:t>1</w:t>
            </w:r>
          </w:p>
        </w:tc>
        <w:tc>
          <w:tcPr>
            <w:tcW w:w="637" w:type="dxa"/>
            <w:noWrap/>
            <w:hideMark/>
          </w:tcPr>
          <w:p w:rsidR="009F6D33" w:rsidRPr="00B5275F" w:rsidRDefault="009F6D33" w:rsidP="00964B4E">
            <w:pPr>
              <w:rPr>
                <w:sz w:val="16"/>
                <w:szCs w:val="16"/>
              </w:rPr>
            </w:pPr>
            <w:r w:rsidRPr="00B5275F">
              <w:rPr>
                <w:sz w:val="16"/>
                <w:szCs w:val="16"/>
              </w:rPr>
              <w:t>1</w:t>
            </w:r>
          </w:p>
        </w:tc>
        <w:tc>
          <w:tcPr>
            <w:tcW w:w="637" w:type="dxa"/>
            <w:noWrap/>
            <w:hideMark/>
          </w:tcPr>
          <w:p w:rsidR="009F6D33" w:rsidRPr="00B5275F" w:rsidRDefault="009F6D33" w:rsidP="00964B4E">
            <w:pPr>
              <w:rPr>
                <w:sz w:val="16"/>
                <w:szCs w:val="16"/>
              </w:rPr>
            </w:pPr>
            <w:r w:rsidRPr="00B5275F">
              <w:rPr>
                <w:sz w:val="16"/>
                <w:szCs w:val="16"/>
              </w:rPr>
              <w:t>1</w:t>
            </w:r>
          </w:p>
        </w:tc>
        <w:tc>
          <w:tcPr>
            <w:tcW w:w="637" w:type="dxa"/>
            <w:noWrap/>
            <w:hideMark/>
          </w:tcPr>
          <w:p w:rsidR="009F6D33" w:rsidRPr="00B5275F" w:rsidRDefault="009F6D33" w:rsidP="00964B4E">
            <w:pPr>
              <w:rPr>
                <w:sz w:val="16"/>
                <w:szCs w:val="16"/>
              </w:rPr>
            </w:pPr>
            <w:r w:rsidRPr="00B5275F">
              <w:rPr>
                <w:sz w:val="16"/>
                <w:szCs w:val="16"/>
              </w:rPr>
              <w:t>1</w:t>
            </w:r>
          </w:p>
        </w:tc>
        <w:tc>
          <w:tcPr>
            <w:tcW w:w="637" w:type="dxa"/>
            <w:noWrap/>
            <w:hideMark/>
          </w:tcPr>
          <w:p w:rsidR="009F6D33" w:rsidRPr="00B5275F" w:rsidRDefault="009F6D33" w:rsidP="00964B4E">
            <w:pPr>
              <w:rPr>
                <w:sz w:val="16"/>
                <w:szCs w:val="16"/>
              </w:rPr>
            </w:pPr>
            <w:r w:rsidRPr="00B5275F">
              <w:rPr>
                <w:sz w:val="16"/>
                <w:szCs w:val="16"/>
              </w:rPr>
              <w:t>1</w:t>
            </w:r>
          </w:p>
        </w:tc>
        <w:tc>
          <w:tcPr>
            <w:tcW w:w="637" w:type="dxa"/>
            <w:noWrap/>
            <w:hideMark/>
          </w:tcPr>
          <w:p w:rsidR="009F6D33" w:rsidRPr="00B5275F" w:rsidRDefault="009F6D33" w:rsidP="00964B4E">
            <w:pPr>
              <w:rPr>
                <w:sz w:val="16"/>
                <w:szCs w:val="16"/>
              </w:rPr>
            </w:pPr>
            <w:r w:rsidRPr="00B5275F">
              <w:rPr>
                <w:sz w:val="16"/>
                <w:szCs w:val="16"/>
              </w:rPr>
              <w:t>1</w:t>
            </w:r>
          </w:p>
        </w:tc>
      </w:tr>
      <w:tr w:rsidR="009F6D33" w:rsidRPr="00B5275F" w:rsidTr="00D257B2">
        <w:trPr>
          <w:trHeight w:val="300"/>
        </w:trPr>
        <w:tc>
          <w:tcPr>
            <w:tcW w:w="1174" w:type="dxa"/>
            <w:noWrap/>
            <w:hideMark/>
          </w:tcPr>
          <w:p w:rsidR="009F6D33" w:rsidRPr="00B5275F" w:rsidRDefault="009F6D33" w:rsidP="00964B4E">
            <w:pPr>
              <w:rPr>
                <w:sz w:val="16"/>
                <w:szCs w:val="16"/>
              </w:rPr>
            </w:pPr>
            <w:r w:rsidRPr="00B5275F">
              <w:rPr>
                <w:sz w:val="16"/>
                <w:szCs w:val="16"/>
              </w:rPr>
              <w:t>Participante 12</w:t>
            </w:r>
          </w:p>
        </w:tc>
        <w:tc>
          <w:tcPr>
            <w:tcW w:w="236" w:type="dxa"/>
            <w:noWrap/>
            <w:hideMark/>
          </w:tcPr>
          <w:p w:rsidR="009F6D33" w:rsidRPr="00B5275F" w:rsidRDefault="009F6D33" w:rsidP="00964B4E">
            <w:pPr>
              <w:rPr>
                <w:sz w:val="16"/>
                <w:szCs w:val="16"/>
              </w:rPr>
            </w:pPr>
            <w:r w:rsidRPr="00B5275F">
              <w:rPr>
                <w:sz w:val="16"/>
                <w:szCs w:val="16"/>
              </w:rPr>
              <w:t xml:space="preserve">sí </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r>
      <w:tr w:rsidR="009F6D33" w:rsidRPr="00B5275F" w:rsidTr="00D257B2">
        <w:trPr>
          <w:trHeight w:val="300"/>
        </w:trPr>
        <w:tc>
          <w:tcPr>
            <w:tcW w:w="1174" w:type="dxa"/>
            <w:noWrap/>
            <w:hideMark/>
          </w:tcPr>
          <w:p w:rsidR="009F6D33" w:rsidRPr="00B5275F" w:rsidRDefault="009F6D33" w:rsidP="00964B4E">
            <w:pPr>
              <w:rPr>
                <w:sz w:val="16"/>
                <w:szCs w:val="16"/>
              </w:rPr>
            </w:pPr>
            <w:r w:rsidRPr="00B5275F">
              <w:rPr>
                <w:sz w:val="16"/>
                <w:szCs w:val="16"/>
              </w:rPr>
              <w:t>Participante 13</w:t>
            </w:r>
          </w:p>
        </w:tc>
        <w:tc>
          <w:tcPr>
            <w:tcW w:w="236" w:type="dxa"/>
            <w:noWrap/>
            <w:hideMark/>
          </w:tcPr>
          <w:p w:rsidR="009F6D33" w:rsidRPr="00B5275F" w:rsidRDefault="009F6D33" w:rsidP="00964B4E">
            <w:pPr>
              <w:rPr>
                <w:sz w:val="16"/>
                <w:szCs w:val="16"/>
              </w:rPr>
            </w:pPr>
            <w:r w:rsidRPr="00B5275F">
              <w:rPr>
                <w:sz w:val="16"/>
                <w:szCs w:val="16"/>
              </w:rPr>
              <w:t>sí</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r>
      <w:tr w:rsidR="009F6D33" w:rsidRPr="00B5275F" w:rsidTr="00D257B2">
        <w:trPr>
          <w:trHeight w:val="300"/>
        </w:trPr>
        <w:tc>
          <w:tcPr>
            <w:tcW w:w="1174" w:type="dxa"/>
            <w:noWrap/>
            <w:hideMark/>
          </w:tcPr>
          <w:p w:rsidR="009F6D33" w:rsidRPr="00B5275F" w:rsidRDefault="009F6D33" w:rsidP="00964B4E">
            <w:pPr>
              <w:rPr>
                <w:sz w:val="16"/>
                <w:szCs w:val="16"/>
              </w:rPr>
            </w:pPr>
            <w:r w:rsidRPr="00B5275F">
              <w:rPr>
                <w:sz w:val="16"/>
                <w:szCs w:val="16"/>
              </w:rPr>
              <w:t>Participante 14</w:t>
            </w:r>
          </w:p>
        </w:tc>
        <w:tc>
          <w:tcPr>
            <w:tcW w:w="236" w:type="dxa"/>
            <w:noWrap/>
            <w:hideMark/>
          </w:tcPr>
          <w:p w:rsidR="009F6D33" w:rsidRPr="00B5275F" w:rsidRDefault="009F6D33" w:rsidP="00964B4E">
            <w:pPr>
              <w:rPr>
                <w:sz w:val="16"/>
                <w:szCs w:val="16"/>
              </w:rPr>
            </w:pPr>
            <w:r w:rsidRPr="00B5275F">
              <w:rPr>
                <w:sz w:val="16"/>
                <w:szCs w:val="16"/>
              </w:rPr>
              <w:t xml:space="preserve">sí </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3</w:t>
            </w:r>
          </w:p>
        </w:tc>
        <w:tc>
          <w:tcPr>
            <w:tcW w:w="637" w:type="dxa"/>
            <w:noWrap/>
            <w:hideMark/>
          </w:tcPr>
          <w:p w:rsidR="009F6D33" w:rsidRPr="00B5275F" w:rsidRDefault="009F6D33" w:rsidP="00964B4E">
            <w:pPr>
              <w:rPr>
                <w:sz w:val="16"/>
                <w:szCs w:val="16"/>
              </w:rPr>
            </w:pPr>
            <w:r w:rsidRPr="00B5275F">
              <w:rPr>
                <w:sz w:val="16"/>
                <w:szCs w:val="16"/>
              </w:rPr>
              <w:t>5</w:t>
            </w:r>
          </w:p>
        </w:tc>
      </w:tr>
      <w:tr w:rsidR="009F6D33" w:rsidRPr="00B5275F" w:rsidTr="00D257B2">
        <w:trPr>
          <w:trHeight w:val="300"/>
        </w:trPr>
        <w:tc>
          <w:tcPr>
            <w:tcW w:w="1174" w:type="dxa"/>
            <w:noWrap/>
            <w:hideMark/>
          </w:tcPr>
          <w:p w:rsidR="009F6D33" w:rsidRPr="00B5275F" w:rsidRDefault="009F6D33" w:rsidP="00964B4E">
            <w:pPr>
              <w:rPr>
                <w:sz w:val="16"/>
                <w:szCs w:val="16"/>
              </w:rPr>
            </w:pPr>
            <w:r w:rsidRPr="00B5275F">
              <w:rPr>
                <w:sz w:val="16"/>
                <w:szCs w:val="16"/>
              </w:rPr>
              <w:t>Participante 15</w:t>
            </w:r>
          </w:p>
        </w:tc>
        <w:tc>
          <w:tcPr>
            <w:tcW w:w="236" w:type="dxa"/>
            <w:noWrap/>
            <w:hideMark/>
          </w:tcPr>
          <w:p w:rsidR="009F6D33" w:rsidRPr="00B5275F" w:rsidRDefault="009F6D33" w:rsidP="00964B4E">
            <w:pPr>
              <w:rPr>
                <w:sz w:val="16"/>
                <w:szCs w:val="16"/>
              </w:rPr>
            </w:pPr>
            <w:r w:rsidRPr="00B5275F">
              <w:rPr>
                <w:sz w:val="16"/>
                <w:szCs w:val="16"/>
              </w:rPr>
              <w:t xml:space="preserve">sí </w:t>
            </w:r>
          </w:p>
        </w:tc>
        <w:tc>
          <w:tcPr>
            <w:tcW w:w="637" w:type="dxa"/>
            <w:noWrap/>
            <w:hideMark/>
          </w:tcPr>
          <w:p w:rsidR="009F6D33" w:rsidRPr="00B5275F" w:rsidRDefault="009F6D33" w:rsidP="00964B4E">
            <w:pPr>
              <w:rPr>
                <w:sz w:val="16"/>
                <w:szCs w:val="16"/>
              </w:rPr>
            </w:pPr>
            <w:r w:rsidRPr="00B5275F">
              <w:rPr>
                <w:sz w:val="16"/>
                <w:szCs w:val="16"/>
              </w:rPr>
              <w:t>4</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3</w:t>
            </w:r>
          </w:p>
        </w:tc>
        <w:tc>
          <w:tcPr>
            <w:tcW w:w="637" w:type="dxa"/>
            <w:noWrap/>
            <w:hideMark/>
          </w:tcPr>
          <w:p w:rsidR="009F6D33" w:rsidRPr="00B5275F" w:rsidRDefault="009F6D33" w:rsidP="00964B4E">
            <w:pPr>
              <w:rPr>
                <w:sz w:val="16"/>
                <w:szCs w:val="16"/>
              </w:rPr>
            </w:pPr>
            <w:r w:rsidRPr="00B5275F">
              <w:rPr>
                <w:sz w:val="16"/>
                <w:szCs w:val="16"/>
              </w:rPr>
              <w:t>4</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3</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4</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4</w:t>
            </w:r>
          </w:p>
        </w:tc>
        <w:tc>
          <w:tcPr>
            <w:tcW w:w="637" w:type="dxa"/>
            <w:noWrap/>
            <w:hideMark/>
          </w:tcPr>
          <w:p w:rsidR="009F6D33" w:rsidRPr="00B5275F" w:rsidRDefault="009F6D33" w:rsidP="00964B4E">
            <w:pPr>
              <w:rPr>
                <w:sz w:val="16"/>
                <w:szCs w:val="16"/>
              </w:rPr>
            </w:pPr>
            <w:r w:rsidRPr="00B5275F">
              <w:rPr>
                <w:sz w:val="16"/>
                <w:szCs w:val="16"/>
              </w:rPr>
              <w:t>5</w:t>
            </w:r>
          </w:p>
        </w:tc>
      </w:tr>
      <w:tr w:rsidR="009F6D33" w:rsidRPr="00B5275F" w:rsidTr="00D257B2">
        <w:trPr>
          <w:trHeight w:val="300"/>
        </w:trPr>
        <w:tc>
          <w:tcPr>
            <w:tcW w:w="1174" w:type="dxa"/>
            <w:noWrap/>
            <w:hideMark/>
          </w:tcPr>
          <w:p w:rsidR="009F6D33" w:rsidRPr="00B5275F" w:rsidRDefault="009F6D33" w:rsidP="00964B4E">
            <w:pPr>
              <w:rPr>
                <w:sz w:val="16"/>
                <w:szCs w:val="16"/>
              </w:rPr>
            </w:pPr>
            <w:r w:rsidRPr="00B5275F">
              <w:rPr>
                <w:sz w:val="16"/>
                <w:szCs w:val="16"/>
              </w:rPr>
              <w:t>Participante 16</w:t>
            </w:r>
          </w:p>
        </w:tc>
        <w:tc>
          <w:tcPr>
            <w:tcW w:w="236" w:type="dxa"/>
            <w:noWrap/>
            <w:hideMark/>
          </w:tcPr>
          <w:p w:rsidR="009F6D33" w:rsidRPr="00B5275F" w:rsidRDefault="009F6D33" w:rsidP="00964B4E">
            <w:pPr>
              <w:rPr>
                <w:sz w:val="16"/>
                <w:szCs w:val="16"/>
              </w:rPr>
            </w:pPr>
            <w:r w:rsidRPr="00B5275F">
              <w:rPr>
                <w:sz w:val="16"/>
                <w:szCs w:val="16"/>
              </w:rPr>
              <w:t xml:space="preserve">sí </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4</w:t>
            </w:r>
          </w:p>
        </w:tc>
        <w:tc>
          <w:tcPr>
            <w:tcW w:w="637" w:type="dxa"/>
            <w:noWrap/>
            <w:hideMark/>
          </w:tcPr>
          <w:p w:rsidR="009F6D33" w:rsidRPr="00B5275F" w:rsidRDefault="009F6D33" w:rsidP="00964B4E">
            <w:pPr>
              <w:rPr>
                <w:sz w:val="16"/>
                <w:szCs w:val="16"/>
              </w:rPr>
            </w:pPr>
            <w:r w:rsidRPr="00B5275F">
              <w:rPr>
                <w:sz w:val="16"/>
                <w:szCs w:val="16"/>
              </w:rPr>
              <w:t>4</w:t>
            </w:r>
          </w:p>
        </w:tc>
        <w:tc>
          <w:tcPr>
            <w:tcW w:w="637" w:type="dxa"/>
            <w:noWrap/>
            <w:hideMark/>
          </w:tcPr>
          <w:p w:rsidR="009F6D33" w:rsidRPr="00B5275F" w:rsidRDefault="009F6D33" w:rsidP="00964B4E">
            <w:pPr>
              <w:rPr>
                <w:sz w:val="16"/>
                <w:szCs w:val="16"/>
              </w:rPr>
            </w:pPr>
            <w:r w:rsidRPr="00B5275F">
              <w:rPr>
                <w:sz w:val="16"/>
                <w:szCs w:val="16"/>
              </w:rPr>
              <w:t>4</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4</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3</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r>
    </w:tbl>
    <w:p w:rsidR="009F6D33" w:rsidRDefault="009F6D33" w:rsidP="009F6D33"/>
    <w:p w:rsidR="009F6D33" w:rsidRDefault="009F6D33">
      <w:r>
        <w:br w:type="page"/>
      </w:r>
    </w:p>
    <w:p w:rsidR="00A22012" w:rsidRPr="000515E2" w:rsidRDefault="00A22012" w:rsidP="000515E2">
      <w:pPr>
        <w:pStyle w:val="Ttulo3"/>
      </w:pPr>
      <w:bookmarkStart w:id="43" w:name="_Toc436122626"/>
      <w:r w:rsidRPr="000515E2">
        <w:lastRenderedPageBreak/>
        <w:t>Apéndice 6</w:t>
      </w:r>
      <w:r w:rsidR="000515E2" w:rsidRPr="000515E2">
        <w:t xml:space="preserve"> </w:t>
      </w:r>
      <w:r w:rsidRPr="000515E2">
        <w:t>Referencias bibliográficas.</w:t>
      </w:r>
      <w:bookmarkEnd w:id="43"/>
    </w:p>
    <w:p w:rsidR="000D6232" w:rsidRPr="00BF71F3" w:rsidRDefault="000D6232" w:rsidP="000D6232">
      <w:pPr>
        <w:ind w:left="720" w:hanging="720"/>
        <w:jc w:val="both"/>
        <w:rPr>
          <w:rFonts w:ascii="Times" w:hAnsi="Times" w:cs="Arial"/>
          <w:color w:val="000000"/>
          <w:lang w:val="en-US"/>
        </w:rPr>
      </w:pPr>
      <w:proofErr w:type="spellStart"/>
      <w:r w:rsidRPr="0070371D">
        <w:rPr>
          <w:rFonts w:ascii="Times" w:hAnsi="Times" w:cs="Arial"/>
          <w:color w:val="000000"/>
          <w:lang w:val="en-US"/>
        </w:rPr>
        <w:t>Amunts</w:t>
      </w:r>
      <w:proofErr w:type="spellEnd"/>
      <w:r w:rsidRPr="0070371D">
        <w:rPr>
          <w:rFonts w:ascii="Times" w:hAnsi="Times" w:cs="Arial"/>
          <w:color w:val="000000"/>
          <w:lang w:val="en-US"/>
        </w:rPr>
        <w:t xml:space="preserve">, K. &amp; </w:t>
      </w:r>
      <w:proofErr w:type="spellStart"/>
      <w:r w:rsidRPr="0070371D">
        <w:rPr>
          <w:rFonts w:ascii="Times" w:hAnsi="Times" w:cs="Arial"/>
          <w:color w:val="000000"/>
          <w:lang w:val="en-US"/>
        </w:rPr>
        <w:t>Zilles</w:t>
      </w:r>
      <w:proofErr w:type="spellEnd"/>
      <w:r w:rsidRPr="0070371D">
        <w:rPr>
          <w:rFonts w:ascii="Times" w:hAnsi="Times" w:cs="Arial"/>
          <w:color w:val="000000"/>
          <w:lang w:val="en-US"/>
        </w:rPr>
        <w:t xml:space="preserve">, K. (2006). </w:t>
      </w:r>
      <w:r w:rsidRPr="00BF71F3">
        <w:rPr>
          <w:rFonts w:ascii="Times" w:hAnsi="Times" w:cs="Arial"/>
          <w:color w:val="000000"/>
          <w:lang w:val="en-US"/>
        </w:rPr>
        <w:t xml:space="preserve">A multimodal analysis of structure and function in </w:t>
      </w:r>
      <w:proofErr w:type="spellStart"/>
      <w:r w:rsidRPr="00BF71F3">
        <w:rPr>
          <w:rFonts w:ascii="Times" w:hAnsi="Times" w:cs="Arial"/>
          <w:color w:val="000000"/>
          <w:lang w:val="en-US"/>
        </w:rPr>
        <w:t>Broca’s</w:t>
      </w:r>
      <w:proofErr w:type="spellEnd"/>
      <w:r w:rsidRPr="00BF71F3">
        <w:rPr>
          <w:rFonts w:ascii="Times" w:hAnsi="Times" w:cs="Arial"/>
          <w:color w:val="000000"/>
          <w:lang w:val="en-US"/>
        </w:rPr>
        <w:t xml:space="preserve"> region. En: </w:t>
      </w:r>
      <w:proofErr w:type="spellStart"/>
      <w:r w:rsidRPr="00BF71F3">
        <w:rPr>
          <w:rFonts w:ascii="Times" w:hAnsi="Times" w:cs="Arial"/>
          <w:color w:val="000000"/>
          <w:lang w:val="en-US"/>
        </w:rPr>
        <w:t>Grodzinsky</w:t>
      </w:r>
      <w:proofErr w:type="spellEnd"/>
      <w:r w:rsidRPr="00BF71F3">
        <w:rPr>
          <w:rFonts w:ascii="Times" w:hAnsi="Times" w:cs="Arial"/>
          <w:color w:val="000000"/>
          <w:lang w:val="en-US"/>
        </w:rPr>
        <w:t>, Y.</w:t>
      </w:r>
      <w:r>
        <w:rPr>
          <w:rFonts w:ascii="Times" w:hAnsi="Times" w:cs="Arial"/>
          <w:color w:val="000000"/>
          <w:lang w:val="en-US"/>
        </w:rPr>
        <w:t xml:space="preserve"> &amp; </w:t>
      </w:r>
      <w:proofErr w:type="spellStart"/>
      <w:r w:rsidRPr="00BF71F3">
        <w:rPr>
          <w:rFonts w:ascii="Times" w:hAnsi="Times" w:cs="Arial"/>
          <w:color w:val="000000"/>
          <w:lang w:val="en-US"/>
        </w:rPr>
        <w:t>Amunts</w:t>
      </w:r>
      <w:proofErr w:type="spellEnd"/>
      <w:r w:rsidRPr="00BF71F3">
        <w:rPr>
          <w:rFonts w:ascii="Times" w:hAnsi="Times" w:cs="Arial"/>
          <w:color w:val="000000"/>
          <w:lang w:val="en-US"/>
        </w:rPr>
        <w:t xml:space="preserve">, K. (Ed.). </w:t>
      </w:r>
      <w:proofErr w:type="spellStart"/>
      <w:r w:rsidRPr="00BF71F3">
        <w:rPr>
          <w:rFonts w:ascii="Times" w:hAnsi="Times" w:cs="Arial"/>
          <w:i/>
          <w:color w:val="000000"/>
          <w:lang w:val="en-US"/>
        </w:rPr>
        <w:t>Broca’s</w:t>
      </w:r>
      <w:proofErr w:type="spellEnd"/>
      <w:r w:rsidRPr="00BF71F3">
        <w:rPr>
          <w:rFonts w:ascii="Times" w:hAnsi="Times" w:cs="Arial"/>
          <w:i/>
          <w:color w:val="000000"/>
          <w:lang w:val="en-US"/>
        </w:rPr>
        <w:t xml:space="preserve"> region</w:t>
      </w:r>
      <w:r w:rsidRPr="00BF71F3">
        <w:rPr>
          <w:rFonts w:ascii="Times" w:hAnsi="Times" w:cs="Arial"/>
          <w:color w:val="000000"/>
          <w:lang w:val="en-US"/>
        </w:rPr>
        <w:t>. New York: Oxford University Press, pp. 17 – 30.</w:t>
      </w:r>
    </w:p>
    <w:p w:rsidR="000D6232" w:rsidRPr="00BF71F3" w:rsidRDefault="000D6232" w:rsidP="000D6232">
      <w:pPr>
        <w:ind w:left="720" w:hanging="720"/>
        <w:jc w:val="both"/>
        <w:rPr>
          <w:rFonts w:ascii="Times" w:hAnsi="Times" w:cs="Arial"/>
          <w:color w:val="000000"/>
          <w:lang w:val="en-US"/>
        </w:rPr>
      </w:pPr>
      <w:proofErr w:type="spellStart"/>
      <w:r w:rsidRPr="00BF71F3">
        <w:rPr>
          <w:rFonts w:ascii="Times" w:hAnsi="Times" w:cs="Arial"/>
          <w:color w:val="000000"/>
          <w:lang w:val="en-US"/>
        </w:rPr>
        <w:t>Arbib</w:t>
      </w:r>
      <w:proofErr w:type="spellEnd"/>
      <w:r w:rsidRPr="00BF71F3">
        <w:rPr>
          <w:rFonts w:ascii="Times" w:hAnsi="Times" w:cs="Arial"/>
          <w:color w:val="000000"/>
          <w:lang w:val="en-US"/>
        </w:rPr>
        <w:t xml:space="preserve">, M. A. (2006). </w:t>
      </w:r>
      <w:proofErr w:type="spellStart"/>
      <w:r w:rsidRPr="00BF71F3">
        <w:rPr>
          <w:rFonts w:ascii="Times" w:hAnsi="Times" w:cs="Arial"/>
          <w:color w:val="000000"/>
          <w:lang w:val="en-US"/>
        </w:rPr>
        <w:t>Broca’s</w:t>
      </w:r>
      <w:proofErr w:type="spellEnd"/>
      <w:r w:rsidRPr="00BF71F3">
        <w:rPr>
          <w:rFonts w:ascii="Times" w:hAnsi="Times" w:cs="Arial"/>
          <w:color w:val="000000"/>
          <w:lang w:val="en-US"/>
        </w:rPr>
        <w:t xml:space="preserve"> area in system perspective: language in the context of action-oriented perception. En: </w:t>
      </w:r>
      <w:proofErr w:type="spellStart"/>
      <w:r w:rsidRPr="00BF71F3">
        <w:rPr>
          <w:rFonts w:ascii="Times" w:hAnsi="Times" w:cs="Arial"/>
          <w:color w:val="000000"/>
          <w:lang w:val="en-US"/>
        </w:rPr>
        <w:t>Grodzinsky</w:t>
      </w:r>
      <w:proofErr w:type="spellEnd"/>
      <w:r w:rsidRPr="00BF71F3">
        <w:rPr>
          <w:rFonts w:ascii="Times" w:hAnsi="Times" w:cs="Arial"/>
          <w:color w:val="000000"/>
          <w:lang w:val="en-US"/>
        </w:rPr>
        <w:t>, Y.</w:t>
      </w:r>
      <w:r>
        <w:rPr>
          <w:rFonts w:ascii="Times" w:hAnsi="Times" w:cs="Arial"/>
          <w:color w:val="000000"/>
          <w:lang w:val="en-US"/>
        </w:rPr>
        <w:t xml:space="preserve"> &amp; </w:t>
      </w:r>
      <w:proofErr w:type="spellStart"/>
      <w:r w:rsidRPr="00BF71F3">
        <w:rPr>
          <w:rFonts w:ascii="Times" w:hAnsi="Times" w:cs="Arial"/>
          <w:color w:val="000000"/>
          <w:lang w:val="en-US"/>
        </w:rPr>
        <w:t>Amunts</w:t>
      </w:r>
      <w:proofErr w:type="spellEnd"/>
      <w:r w:rsidRPr="00BF71F3">
        <w:rPr>
          <w:rFonts w:ascii="Times" w:hAnsi="Times" w:cs="Arial"/>
          <w:color w:val="000000"/>
          <w:lang w:val="en-US"/>
        </w:rPr>
        <w:t xml:space="preserve">, K. (Ed.). </w:t>
      </w:r>
      <w:proofErr w:type="spellStart"/>
      <w:r w:rsidRPr="00BF71F3">
        <w:rPr>
          <w:rFonts w:ascii="Times" w:hAnsi="Times" w:cs="Arial"/>
          <w:i/>
          <w:color w:val="000000"/>
          <w:lang w:val="en-US"/>
        </w:rPr>
        <w:t>Broca’s</w:t>
      </w:r>
      <w:proofErr w:type="spellEnd"/>
      <w:r w:rsidRPr="00BF71F3">
        <w:rPr>
          <w:rFonts w:ascii="Times" w:hAnsi="Times" w:cs="Arial"/>
          <w:i/>
          <w:color w:val="000000"/>
          <w:lang w:val="en-US"/>
        </w:rPr>
        <w:t xml:space="preserve"> region</w:t>
      </w:r>
      <w:r w:rsidRPr="00BF71F3">
        <w:rPr>
          <w:rFonts w:ascii="Times" w:hAnsi="Times" w:cs="Arial"/>
          <w:color w:val="000000"/>
          <w:lang w:val="en-US"/>
        </w:rPr>
        <w:t xml:space="preserve">. New York: Oxford University Press, pp. 153 168. </w:t>
      </w:r>
    </w:p>
    <w:p w:rsidR="000D6232" w:rsidRPr="00BF71F3" w:rsidRDefault="000D6232" w:rsidP="000D6232">
      <w:pPr>
        <w:ind w:left="720" w:hanging="720"/>
        <w:jc w:val="both"/>
        <w:rPr>
          <w:rFonts w:ascii="Times" w:hAnsi="Times" w:cs="Arial"/>
          <w:color w:val="000000"/>
          <w:lang w:val="en-US"/>
        </w:rPr>
      </w:pPr>
      <w:proofErr w:type="spellStart"/>
      <w:r w:rsidRPr="00BF71F3">
        <w:rPr>
          <w:rFonts w:ascii="Times" w:hAnsi="Times" w:cs="Arial"/>
          <w:color w:val="000000"/>
          <w:lang w:val="en-US"/>
        </w:rPr>
        <w:t>Arbib</w:t>
      </w:r>
      <w:proofErr w:type="spellEnd"/>
      <w:r w:rsidRPr="00BF71F3">
        <w:rPr>
          <w:rFonts w:ascii="Times" w:hAnsi="Times" w:cs="Arial"/>
          <w:color w:val="000000"/>
          <w:lang w:val="en-US"/>
        </w:rPr>
        <w:t xml:space="preserve">, M. A. (2009). Interweaving </w:t>
      </w:r>
      <w:proofErr w:type="spellStart"/>
      <w:r w:rsidRPr="00BF71F3">
        <w:rPr>
          <w:rFonts w:ascii="Times" w:hAnsi="Times" w:cs="Arial"/>
          <w:color w:val="000000"/>
          <w:lang w:val="en-US"/>
        </w:rPr>
        <w:t>protosign</w:t>
      </w:r>
      <w:proofErr w:type="spellEnd"/>
      <w:r w:rsidRPr="00BF71F3">
        <w:rPr>
          <w:rFonts w:ascii="Times" w:hAnsi="Times" w:cs="Arial"/>
          <w:color w:val="000000"/>
          <w:lang w:val="en-US"/>
        </w:rPr>
        <w:t xml:space="preserve"> and </w:t>
      </w:r>
      <w:proofErr w:type="spellStart"/>
      <w:r w:rsidRPr="00BF71F3">
        <w:rPr>
          <w:rFonts w:ascii="Times" w:hAnsi="Times" w:cs="Arial"/>
          <w:color w:val="000000"/>
          <w:lang w:val="en-US"/>
        </w:rPr>
        <w:t>protospeech</w:t>
      </w:r>
      <w:proofErr w:type="spellEnd"/>
      <w:r w:rsidRPr="00BF71F3">
        <w:rPr>
          <w:rFonts w:ascii="Times" w:hAnsi="Times" w:cs="Arial"/>
          <w:color w:val="000000"/>
          <w:lang w:val="en-US"/>
        </w:rPr>
        <w:t xml:space="preserve">: </w:t>
      </w:r>
      <w:proofErr w:type="spellStart"/>
      <w:r w:rsidRPr="00BF71F3">
        <w:rPr>
          <w:rFonts w:ascii="Times" w:hAnsi="Times" w:cs="Arial"/>
          <w:color w:val="000000"/>
          <w:lang w:val="en-US"/>
        </w:rPr>
        <w:t>futher</w:t>
      </w:r>
      <w:proofErr w:type="spellEnd"/>
      <w:r w:rsidRPr="00BF71F3">
        <w:rPr>
          <w:rFonts w:ascii="Times" w:hAnsi="Times" w:cs="Arial"/>
          <w:color w:val="000000"/>
          <w:lang w:val="en-US"/>
        </w:rPr>
        <w:t xml:space="preserve"> developments beyond the mirror. En: </w:t>
      </w:r>
      <w:proofErr w:type="spellStart"/>
      <w:r w:rsidRPr="00BF71F3">
        <w:rPr>
          <w:rFonts w:ascii="Times" w:hAnsi="Times" w:cs="Arial"/>
          <w:color w:val="000000"/>
          <w:lang w:val="en-US"/>
        </w:rPr>
        <w:t>Abry</w:t>
      </w:r>
      <w:proofErr w:type="spellEnd"/>
      <w:r w:rsidRPr="00BF71F3">
        <w:rPr>
          <w:rFonts w:ascii="Times" w:hAnsi="Times" w:cs="Arial"/>
          <w:color w:val="000000"/>
          <w:lang w:val="en-US"/>
        </w:rPr>
        <w:t xml:space="preserve">, C., </w:t>
      </w:r>
      <w:proofErr w:type="spellStart"/>
      <w:r w:rsidRPr="00BF71F3">
        <w:rPr>
          <w:rFonts w:ascii="Times" w:hAnsi="Times" w:cs="Arial"/>
          <w:color w:val="000000"/>
          <w:lang w:val="en-US"/>
        </w:rPr>
        <w:t>Vilain</w:t>
      </w:r>
      <w:proofErr w:type="spellEnd"/>
      <w:r w:rsidRPr="00BF71F3">
        <w:rPr>
          <w:rFonts w:ascii="Times" w:hAnsi="Times" w:cs="Arial"/>
          <w:color w:val="000000"/>
          <w:lang w:val="en-US"/>
        </w:rPr>
        <w:t>, A.</w:t>
      </w:r>
      <w:r>
        <w:rPr>
          <w:rFonts w:ascii="Times" w:hAnsi="Times" w:cs="Arial"/>
          <w:color w:val="000000"/>
          <w:lang w:val="en-US"/>
        </w:rPr>
        <w:t xml:space="preserve"> &amp; </w:t>
      </w:r>
      <w:r w:rsidRPr="00BF71F3">
        <w:rPr>
          <w:rFonts w:ascii="Times" w:hAnsi="Times" w:cs="Arial"/>
          <w:color w:val="000000"/>
          <w:lang w:val="en-US"/>
        </w:rPr>
        <w:t xml:space="preserve">Schwartz, J. L. (Ed.). </w:t>
      </w:r>
      <w:r w:rsidRPr="00BF71F3">
        <w:rPr>
          <w:rFonts w:ascii="Times" w:hAnsi="Times" w:cs="Arial"/>
          <w:i/>
          <w:color w:val="000000"/>
          <w:lang w:val="en-US"/>
        </w:rPr>
        <w:t>Vocalize to localize</w:t>
      </w:r>
      <w:r w:rsidRPr="00BF71F3">
        <w:rPr>
          <w:rFonts w:ascii="Times" w:hAnsi="Times" w:cs="Arial"/>
          <w:color w:val="000000"/>
          <w:lang w:val="en-US"/>
        </w:rPr>
        <w:t xml:space="preserve">. Amsterdam/Philadelphia: John </w:t>
      </w:r>
      <w:proofErr w:type="spellStart"/>
      <w:r w:rsidRPr="00BF71F3">
        <w:rPr>
          <w:rFonts w:ascii="Times" w:hAnsi="Times" w:cs="Arial"/>
          <w:color w:val="000000"/>
          <w:lang w:val="en-US"/>
        </w:rPr>
        <w:t>Benjamins</w:t>
      </w:r>
      <w:proofErr w:type="spellEnd"/>
      <w:r w:rsidRPr="00BF71F3">
        <w:rPr>
          <w:rFonts w:ascii="Times" w:hAnsi="Times" w:cs="Arial"/>
          <w:color w:val="000000"/>
          <w:lang w:val="en-US"/>
        </w:rPr>
        <w:t xml:space="preserve"> Publishing Company, pp. 107 - 132. </w:t>
      </w:r>
    </w:p>
    <w:p w:rsidR="000D6232" w:rsidRDefault="000D6232" w:rsidP="000D6232">
      <w:pPr>
        <w:ind w:left="720" w:hanging="720"/>
        <w:jc w:val="both"/>
        <w:rPr>
          <w:rFonts w:ascii="Times" w:hAnsi="Times" w:cs="Arial"/>
          <w:lang w:val="en-US"/>
        </w:rPr>
      </w:pPr>
      <w:r w:rsidRPr="00BF71F3">
        <w:rPr>
          <w:rFonts w:ascii="Times" w:hAnsi="Times" w:cs="Arial"/>
          <w:color w:val="000000"/>
          <w:lang w:val="en-US"/>
        </w:rPr>
        <w:t>Banerjee, P. N</w:t>
      </w:r>
      <w:r>
        <w:rPr>
          <w:rFonts w:ascii="Times" w:hAnsi="Times" w:cs="Arial"/>
          <w:color w:val="000000"/>
          <w:lang w:val="en-US"/>
        </w:rPr>
        <w:t>,</w:t>
      </w:r>
      <w:r w:rsidRPr="00BF71F3">
        <w:rPr>
          <w:rFonts w:ascii="Times" w:hAnsi="Times" w:cs="Arial"/>
          <w:color w:val="000000"/>
          <w:lang w:val="en-US"/>
        </w:rPr>
        <w:t xml:space="preserve"> </w:t>
      </w:r>
      <w:proofErr w:type="spellStart"/>
      <w:r w:rsidRPr="00BF71F3">
        <w:rPr>
          <w:rFonts w:ascii="Times" w:hAnsi="Times" w:cs="Arial"/>
          <w:color w:val="000000"/>
          <w:lang w:val="en-US"/>
        </w:rPr>
        <w:t>Tamis-LeMonda</w:t>
      </w:r>
      <w:proofErr w:type="spellEnd"/>
      <w:r w:rsidRPr="00BF71F3">
        <w:rPr>
          <w:rFonts w:ascii="Times" w:hAnsi="Times" w:cs="Arial"/>
          <w:color w:val="000000"/>
          <w:lang w:val="en-US"/>
        </w:rPr>
        <w:t xml:space="preserve"> C. (2007). Infants’ persistence and mothers’ teaching as predictors of toddlers’ cognitive development. </w:t>
      </w:r>
      <w:r w:rsidRPr="00BF71F3">
        <w:rPr>
          <w:rFonts w:ascii="Times" w:hAnsi="Times" w:cs="Arial"/>
          <w:i/>
          <w:lang w:val="en-US"/>
        </w:rPr>
        <w:t>Infant Behavior &amp; Development, 30,</w:t>
      </w:r>
      <w:r w:rsidRPr="00BF71F3">
        <w:rPr>
          <w:rFonts w:ascii="Times" w:hAnsi="Times" w:cs="Arial"/>
          <w:lang w:val="en-US"/>
        </w:rPr>
        <w:t xml:space="preserve"> 479–491.</w:t>
      </w:r>
    </w:p>
    <w:p w:rsidR="000D6232" w:rsidRPr="00FA7DB6" w:rsidRDefault="000D6232" w:rsidP="000D6232">
      <w:pPr>
        <w:ind w:left="720" w:hanging="720"/>
        <w:jc w:val="both"/>
        <w:rPr>
          <w:rFonts w:ascii="Times" w:hAnsi="Times" w:cs="Arial"/>
          <w:bCs/>
          <w:color w:val="231F20"/>
          <w:lang w:val="en-US"/>
        </w:rPr>
      </w:pPr>
      <w:r w:rsidRPr="00FA7DB6">
        <w:rPr>
          <w:rFonts w:ascii="Times" w:hAnsi="Times" w:cs="Arial"/>
          <w:bCs/>
          <w:color w:val="231F20"/>
          <w:lang w:val="en-US"/>
        </w:rPr>
        <w:t xml:space="preserve">Beebe, B. (2014). My journey in infant research and psychoanalysis: microanalysis, a social microscope. </w:t>
      </w:r>
      <w:r w:rsidRPr="00FA7DB6">
        <w:rPr>
          <w:rFonts w:ascii="Times" w:hAnsi="Times" w:cs="Arial"/>
          <w:bCs/>
          <w:i/>
          <w:color w:val="231F20"/>
          <w:lang w:val="en-US"/>
        </w:rPr>
        <w:t>Psychoanalytic Psychology</w:t>
      </w:r>
      <w:r w:rsidRPr="00FA7DB6">
        <w:rPr>
          <w:rFonts w:ascii="Times" w:hAnsi="Times" w:cs="Arial"/>
          <w:bCs/>
          <w:color w:val="231F20"/>
          <w:lang w:val="en-US"/>
        </w:rPr>
        <w:t xml:space="preserve">, Vol. 31, No. 1, 4–25. </w:t>
      </w:r>
    </w:p>
    <w:p w:rsidR="000D6232" w:rsidRPr="00FA7DB6" w:rsidRDefault="000D6232" w:rsidP="000D6232">
      <w:pPr>
        <w:ind w:left="720" w:hanging="720"/>
        <w:jc w:val="both"/>
        <w:rPr>
          <w:rFonts w:ascii="Times" w:hAnsi="Times" w:cs="Arial"/>
          <w:bCs/>
          <w:color w:val="231F20"/>
          <w:lang w:val="en-US"/>
        </w:rPr>
      </w:pPr>
      <w:r w:rsidRPr="00FA7DB6">
        <w:rPr>
          <w:rFonts w:ascii="Times" w:hAnsi="Times" w:cs="Arial"/>
          <w:bCs/>
          <w:color w:val="231F20"/>
          <w:lang w:val="en-US"/>
        </w:rPr>
        <w:t xml:space="preserve">Beebe, B. y </w:t>
      </w:r>
      <w:proofErr w:type="spellStart"/>
      <w:r w:rsidRPr="00FA7DB6">
        <w:rPr>
          <w:rFonts w:ascii="Times" w:hAnsi="Times" w:cs="Arial"/>
          <w:bCs/>
          <w:color w:val="231F20"/>
          <w:lang w:val="en-US"/>
        </w:rPr>
        <w:t>Lachmann</w:t>
      </w:r>
      <w:proofErr w:type="spellEnd"/>
      <w:r w:rsidRPr="00FA7DB6">
        <w:rPr>
          <w:rFonts w:ascii="Times" w:hAnsi="Times" w:cs="Arial"/>
          <w:bCs/>
          <w:color w:val="231F20"/>
          <w:lang w:val="en-US"/>
        </w:rPr>
        <w:t xml:space="preserve">, F. (2003). The relational turn in psychoanalysis: a dyadic systems view from infant research. </w:t>
      </w:r>
      <w:r w:rsidRPr="00FA7DB6">
        <w:rPr>
          <w:rFonts w:ascii="Times" w:hAnsi="Times" w:cs="Arial"/>
          <w:bCs/>
          <w:i/>
          <w:color w:val="231F20"/>
          <w:lang w:val="en-US"/>
        </w:rPr>
        <w:t>Contemporary Psychoanalysis</w:t>
      </w:r>
      <w:r w:rsidRPr="00FA7DB6">
        <w:rPr>
          <w:rFonts w:ascii="Times" w:hAnsi="Times" w:cs="Arial"/>
          <w:bCs/>
          <w:color w:val="231F20"/>
          <w:lang w:val="en-US"/>
        </w:rPr>
        <w:t xml:space="preserve">, 39, 3, 379 – 409. </w:t>
      </w:r>
    </w:p>
    <w:p w:rsidR="000D6232" w:rsidRPr="00FA7DB6" w:rsidRDefault="000D6232" w:rsidP="000D6232">
      <w:pPr>
        <w:ind w:left="720" w:hanging="720"/>
        <w:jc w:val="both"/>
        <w:rPr>
          <w:rFonts w:ascii="Times" w:hAnsi="Times" w:cs="Arial"/>
          <w:bCs/>
          <w:color w:val="231F20"/>
          <w:lang w:val="en-US"/>
        </w:rPr>
      </w:pPr>
      <w:r w:rsidRPr="00FA7DB6">
        <w:rPr>
          <w:rFonts w:ascii="Times" w:hAnsi="Times" w:cs="Arial"/>
          <w:bCs/>
          <w:color w:val="231F20"/>
          <w:lang w:val="en-US"/>
        </w:rPr>
        <w:t xml:space="preserve">Beebe, B., </w:t>
      </w:r>
      <w:proofErr w:type="spellStart"/>
      <w:r w:rsidRPr="00FA7DB6">
        <w:rPr>
          <w:rFonts w:ascii="Times" w:hAnsi="Times" w:cs="Arial"/>
          <w:bCs/>
          <w:color w:val="231F20"/>
          <w:lang w:val="en-US"/>
        </w:rPr>
        <w:t>Lachmann</w:t>
      </w:r>
      <w:proofErr w:type="spellEnd"/>
      <w:r w:rsidRPr="00FA7DB6">
        <w:rPr>
          <w:rFonts w:ascii="Times" w:hAnsi="Times" w:cs="Arial"/>
          <w:bCs/>
          <w:color w:val="231F20"/>
          <w:lang w:val="en-US"/>
        </w:rPr>
        <w:t xml:space="preserve">, F., </w:t>
      </w:r>
      <w:proofErr w:type="spellStart"/>
      <w:r w:rsidRPr="00FA7DB6">
        <w:rPr>
          <w:rFonts w:ascii="Times" w:hAnsi="Times" w:cs="Arial"/>
          <w:bCs/>
          <w:color w:val="231F20"/>
          <w:lang w:val="en-US"/>
        </w:rPr>
        <w:t>Markese</w:t>
      </w:r>
      <w:proofErr w:type="spellEnd"/>
      <w:r w:rsidRPr="00FA7DB6">
        <w:rPr>
          <w:rFonts w:ascii="Times" w:hAnsi="Times" w:cs="Arial"/>
          <w:bCs/>
          <w:color w:val="231F20"/>
          <w:lang w:val="en-US"/>
        </w:rPr>
        <w:t xml:space="preserve">, S., Buck, K., </w:t>
      </w:r>
      <w:proofErr w:type="spellStart"/>
      <w:r w:rsidRPr="00FA7DB6">
        <w:rPr>
          <w:rFonts w:ascii="Times" w:hAnsi="Times" w:cs="Arial"/>
          <w:bCs/>
          <w:color w:val="231F20"/>
          <w:lang w:val="en-US"/>
        </w:rPr>
        <w:t>Bahrik</w:t>
      </w:r>
      <w:proofErr w:type="spellEnd"/>
      <w:r w:rsidRPr="00FA7DB6">
        <w:rPr>
          <w:rFonts w:ascii="Times" w:hAnsi="Times" w:cs="Arial"/>
          <w:bCs/>
          <w:color w:val="231F20"/>
          <w:lang w:val="en-US"/>
        </w:rPr>
        <w:t xml:space="preserve">, L. y Chen, H, (2012). On the origins of disorganized attachment and internal working models. An empirical microanalysis of </w:t>
      </w:r>
      <w:proofErr w:type="gramStart"/>
      <w:r w:rsidRPr="00FA7DB6">
        <w:rPr>
          <w:rFonts w:ascii="Times" w:hAnsi="Times" w:cs="Arial"/>
          <w:bCs/>
          <w:color w:val="231F20"/>
          <w:lang w:val="en-US"/>
        </w:rPr>
        <w:t>4</w:t>
      </w:r>
      <w:proofErr w:type="gramEnd"/>
      <w:r w:rsidRPr="00FA7DB6">
        <w:rPr>
          <w:rFonts w:ascii="Times" w:hAnsi="Times" w:cs="Arial"/>
          <w:bCs/>
          <w:color w:val="231F20"/>
          <w:lang w:val="en-US"/>
        </w:rPr>
        <w:t xml:space="preserve"> - month mother – infant interaction. </w:t>
      </w:r>
      <w:r w:rsidRPr="00FA7DB6">
        <w:rPr>
          <w:rFonts w:ascii="Times" w:hAnsi="Times" w:cs="Arial"/>
          <w:bCs/>
          <w:i/>
          <w:color w:val="231F20"/>
          <w:lang w:val="en-US"/>
        </w:rPr>
        <w:t>Psychoanalytic Dialogues</w:t>
      </w:r>
      <w:r w:rsidRPr="00FA7DB6">
        <w:rPr>
          <w:rFonts w:ascii="Times" w:hAnsi="Times" w:cs="Arial"/>
          <w:bCs/>
          <w:color w:val="231F20"/>
          <w:lang w:val="en-US"/>
        </w:rPr>
        <w:t xml:space="preserve">, 22, 352 – 374. </w:t>
      </w:r>
    </w:p>
    <w:p w:rsidR="000D6232" w:rsidRPr="00BF71F3" w:rsidRDefault="000D6232" w:rsidP="000D6232">
      <w:pPr>
        <w:ind w:left="720" w:hanging="720"/>
        <w:jc w:val="both"/>
        <w:rPr>
          <w:rFonts w:ascii="Times" w:hAnsi="Times" w:cs="Arial"/>
          <w:color w:val="000000"/>
          <w:lang w:val="en-US"/>
        </w:rPr>
      </w:pPr>
      <w:r w:rsidRPr="00FA7DB6">
        <w:rPr>
          <w:rFonts w:ascii="Times" w:hAnsi="Times" w:cs="Arial"/>
          <w:color w:val="000000"/>
          <w:lang w:val="de-LI"/>
        </w:rPr>
        <w:t xml:space="preserve">Bhatt, R.S., Bertin, E. &amp; </w:t>
      </w:r>
      <w:r w:rsidRPr="00FA7DB6">
        <w:rPr>
          <w:rFonts w:ascii="Times" w:hAnsi="Times" w:cs="Optima-Bold"/>
          <w:bCs/>
          <w:lang w:val="de-LI"/>
        </w:rPr>
        <w:t>Gilbert, J.</w:t>
      </w:r>
      <w:r w:rsidRPr="00FA7DB6">
        <w:rPr>
          <w:rFonts w:ascii="Times" w:hAnsi="Times" w:cs="Arial"/>
          <w:color w:val="000000"/>
          <w:lang w:val="de-LI"/>
        </w:rPr>
        <w:t xml:space="preserve"> (1999). </w:t>
      </w:r>
      <w:r w:rsidRPr="00BF71F3">
        <w:rPr>
          <w:rFonts w:ascii="Times" w:hAnsi="Times" w:cs="Arial"/>
          <w:color w:val="000000"/>
          <w:lang w:val="en-US"/>
        </w:rPr>
        <w:t xml:space="preserve">Discrepancy, detection and developmental changes in attentional engagement in infancy. </w:t>
      </w:r>
      <w:r w:rsidRPr="00BF71F3">
        <w:rPr>
          <w:rFonts w:ascii="Times" w:hAnsi="Times" w:cs="Arial"/>
          <w:i/>
          <w:color w:val="000000"/>
          <w:lang w:val="en-US"/>
        </w:rPr>
        <w:t xml:space="preserve">Infant behavior &amp; development, 22 </w:t>
      </w:r>
      <w:r w:rsidRPr="00BF71F3">
        <w:rPr>
          <w:rFonts w:ascii="Times" w:hAnsi="Times" w:cs="Arial"/>
          <w:color w:val="000000"/>
          <w:lang w:val="en-US"/>
        </w:rPr>
        <w:t>(2), 197–219.</w:t>
      </w:r>
    </w:p>
    <w:p w:rsidR="000D6232" w:rsidRPr="000D6232" w:rsidRDefault="000D6232" w:rsidP="000D6232">
      <w:pPr>
        <w:ind w:left="720" w:hanging="720"/>
        <w:jc w:val="both"/>
        <w:rPr>
          <w:rFonts w:ascii="Times" w:hAnsi="Times" w:cs="Arial"/>
          <w:color w:val="000000"/>
        </w:rPr>
      </w:pPr>
      <w:proofErr w:type="spellStart"/>
      <w:r w:rsidRPr="00BF71F3">
        <w:rPr>
          <w:rFonts w:ascii="Times" w:hAnsi="Times" w:cs="Arial"/>
          <w:color w:val="000000"/>
          <w:lang w:val="en-US"/>
        </w:rPr>
        <w:t>Biringen</w:t>
      </w:r>
      <w:proofErr w:type="spellEnd"/>
      <w:r w:rsidRPr="00BF71F3">
        <w:rPr>
          <w:rFonts w:ascii="Times" w:hAnsi="Times" w:cs="Arial"/>
          <w:color w:val="000000"/>
          <w:lang w:val="en-US"/>
        </w:rPr>
        <w:t xml:space="preserve">, Z., Matheny, A., </w:t>
      </w:r>
      <w:proofErr w:type="spellStart"/>
      <w:r w:rsidRPr="00BF71F3">
        <w:rPr>
          <w:rFonts w:ascii="Times" w:hAnsi="Times" w:cs="Arial"/>
          <w:color w:val="000000"/>
          <w:lang w:val="en-US"/>
        </w:rPr>
        <w:t>Bretherton</w:t>
      </w:r>
      <w:proofErr w:type="spellEnd"/>
      <w:r w:rsidRPr="00BF71F3">
        <w:rPr>
          <w:rFonts w:ascii="Times" w:hAnsi="Times" w:cs="Arial"/>
          <w:color w:val="000000"/>
          <w:lang w:val="en-US"/>
        </w:rPr>
        <w:t xml:space="preserve">, I., </w:t>
      </w:r>
      <w:proofErr w:type="spellStart"/>
      <w:r w:rsidRPr="00BF71F3">
        <w:rPr>
          <w:rFonts w:ascii="Times" w:hAnsi="Times" w:cs="Arial"/>
          <w:color w:val="000000"/>
          <w:lang w:val="en-US"/>
        </w:rPr>
        <w:t>Renouf</w:t>
      </w:r>
      <w:proofErr w:type="spellEnd"/>
      <w:r w:rsidRPr="00BF71F3">
        <w:rPr>
          <w:rFonts w:ascii="Times" w:hAnsi="Times" w:cs="Arial"/>
          <w:color w:val="000000"/>
          <w:lang w:val="en-US"/>
        </w:rPr>
        <w:t>, A.</w:t>
      </w:r>
      <w:r>
        <w:rPr>
          <w:rFonts w:ascii="Times" w:hAnsi="Times" w:cs="Arial"/>
          <w:color w:val="000000"/>
          <w:lang w:val="en-US"/>
        </w:rPr>
        <w:t xml:space="preserve"> &amp; </w:t>
      </w:r>
      <w:r w:rsidRPr="00BF71F3">
        <w:rPr>
          <w:rFonts w:ascii="Times" w:hAnsi="Times" w:cs="Arial"/>
          <w:color w:val="000000"/>
          <w:lang w:val="en-US"/>
        </w:rPr>
        <w:t xml:space="preserve">Sherman, M. (2000). Maternal representation of the self as parent: connections with maternal sensitivity and maternal structuring. </w:t>
      </w:r>
      <w:proofErr w:type="spellStart"/>
      <w:r w:rsidRPr="000D6232">
        <w:rPr>
          <w:rFonts w:ascii="Times" w:hAnsi="Times" w:cs="Arial"/>
          <w:i/>
          <w:color w:val="000000"/>
        </w:rPr>
        <w:t>Attachment</w:t>
      </w:r>
      <w:proofErr w:type="spellEnd"/>
      <w:r w:rsidRPr="000D6232">
        <w:rPr>
          <w:rFonts w:ascii="Times" w:hAnsi="Times" w:cs="Arial"/>
          <w:i/>
          <w:color w:val="000000"/>
        </w:rPr>
        <w:t xml:space="preserve"> &amp; Human </w:t>
      </w:r>
      <w:proofErr w:type="spellStart"/>
      <w:r w:rsidRPr="000D6232">
        <w:rPr>
          <w:rFonts w:ascii="Times" w:hAnsi="Times" w:cs="Arial"/>
          <w:i/>
          <w:color w:val="000000"/>
        </w:rPr>
        <w:t>Development</w:t>
      </w:r>
      <w:proofErr w:type="spellEnd"/>
      <w:r w:rsidRPr="000D6232">
        <w:rPr>
          <w:rFonts w:ascii="Times" w:hAnsi="Times" w:cs="Arial"/>
          <w:i/>
          <w:color w:val="000000"/>
        </w:rPr>
        <w:t xml:space="preserve">, 2 </w:t>
      </w:r>
      <w:r w:rsidRPr="000D6232">
        <w:rPr>
          <w:rFonts w:ascii="Times" w:hAnsi="Times" w:cs="Arial"/>
          <w:color w:val="000000"/>
        </w:rPr>
        <w:t>(2), 218–232</w:t>
      </w:r>
    </w:p>
    <w:p w:rsidR="000D6232" w:rsidRPr="000D6232" w:rsidRDefault="000D6232" w:rsidP="000D6232">
      <w:pPr>
        <w:autoSpaceDE w:val="0"/>
        <w:autoSpaceDN w:val="0"/>
        <w:adjustRightInd w:val="0"/>
        <w:rPr>
          <w:rFonts w:ascii="Times" w:hAnsi="Times"/>
          <w:bCs/>
        </w:rPr>
      </w:pPr>
      <w:proofErr w:type="spellStart"/>
      <w:r w:rsidRPr="000D6232">
        <w:rPr>
          <w:rFonts w:ascii="Times" w:hAnsi="Times"/>
          <w:bCs/>
        </w:rPr>
        <w:t>Bowlby</w:t>
      </w:r>
      <w:proofErr w:type="spellEnd"/>
      <w:r w:rsidRPr="000D6232">
        <w:rPr>
          <w:rFonts w:ascii="Times" w:hAnsi="Times"/>
          <w:bCs/>
        </w:rPr>
        <w:t xml:space="preserve">, J. (1998, tercera reimpresión). </w:t>
      </w:r>
      <w:r w:rsidRPr="000D6232">
        <w:rPr>
          <w:rFonts w:ascii="Times" w:hAnsi="Times"/>
          <w:bCs/>
          <w:i/>
        </w:rPr>
        <w:t>El apego</w:t>
      </w:r>
      <w:r w:rsidRPr="000D6232">
        <w:rPr>
          <w:rFonts w:ascii="Times" w:hAnsi="Times"/>
          <w:bCs/>
        </w:rPr>
        <w:t>. Paidós: España.</w:t>
      </w:r>
    </w:p>
    <w:p w:rsidR="000D6232" w:rsidRDefault="000D6232" w:rsidP="000D6232">
      <w:pPr>
        <w:ind w:left="720" w:hanging="720"/>
        <w:jc w:val="both"/>
        <w:rPr>
          <w:rFonts w:ascii="Times" w:hAnsi="Times" w:cs="Arial"/>
          <w:lang w:val="en-US"/>
        </w:rPr>
      </w:pPr>
      <w:proofErr w:type="spellStart"/>
      <w:r w:rsidRPr="00BF71F3">
        <w:rPr>
          <w:rFonts w:ascii="Times" w:hAnsi="Times" w:cs="Arial"/>
          <w:color w:val="000000"/>
          <w:lang w:val="en-US"/>
        </w:rPr>
        <w:t>Braarud</w:t>
      </w:r>
      <w:proofErr w:type="spellEnd"/>
      <w:r w:rsidRPr="00BF71F3">
        <w:rPr>
          <w:rFonts w:ascii="Times" w:hAnsi="Times" w:cs="Arial"/>
          <w:color w:val="000000"/>
          <w:lang w:val="en-US"/>
        </w:rPr>
        <w:t>, H. C.</w:t>
      </w:r>
      <w:r>
        <w:rPr>
          <w:rFonts w:ascii="Times" w:hAnsi="Times" w:cs="Arial"/>
          <w:color w:val="000000"/>
          <w:lang w:val="en-US"/>
        </w:rPr>
        <w:t xml:space="preserve"> &amp;</w:t>
      </w:r>
      <w:r w:rsidRPr="00BF71F3">
        <w:rPr>
          <w:rFonts w:ascii="Times" w:hAnsi="Times" w:cs="Arial"/>
          <w:color w:val="000000"/>
          <w:lang w:val="en-US"/>
        </w:rPr>
        <w:t xml:space="preserve"> </w:t>
      </w:r>
      <w:proofErr w:type="spellStart"/>
      <w:r w:rsidRPr="00BF71F3">
        <w:rPr>
          <w:rFonts w:ascii="Times" w:hAnsi="Times" w:cs="Arial"/>
          <w:color w:val="000000"/>
          <w:lang w:val="en-US"/>
        </w:rPr>
        <w:t>Stormark</w:t>
      </w:r>
      <w:proofErr w:type="spellEnd"/>
      <w:r w:rsidRPr="00BF71F3">
        <w:rPr>
          <w:rFonts w:ascii="Times" w:hAnsi="Times" w:cs="Arial"/>
          <w:color w:val="000000"/>
          <w:lang w:val="en-US"/>
        </w:rPr>
        <w:t xml:space="preserve">, K. M. (2006). Expression of negative affect during face-to-face interaction: a double video study of young Infants’ sensitivity to social contingency. </w:t>
      </w:r>
      <w:r w:rsidRPr="00BF71F3">
        <w:rPr>
          <w:rFonts w:ascii="Times" w:hAnsi="Times" w:cs="Arial"/>
          <w:i/>
          <w:lang w:val="en-US"/>
        </w:rPr>
        <w:t xml:space="preserve">Infant Behavior &amp; Development, </w:t>
      </w:r>
      <w:r w:rsidRPr="005C3326">
        <w:rPr>
          <w:rFonts w:ascii="Times" w:hAnsi="Times" w:cs="Arial"/>
          <w:lang w:val="en-US"/>
        </w:rPr>
        <w:t>15</w:t>
      </w:r>
      <w:r w:rsidRPr="00BF71F3">
        <w:rPr>
          <w:rFonts w:ascii="Times" w:hAnsi="Times" w:cs="Arial"/>
          <w:i/>
          <w:lang w:val="en-US"/>
        </w:rPr>
        <w:t>,</w:t>
      </w:r>
      <w:r w:rsidRPr="00BF71F3">
        <w:rPr>
          <w:rFonts w:ascii="Times" w:hAnsi="Times" w:cs="Arial"/>
          <w:lang w:val="en-US"/>
        </w:rPr>
        <w:t xml:space="preserve"> 251–262.</w:t>
      </w:r>
    </w:p>
    <w:p w:rsidR="000D6232" w:rsidRDefault="000D6232" w:rsidP="000D6232">
      <w:pPr>
        <w:ind w:left="720" w:hanging="720"/>
        <w:jc w:val="both"/>
        <w:rPr>
          <w:rFonts w:ascii="Times" w:hAnsi="Times" w:cs="Arial"/>
          <w:lang w:val="en-US"/>
        </w:rPr>
      </w:pPr>
      <w:proofErr w:type="spellStart"/>
      <w:r>
        <w:rPr>
          <w:rFonts w:ascii="Times" w:hAnsi="Times" w:cs="Arial"/>
          <w:lang w:val="en-US"/>
        </w:rPr>
        <w:t>Bremmer</w:t>
      </w:r>
      <w:proofErr w:type="spellEnd"/>
      <w:r>
        <w:rPr>
          <w:rFonts w:ascii="Times" w:hAnsi="Times" w:cs="Arial"/>
          <w:lang w:val="en-US"/>
        </w:rPr>
        <w:t xml:space="preserve">, G. &amp; </w:t>
      </w:r>
      <w:proofErr w:type="spellStart"/>
      <w:r>
        <w:rPr>
          <w:rFonts w:ascii="Times" w:hAnsi="Times" w:cs="Arial"/>
          <w:lang w:val="en-US"/>
        </w:rPr>
        <w:t>Fogel</w:t>
      </w:r>
      <w:proofErr w:type="spellEnd"/>
      <w:r>
        <w:rPr>
          <w:rFonts w:ascii="Times" w:hAnsi="Times" w:cs="Arial"/>
          <w:lang w:val="en-US"/>
        </w:rPr>
        <w:t xml:space="preserve">, A. (2001). </w:t>
      </w:r>
      <w:r w:rsidRPr="00BB40A2">
        <w:rPr>
          <w:rFonts w:ascii="Times" w:hAnsi="Times" w:cs="Arial"/>
          <w:i/>
          <w:lang w:val="en-US"/>
        </w:rPr>
        <w:t>Blackwell handbook of infant development</w:t>
      </w:r>
      <w:r>
        <w:rPr>
          <w:rFonts w:ascii="Times" w:hAnsi="Times" w:cs="Arial"/>
          <w:lang w:val="en-US"/>
        </w:rPr>
        <w:t>. Massachusetts: Blackwell Publishing.</w:t>
      </w:r>
    </w:p>
    <w:p w:rsidR="000D6232" w:rsidRPr="00FA7DB6" w:rsidRDefault="000D6232" w:rsidP="000D6232">
      <w:pPr>
        <w:ind w:left="720" w:hanging="720"/>
        <w:jc w:val="both"/>
        <w:rPr>
          <w:rFonts w:ascii="Times" w:hAnsi="Times" w:cs="Arial"/>
          <w:bCs/>
          <w:color w:val="231F20"/>
          <w:lang w:val="en-US"/>
        </w:rPr>
      </w:pPr>
      <w:r w:rsidRPr="00FA7DB6">
        <w:rPr>
          <w:rFonts w:ascii="Times" w:hAnsi="Times" w:cs="Arial"/>
          <w:bCs/>
          <w:color w:val="231F20"/>
          <w:lang w:val="en-US"/>
        </w:rPr>
        <w:t xml:space="preserve">Bull, P. (2002). Communication under the microscope. The theory and practice of microanalysis. New York: </w:t>
      </w:r>
      <w:proofErr w:type="spellStart"/>
      <w:r w:rsidRPr="00FA7DB6">
        <w:rPr>
          <w:rFonts w:ascii="Times" w:hAnsi="Times" w:cs="Arial"/>
          <w:bCs/>
          <w:color w:val="231F20"/>
          <w:lang w:val="en-US"/>
        </w:rPr>
        <w:t>Routledge</w:t>
      </w:r>
      <w:proofErr w:type="spellEnd"/>
      <w:r w:rsidRPr="00FA7DB6">
        <w:rPr>
          <w:rFonts w:ascii="Times" w:hAnsi="Times" w:cs="Arial"/>
          <w:bCs/>
          <w:color w:val="231F20"/>
          <w:lang w:val="en-US"/>
        </w:rPr>
        <w:t xml:space="preserve">. </w:t>
      </w:r>
    </w:p>
    <w:p w:rsidR="000D6232" w:rsidRPr="00BF71F3" w:rsidRDefault="000D6232" w:rsidP="000D6232">
      <w:pPr>
        <w:ind w:left="720" w:hanging="720"/>
        <w:jc w:val="both"/>
        <w:rPr>
          <w:rFonts w:ascii="Times" w:hAnsi="Times" w:cs="Arial"/>
          <w:color w:val="000000"/>
          <w:lang w:val="en-US"/>
        </w:rPr>
      </w:pPr>
      <w:proofErr w:type="spellStart"/>
      <w:r w:rsidRPr="00BF71F3">
        <w:rPr>
          <w:rFonts w:ascii="Times" w:hAnsi="Times" w:cs="Arial"/>
          <w:color w:val="000000"/>
          <w:lang w:val="en-US"/>
        </w:rPr>
        <w:t>Catherw</w:t>
      </w:r>
      <w:r>
        <w:rPr>
          <w:rFonts w:ascii="Times" w:hAnsi="Times" w:cs="Arial"/>
          <w:color w:val="000000"/>
          <w:lang w:val="en-US"/>
        </w:rPr>
        <w:t>ood</w:t>
      </w:r>
      <w:proofErr w:type="spellEnd"/>
      <w:r>
        <w:rPr>
          <w:rFonts w:ascii="Times" w:hAnsi="Times" w:cs="Arial"/>
          <w:color w:val="000000"/>
          <w:lang w:val="en-US"/>
        </w:rPr>
        <w:t xml:space="preserve">, D., </w:t>
      </w:r>
      <w:proofErr w:type="spellStart"/>
      <w:r>
        <w:rPr>
          <w:rFonts w:ascii="Times" w:hAnsi="Times" w:cs="Arial"/>
          <w:color w:val="000000"/>
          <w:lang w:val="en-US"/>
        </w:rPr>
        <w:t>Skoien</w:t>
      </w:r>
      <w:proofErr w:type="spellEnd"/>
      <w:r>
        <w:rPr>
          <w:rFonts w:ascii="Times" w:hAnsi="Times" w:cs="Arial"/>
          <w:color w:val="000000"/>
          <w:lang w:val="en-US"/>
        </w:rPr>
        <w:t xml:space="preserve">, P., Green, V. &amp; </w:t>
      </w:r>
      <w:r w:rsidRPr="00BF71F3">
        <w:rPr>
          <w:rFonts w:ascii="Times" w:hAnsi="Times" w:cs="Arial"/>
          <w:color w:val="000000"/>
          <w:lang w:val="en-US"/>
        </w:rPr>
        <w:t>H</w:t>
      </w:r>
      <w:r>
        <w:rPr>
          <w:rFonts w:ascii="Times" w:hAnsi="Times" w:cs="Arial"/>
          <w:color w:val="000000"/>
          <w:lang w:val="en-US"/>
        </w:rPr>
        <w:t>olt, C. (1996). Assessing the primary moments of compound visual in infant encoding s</w:t>
      </w:r>
      <w:r w:rsidRPr="00BF71F3">
        <w:rPr>
          <w:rFonts w:ascii="Times" w:hAnsi="Times" w:cs="Arial"/>
          <w:color w:val="000000"/>
          <w:lang w:val="en-US"/>
        </w:rPr>
        <w:t xml:space="preserve">timuli. </w:t>
      </w:r>
      <w:r w:rsidRPr="00BF71F3">
        <w:rPr>
          <w:rFonts w:ascii="Times" w:hAnsi="Times" w:cs="Arial"/>
          <w:i/>
          <w:color w:val="000000"/>
          <w:lang w:val="en-US"/>
        </w:rPr>
        <w:t>Infant behavior and development, 19,</w:t>
      </w:r>
      <w:r w:rsidRPr="00BF71F3">
        <w:rPr>
          <w:rFonts w:ascii="Times" w:hAnsi="Times" w:cs="Arial"/>
          <w:color w:val="000000"/>
          <w:lang w:val="en-US"/>
        </w:rPr>
        <w:t xml:space="preserve"> 1-11.</w:t>
      </w:r>
    </w:p>
    <w:p w:rsidR="000D6232" w:rsidRDefault="000D6232" w:rsidP="000D6232">
      <w:pPr>
        <w:ind w:left="720" w:hanging="720"/>
        <w:jc w:val="both"/>
        <w:rPr>
          <w:rFonts w:ascii="Times" w:hAnsi="Times" w:cs="Arial"/>
          <w:color w:val="000000"/>
          <w:lang w:val="en-US"/>
        </w:rPr>
      </w:pPr>
      <w:r w:rsidRPr="00BF71F3">
        <w:rPr>
          <w:rFonts w:ascii="Times" w:hAnsi="Times" w:cs="Arial"/>
          <w:color w:val="000000"/>
          <w:lang w:val="en-US"/>
        </w:rPr>
        <w:lastRenderedPageBreak/>
        <w:t>Clearfield, M.</w:t>
      </w:r>
      <w:r>
        <w:rPr>
          <w:rFonts w:ascii="Times" w:hAnsi="Times" w:cs="Arial"/>
          <w:color w:val="000000"/>
          <w:lang w:val="en-US"/>
        </w:rPr>
        <w:t xml:space="preserve"> </w:t>
      </w:r>
      <w:r w:rsidRPr="00BF71F3">
        <w:rPr>
          <w:rFonts w:ascii="Times" w:hAnsi="Times" w:cs="Arial"/>
          <w:color w:val="000000"/>
          <w:lang w:val="en-US"/>
        </w:rPr>
        <w:t xml:space="preserve">W. (2004). Infants’ enumeration of dynamic displays. </w:t>
      </w:r>
      <w:r w:rsidRPr="00BF71F3">
        <w:rPr>
          <w:rFonts w:ascii="Times" w:hAnsi="Times" w:cs="Arial"/>
          <w:i/>
          <w:color w:val="000000"/>
          <w:lang w:val="en-US"/>
        </w:rPr>
        <w:t>Cognitive Development, 19,</w:t>
      </w:r>
      <w:r w:rsidRPr="00BF71F3">
        <w:rPr>
          <w:rFonts w:ascii="Times" w:hAnsi="Times" w:cs="Arial"/>
          <w:color w:val="000000"/>
          <w:lang w:val="en-US"/>
        </w:rPr>
        <w:t xml:space="preserve"> 309–324.</w:t>
      </w:r>
    </w:p>
    <w:p w:rsidR="000D6232" w:rsidRPr="00BF71F3" w:rsidRDefault="000D6232" w:rsidP="000D6232">
      <w:pPr>
        <w:ind w:left="720" w:hanging="720"/>
        <w:jc w:val="both"/>
        <w:rPr>
          <w:rFonts w:ascii="Times" w:hAnsi="Times" w:cs="Arial"/>
          <w:color w:val="000000"/>
          <w:lang w:val="en-US"/>
        </w:rPr>
      </w:pPr>
      <w:proofErr w:type="spellStart"/>
      <w:r>
        <w:rPr>
          <w:rFonts w:ascii="Times" w:hAnsi="Times" w:cs="Arial"/>
          <w:color w:val="000000"/>
          <w:lang w:val="en-US"/>
        </w:rPr>
        <w:t>Colonnesi</w:t>
      </w:r>
      <w:proofErr w:type="spellEnd"/>
      <w:r>
        <w:rPr>
          <w:rFonts w:ascii="Times" w:hAnsi="Times" w:cs="Arial"/>
          <w:color w:val="000000"/>
          <w:lang w:val="en-US"/>
        </w:rPr>
        <w:t xml:space="preserve">, C., </w:t>
      </w:r>
      <w:proofErr w:type="spellStart"/>
      <w:r>
        <w:rPr>
          <w:rFonts w:ascii="Times" w:hAnsi="Times" w:cs="Arial"/>
          <w:color w:val="000000"/>
          <w:lang w:val="en-US"/>
        </w:rPr>
        <w:t>Stams</w:t>
      </w:r>
      <w:proofErr w:type="spellEnd"/>
      <w:r>
        <w:rPr>
          <w:rFonts w:ascii="Times" w:hAnsi="Times" w:cs="Arial"/>
          <w:color w:val="000000"/>
          <w:lang w:val="en-US"/>
        </w:rPr>
        <w:t xml:space="preserve">, G., </w:t>
      </w:r>
      <w:proofErr w:type="spellStart"/>
      <w:r>
        <w:rPr>
          <w:rFonts w:ascii="Times" w:hAnsi="Times" w:cs="Arial"/>
          <w:color w:val="000000"/>
          <w:lang w:val="en-US"/>
        </w:rPr>
        <w:t>Koster</w:t>
      </w:r>
      <w:proofErr w:type="spellEnd"/>
      <w:r>
        <w:rPr>
          <w:rFonts w:ascii="Times" w:hAnsi="Times" w:cs="Arial"/>
          <w:color w:val="000000"/>
          <w:lang w:val="en-US"/>
        </w:rPr>
        <w:t xml:space="preserve">, I. &amp; </w:t>
      </w:r>
      <w:proofErr w:type="spellStart"/>
      <w:r>
        <w:rPr>
          <w:rFonts w:ascii="Times" w:hAnsi="Times" w:cs="Arial"/>
          <w:color w:val="000000"/>
          <w:lang w:val="en-US"/>
        </w:rPr>
        <w:t>Noom</w:t>
      </w:r>
      <w:proofErr w:type="spellEnd"/>
      <w:r>
        <w:rPr>
          <w:rFonts w:ascii="Times" w:hAnsi="Times" w:cs="Arial"/>
          <w:color w:val="000000"/>
          <w:lang w:val="en-US"/>
        </w:rPr>
        <w:t xml:space="preserve">, M. J. (2010). The relation between pointing and language development. A meta-analysis. </w:t>
      </w:r>
      <w:r w:rsidRPr="00BF71F3">
        <w:rPr>
          <w:rFonts w:ascii="Times" w:hAnsi="Times" w:cs="Arial"/>
          <w:i/>
          <w:color w:val="000000"/>
          <w:lang w:val="en-US"/>
        </w:rPr>
        <w:t>Developmental Review</w:t>
      </w:r>
      <w:r>
        <w:rPr>
          <w:rFonts w:ascii="Times" w:hAnsi="Times" w:cs="Arial"/>
          <w:color w:val="000000"/>
          <w:lang w:val="en-US"/>
        </w:rPr>
        <w:t>, 30: 352 – 366.</w:t>
      </w:r>
    </w:p>
    <w:p w:rsidR="000D6232" w:rsidRDefault="000D6232" w:rsidP="000D6232">
      <w:pPr>
        <w:ind w:left="720" w:hanging="720"/>
        <w:jc w:val="both"/>
        <w:rPr>
          <w:rFonts w:ascii="Times" w:hAnsi="Times" w:cs="Arial"/>
          <w:lang w:val="en-US"/>
        </w:rPr>
      </w:pPr>
      <w:proofErr w:type="spellStart"/>
      <w:r w:rsidRPr="00BF71F3">
        <w:rPr>
          <w:rFonts w:ascii="Times" w:hAnsi="Times" w:cs="Arial"/>
          <w:lang w:val="en-US"/>
        </w:rPr>
        <w:t>Coplan</w:t>
      </w:r>
      <w:proofErr w:type="spellEnd"/>
      <w:r w:rsidRPr="00BF71F3">
        <w:rPr>
          <w:rFonts w:ascii="Times" w:hAnsi="Times" w:cs="Arial"/>
          <w:lang w:val="en-US"/>
        </w:rPr>
        <w:t>, J. D.</w:t>
      </w:r>
      <w:r>
        <w:rPr>
          <w:rFonts w:ascii="Times" w:hAnsi="Times" w:cs="Arial"/>
          <w:lang w:val="en-US"/>
        </w:rPr>
        <w:t>,</w:t>
      </w:r>
      <w:r w:rsidRPr="00BF71F3">
        <w:rPr>
          <w:rFonts w:ascii="Times" w:hAnsi="Times" w:cs="Arial"/>
          <w:lang w:val="en-US"/>
        </w:rPr>
        <w:t xml:space="preserve"> Smith, E.</w:t>
      </w:r>
      <w:r>
        <w:rPr>
          <w:rFonts w:ascii="Times" w:hAnsi="Times" w:cs="Arial"/>
          <w:lang w:val="en-US"/>
        </w:rPr>
        <w:t>,</w:t>
      </w:r>
      <w:r w:rsidRPr="00BF71F3">
        <w:rPr>
          <w:rFonts w:ascii="Times" w:hAnsi="Times" w:cs="Arial"/>
          <w:lang w:val="en-US"/>
        </w:rPr>
        <w:t xml:space="preserve"> </w:t>
      </w:r>
      <w:proofErr w:type="spellStart"/>
      <w:r w:rsidRPr="00BF71F3">
        <w:rPr>
          <w:rFonts w:ascii="Times" w:hAnsi="Times" w:cs="Arial"/>
          <w:lang w:val="en-US"/>
        </w:rPr>
        <w:t>Altemus</w:t>
      </w:r>
      <w:proofErr w:type="spellEnd"/>
      <w:r w:rsidRPr="00BF71F3">
        <w:rPr>
          <w:rFonts w:ascii="Times" w:hAnsi="Times" w:cs="Arial"/>
          <w:lang w:val="en-US"/>
        </w:rPr>
        <w:t>, M.</w:t>
      </w:r>
      <w:r>
        <w:rPr>
          <w:rFonts w:ascii="Times" w:hAnsi="Times" w:cs="Arial"/>
          <w:lang w:val="en-US"/>
        </w:rPr>
        <w:t>,</w:t>
      </w:r>
      <w:r w:rsidRPr="00BF71F3">
        <w:rPr>
          <w:rFonts w:ascii="Times" w:hAnsi="Times" w:cs="Arial"/>
          <w:lang w:val="en-US"/>
        </w:rPr>
        <w:t xml:space="preserve"> Mathew, S.J.</w:t>
      </w:r>
      <w:r>
        <w:rPr>
          <w:rFonts w:ascii="Times" w:hAnsi="Times" w:cs="Arial"/>
          <w:lang w:val="en-US"/>
        </w:rPr>
        <w:t>,</w:t>
      </w:r>
      <w:r w:rsidRPr="00BF71F3">
        <w:rPr>
          <w:rFonts w:ascii="Times" w:hAnsi="Times" w:cs="Arial"/>
          <w:lang w:val="en-US"/>
        </w:rPr>
        <w:t xml:space="preserve"> </w:t>
      </w:r>
      <w:proofErr w:type="spellStart"/>
      <w:r w:rsidRPr="00BF71F3">
        <w:rPr>
          <w:rFonts w:ascii="Times" w:hAnsi="Times" w:cs="Arial"/>
          <w:lang w:val="en-US"/>
        </w:rPr>
        <w:t>Perera</w:t>
      </w:r>
      <w:proofErr w:type="spellEnd"/>
      <w:r w:rsidRPr="00BF71F3">
        <w:rPr>
          <w:rFonts w:ascii="Times" w:hAnsi="Times" w:cs="Arial"/>
          <w:lang w:val="en-US"/>
        </w:rPr>
        <w:t>, T.</w:t>
      </w:r>
      <w:r>
        <w:rPr>
          <w:rFonts w:ascii="Times" w:hAnsi="Times" w:cs="Arial"/>
          <w:lang w:val="en-US"/>
        </w:rPr>
        <w:t>,</w:t>
      </w:r>
      <w:r w:rsidRPr="00BF71F3">
        <w:rPr>
          <w:rFonts w:ascii="Times" w:hAnsi="Times" w:cs="Arial"/>
          <w:lang w:val="en-US"/>
        </w:rPr>
        <w:t xml:space="preserve"> </w:t>
      </w:r>
      <w:proofErr w:type="spellStart"/>
      <w:r w:rsidRPr="00BF71F3">
        <w:rPr>
          <w:rFonts w:ascii="Times" w:hAnsi="Times" w:cs="Arial"/>
          <w:lang w:val="en-US"/>
        </w:rPr>
        <w:t>Kral</w:t>
      </w:r>
      <w:proofErr w:type="spellEnd"/>
      <w:r w:rsidRPr="00BF71F3">
        <w:rPr>
          <w:rFonts w:ascii="Times" w:hAnsi="Times" w:cs="Arial"/>
          <w:lang w:val="en-US"/>
        </w:rPr>
        <w:t>, J. G.</w:t>
      </w:r>
      <w:r>
        <w:rPr>
          <w:rFonts w:ascii="Times" w:hAnsi="Times" w:cs="Arial"/>
          <w:lang w:val="en-US"/>
        </w:rPr>
        <w:t>,</w:t>
      </w:r>
      <w:r w:rsidRPr="00BF71F3">
        <w:rPr>
          <w:rFonts w:ascii="Times" w:hAnsi="Times" w:cs="Arial"/>
          <w:lang w:val="en-US"/>
        </w:rPr>
        <w:t xml:space="preserve"> Gorman, J.</w:t>
      </w:r>
      <w:r>
        <w:rPr>
          <w:rFonts w:ascii="Times" w:hAnsi="Times" w:cs="Arial"/>
          <w:lang w:val="en-US"/>
        </w:rPr>
        <w:t xml:space="preserve">M., Owens, M.J., </w:t>
      </w:r>
      <w:proofErr w:type="spellStart"/>
      <w:r>
        <w:rPr>
          <w:rFonts w:ascii="Times" w:hAnsi="Times" w:cs="Arial"/>
          <w:lang w:val="en-US"/>
        </w:rPr>
        <w:t>Nemeroff</w:t>
      </w:r>
      <w:proofErr w:type="spellEnd"/>
      <w:r>
        <w:rPr>
          <w:rFonts w:ascii="Times" w:hAnsi="Times" w:cs="Arial"/>
          <w:lang w:val="en-US"/>
        </w:rPr>
        <w:t xml:space="preserve">, C.B. &amp; </w:t>
      </w:r>
      <w:proofErr w:type="spellStart"/>
      <w:r w:rsidRPr="00BF71F3">
        <w:rPr>
          <w:rFonts w:ascii="Times" w:hAnsi="Times" w:cs="Arial"/>
          <w:lang w:val="en-US"/>
        </w:rPr>
        <w:t>Rosenblum</w:t>
      </w:r>
      <w:proofErr w:type="spellEnd"/>
      <w:r w:rsidRPr="00BF71F3">
        <w:rPr>
          <w:rFonts w:ascii="Times" w:hAnsi="Times" w:cs="Arial"/>
          <w:lang w:val="en-US"/>
        </w:rPr>
        <w:t xml:space="preserve">, L.A. (2006). </w:t>
      </w:r>
      <w:r w:rsidRPr="00BF71F3">
        <w:rPr>
          <w:rFonts w:ascii="Times" w:hAnsi="Times" w:cs="Arial"/>
          <w:color w:val="000000"/>
          <w:lang w:val="en-US"/>
        </w:rPr>
        <w:t>Maternal–Infant response to variable foraging demand in nonhuman primates.</w:t>
      </w:r>
      <w:r w:rsidRPr="00BF71F3">
        <w:rPr>
          <w:rFonts w:ascii="Times" w:hAnsi="Times" w:cs="TimesNewRomanPS-Bold"/>
          <w:b/>
          <w:bCs/>
          <w:lang w:val="en-US"/>
        </w:rPr>
        <w:t xml:space="preserve"> </w:t>
      </w:r>
      <w:r w:rsidRPr="00BF71F3">
        <w:rPr>
          <w:rFonts w:ascii="Times" w:hAnsi="Times" w:cs="Arial"/>
          <w:lang w:val="en-US"/>
        </w:rPr>
        <w:t xml:space="preserve">Effects of timing of stressor on cerebrospinal fluid </w:t>
      </w:r>
      <w:proofErr w:type="spellStart"/>
      <w:r w:rsidRPr="00BF71F3">
        <w:rPr>
          <w:rFonts w:ascii="Times" w:hAnsi="Times" w:cs="Arial"/>
          <w:lang w:val="en-US"/>
        </w:rPr>
        <w:t>corticotropin</w:t>
      </w:r>
      <w:proofErr w:type="spellEnd"/>
      <w:r w:rsidRPr="00BF71F3">
        <w:rPr>
          <w:rFonts w:ascii="Times" w:hAnsi="Times" w:cs="Arial"/>
          <w:lang w:val="en-US"/>
        </w:rPr>
        <w:t xml:space="preserve">-releasing factor and circulating glucocorticoid concentrations. </w:t>
      </w:r>
      <w:r w:rsidRPr="00BF71F3">
        <w:rPr>
          <w:rFonts w:ascii="Times" w:hAnsi="Times" w:cs="Arial"/>
          <w:i/>
          <w:color w:val="000000"/>
          <w:lang w:val="en-US"/>
        </w:rPr>
        <w:t>Annals New York Academy of Sciences</w:t>
      </w:r>
      <w:r w:rsidRPr="00BF71F3">
        <w:rPr>
          <w:rFonts w:ascii="Times" w:hAnsi="Times" w:cs="Arial"/>
          <w:i/>
          <w:lang w:val="en-US"/>
        </w:rPr>
        <w:t xml:space="preserve">, </w:t>
      </w:r>
      <w:r w:rsidRPr="00B24590">
        <w:rPr>
          <w:rFonts w:ascii="Times" w:hAnsi="Times" w:cs="Arial"/>
          <w:lang w:val="en-US"/>
        </w:rPr>
        <w:t>1071</w:t>
      </w:r>
      <w:r w:rsidRPr="00BF71F3">
        <w:rPr>
          <w:rFonts w:ascii="Times" w:hAnsi="Times" w:cs="Arial"/>
          <w:i/>
          <w:lang w:val="en-US"/>
        </w:rPr>
        <w:t>,</w:t>
      </w:r>
      <w:r w:rsidRPr="00BF71F3">
        <w:rPr>
          <w:rFonts w:ascii="Times" w:hAnsi="Times" w:cs="Arial"/>
          <w:lang w:val="en-US"/>
        </w:rPr>
        <w:t xml:space="preserve"> 525–533.</w:t>
      </w:r>
    </w:p>
    <w:p w:rsidR="0069292F" w:rsidRPr="0069162D" w:rsidRDefault="0069292F" w:rsidP="0069292F">
      <w:pPr>
        <w:ind w:left="720" w:hanging="720"/>
        <w:jc w:val="both"/>
        <w:rPr>
          <w:rFonts w:ascii="Times" w:hAnsi="Times" w:cs="Arial"/>
          <w:bCs/>
          <w:color w:val="231F20"/>
          <w:lang w:val="en-US"/>
        </w:rPr>
      </w:pPr>
      <w:proofErr w:type="spellStart"/>
      <w:r w:rsidRPr="0069162D">
        <w:rPr>
          <w:rFonts w:ascii="Times" w:hAnsi="Times" w:cs="Arial"/>
          <w:bCs/>
          <w:color w:val="231F20"/>
          <w:lang w:val="en-US"/>
        </w:rPr>
        <w:t>Charmaz</w:t>
      </w:r>
      <w:proofErr w:type="spellEnd"/>
      <w:r w:rsidRPr="0069162D">
        <w:rPr>
          <w:rFonts w:ascii="Times" w:hAnsi="Times" w:cs="Arial"/>
          <w:bCs/>
          <w:color w:val="231F20"/>
          <w:lang w:val="en-US"/>
        </w:rPr>
        <w:t xml:space="preserve">, K. (2014, </w:t>
      </w:r>
      <w:proofErr w:type="spellStart"/>
      <w:r w:rsidRPr="0069162D">
        <w:rPr>
          <w:rFonts w:ascii="Times" w:hAnsi="Times" w:cs="Arial"/>
          <w:bCs/>
          <w:color w:val="231F20"/>
          <w:lang w:val="en-US"/>
        </w:rPr>
        <w:t>segunda</w:t>
      </w:r>
      <w:proofErr w:type="spellEnd"/>
      <w:r w:rsidRPr="0069162D">
        <w:rPr>
          <w:rFonts w:ascii="Times" w:hAnsi="Times" w:cs="Arial"/>
          <w:bCs/>
          <w:color w:val="231F20"/>
          <w:lang w:val="en-US"/>
        </w:rPr>
        <w:t xml:space="preserve"> </w:t>
      </w:r>
      <w:proofErr w:type="spellStart"/>
      <w:r w:rsidRPr="0069162D">
        <w:rPr>
          <w:rFonts w:ascii="Times" w:hAnsi="Times" w:cs="Arial"/>
          <w:bCs/>
          <w:color w:val="231F20"/>
          <w:lang w:val="en-US"/>
        </w:rPr>
        <w:t>edición</w:t>
      </w:r>
      <w:proofErr w:type="spellEnd"/>
      <w:r w:rsidRPr="0069162D">
        <w:rPr>
          <w:rFonts w:ascii="Times" w:hAnsi="Times" w:cs="Arial"/>
          <w:bCs/>
          <w:color w:val="231F20"/>
          <w:lang w:val="en-US"/>
        </w:rPr>
        <w:t>). Constructing grounded theory. London: Sage.</w:t>
      </w:r>
    </w:p>
    <w:p w:rsidR="000D6232" w:rsidRPr="000D6232" w:rsidRDefault="000D6232" w:rsidP="000D6232">
      <w:pPr>
        <w:ind w:left="720" w:hanging="720"/>
        <w:jc w:val="both"/>
        <w:rPr>
          <w:rFonts w:ascii="Times" w:hAnsi="Times" w:cs="Arial"/>
        </w:rPr>
      </w:pPr>
      <w:proofErr w:type="spellStart"/>
      <w:r w:rsidRPr="00BF71F3">
        <w:rPr>
          <w:rFonts w:ascii="Times" w:hAnsi="Times" w:cs="Arial"/>
          <w:lang w:val="en-US"/>
        </w:rPr>
        <w:t>Chistensen</w:t>
      </w:r>
      <w:proofErr w:type="spellEnd"/>
      <w:r w:rsidRPr="00BF71F3">
        <w:rPr>
          <w:rFonts w:ascii="Times" w:hAnsi="Times" w:cs="Arial"/>
          <w:lang w:val="en-US"/>
        </w:rPr>
        <w:t xml:space="preserve">, P. A. (2004). </w:t>
      </w:r>
      <w:r>
        <w:rPr>
          <w:rFonts w:ascii="Times" w:hAnsi="Times" w:cs="Arial"/>
          <w:lang w:val="en-US"/>
        </w:rPr>
        <w:t>Children’s p</w:t>
      </w:r>
      <w:r w:rsidRPr="00BF71F3">
        <w:rPr>
          <w:rFonts w:ascii="Times" w:hAnsi="Times" w:cs="Arial"/>
          <w:lang w:val="en-US"/>
        </w:rPr>
        <w:t xml:space="preserve">articipation in </w:t>
      </w:r>
      <w:r>
        <w:rPr>
          <w:rFonts w:ascii="Times" w:hAnsi="Times" w:cs="Arial"/>
          <w:lang w:val="en-US"/>
        </w:rPr>
        <w:t>ethnographic r</w:t>
      </w:r>
      <w:r w:rsidRPr="00BF71F3">
        <w:rPr>
          <w:rFonts w:ascii="Times" w:hAnsi="Times" w:cs="Arial"/>
          <w:lang w:val="en-US"/>
        </w:rPr>
        <w:t xml:space="preserve">esearch: Issues </w:t>
      </w:r>
      <w:r>
        <w:rPr>
          <w:rFonts w:ascii="Times" w:hAnsi="Times" w:cs="Arial"/>
          <w:lang w:val="en-US"/>
        </w:rPr>
        <w:t>of power and r</w:t>
      </w:r>
      <w:r w:rsidRPr="00BF71F3">
        <w:rPr>
          <w:rFonts w:ascii="Times" w:hAnsi="Times" w:cs="Arial"/>
          <w:lang w:val="en-US"/>
        </w:rPr>
        <w:t xml:space="preserve">epresentation. </w:t>
      </w:r>
      <w:proofErr w:type="spellStart"/>
      <w:r w:rsidRPr="000D6232">
        <w:rPr>
          <w:rFonts w:ascii="Times" w:hAnsi="Times" w:cs="Arial"/>
          <w:i/>
        </w:rPr>
        <w:t>Children</w:t>
      </w:r>
      <w:proofErr w:type="spellEnd"/>
      <w:r w:rsidRPr="000D6232">
        <w:rPr>
          <w:rFonts w:ascii="Times" w:hAnsi="Times" w:cs="Arial"/>
          <w:i/>
        </w:rPr>
        <w:t xml:space="preserve"> &amp; </w:t>
      </w:r>
      <w:proofErr w:type="spellStart"/>
      <w:r w:rsidRPr="000D6232">
        <w:rPr>
          <w:rFonts w:ascii="Times" w:hAnsi="Times" w:cs="Arial"/>
          <w:i/>
        </w:rPr>
        <w:t>Society</w:t>
      </w:r>
      <w:proofErr w:type="spellEnd"/>
      <w:r w:rsidRPr="000D6232">
        <w:rPr>
          <w:rFonts w:ascii="Times" w:hAnsi="Times" w:cs="Arial"/>
        </w:rPr>
        <w:t xml:space="preserve">, vol. 18, pp. 165–176. </w:t>
      </w:r>
    </w:p>
    <w:p w:rsidR="000D6232" w:rsidRPr="00FA7DB6" w:rsidRDefault="000D6232" w:rsidP="000D6232">
      <w:pPr>
        <w:ind w:left="720" w:hanging="720"/>
        <w:jc w:val="both"/>
        <w:rPr>
          <w:rFonts w:ascii="Times" w:hAnsi="Times" w:cs="Arial"/>
          <w:bCs/>
          <w:color w:val="231F20"/>
          <w:lang w:val="en-US"/>
        </w:rPr>
      </w:pPr>
      <w:r w:rsidRPr="00044965">
        <w:rPr>
          <w:rFonts w:ascii="Times" w:hAnsi="Times" w:cs="Arial"/>
          <w:bCs/>
          <w:color w:val="231F20"/>
        </w:rPr>
        <w:t xml:space="preserve">Cornejo, M. y Salas, N. (2011). </w:t>
      </w:r>
      <w:r w:rsidRPr="00361307">
        <w:rPr>
          <w:rFonts w:ascii="Times" w:hAnsi="Times" w:cs="Arial"/>
          <w:bCs/>
          <w:color w:val="231F20"/>
        </w:rPr>
        <w:t xml:space="preserve">Rigor y calidad metodológicos: un reto a la investigación social cualitativa. </w:t>
      </w:r>
      <w:proofErr w:type="spellStart"/>
      <w:r w:rsidRPr="00FA7DB6">
        <w:rPr>
          <w:rFonts w:ascii="Times" w:hAnsi="Times" w:cs="Arial"/>
          <w:bCs/>
          <w:color w:val="231F20"/>
          <w:lang w:val="en-US"/>
        </w:rPr>
        <w:t>Psicoperspectivas</w:t>
      </w:r>
      <w:proofErr w:type="spellEnd"/>
      <w:r w:rsidRPr="00FA7DB6">
        <w:rPr>
          <w:rFonts w:ascii="Times" w:hAnsi="Times" w:cs="Arial"/>
          <w:bCs/>
          <w:color w:val="231F20"/>
          <w:lang w:val="en-US"/>
        </w:rPr>
        <w:t>, 10, 2, 12 -34.</w:t>
      </w:r>
    </w:p>
    <w:p w:rsidR="000D6232" w:rsidRPr="00BF71F3" w:rsidRDefault="000D6232" w:rsidP="000D6232">
      <w:pPr>
        <w:ind w:left="720" w:hanging="720"/>
        <w:jc w:val="both"/>
        <w:rPr>
          <w:rFonts w:ascii="Times" w:hAnsi="Times" w:cs="Arial"/>
          <w:color w:val="000000"/>
          <w:lang w:val="en-US"/>
        </w:rPr>
      </w:pPr>
      <w:proofErr w:type="spellStart"/>
      <w:r w:rsidRPr="00BF71F3">
        <w:rPr>
          <w:rFonts w:ascii="Times" w:hAnsi="Times" w:cs="Arial"/>
          <w:color w:val="000000"/>
          <w:lang w:val="en-US"/>
        </w:rPr>
        <w:t>Crockenberg</w:t>
      </w:r>
      <w:proofErr w:type="spellEnd"/>
      <w:r w:rsidRPr="00BF71F3">
        <w:rPr>
          <w:rFonts w:ascii="Times" w:hAnsi="Times" w:cs="Arial"/>
          <w:color w:val="000000"/>
          <w:lang w:val="en-US"/>
        </w:rPr>
        <w:t>, S. B.</w:t>
      </w:r>
      <w:r>
        <w:rPr>
          <w:rFonts w:ascii="Times" w:hAnsi="Times" w:cs="Arial"/>
          <w:color w:val="000000"/>
          <w:lang w:val="en-US"/>
        </w:rPr>
        <w:t xml:space="preserve"> &amp; </w:t>
      </w:r>
      <w:r w:rsidRPr="00BF71F3">
        <w:rPr>
          <w:rFonts w:ascii="Times" w:hAnsi="Times" w:cs="Arial"/>
          <w:color w:val="000000"/>
          <w:lang w:val="en-US"/>
        </w:rPr>
        <w:t xml:space="preserve">Smith, P. (2002). Antecedents of mother–infant interaction and infant irritability in the first 3 months of life. </w:t>
      </w:r>
      <w:r w:rsidRPr="00BF71F3">
        <w:rPr>
          <w:rFonts w:ascii="Times" w:hAnsi="Times" w:cs="Arial"/>
          <w:i/>
          <w:color w:val="000000"/>
          <w:lang w:val="en-US"/>
        </w:rPr>
        <w:t>Infant Behavior &amp; Development,</w:t>
      </w:r>
      <w:r w:rsidRPr="00BF71F3">
        <w:rPr>
          <w:rFonts w:ascii="Times" w:hAnsi="Times" w:cs="Arial"/>
          <w:color w:val="000000"/>
          <w:lang w:val="en-US"/>
        </w:rPr>
        <w:t xml:space="preserve"> </w:t>
      </w:r>
      <w:r w:rsidRPr="00BF71F3">
        <w:rPr>
          <w:rFonts w:ascii="Times" w:hAnsi="Times" w:cs="Arial"/>
          <w:i/>
          <w:color w:val="000000"/>
          <w:lang w:val="en-US"/>
        </w:rPr>
        <w:t>25,</w:t>
      </w:r>
      <w:r w:rsidRPr="00BF71F3">
        <w:rPr>
          <w:rFonts w:ascii="Times" w:hAnsi="Times" w:cs="Arial"/>
          <w:color w:val="000000"/>
          <w:lang w:val="en-US"/>
        </w:rPr>
        <w:t xml:space="preserve"> 2–15. </w:t>
      </w:r>
    </w:p>
    <w:p w:rsidR="000D6232" w:rsidRPr="00BF71F3" w:rsidRDefault="000D6232" w:rsidP="000D6232">
      <w:pPr>
        <w:ind w:left="720" w:hanging="720"/>
        <w:jc w:val="both"/>
        <w:rPr>
          <w:rFonts w:ascii="Times" w:hAnsi="Times" w:cs="Arial"/>
          <w:color w:val="000000"/>
          <w:lang w:val="en-US"/>
        </w:rPr>
      </w:pPr>
      <w:proofErr w:type="spellStart"/>
      <w:r w:rsidRPr="00BF71F3">
        <w:rPr>
          <w:rFonts w:ascii="Times" w:hAnsi="Times" w:cs="Arial"/>
          <w:color w:val="000000"/>
          <w:lang w:val="en-US"/>
        </w:rPr>
        <w:t>Crowther</w:t>
      </w:r>
      <w:proofErr w:type="spellEnd"/>
      <w:r w:rsidRPr="00BF71F3">
        <w:rPr>
          <w:rFonts w:ascii="Times" w:hAnsi="Times" w:cs="Arial"/>
          <w:color w:val="000000"/>
          <w:lang w:val="en-US"/>
        </w:rPr>
        <w:t>, H. L., Lew, A. R.</w:t>
      </w:r>
      <w:r>
        <w:rPr>
          <w:rFonts w:ascii="Times" w:hAnsi="Times" w:cs="Arial"/>
          <w:color w:val="000000"/>
          <w:lang w:val="en-US"/>
        </w:rPr>
        <w:t xml:space="preserve"> &amp; </w:t>
      </w:r>
      <w:r w:rsidRPr="00BF71F3">
        <w:rPr>
          <w:rFonts w:ascii="Times" w:hAnsi="Times" w:cs="Arial"/>
          <w:color w:val="000000"/>
          <w:lang w:val="en-US"/>
        </w:rPr>
        <w:t xml:space="preserve">Whitaker, C. J. (2000). The development of beacon use for spatial orientation in 6–8.5- month-old infants. </w:t>
      </w:r>
      <w:r w:rsidRPr="00BF71F3">
        <w:rPr>
          <w:rFonts w:ascii="Times" w:hAnsi="Times" w:cs="Arial"/>
          <w:i/>
          <w:color w:val="000000"/>
          <w:lang w:val="en-US"/>
        </w:rPr>
        <w:t>Infant, Behavior &amp; Development</w:t>
      </w:r>
      <w:r w:rsidRPr="00BF71F3">
        <w:rPr>
          <w:rFonts w:ascii="Times" w:hAnsi="Times" w:cs="Arial"/>
          <w:color w:val="000000"/>
          <w:lang w:val="en-US"/>
        </w:rPr>
        <w:t>, 23. 41–59.</w:t>
      </w:r>
    </w:p>
    <w:p w:rsidR="000D6232" w:rsidRPr="00BF71F3" w:rsidRDefault="000D6232" w:rsidP="000D6232">
      <w:pPr>
        <w:ind w:left="720" w:hanging="720"/>
        <w:jc w:val="both"/>
        <w:rPr>
          <w:rFonts w:ascii="Times" w:hAnsi="Times" w:cs="Arial"/>
          <w:color w:val="000000"/>
          <w:lang w:val="en-US"/>
        </w:rPr>
      </w:pPr>
      <w:proofErr w:type="spellStart"/>
      <w:r w:rsidRPr="00BF71F3">
        <w:rPr>
          <w:rFonts w:ascii="Times" w:hAnsi="Times" w:cs="Arial"/>
          <w:color w:val="000000"/>
          <w:lang w:val="en-US"/>
        </w:rPr>
        <w:t>Dejonckheere</w:t>
      </w:r>
      <w:proofErr w:type="spellEnd"/>
      <w:r w:rsidRPr="00BF71F3">
        <w:rPr>
          <w:rFonts w:ascii="Times" w:hAnsi="Times" w:cs="Arial"/>
          <w:color w:val="000000"/>
          <w:lang w:val="en-US"/>
        </w:rPr>
        <w:t>, P. J.</w:t>
      </w:r>
      <w:r>
        <w:rPr>
          <w:rFonts w:ascii="Times" w:hAnsi="Times" w:cs="Arial"/>
          <w:color w:val="000000"/>
          <w:lang w:val="en-US"/>
        </w:rPr>
        <w:t xml:space="preserve"> </w:t>
      </w:r>
      <w:r w:rsidRPr="00BF71F3">
        <w:rPr>
          <w:rFonts w:ascii="Times" w:hAnsi="Times" w:cs="Arial"/>
          <w:color w:val="000000"/>
          <w:lang w:val="en-US"/>
        </w:rPr>
        <w:t xml:space="preserve">N. </w:t>
      </w:r>
      <w:proofErr w:type="spellStart"/>
      <w:r w:rsidRPr="00BF71F3">
        <w:rPr>
          <w:rFonts w:ascii="Times" w:hAnsi="Times" w:cs="Arial"/>
          <w:color w:val="000000"/>
          <w:lang w:val="en-US"/>
        </w:rPr>
        <w:t>Smitsman</w:t>
      </w:r>
      <w:proofErr w:type="spellEnd"/>
      <w:r w:rsidRPr="00BF71F3">
        <w:rPr>
          <w:rFonts w:ascii="Times" w:hAnsi="Times" w:cs="Arial"/>
          <w:color w:val="000000"/>
          <w:lang w:val="en-US"/>
        </w:rPr>
        <w:t>, A. W.</w:t>
      </w:r>
      <w:r>
        <w:rPr>
          <w:rFonts w:ascii="Times" w:hAnsi="Times" w:cs="Arial"/>
          <w:color w:val="000000"/>
          <w:lang w:val="en-US"/>
        </w:rPr>
        <w:t xml:space="preserve"> &amp; </w:t>
      </w:r>
      <w:proofErr w:type="spellStart"/>
      <w:r w:rsidRPr="00BF71F3">
        <w:rPr>
          <w:rFonts w:ascii="Times" w:hAnsi="Times" w:cs="Arial"/>
          <w:color w:val="000000"/>
          <w:lang w:val="en-US"/>
        </w:rPr>
        <w:t>Verhofstadt-Den`eve</w:t>
      </w:r>
      <w:proofErr w:type="spellEnd"/>
      <w:r w:rsidRPr="00BF71F3">
        <w:rPr>
          <w:rFonts w:ascii="Times" w:hAnsi="Times" w:cs="Arial"/>
          <w:color w:val="000000"/>
          <w:lang w:val="en-US"/>
        </w:rPr>
        <w:t>, L. (2005). Infants attend to what happens at the rim when they perceive containment</w:t>
      </w:r>
      <w:r>
        <w:rPr>
          <w:rFonts w:ascii="Times" w:hAnsi="Times" w:cs="Arial"/>
          <w:i/>
          <w:color w:val="000000"/>
          <w:lang w:val="en-US"/>
        </w:rPr>
        <w:t xml:space="preserve">. </w:t>
      </w:r>
      <w:r w:rsidRPr="00BF71F3">
        <w:rPr>
          <w:rFonts w:ascii="Times" w:hAnsi="Times" w:cs="Arial"/>
          <w:i/>
          <w:color w:val="000000"/>
          <w:lang w:val="en-US"/>
        </w:rPr>
        <w:t>Infant, Behavior &amp; Development, 28,</w:t>
      </w:r>
      <w:r w:rsidRPr="00BF71F3">
        <w:rPr>
          <w:rFonts w:ascii="Times" w:hAnsi="Times" w:cs="Arial"/>
          <w:color w:val="000000"/>
          <w:lang w:val="en-US"/>
        </w:rPr>
        <w:t xml:space="preserve"> 389–406</w:t>
      </w:r>
    </w:p>
    <w:p w:rsidR="000D6232" w:rsidRPr="00BF71F3" w:rsidRDefault="000D6232" w:rsidP="000D6232">
      <w:pPr>
        <w:autoSpaceDE w:val="0"/>
        <w:autoSpaceDN w:val="0"/>
        <w:adjustRightInd w:val="0"/>
        <w:rPr>
          <w:rFonts w:ascii="Times" w:hAnsi="Times" w:cs="Arial"/>
          <w:color w:val="000000"/>
          <w:lang w:val="en-US"/>
        </w:rPr>
      </w:pPr>
      <w:r w:rsidRPr="00BF71F3">
        <w:rPr>
          <w:rFonts w:ascii="Times" w:hAnsi="Times" w:cs="Arial"/>
          <w:color w:val="000000"/>
          <w:lang w:val="en-US"/>
        </w:rPr>
        <w:t xml:space="preserve">De </w:t>
      </w:r>
      <w:proofErr w:type="spellStart"/>
      <w:r w:rsidRPr="00BF71F3">
        <w:rPr>
          <w:rFonts w:ascii="Times" w:hAnsi="Times" w:cs="Arial"/>
          <w:color w:val="000000"/>
          <w:lang w:val="en-US"/>
        </w:rPr>
        <w:t>Houwer</w:t>
      </w:r>
      <w:proofErr w:type="spellEnd"/>
      <w:r w:rsidRPr="00BF71F3">
        <w:rPr>
          <w:rFonts w:ascii="Times" w:hAnsi="Times" w:cs="Arial"/>
          <w:color w:val="000000"/>
          <w:lang w:val="en-US"/>
        </w:rPr>
        <w:t>, J.</w:t>
      </w:r>
      <w:r>
        <w:rPr>
          <w:rFonts w:ascii="Times" w:hAnsi="Times" w:cs="Arial"/>
          <w:color w:val="000000"/>
          <w:lang w:val="en-US"/>
        </w:rPr>
        <w:t xml:space="preserve"> &amp; </w:t>
      </w:r>
      <w:proofErr w:type="spellStart"/>
      <w:r>
        <w:rPr>
          <w:rFonts w:ascii="Times" w:hAnsi="Times" w:cs="Arial"/>
          <w:color w:val="000000"/>
          <w:lang w:val="en-US"/>
        </w:rPr>
        <w:t>Hermans</w:t>
      </w:r>
      <w:proofErr w:type="spellEnd"/>
      <w:r>
        <w:rPr>
          <w:rFonts w:ascii="Times" w:hAnsi="Times" w:cs="Arial"/>
          <w:color w:val="000000"/>
          <w:lang w:val="en-US"/>
        </w:rPr>
        <w:t>,</w:t>
      </w:r>
      <w:r w:rsidRPr="00BF71F3">
        <w:rPr>
          <w:rFonts w:ascii="Times" w:hAnsi="Times" w:cs="Arial"/>
          <w:color w:val="000000"/>
          <w:lang w:val="en-US"/>
        </w:rPr>
        <w:t xml:space="preserve"> D. (2010). </w:t>
      </w:r>
      <w:r w:rsidRPr="00BF71F3">
        <w:rPr>
          <w:rFonts w:ascii="Times" w:hAnsi="Times" w:cs="Arial"/>
          <w:i/>
          <w:color w:val="000000"/>
          <w:lang w:val="en-US"/>
        </w:rPr>
        <w:t>Cognition and Emotion. Reviews of Current Research and Theories</w:t>
      </w:r>
      <w:r w:rsidRPr="00BF71F3">
        <w:rPr>
          <w:rFonts w:ascii="Times" w:hAnsi="Times" w:cs="Arial"/>
          <w:color w:val="000000"/>
          <w:lang w:val="en-US"/>
        </w:rPr>
        <w:t>. New York: Psychology Press.</w:t>
      </w:r>
    </w:p>
    <w:p w:rsidR="000D6232" w:rsidRPr="00BF71F3" w:rsidRDefault="000D6232" w:rsidP="000D6232">
      <w:pPr>
        <w:ind w:left="720" w:hanging="720"/>
        <w:jc w:val="both"/>
        <w:rPr>
          <w:rFonts w:ascii="Times" w:hAnsi="Times" w:cs="Arial"/>
          <w:bCs/>
          <w:lang w:val="en-US"/>
        </w:rPr>
      </w:pPr>
      <w:proofErr w:type="spellStart"/>
      <w:r w:rsidRPr="00BF71F3">
        <w:rPr>
          <w:rFonts w:ascii="Times" w:hAnsi="Times" w:cs="Arial"/>
          <w:lang w:val="en-US"/>
        </w:rPr>
        <w:t>Deutscher</w:t>
      </w:r>
      <w:proofErr w:type="spellEnd"/>
      <w:r w:rsidRPr="00BF71F3">
        <w:rPr>
          <w:rFonts w:ascii="Times" w:hAnsi="Times" w:cs="Arial"/>
          <w:lang w:val="en-US"/>
        </w:rPr>
        <w:t>, B.</w:t>
      </w:r>
      <w:r>
        <w:rPr>
          <w:rFonts w:ascii="Times" w:hAnsi="Times" w:cs="Arial"/>
          <w:lang w:val="en-US"/>
        </w:rPr>
        <w:t>,</w:t>
      </w:r>
      <w:r w:rsidRPr="00BF71F3">
        <w:rPr>
          <w:rFonts w:ascii="Times" w:hAnsi="Times" w:cs="Arial"/>
          <w:lang w:val="en-US"/>
        </w:rPr>
        <w:t xml:space="preserve"> </w:t>
      </w:r>
      <w:proofErr w:type="spellStart"/>
      <w:r w:rsidRPr="00BF71F3">
        <w:rPr>
          <w:rFonts w:ascii="Times" w:hAnsi="Times" w:cs="Arial"/>
          <w:lang w:val="en-US"/>
        </w:rPr>
        <w:t>Fewell</w:t>
      </w:r>
      <w:proofErr w:type="spellEnd"/>
      <w:r w:rsidRPr="00BF71F3">
        <w:rPr>
          <w:rFonts w:ascii="Times" w:hAnsi="Times" w:cs="Arial"/>
          <w:lang w:val="en-US"/>
        </w:rPr>
        <w:t>, R.</w:t>
      </w:r>
      <w:r>
        <w:rPr>
          <w:rFonts w:ascii="Times" w:hAnsi="Times" w:cs="Arial"/>
          <w:lang w:val="en-US"/>
        </w:rPr>
        <w:t xml:space="preserve"> </w:t>
      </w:r>
      <w:r w:rsidRPr="00BF71F3">
        <w:rPr>
          <w:rFonts w:ascii="Times" w:hAnsi="Times" w:cs="Arial"/>
          <w:lang w:val="en-US"/>
        </w:rPr>
        <w:t>R.</w:t>
      </w:r>
      <w:r>
        <w:rPr>
          <w:rFonts w:ascii="Times" w:hAnsi="Times" w:cs="Arial"/>
          <w:lang w:val="en-US"/>
        </w:rPr>
        <w:t xml:space="preserve"> &amp; </w:t>
      </w:r>
      <w:r w:rsidRPr="00BF71F3">
        <w:rPr>
          <w:rFonts w:ascii="Times" w:hAnsi="Times" w:cs="Arial"/>
          <w:lang w:val="en-US"/>
        </w:rPr>
        <w:t xml:space="preserve">Gross, M. </w:t>
      </w:r>
      <w:r w:rsidRPr="00BF71F3">
        <w:rPr>
          <w:rFonts w:ascii="Times" w:hAnsi="Times" w:cs="Arial"/>
          <w:bCs/>
          <w:lang w:val="en-US"/>
        </w:rPr>
        <w:t>(2006).</w:t>
      </w:r>
      <w:r>
        <w:rPr>
          <w:rFonts w:ascii="Times" w:hAnsi="Times" w:cs="Arial"/>
          <w:bCs/>
          <w:lang w:val="en-US"/>
        </w:rPr>
        <w:t xml:space="preserve"> Enhancing the interactions of teenage mothers and their at-risk children: Effectiveness of a maternal-focused i</w:t>
      </w:r>
      <w:r w:rsidRPr="00BF71F3">
        <w:rPr>
          <w:rFonts w:ascii="Times" w:hAnsi="Times" w:cs="Arial"/>
          <w:bCs/>
          <w:lang w:val="en-US"/>
        </w:rPr>
        <w:t xml:space="preserve">ntervention. </w:t>
      </w:r>
      <w:r w:rsidRPr="00BF71F3">
        <w:rPr>
          <w:rFonts w:ascii="Times" w:hAnsi="Times" w:cs="Arial"/>
          <w:bCs/>
          <w:i/>
          <w:lang w:val="en-US"/>
        </w:rPr>
        <w:t>Topics in Early Childhood Special Education, 26</w:t>
      </w:r>
      <w:r w:rsidRPr="00BF71F3">
        <w:rPr>
          <w:rFonts w:ascii="Times" w:hAnsi="Times" w:cs="Arial"/>
          <w:bCs/>
          <w:lang w:val="en-US"/>
        </w:rPr>
        <w:t xml:space="preserve"> (4), 194–205.</w:t>
      </w:r>
    </w:p>
    <w:p w:rsidR="000D6232" w:rsidRPr="00BF71F3" w:rsidRDefault="000D6232" w:rsidP="000D6232">
      <w:pPr>
        <w:ind w:left="720" w:hanging="720"/>
        <w:jc w:val="both"/>
        <w:rPr>
          <w:rFonts w:ascii="Times" w:hAnsi="Times" w:cs="Arial"/>
          <w:bCs/>
          <w:lang w:val="en-US"/>
        </w:rPr>
      </w:pPr>
      <w:r w:rsidRPr="000D6232">
        <w:rPr>
          <w:rFonts w:ascii="Times" w:hAnsi="Times" w:cs="Arial"/>
          <w:bCs/>
          <w:lang w:val="en-US"/>
        </w:rPr>
        <w:t>Diego, M. A., Field, T., Jones, N. A. &amp; Hernández-</w:t>
      </w:r>
      <w:proofErr w:type="spellStart"/>
      <w:r w:rsidRPr="000D6232">
        <w:rPr>
          <w:rFonts w:ascii="Times" w:hAnsi="Times" w:cs="Arial"/>
          <w:bCs/>
          <w:lang w:val="en-US"/>
        </w:rPr>
        <w:t>Reif</w:t>
      </w:r>
      <w:proofErr w:type="spellEnd"/>
      <w:r w:rsidRPr="000D6232">
        <w:rPr>
          <w:rFonts w:ascii="Times" w:hAnsi="Times" w:cs="Arial"/>
          <w:bCs/>
          <w:lang w:val="en-US"/>
        </w:rPr>
        <w:t xml:space="preserve">, M. (2006). </w:t>
      </w:r>
      <w:r w:rsidRPr="00BF71F3">
        <w:rPr>
          <w:rFonts w:ascii="Times" w:hAnsi="Times" w:cs="Arial"/>
          <w:bCs/>
          <w:lang w:val="en-US"/>
        </w:rPr>
        <w:t xml:space="preserve">Withdrawn and intrusive maternal interaction style and infant frontal EEG asymmetry shifts in infants of depressed and non-depressed mothers. </w:t>
      </w:r>
      <w:r w:rsidRPr="00BF71F3">
        <w:rPr>
          <w:rFonts w:ascii="Times" w:hAnsi="Times" w:cs="Arial"/>
          <w:bCs/>
          <w:i/>
          <w:lang w:val="en-US"/>
        </w:rPr>
        <w:t>Infant Behavior &amp; Development, 29,</w:t>
      </w:r>
      <w:r w:rsidRPr="00BF71F3">
        <w:rPr>
          <w:rFonts w:ascii="Times" w:hAnsi="Times" w:cs="Arial"/>
          <w:bCs/>
          <w:lang w:val="en-US"/>
        </w:rPr>
        <w:t xml:space="preserve"> 220–229.</w:t>
      </w:r>
    </w:p>
    <w:p w:rsidR="000D6232" w:rsidRPr="00BF71F3" w:rsidRDefault="000D6232" w:rsidP="000D6232">
      <w:pPr>
        <w:ind w:left="720" w:hanging="720"/>
        <w:jc w:val="both"/>
        <w:rPr>
          <w:rFonts w:ascii="Times" w:hAnsi="Times"/>
          <w:bCs/>
          <w:lang w:val="en-US"/>
        </w:rPr>
      </w:pPr>
      <w:r w:rsidRPr="00BF71F3">
        <w:rPr>
          <w:rFonts w:ascii="Times" w:hAnsi="Times"/>
          <w:bCs/>
          <w:lang w:val="en-US"/>
        </w:rPr>
        <w:t>Dickerson-Peck, S. (2003</w:t>
      </w:r>
      <w:r>
        <w:rPr>
          <w:rFonts w:ascii="Times" w:hAnsi="Times"/>
          <w:bCs/>
          <w:lang w:val="en-US"/>
        </w:rPr>
        <w:t xml:space="preserve">). Measuring sensitivity moment </w:t>
      </w:r>
      <w:r w:rsidRPr="00BF71F3">
        <w:rPr>
          <w:rFonts w:ascii="Times" w:hAnsi="Times"/>
          <w:bCs/>
          <w:lang w:val="en-US"/>
        </w:rPr>
        <w:t>by</w:t>
      </w:r>
      <w:r>
        <w:rPr>
          <w:rFonts w:ascii="Times" w:hAnsi="Times"/>
          <w:bCs/>
          <w:lang w:val="en-US"/>
        </w:rPr>
        <w:t xml:space="preserve"> </w:t>
      </w:r>
      <w:r w:rsidRPr="00BF71F3">
        <w:rPr>
          <w:rFonts w:ascii="Times" w:hAnsi="Times"/>
          <w:bCs/>
          <w:lang w:val="en-US"/>
        </w:rPr>
        <w:t xml:space="preserve">moment: a </w:t>
      </w:r>
      <w:proofErr w:type="spellStart"/>
      <w:r w:rsidRPr="00BF71F3">
        <w:rPr>
          <w:rFonts w:ascii="Times" w:hAnsi="Times"/>
          <w:bCs/>
          <w:lang w:val="en-US"/>
        </w:rPr>
        <w:t>microanalytic</w:t>
      </w:r>
      <w:proofErr w:type="spellEnd"/>
      <w:r w:rsidRPr="00BF71F3">
        <w:rPr>
          <w:rFonts w:ascii="Times" w:hAnsi="Times"/>
          <w:bCs/>
          <w:lang w:val="en-US"/>
        </w:rPr>
        <w:t xml:space="preserve"> look at the transmission of attachment. </w:t>
      </w:r>
      <w:r w:rsidRPr="00BF71F3">
        <w:rPr>
          <w:rFonts w:ascii="Times" w:hAnsi="Times"/>
          <w:bCs/>
          <w:i/>
          <w:lang w:val="en-US"/>
        </w:rPr>
        <w:t>Attachment &amp; Human Development</w:t>
      </w:r>
      <w:r w:rsidRPr="00BF71F3">
        <w:rPr>
          <w:rFonts w:ascii="Times" w:hAnsi="Times"/>
          <w:bCs/>
          <w:lang w:val="en-US"/>
        </w:rPr>
        <w:t xml:space="preserve">, </w:t>
      </w:r>
      <w:proofErr w:type="spellStart"/>
      <w:r w:rsidRPr="00BF71F3">
        <w:rPr>
          <w:rFonts w:ascii="Times" w:hAnsi="Times"/>
          <w:bCs/>
          <w:lang w:val="en-US"/>
        </w:rPr>
        <w:t>Vol</w:t>
      </w:r>
      <w:proofErr w:type="spellEnd"/>
      <w:r w:rsidRPr="00BF71F3">
        <w:rPr>
          <w:rFonts w:ascii="Times" w:hAnsi="Times"/>
          <w:bCs/>
          <w:lang w:val="en-US"/>
        </w:rPr>
        <w:t xml:space="preserve"> 5 No. 1, 38 – 63.</w:t>
      </w:r>
    </w:p>
    <w:p w:rsidR="000D6232" w:rsidRPr="000D6232" w:rsidRDefault="000D6232" w:rsidP="000D6232">
      <w:pPr>
        <w:ind w:left="720" w:hanging="720"/>
        <w:jc w:val="both"/>
        <w:rPr>
          <w:rFonts w:ascii="Times" w:hAnsi="Times"/>
          <w:bCs/>
          <w:lang w:val="de-LI"/>
        </w:rPr>
      </w:pPr>
      <w:proofErr w:type="spellStart"/>
      <w:r>
        <w:rPr>
          <w:rFonts w:ascii="Times" w:hAnsi="Times"/>
          <w:bCs/>
          <w:lang w:val="en-US"/>
        </w:rPr>
        <w:t>Dornes</w:t>
      </w:r>
      <w:proofErr w:type="spellEnd"/>
      <w:r>
        <w:rPr>
          <w:rFonts w:ascii="Times" w:hAnsi="Times"/>
          <w:bCs/>
          <w:lang w:val="en-US"/>
        </w:rPr>
        <w:t>, M.</w:t>
      </w:r>
      <w:r w:rsidRPr="00BF71F3">
        <w:rPr>
          <w:rFonts w:ascii="Times" w:hAnsi="Times"/>
          <w:bCs/>
          <w:lang w:val="en-US"/>
        </w:rPr>
        <w:t xml:space="preserve"> (1993). </w:t>
      </w:r>
      <w:r w:rsidRPr="00BF71F3">
        <w:rPr>
          <w:rFonts w:ascii="Times" w:hAnsi="Times"/>
          <w:bCs/>
          <w:i/>
          <w:lang w:val="en-US"/>
        </w:rPr>
        <w:t xml:space="preserve">Der </w:t>
      </w:r>
      <w:proofErr w:type="spellStart"/>
      <w:r w:rsidRPr="00BF71F3">
        <w:rPr>
          <w:rFonts w:ascii="Times" w:hAnsi="Times"/>
          <w:bCs/>
          <w:i/>
          <w:lang w:val="en-US"/>
        </w:rPr>
        <w:t>kompetente</w:t>
      </w:r>
      <w:proofErr w:type="spellEnd"/>
      <w:r w:rsidRPr="00BF71F3">
        <w:rPr>
          <w:rFonts w:ascii="Times" w:hAnsi="Times"/>
          <w:bCs/>
          <w:i/>
          <w:lang w:val="en-US"/>
        </w:rPr>
        <w:t xml:space="preserve"> </w:t>
      </w:r>
      <w:proofErr w:type="spellStart"/>
      <w:r w:rsidRPr="00BF71F3">
        <w:rPr>
          <w:rFonts w:ascii="Times" w:hAnsi="Times"/>
          <w:bCs/>
          <w:i/>
          <w:lang w:val="en-US"/>
        </w:rPr>
        <w:t>Säugling</w:t>
      </w:r>
      <w:proofErr w:type="spellEnd"/>
      <w:r w:rsidRPr="00BF71F3">
        <w:rPr>
          <w:rFonts w:ascii="Times" w:hAnsi="Times"/>
          <w:bCs/>
          <w:i/>
          <w:lang w:val="en-US"/>
        </w:rPr>
        <w:t xml:space="preserve">. </w:t>
      </w:r>
      <w:r w:rsidRPr="000D6232">
        <w:rPr>
          <w:rFonts w:ascii="Times" w:hAnsi="Times"/>
          <w:bCs/>
          <w:i/>
          <w:lang w:val="de-LI"/>
        </w:rPr>
        <w:t>Die präverbale Entwicklung des Menschen</w:t>
      </w:r>
      <w:r w:rsidRPr="000D6232">
        <w:rPr>
          <w:rFonts w:ascii="Times" w:hAnsi="Times"/>
          <w:bCs/>
          <w:lang w:val="de-LI"/>
        </w:rPr>
        <w:t>. Frankfurt am Main: Fischer.</w:t>
      </w:r>
    </w:p>
    <w:p w:rsidR="000D6232" w:rsidRPr="00FA7DB6" w:rsidRDefault="000D6232" w:rsidP="000D6232">
      <w:pPr>
        <w:ind w:left="720" w:hanging="720"/>
        <w:jc w:val="both"/>
        <w:rPr>
          <w:rFonts w:ascii="Times" w:hAnsi="Times" w:cs="Arial"/>
          <w:bCs/>
          <w:color w:val="231F20"/>
          <w:lang w:val="en-US"/>
        </w:rPr>
      </w:pPr>
      <w:r w:rsidRPr="000D6232">
        <w:rPr>
          <w:rFonts w:ascii="Times" w:hAnsi="Times" w:cs="Arial"/>
          <w:bCs/>
          <w:color w:val="231F20"/>
          <w:lang w:val="de-LI"/>
        </w:rPr>
        <w:lastRenderedPageBreak/>
        <w:t xml:space="preserve">Erickson, F. (1995). Ethnographic microanalysis. En: Sandra Lee McKay y Nancy H. Hornberge (Editores). </w:t>
      </w:r>
      <w:r w:rsidR="006E7B81">
        <w:fldChar w:fldCharType="begin"/>
      </w:r>
      <w:r w:rsidR="006E7B81" w:rsidRPr="0069162D">
        <w:rPr>
          <w:lang w:val="de-LI"/>
        </w:rPr>
        <w:instrText xml:space="preserve"> HYPERLINK "http://ebooks.cambridge.org/ebook.jsf?bid=CBO9780511551185" </w:instrText>
      </w:r>
      <w:r w:rsidR="006E7B81">
        <w:fldChar w:fldCharType="separate"/>
      </w:r>
      <w:r w:rsidRPr="00522090">
        <w:rPr>
          <w:rFonts w:ascii="Times" w:hAnsi="Times" w:cs="Arial"/>
          <w:bCs/>
          <w:i/>
          <w:color w:val="231F20"/>
          <w:lang w:val="en-US"/>
        </w:rPr>
        <w:t>Sociolinguistics and Language Teaching</w:t>
      </w:r>
      <w:r w:rsidR="006E7B81">
        <w:rPr>
          <w:rFonts w:ascii="Times" w:hAnsi="Times" w:cs="Arial"/>
          <w:bCs/>
          <w:i/>
          <w:color w:val="231F20"/>
          <w:lang w:val="en-US"/>
        </w:rPr>
        <w:fldChar w:fldCharType="end"/>
      </w:r>
      <w:r w:rsidRPr="00FA7DB6">
        <w:rPr>
          <w:rFonts w:ascii="Times" w:hAnsi="Times" w:cs="Arial"/>
          <w:bCs/>
          <w:color w:val="231F20"/>
          <w:lang w:val="en-US"/>
        </w:rPr>
        <w:t>. Cambridge: Cambridge University Press, pp. 283-306.</w:t>
      </w:r>
    </w:p>
    <w:p w:rsidR="000D6232" w:rsidRPr="00BF71F3" w:rsidRDefault="000D6232" w:rsidP="000D6232">
      <w:pPr>
        <w:ind w:left="720" w:hanging="720"/>
        <w:jc w:val="both"/>
        <w:rPr>
          <w:rFonts w:ascii="Times" w:hAnsi="Times" w:cs="Arial"/>
          <w:bCs/>
          <w:lang w:val="en-US"/>
        </w:rPr>
      </w:pPr>
      <w:proofErr w:type="spellStart"/>
      <w:r w:rsidRPr="00BF71F3">
        <w:rPr>
          <w:rFonts w:ascii="Times" w:hAnsi="Times" w:cs="Arial"/>
          <w:bCs/>
          <w:lang w:val="en-US"/>
        </w:rPr>
        <w:t>Flom</w:t>
      </w:r>
      <w:proofErr w:type="spellEnd"/>
      <w:r w:rsidRPr="00BF71F3">
        <w:rPr>
          <w:rFonts w:ascii="Times" w:hAnsi="Times" w:cs="Arial"/>
          <w:bCs/>
          <w:lang w:val="en-US"/>
        </w:rPr>
        <w:t xml:space="preserve">, R., </w:t>
      </w:r>
      <w:proofErr w:type="spellStart"/>
      <w:r w:rsidRPr="00BF71F3">
        <w:rPr>
          <w:rFonts w:ascii="Times" w:hAnsi="Times" w:cs="Arial"/>
          <w:bCs/>
          <w:lang w:val="en-US"/>
        </w:rPr>
        <w:t>Deá</w:t>
      </w:r>
      <w:r>
        <w:rPr>
          <w:rFonts w:ascii="Times" w:hAnsi="Times" w:cs="Arial"/>
          <w:bCs/>
          <w:lang w:val="en-US"/>
        </w:rPr>
        <w:t>kb</w:t>
      </w:r>
      <w:proofErr w:type="spellEnd"/>
      <w:r>
        <w:rPr>
          <w:rFonts w:ascii="Times" w:hAnsi="Times" w:cs="Arial"/>
          <w:bCs/>
          <w:lang w:val="en-US"/>
        </w:rPr>
        <w:t xml:space="preserve">, G. O., </w:t>
      </w:r>
      <w:proofErr w:type="spellStart"/>
      <w:r>
        <w:rPr>
          <w:rFonts w:ascii="Times" w:hAnsi="Times" w:cs="Arial"/>
          <w:bCs/>
          <w:lang w:val="en-US"/>
        </w:rPr>
        <w:t>Phill</w:t>
      </w:r>
      <w:proofErr w:type="spellEnd"/>
      <w:r>
        <w:rPr>
          <w:rFonts w:ascii="Times" w:hAnsi="Times" w:cs="Arial"/>
          <w:bCs/>
          <w:lang w:val="en-US"/>
        </w:rPr>
        <w:t xml:space="preserve">, C. G. &amp; Pick, </w:t>
      </w:r>
      <w:r w:rsidRPr="00BF71F3">
        <w:rPr>
          <w:rFonts w:ascii="Times" w:hAnsi="Times" w:cs="Arial"/>
          <w:bCs/>
          <w:lang w:val="en-US"/>
        </w:rPr>
        <w:t xml:space="preserve">A. D. (2004). Nine-month-olds’ shared visual attention as a function of gesture and object location. </w:t>
      </w:r>
      <w:r w:rsidRPr="00BF71F3">
        <w:rPr>
          <w:rFonts w:ascii="Times" w:hAnsi="Times" w:cs="Arial"/>
          <w:bCs/>
          <w:i/>
          <w:lang w:val="en-US"/>
        </w:rPr>
        <w:t>Infant, Behavior &amp; Development</w:t>
      </w:r>
      <w:r w:rsidRPr="00BF71F3">
        <w:rPr>
          <w:rFonts w:ascii="Times" w:hAnsi="Times" w:cs="Arial"/>
          <w:bCs/>
          <w:lang w:val="en-US"/>
        </w:rPr>
        <w:t>, 27 181–194.</w:t>
      </w:r>
    </w:p>
    <w:p w:rsidR="000D6232" w:rsidRPr="00BF71F3" w:rsidRDefault="000D6232" w:rsidP="000D6232">
      <w:pPr>
        <w:ind w:left="720" w:hanging="720"/>
        <w:jc w:val="both"/>
        <w:rPr>
          <w:rFonts w:ascii="Times" w:hAnsi="Times" w:cs="Arial"/>
          <w:bCs/>
          <w:lang w:val="en-US"/>
        </w:rPr>
      </w:pPr>
      <w:proofErr w:type="spellStart"/>
      <w:r w:rsidRPr="000D6232">
        <w:rPr>
          <w:rFonts w:ascii="Times" w:hAnsi="Times" w:cs="Arial"/>
          <w:bCs/>
          <w:lang w:val="en-US"/>
        </w:rPr>
        <w:t>Fogassi</w:t>
      </w:r>
      <w:proofErr w:type="spellEnd"/>
      <w:r w:rsidRPr="000D6232">
        <w:rPr>
          <w:rFonts w:ascii="Times" w:hAnsi="Times" w:cs="Arial"/>
          <w:bCs/>
          <w:lang w:val="en-US"/>
        </w:rPr>
        <w:t xml:space="preserve">, L. &amp; Ferrari, P. F. (2009). </w:t>
      </w:r>
      <w:r w:rsidRPr="00BF71F3">
        <w:rPr>
          <w:rFonts w:ascii="Times" w:hAnsi="Times" w:cs="Arial"/>
          <w:bCs/>
          <w:lang w:val="en-US"/>
        </w:rPr>
        <w:t xml:space="preserve">Mirror neurons, gestures and language. </w:t>
      </w:r>
      <w:r w:rsidRPr="00BF71F3">
        <w:rPr>
          <w:rFonts w:ascii="Times" w:hAnsi="Times" w:cs="Arial"/>
          <w:color w:val="000000"/>
          <w:lang w:val="en-US"/>
        </w:rPr>
        <w:t xml:space="preserve">En: </w:t>
      </w:r>
      <w:proofErr w:type="spellStart"/>
      <w:r w:rsidRPr="00BF71F3">
        <w:rPr>
          <w:rFonts w:ascii="Times" w:hAnsi="Times" w:cs="Arial"/>
          <w:color w:val="000000"/>
          <w:lang w:val="en-US"/>
        </w:rPr>
        <w:t>Abry</w:t>
      </w:r>
      <w:proofErr w:type="spellEnd"/>
      <w:r w:rsidRPr="00BF71F3">
        <w:rPr>
          <w:rFonts w:ascii="Times" w:hAnsi="Times" w:cs="Arial"/>
          <w:color w:val="000000"/>
          <w:lang w:val="en-US"/>
        </w:rPr>
        <w:t xml:space="preserve">, C., </w:t>
      </w:r>
      <w:proofErr w:type="spellStart"/>
      <w:r w:rsidRPr="00BF71F3">
        <w:rPr>
          <w:rFonts w:ascii="Times" w:hAnsi="Times" w:cs="Arial"/>
          <w:color w:val="000000"/>
          <w:lang w:val="en-US"/>
        </w:rPr>
        <w:t>Vilain</w:t>
      </w:r>
      <w:proofErr w:type="spellEnd"/>
      <w:r w:rsidRPr="00BF71F3">
        <w:rPr>
          <w:rFonts w:ascii="Times" w:hAnsi="Times" w:cs="Arial"/>
          <w:color w:val="000000"/>
          <w:lang w:val="en-US"/>
        </w:rPr>
        <w:t>, A.</w:t>
      </w:r>
      <w:r>
        <w:rPr>
          <w:rFonts w:ascii="Times" w:hAnsi="Times" w:cs="Arial"/>
          <w:color w:val="000000"/>
          <w:lang w:val="en-US"/>
        </w:rPr>
        <w:t xml:space="preserve"> &amp; </w:t>
      </w:r>
      <w:r w:rsidRPr="00BF71F3">
        <w:rPr>
          <w:rFonts w:ascii="Times" w:hAnsi="Times" w:cs="Arial"/>
          <w:color w:val="000000"/>
          <w:lang w:val="en-US"/>
        </w:rPr>
        <w:t xml:space="preserve">Schwartz, J. L. (Ed.). </w:t>
      </w:r>
      <w:r w:rsidRPr="00BF71F3">
        <w:rPr>
          <w:rFonts w:ascii="Times" w:hAnsi="Times" w:cs="Arial"/>
          <w:i/>
          <w:color w:val="000000"/>
          <w:lang w:val="en-US"/>
        </w:rPr>
        <w:t>Vocalize to localize</w:t>
      </w:r>
      <w:r w:rsidRPr="00BF71F3">
        <w:rPr>
          <w:rFonts w:ascii="Times" w:hAnsi="Times" w:cs="Arial"/>
          <w:color w:val="000000"/>
          <w:lang w:val="en-US"/>
        </w:rPr>
        <w:t xml:space="preserve">. Amsterdam/Philadelphia: John </w:t>
      </w:r>
      <w:proofErr w:type="spellStart"/>
      <w:r w:rsidRPr="00BF71F3">
        <w:rPr>
          <w:rFonts w:ascii="Times" w:hAnsi="Times" w:cs="Arial"/>
          <w:color w:val="000000"/>
          <w:lang w:val="en-US"/>
        </w:rPr>
        <w:t>Benjamins</w:t>
      </w:r>
      <w:proofErr w:type="spellEnd"/>
      <w:r w:rsidRPr="00BF71F3">
        <w:rPr>
          <w:rFonts w:ascii="Times" w:hAnsi="Times" w:cs="Arial"/>
          <w:color w:val="000000"/>
          <w:lang w:val="en-US"/>
        </w:rPr>
        <w:t xml:space="preserve"> Publishing Company, pp. 29 -46.</w:t>
      </w:r>
    </w:p>
    <w:p w:rsidR="000D6232" w:rsidRPr="00BF71F3" w:rsidRDefault="000D6232" w:rsidP="000D6232">
      <w:pPr>
        <w:ind w:left="720" w:hanging="720"/>
        <w:jc w:val="both"/>
        <w:rPr>
          <w:rFonts w:ascii="Times" w:hAnsi="Times" w:cs="Arial"/>
          <w:bCs/>
          <w:lang w:val="en-US"/>
        </w:rPr>
      </w:pPr>
      <w:proofErr w:type="spellStart"/>
      <w:r w:rsidRPr="00BF71F3">
        <w:rPr>
          <w:rFonts w:ascii="Times" w:hAnsi="Times"/>
          <w:bCs/>
          <w:lang w:val="en-US"/>
        </w:rPr>
        <w:t>Fonagy</w:t>
      </w:r>
      <w:proofErr w:type="spellEnd"/>
      <w:r w:rsidRPr="00BF71F3">
        <w:rPr>
          <w:rFonts w:ascii="Times" w:hAnsi="Times"/>
          <w:bCs/>
          <w:lang w:val="en-US"/>
        </w:rPr>
        <w:t xml:space="preserve">, P. (2000). The human genome and the representational world: the role of early mother-infant interaction in creating an interpersonal interpretive mechanism. </w:t>
      </w:r>
      <w:r w:rsidRPr="00BF71F3">
        <w:rPr>
          <w:rFonts w:ascii="Times" w:hAnsi="Times"/>
          <w:bCs/>
          <w:i/>
          <w:lang w:val="en-US"/>
        </w:rPr>
        <w:t>Bulletin of the Menninger Clinic</w:t>
      </w:r>
      <w:r w:rsidRPr="00BF71F3">
        <w:rPr>
          <w:rFonts w:ascii="Times" w:hAnsi="Times"/>
          <w:bCs/>
          <w:lang w:val="en-US"/>
        </w:rPr>
        <w:t xml:space="preserve">, Vol. 65, No. 3, 427-448. </w:t>
      </w:r>
    </w:p>
    <w:p w:rsidR="000D6232" w:rsidRDefault="000D6232" w:rsidP="000D6232">
      <w:pPr>
        <w:ind w:left="720" w:hanging="720"/>
        <w:jc w:val="both"/>
        <w:rPr>
          <w:rFonts w:ascii="Times" w:hAnsi="Times"/>
          <w:bCs/>
          <w:lang w:val="en-US"/>
        </w:rPr>
      </w:pPr>
      <w:r w:rsidRPr="00BF71F3">
        <w:rPr>
          <w:rFonts w:ascii="Times" w:hAnsi="Times"/>
          <w:bCs/>
          <w:lang w:val="en-US"/>
        </w:rPr>
        <w:t xml:space="preserve">Forrester, M. A. (2002). Appropriating cultural conceptions of childhood. Participation in conversation. </w:t>
      </w:r>
      <w:r w:rsidRPr="00BF71F3">
        <w:rPr>
          <w:rFonts w:ascii="Times" w:hAnsi="Times"/>
          <w:bCs/>
          <w:i/>
          <w:lang w:val="en-US"/>
        </w:rPr>
        <w:t xml:space="preserve">Childhood, 9 </w:t>
      </w:r>
      <w:r w:rsidRPr="00BF71F3">
        <w:rPr>
          <w:rFonts w:ascii="Times" w:hAnsi="Times"/>
          <w:bCs/>
          <w:lang w:val="en-US"/>
        </w:rPr>
        <w:t>(13)</w:t>
      </w:r>
      <w:r w:rsidRPr="00BF71F3">
        <w:rPr>
          <w:rFonts w:ascii="Times" w:hAnsi="Times"/>
          <w:bCs/>
          <w:i/>
          <w:lang w:val="en-US"/>
        </w:rPr>
        <w:t>,</w:t>
      </w:r>
      <w:r w:rsidRPr="00BF71F3">
        <w:rPr>
          <w:rFonts w:ascii="Times" w:hAnsi="Times"/>
          <w:bCs/>
          <w:lang w:val="en-US"/>
        </w:rPr>
        <w:t xml:space="preserve"> 255- 276.</w:t>
      </w:r>
    </w:p>
    <w:p w:rsidR="000D6232" w:rsidRPr="00FA7DB6" w:rsidRDefault="000D6232" w:rsidP="000D6232">
      <w:pPr>
        <w:ind w:left="720" w:hanging="720"/>
        <w:jc w:val="both"/>
        <w:rPr>
          <w:rFonts w:ascii="Times" w:hAnsi="Times" w:cs="Arial"/>
          <w:bCs/>
          <w:color w:val="231F20"/>
          <w:lang w:val="en-US"/>
        </w:rPr>
      </w:pPr>
      <w:r w:rsidRPr="00FA7DB6">
        <w:rPr>
          <w:rFonts w:ascii="Times" w:hAnsi="Times" w:cs="Arial"/>
          <w:bCs/>
          <w:color w:val="231F20"/>
          <w:lang w:val="en-US"/>
        </w:rPr>
        <w:t>Gardner, H. y Forrester, M. (2010). Analyzing interactions in childhood. Insights from conversation analysis. UK: John Wiley &amp; Sons.</w:t>
      </w:r>
    </w:p>
    <w:p w:rsidR="000D6232" w:rsidRPr="005A2F12" w:rsidRDefault="000D6232" w:rsidP="000D6232">
      <w:pPr>
        <w:ind w:left="720" w:hanging="720"/>
        <w:jc w:val="both"/>
        <w:rPr>
          <w:rFonts w:ascii="Times" w:hAnsi="Times"/>
          <w:bCs/>
          <w:lang w:val="en-US"/>
        </w:rPr>
      </w:pPr>
      <w:r w:rsidRPr="005A2F12">
        <w:rPr>
          <w:rFonts w:ascii="Times" w:hAnsi="Times"/>
          <w:bCs/>
          <w:lang w:val="en-US"/>
        </w:rPr>
        <w:t xml:space="preserve">Glaser, B.G. &amp; Strauss, A. (1999). The discovery of Grounded Theory: strategies for qualitative research. New York: Aldine de </w:t>
      </w:r>
      <w:proofErr w:type="spellStart"/>
      <w:r w:rsidRPr="005A2F12">
        <w:rPr>
          <w:rFonts w:ascii="Times" w:hAnsi="Times"/>
          <w:bCs/>
          <w:lang w:val="en-US"/>
        </w:rPr>
        <w:t>Gruyter</w:t>
      </w:r>
      <w:proofErr w:type="spellEnd"/>
      <w:r w:rsidRPr="005A2F12">
        <w:rPr>
          <w:rFonts w:ascii="Times" w:hAnsi="Times"/>
          <w:bCs/>
          <w:lang w:val="en-US"/>
        </w:rPr>
        <w:t>.</w:t>
      </w:r>
    </w:p>
    <w:p w:rsidR="000D6232" w:rsidRPr="00BF71F3" w:rsidRDefault="000D6232" w:rsidP="000D6232">
      <w:pPr>
        <w:ind w:left="720" w:hanging="720"/>
        <w:jc w:val="both"/>
        <w:rPr>
          <w:rFonts w:ascii="Times" w:hAnsi="Times" w:cs="Arial"/>
          <w:lang w:val="en-US"/>
        </w:rPr>
      </w:pPr>
      <w:r>
        <w:rPr>
          <w:rFonts w:ascii="Times" w:hAnsi="Times" w:cs="Arial"/>
          <w:lang w:val="en-US"/>
        </w:rPr>
        <w:t>Green, S &amp; Hill, M.</w:t>
      </w:r>
      <w:r w:rsidRPr="00BF71F3">
        <w:rPr>
          <w:rFonts w:ascii="Times" w:hAnsi="Times" w:cs="Arial"/>
          <w:lang w:val="en-US"/>
        </w:rPr>
        <w:t xml:space="preserve"> (2005). Researching children’s experience: methods and methodological issues. En: Green, S.</w:t>
      </w:r>
      <w:r>
        <w:rPr>
          <w:rFonts w:ascii="Times" w:hAnsi="Times" w:cs="Arial"/>
          <w:lang w:val="en-US"/>
        </w:rPr>
        <w:t xml:space="preserve"> &amp; Hogan, D. (Ed</w:t>
      </w:r>
      <w:r w:rsidRPr="00BF71F3">
        <w:rPr>
          <w:rFonts w:ascii="Times" w:hAnsi="Times" w:cs="Arial"/>
          <w:lang w:val="en-US"/>
        </w:rPr>
        <w:t>)</w:t>
      </w:r>
      <w:r>
        <w:rPr>
          <w:rFonts w:ascii="Times" w:hAnsi="Times" w:cs="Arial"/>
          <w:lang w:val="en-US"/>
        </w:rPr>
        <w:t>.</w:t>
      </w:r>
      <w:r w:rsidRPr="00BF71F3">
        <w:rPr>
          <w:rFonts w:ascii="Times" w:hAnsi="Times" w:cs="Arial"/>
          <w:lang w:val="en-US"/>
        </w:rPr>
        <w:t xml:space="preserve"> </w:t>
      </w:r>
      <w:r w:rsidRPr="00BF71F3">
        <w:rPr>
          <w:rFonts w:ascii="Times" w:hAnsi="Times" w:cs="Arial"/>
          <w:i/>
          <w:lang w:val="en-US"/>
        </w:rPr>
        <w:t>Researching children’s experience. Approaches and methods,</w:t>
      </w:r>
      <w:r w:rsidRPr="00BF71F3">
        <w:rPr>
          <w:rFonts w:ascii="Times" w:hAnsi="Times" w:cs="Arial"/>
          <w:lang w:val="en-US"/>
        </w:rPr>
        <w:t xml:space="preserve"> pp. 1 – 21.</w:t>
      </w:r>
      <w:r>
        <w:rPr>
          <w:rFonts w:ascii="Times" w:hAnsi="Times" w:cs="Arial"/>
          <w:lang w:val="en-US"/>
        </w:rPr>
        <w:t xml:space="preserve"> </w:t>
      </w:r>
      <w:r w:rsidRPr="00BF71F3">
        <w:rPr>
          <w:rFonts w:ascii="Times" w:hAnsi="Times" w:cs="Arial"/>
          <w:lang w:val="en-US"/>
        </w:rPr>
        <w:t>California: Sage.</w:t>
      </w:r>
    </w:p>
    <w:p w:rsidR="000D6232" w:rsidRDefault="000D6232" w:rsidP="000D6232">
      <w:pPr>
        <w:ind w:left="720" w:hanging="720"/>
        <w:jc w:val="both"/>
        <w:rPr>
          <w:rFonts w:ascii="Times" w:hAnsi="Times" w:cs="Arial"/>
          <w:lang w:val="en-US"/>
        </w:rPr>
      </w:pPr>
      <w:r w:rsidRPr="00BF71F3">
        <w:rPr>
          <w:rFonts w:ascii="Times" w:hAnsi="Times" w:cs="Arial"/>
          <w:lang w:val="en-US"/>
        </w:rPr>
        <w:t>Green, S.</w:t>
      </w:r>
      <w:r>
        <w:rPr>
          <w:rFonts w:ascii="Times" w:hAnsi="Times" w:cs="Arial"/>
          <w:lang w:val="en-US"/>
        </w:rPr>
        <w:t xml:space="preserve"> &amp; </w:t>
      </w:r>
      <w:r w:rsidRPr="00BF71F3">
        <w:rPr>
          <w:rFonts w:ascii="Times" w:hAnsi="Times" w:cs="Arial"/>
          <w:lang w:val="en-US"/>
        </w:rPr>
        <w:t>Hogan, D. (2005)</w:t>
      </w:r>
      <w:r>
        <w:rPr>
          <w:rFonts w:ascii="Times" w:hAnsi="Times" w:cs="Arial"/>
          <w:lang w:val="en-US"/>
        </w:rPr>
        <w:t>.</w:t>
      </w:r>
      <w:r w:rsidRPr="00BF71F3">
        <w:rPr>
          <w:rFonts w:ascii="Times" w:hAnsi="Times" w:cs="Arial"/>
          <w:lang w:val="en-US"/>
        </w:rPr>
        <w:t xml:space="preserve"> </w:t>
      </w:r>
      <w:r w:rsidRPr="00BF71F3">
        <w:rPr>
          <w:rFonts w:ascii="Times" w:hAnsi="Times" w:cs="Arial"/>
          <w:i/>
          <w:lang w:val="en-US"/>
        </w:rPr>
        <w:t>Researching children’s experience. Approaches and methods</w:t>
      </w:r>
      <w:r w:rsidRPr="00BF71F3">
        <w:rPr>
          <w:rFonts w:ascii="Times" w:hAnsi="Times" w:cs="Arial"/>
          <w:lang w:val="en-US"/>
        </w:rPr>
        <w:t>. California: Sage.</w:t>
      </w:r>
    </w:p>
    <w:p w:rsidR="000D6232" w:rsidRPr="00BF71F3" w:rsidRDefault="000D6232" w:rsidP="000D6232">
      <w:pPr>
        <w:ind w:left="720" w:hanging="720"/>
        <w:jc w:val="both"/>
        <w:rPr>
          <w:rFonts w:ascii="Times" w:hAnsi="Times" w:cs="Arial"/>
          <w:lang w:val="en-US"/>
        </w:rPr>
      </w:pPr>
      <w:proofErr w:type="spellStart"/>
      <w:r>
        <w:rPr>
          <w:rFonts w:ascii="Times" w:hAnsi="Times" w:cs="Arial"/>
          <w:lang w:val="en-US"/>
        </w:rPr>
        <w:t>Gros</w:t>
      </w:r>
      <w:proofErr w:type="spellEnd"/>
      <w:r>
        <w:rPr>
          <w:rFonts w:ascii="Times" w:hAnsi="Times" w:cs="Arial"/>
          <w:lang w:val="en-US"/>
        </w:rPr>
        <w:t>-Louis, J., Goldstein, M. H., King, A. P. &amp; West, M. J. (2006). Mothers provide differential feedback to infant</w:t>
      </w:r>
      <w:r w:rsidRPr="00393A7A">
        <w:rPr>
          <w:rFonts w:ascii="Times" w:hAnsi="Times" w:cs="Arial"/>
          <w:color w:val="000000"/>
          <w:lang w:val="en-US"/>
        </w:rPr>
        <w:t>’s</w:t>
      </w:r>
      <w:r>
        <w:rPr>
          <w:rFonts w:ascii="Times" w:hAnsi="Times" w:cs="Arial"/>
          <w:lang w:val="en-US"/>
        </w:rPr>
        <w:t xml:space="preserve"> </w:t>
      </w:r>
      <w:proofErr w:type="spellStart"/>
      <w:r>
        <w:rPr>
          <w:rFonts w:ascii="Times" w:hAnsi="Times" w:cs="Arial"/>
          <w:lang w:val="en-US"/>
        </w:rPr>
        <w:t>prelinguistic</w:t>
      </w:r>
      <w:proofErr w:type="spellEnd"/>
      <w:r>
        <w:rPr>
          <w:rFonts w:ascii="Times" w:hAnsi="Times" w:cs="Arial"/>
          <w:lang w:val="en-US"/>
        </w:rPr>
        <w:t xml:space="preserve"> sounds. </w:t>
      </w:r>
      <w:r w:rsidRPr="00295CE5">
        <w:rPr>
          <w:rFonts w:ascii="Times" w:hAnsi="Times" w:cs="Arial"/>
          <w:i/>
          <w:lang w:val="en-US"/>
        </w:rPr>
        <w:t>International Journal of Behavioral Development</w:t>
      </w:r>
      <w:r>
        <w:rPr>
          <w:rFonts w:ascii="Times" w:hAnsi="Times" w:cs="Arial"/>
          <w:lang w:val="en-US"/>
        </w:rPr>
        <w:t>, 30 (5), 112 – 119.</w:t>
      </w:r>
    </w:p>
    <w:p w:rsidR="000D6232" w:rsidRPr="00BF71F3" w:rsidRDefault="000D6232" w:rsidP="000D6232">
      <w:pPr>
        <w:ind w:left="720" w:hanging="720"/>
        <w:jc w:val="both"/>
        <w:rPr>
          <w:rFonts w:ascii="Times" w:hAnsi="Times" w:cs="Arial"/>
          <w:bCs/>
          <w:lang w:val="en-US"/>
        </w:rPr>
      </w:pPr>
      <w:r w:rsidRPr="000D6232">
        <w:rPr>
          <w:rFonts w:ascii="Times" w:hAnsi="Times"/>
          <w:bCs/>
          <w:lang w:val="de-LI"/>
        </w:rPr>
        <w:t xml:space="preserve">Grossmann, K., Grossmann, K., Fremmer-Bombik, E., Kindler, H., Scheuerer- Englisch, H. &amp; Zimmermann, P. (2002). </w:t>
      </w:r>
      <w:r w:rsidRPr="00BF71F3">
        <w:rPr>
          <w:rFonts w:ascii="Times" w:hAnsi="Times"/>
          <w:bCs/>
          <w:lang w:val="en-US"/>
        </w:rPr>
        <w:t xml:space="preserve">The uniqueness of the child-father attachment relationship: father’s sensitive and challenging play as a pivotal variable I 16-year longitudinal study. </w:t>
      </w:r>
      <w:r w:rsidRPr="00BF71F3">
        <w:rPr>
          <w:rFonts w:ascii="Times" w:hAnsi="Times"/>
          <w:bCs/>
          <w:i/>
          <w:lang w:val="en-US"/>
        </w:rPr>
        <w:t>Social Development</w:t>
      </w:r>
      <w:r w:rsidRPr="00BF71F3">
        <w:rPr>
          <w:rFonts w:ascii="Times" w:hAnsi="Times"/>
          <w:bCs/>
          <w:lang w:val="en-US"/>
        </w:rPr>
        <w:t>, 11, 3, 307-331.</w:t>
      </w:r>
    </w:p>
    <w:p w:rsidR="000D6232" w:rsidRPr="00BF71F3" w:rsidRDefault="000D6232" w:rsidP="000D6232">
      <w:pPr>
        <w:ind w:left="720" w:hanging="720"/>
        <w:jc w:val="both"/>
        <w:rPr>
          <w:rFonts w:ascii="Times" w:hAnsi="Times" w:cs="Arial"/>
          <w:bCs/>
          <w:lang w:val="en-US"/>
        </w:rPr>
      </w:pPr>
      <w:proofErr w:type="spellStart"/>
      <w:r w:rsidRPr="00BF71F3">
        <w:rPr>
          <w:rFonts w:ascii="Times" w:hAnsi="Times" w:cs="Arial"/>
          <w:bCs/>
          <w:lang w:val="en-US"/>
        </w:rPr>
        <w:t>Harty</w:t>
      </w:r>
      <w:proofErr w:type="spellEnd"/>
      <w:r w:rsidRPr="00BF71F3">
        <w:rPr>
          <w:rFonts w:ascii="Times" w:hAnsi="Times" w:cs="Arial"/>
          <w:bCs/>
          <w:lang w:val="en-US"/>
        </w:rPr>
        <w:t>, M.</w:t>
      </w:r>
      <w:r>
        <w:rPr>
          <w:rFonts w:ascii="Times" w:hAnsi="Times" w:cs="Arial"/>
          <w:bCs/>
          <w:lang w:val="en-US"/>
        </w:rPr>
        <w:t>,</w:t>
      </w:r>
      <w:r w:rsidRPr="00BF71F3">
        <w:rPr>
          <w:rFonts w:ascii="Times" w:hAnsi="Times" w:cs="Arial"/>
          <w:bCs/>
          <w:lang w:val="en-US"/>
        </w:rPr>
        <w:t xml:space="preserve"> </w:t>
      </w:r>
      <w:proofErr w:type="spellStart"/>
      <w:r w:rsidRPr="00BF71F3">
        <w:rPr>
          <w:rFonts w:ascii="Times" w:hAnsi="Times" w:cs="Arial"/>
          <w:bCs/>
          <w:lang w:val="en-US"/>
        </w:rPr>
        <w:t>Alant</w:t>
      </w:r>
      <w:proofErr w:type="spellEnd"/>
      <w:r w:rsidRPr="00BF71F3">
        <w:rPr>
          <w:rFonts w:ascii="Times" w:hAnsi="Times" w:cs="Arial"/>
          <w:bCs/>
          <w:lang w:val="en-US"/>
        </w:rPr>
        <w:t>, E.</w:t>
      </w:r>
      <w:r>
        <w:rPr>
          <w:rFonts w:ascii="Times" w:hAnsi="Times" w:cs="Arial"/>
          <w:bCs/>
          <w:lang w:val="en-US"/>
        </w:rPr>
        <w:t xml:space="preserve"> &amp; </w:t>
      </w:r>
      <w:proofErr w:type="spellStart"/>
      <w:r w:rsidRPr="00BF71F3">
        <w:rPr>
          <w:rFonts w:ascii="Times" w:hAnsi="Times" w:cs="Arial"/>
          <w:bCs/>
          <w:lang w:val="en-US"/>
        </w:rPr>
        <w:t>Uys</w:t>
      </w:r>
      <w:proofErr w:type="spellEnd"/>
      <w:r w:rsidRPr="00BF71F3">
        <w:rPr>
          <w:rFonts w:ascii="Times" w:hAnsi="Times" w:cs="Arial"/>
          <w:bCs/>
          <w:lang w:val="en-US"/>
        </w:rPr>
        <w:t xml:space="preserve">, C. J. E. (2006). Maternal self-efficacy and maternal perception of child language competence in pre-school children with a communication disability. </w:t>
      </w:r>
      <w:r w:rsidRPr="00BF71F3">
        <w:rPr>
          <w:rFonts w:ascii="Times" w:hAnsi="Times" w:cs="Arial"/>
          <w:bCs/>
          <w:i/>
          <w:lang w:val="en-US"/>
        </w:rPr>
        <w:t>Child: care, health and development,</w:t>
      </w:r>
      <w:r w:rsidRPr="00BF71F3">
        <w:rPr>
          <w:rFonts w:ascii="Times" w:hAnsi="Times" w:cs="Arial"/>
          <w:bCs/>
          <w:lang w:val="en-US"/>
        </w:rPr>
        <w:t xml:space="preserve"> </w:t>
      </w:r>
      <w:r w:rsidRPr="00295CE5">
        <w:rPr>
          <w:rFonts w:ascii="Times" w:hAnsi="Times" w:cs="Arial"/>
          <w:bCs/>
          <w:lang w:val="en-US"/>
        </w:rPr>
        <w:t>33</w:t>
      </w:r>
      <w:r w:rsidRPr="00BF71F3">
        <w:rPr>
          <w:rFonts w:ascii="Times" w:hAnsi="Times" w:cs="Arial"/>
          <w:bCs/>
          <w:lang w:val="en-US"/>
        </w:rPr>
        <w:t xml:space="preserve"> (2), 144–154.</w:t>
      </w:r>
    </w:p>
    <w:p w:rsidR="000D6232" w:rsidRPr="00BF71F3" w:rsidRDefault="000D6232" w:rsidP="000D6232">
      <w:pPr>
        <w:ind w:left="720" w:hanging="720"/>
        <w:jc w:val="both"/>
        <w:rPr>
          <w:rFonts w:ascii="Times" w:hAnsi="Times" w:cs="Arial"/>
          <w:bCs/>
          <w:lang w:val="en-US"/>
        </w:rPr>
      </w:pPr>
      <w:proofErr w:type="spellStart"/>
      <w:r w:rsidRPr="00BF71F3">
        <w:rPr>
          <w:rFonts w:ascii="Times" w:hAnsi="Times" w:cs="Arial"/>
          <w:bCs/>
          <w:lang w:val="en-US"/>
        </w:rPr>
        <w:t>Hauf</w:t>
      </w:r>
      <w:proofErr w:type="spellEnd"/>
      <w:r w:rsidRPr="00BF71F3">
        <w:rPr>
          <w:rFonts w:ascii="Times" w:hAnsi="Times" w:cs="Arial"/>
          <w:bCs/>
          <w:lang w:val="en-US"/>
        </w:rPr>
        <w:t xml:space="preserve">, P., </w:t>
      </w:r>
      <w:proofErr w:type="spellStart"/>
      <w:r w:rsidRPr="00BF71F3">
        <w:rPr>
          <w:rFonts w:ascii="Times" w:hAnsi="Times" w:cs="Arial"/>
          <w:bCs/>
          <w:lang w:val="en-US"/>
        </w:rPr>
        <w:t>Aschersleben</w:t>
      </w:r>
      <w:proofErr w:type="spellEnd"/>
      <w:r w:rsidRPr="00BF71F3">
        <w:rPr>
          <w:rFonts w:ascii="Times" w:hAnsi="Times" w:cs="Arial"/>
          <w:bCs/>
          <w:lang w:val="en-US"/>
        </w:rPr>
        <w:t>, G.</w:t>
      </w:r>
      <w:r>
        <w:rPr>
          <w:rFonts w:ascii="Times" w:hAnsi="Times" w:cs="Arial"/>
          <w:bCs/>
          <w:lang w:val="en-US"/>
        </w:rPr>
        <w:t xml:space="preserve"> &amp; </w:t>
      </w:r>
      <w:proofErr w:type="spellStart"/>
      <w:r w:rsidRPr="00BF71F3">
        <w:rPr>
          <w:rFonts w:ascii="Times" w:hAnsi="Times" w:cs="Arial"/>
          <w:bCs/>
          <w:lang w:val="en-US"/>
        </w:rPr>
        <w:t>Prinz</w:t>
      </w:r>
      <w:proofErr w:type="spellEnd"/>
      <w:r w:rsidRPr="00BF71F3">
        <w:rPr>
          <w:rFonts w:ascii="Times" w:hAnsi="Times" w:cs="Arial"/>
          <w:bCs/>
          <w:lang w:val="en-US"/>
        </w:rPr>
        <w:t xml:space="preserve">, W. (2007).  Baby do–baby see! How action production influences action perception in infants. </w:t>
      </w:r>
      <w:r w:rsidRPr="00BF71F3">
        <w:rPr>
          <w:rFonts w:ascii="Times" w:hAnsi="Times" w:cs="Arial"/>
          <w:bCs/>
          <w:i/>
          <w:lang w:val="en-US"/>
        </w:rPr>
        <w:t>Cognitive Development</w:t>
      </w:r>
      <w:r w:rsidRPr="00BF71F3">
        <w:rPr>
          <w:rFonts w:ascii="Times" w:hAnsi="Times" w:cs="Arial"/>
          <w:bCs/>
          <w:lang w:val="en-US"/>
        </w:rPr>
        <w:t>, 2216–32.</w:t>
      </w:r>
    </w:p>
    <w:p w:rsidR="000D6232" w:rsidRPr="00BF71F3" w:rsidRDefault="000D6232" w:rsidP="000D6232">
      <w:pPr>
        <w:ind w:left="720" w:hanging="720"/>
        <w:jc w:val="both"/>
        <w:rPr>
          <w:rFonts w:ascii="Times" w:hAnsi="Times" w:cs="Arial"/>
          <w:bCs/>
          <w:lang w:val="en-US"/>
        </w:rPr>
      </w:pPr>
      <w:r w:rsidRPr="00BF71F3">
        <w:rPr>
          <w:rFonts w:ascii="Times" w:hAnsi="Times" w:cs="Arial"/>
          <w:bCs/>
          <w:lang w:val="en-US"/>
        </w:rPr>
        <w:lastRenderedPageBreak/>
        <w:t>Hernández-</w:t>
      </w:r>
      <w:proofErr w:type="spellStart"/>
      <w:r w:rsidRPr="00BF71F3">
        <w:rPr>
          <w:rFonts w:ascii="Times" w:hAnsi="Times" w:cs="Arial"/>
          <w:bCs/>
          <w:lang w:val="en-US"/>
        </w:rPr>
        <w:t>Reif</w:t>
      </w:r>
      <w:proofErr w:type="spellEnd"/>
      <w:r w:rsidRPr="00BF71F3">
        <w:rPr>
          <w:rFonts w:ascii="Times" w:hAnsi="Times" w:cs="Arial"/>
          <w:bCs/>
          <w:lang w:val="en-US"/>
        </w:rPr>
        <w:t>, M., Field, T.</w:t>
      </w:r>
      <w:r>
        <w:rPr>
          <w:rFonts w:ascii="Times" w:hAnsi="Times" w:cs="Arial"/>
          <w:bCs/>
          <w:lang w:val="en-US"/>
        </w:rPr>
        <w:t>,</w:t>
      </w:r>
      <w:r w:rsidRPr="00BF71F3">
        <w:rPr>
          <w:rFonts w:ascii="Times" w:hAnsi="Times" w:cs="Arial"/>
          <w:bCs/>
          <w:lang w:val="en-US"/>
        </w:rPr>
        <w:t xml:space="preserve"> Diego, M.</w:t>
      </w:r>
      <w:r>
        <w:rPr>
          <w:rFonts w:ascii="Times" w:hAnsi="Times" w:cs="Arial"/>
          <w:bCs/>
          <w:lang w:val="en-US"/>
        </w:rPr>
        <w:t>,</w:t>
      </w:r>
      <w:r w:rsidRPr="00BF71F3">
        <w:rPr>
          <w:rFonts w:ascii="Times" w:hAnsi="Times" w:cs="Arial"/>
          <w:bCs/>
          <w:lang w:val="en-US"/>
        </w:rPr>
        <w:t xml:space="preserve"> Vera, Y.</w:t>
      </w:r>
      <w:r>
        <w:rPr>
          <w:rFonts w:ascii="Times" w:hAnsi="Times" w:cs="Arial"/>
          <w:bCs/>
          <w:lang w:val="en-US"/>
        </w:rPr>
        <w:t xml:space="preserve"> &amp; </w:t>
      </w:r>
      <w:r w:rsidRPr="00BF71F3">
        <w:rPr>
          <w:rFonts w:ascii="Times" w:hAnsi="Times" w:cs="Arial"/>
          <w:bCs/>
          <w:lang w:val="en-US"/>
        </w:rPr>
        <w:t xml:space="preserve">Pickens, J. (2006). Brief report. </w:t>
      </w:r>
      <w:proofErr w:type="gramStart"/>
      <w:r w:rsidRPr="00BF71F3">
        <w:rPr>
          <w:rFonts w:ascii="Times" w:hAnsi="Times" w:cs="Arial"/>
          <w:bCs/>
          <w:lang w:val="en-US"/>
        </w:rPr>
        <w:t>Happy faces are habituated more slowly by infants of depressed mothers</w:t>
      </w:r>
      <w:proofErr w:type="gramEnd"/>
      <w:r w:rsidRPr="00BF71F3">
        <w:rPr>
          <w:rFonts w:ascii="Times" w:hAnsi="Times" w:cs="Arial"/>
          <w:bCs/>
          <w:lang w:val="en-US"/>
        </w:rPr>
        <w:t xml:space="preserve">. </w:t>
      </w:r>
      <w:r w:rsidRPr="00BF71F3">
        <w:rPr>
          <w:rFonts w:ascii="Times" w:hAnsi="Times" w:cs="Arial"/>
          <w:bCs/>
          <w:i/>
          <w:lang w:val="en-US"/>
        </w:rPr>
        <w:t>Infant, Behavior &amp; Development</w:t>
      </w:r>
      <w:r w:rsidRPr="00BF71F3">
        <w:rPr>
          <w:rFonts w:ascii="Times" w:hAnsi="Times" w:cs="Arial"/>
          <w:bCs/>
          <w:lang w:val="en-US"/>
        </w:rPr>
        <w:t>, 29, 131–135.</w:t>
      </w:r>
    </w:p>
    <w:p w:rsidR="000D6232" w:rsidRPr="00BF71F3" w:rsidRDefault="000D6232" w:rsidP="000D6232">
      <w:pPr>
        <w:ind w:left="720" w:hanging="720"/>
        <w:jc w:val="both"/>
        <w:rPr>
          <w:rFonts w:ascii="Times" w:hAnsi="Times" w:cs="Arial"/>
          <w:lang w:val="en-US"/>
        </w:rPr>
      </w:pPr>
      <w:r w:rsidRPr="00BF71F3">
        <w:rPr>
          <w:rFonts w:ascii="Times" w:hAnsi="Times" w:cs="Arial"/>
          <w:bCs/>
          <w:lang w:val="en-US"/>
        </w:rPr>
        <w:t>Hill, M. (2005). Ethical considerations in researching ch</w:t>
      </w:r>
      <w:r>
        <w:rPr>
          <w:rFonts w:ascii="Times" w:hAnsi="Times" w:cs="Arial"/>
          <w:bCs/>
          <w:lang w:val="en-US"/>
        </w:rPr>
        <w:t>i</w:t>
      </w:r>
      <w:r w:rsidRPr="00BF71F3">
        <w:rPr>
          <w:rFonts w:ascii="Times" w:hAnsi="Times" w:cs="Arial"/>
          <w:bCs/>
          <w:lang w:val="en-US"/>
        </w:rPr>
        <w:t>ldren</w:t>
      </w:r>
      <w:r>
        <w:rPr>
          <w:rFonts w:ascii="Times" w:hAnsi="Times" w:cs="Arial"/>
          <w:bCs/>
          <w:lang w:val="en-US"/>
        </w:rPr>
        <w:t xml:space="preserve">´s </w:t>
      </w:r>
      <w:r w:rsidRPr="00BF71F3">
        <w:rPr>
          <w:rFonts w:ascii="Times" w:hAnsi="Times" w:cs="Arial"/>
          <w:bCs/>
          <w:lang w:val="en-US"/>
        </w:rPr>
        <w:t xml:space="preserve">experiences. En: </w:t>
      </w:r>
      <w:r w:rsidRPr="00BF71F3">
        <w:rPr>
          <w:rFonts w:ascii="Times" w:hAnsi="Times" w:cs="Arial"/>
          <w:lang w:val="en-US"/>
        </w:rPr>
        <w:t>Green, S.</w:t>
      </w:r>
      <w:r>
        <w:rPr>
          <w:rFonts w:ascii="Times" w:hAnsi="Times" w:cs="Arial"/>
          <w:lang w:val="en-US"/>
        </w:rPr>
        <w:t xml:space="preserve"> &amp; Hogan, D. (Ed</w:t>
      </w:r>
      <w:r w:rsidRPr="00BF71F3">
        <w:rPr>
          <w:rFonts w:ascii="Times" w:hAnsi="Times" w:cs="Arial"/>
          <w:lang w:val="en-US"/>
        </w:rPr>
        <w:t>)</w:t>
      </w:r>
      <w:r>
        <w:rPr>
          <w:rFonts w:ascii="Times" w:hAnsi="Times" w:cs="Arial"/>
          <w:lang w:val="en-US"/>
        </w:rPr>
        <w:t>.</w:t>
      </w:r>
      <w:r w:rsidRPr="00BF71F3">
        <w:rPr>
          <w:rFonts w:ascii="Times" w:hAnsi="Times" w:cs="Arial"/>
          <w:lang w:val="en-US"/>
        </w:rPr>
        <w:t xml:space="preserve"> </w:t>
      </w:r>
      <w:r w:rsidRPr="00BF71F3">
        <w:rPr>
          <w:rFonts w:ascii="Times" w:hAnsi="Times" w:cs="Arial"/>
          <w:i/>
          <w:lang w:val="en-US"/>
        </w:rPr>
        <w:t>Researching children’s experience. Approaches and methods</w:t>
      </w:r>
      <w:r>
        <w:rPr>
          <w:rFonts w:ascii="Times" w:hAnsi="Times" w:cs="Arial"/>
          <w:lang w:val="en-US"/>
        </w:rPr>
        <w:t xml:space="preserve">, </w:t>
      </w:r>
      <w:r w:rsidRPr="00BF71F3">
        <w:rPr>
          <w:rFonts w:ascii="Times" w:hAnsi="Times" w:cs="Arial"/>
          <w:lang w:val="en-US"/>
        </w:rPr>
        <w:t>pp. 61-86. California: Sage.</w:t>
      </w:r>
    </w:p>
    <w:p w:rsidR="000D6232" w:rsidRPr="000D6232" w:rsidRDefault="000D6232" w:rsidP="000D6232">
      <w:pPr>
        <w:ind w:left="720" w:hanging="720"/>
        <w:jc w:val="both"/>
        <w:rPr>
          <w:rFonts w:ascii="Times" w:hAnsi="Times" w:cs="Arial"/>
          <w:color w:val="000000"/>
          <w:lang w:val="de-LI"/>
        </w:rPr>
      </w:pPr>
      <w:r w:rsidRPr="00BF71F3">
        <w:rPr>
          <w:rFonts w:ascii="Times" w:hAnsi="Times" w:cs="Arial"/>
          <w:bCs/>
          <w:lang w:val="en-US"/>
        </w:rPr>
        <w:t xml:space="preserve">Hofer, M. A. (2006). Psychobiological Roots of Early Attachment. </w:t>
      </w:r>
      <w:r w:rsidRPr="000D6232">
        <w:rPr>
          <w:rFonts w:ascii="Times" w:hAnsi="Times" w:cs="Arial"/>
          <w:bCs/>
          <w:i/>
          <w:lang w:val="de-LI"/>
        </w:rPr>
        <w:t>Current directions in psychological science</w:t>
      </w:r>
      <w:r w:rsidRPr="000D6232">
        <w:rPr>
          <w:rFonts w:ascii="Times" w:hAnsi="Times" w:cs="Arial"/>
          <w:bCs/>
          <w:lang w:val="de-LI"/>
        </w:rPr>
        <w:t xml:space="preserve">, </w:t>
      </w:r>
      <w:r w:rsidRPr="000D6232">
        <w:rPr>
          <w:rFonts w:ascii="Times" w:hAnsi="Times" w:cs="Arial"/>
          <w:color w:val="000000"/>
          <w:lang w:val="de-LI"/>
        </w:rPr>
        <w:t>84- 88.</w:t>
      </w:r>
    </w:p>
    <w:p w:rsidR="000D6232" w:rsidRDefault="000D6232" w:rsidP="000D6232">
      <w:pPr>
        <w:ind w:left="720" w:hanging="720"/>
        <w:jc w:val="both"/>
        <w:rPr>
          <w:rFonts w:ascii="Times" w:hAnsi="Times" w:cs="Arial"/>
          <w:color w:val="000000"/>
          <w:lang w:val="en-US"/>
        </w:rPr>
      </w:pPr>
      <w:r w:rsidRPr="000D6232">
        <w:rPr>
          <w:rFonts w:ascii="Times" w:hAnsi="Times" w:cs="Arial"/>
          <w:color w:val="000000"/>
          <w:lang w:val="de-LI"/>
        </w:rPr>
        <w:t xml:space="preserve">Hofer T., Hohenberger, A., Hauf, P. &amp; Aschersleben, P. (2008). </w:t>
      </w:r>
      <w:r w:rsidRPr="00BF71F3">
        <w:rPr>
          <w:rFonts w:ascii="Times" w:hAnsi="Times" w:cs="Arial"/>
          <w:color w:val="000000"/>
          <w:lang w:val="en-US"/>
        </w:rPr>
        <w:t xml:space="preserve">The link between maternal interaction style and infant action understanding. </w:t>
      </w:r>
      <w:r w:rsidRPr="00BF71F3">
        <w:rPr>
          <w:rFonts w:ascii="Times" w:hAnsi="Times" w:cs="Arial"/>
          <w:i/>
          <w:color w:val="000000"/>
          <w:lang w:val="en-US"/>
        </w:rPr>
        <w:t>Infant Behavior &amp; Development</w:t>
      </w:r>
      <w:r w:rsidRPr="00BF71F3">
        <w:rPr>
          <w:rFonts w:ascii="Times" w:hAnsi="Times" w:cs="Arial"/>
          <w:color w:val="000000"/>
          <w:lang w:val="en-US"/>
        </w:rPr>
        <w:t xml:space="preserve">, </w:t>
      </w:r>
      <w:r w:rsidRPr="00BF71F3">
        <w:rPr>
          <w:rFonts w:ascii="Times" w:hAnsi="Times" w:cs="Arial"/>
          <w:i/>
          <w:color w:val="000000"/>
          <w:lang w:val="en-US"/>
        </w:rPr>
        <w:t xml:space="preserve">31, </w:t>
      </w:r>
      <w:r w:rsidRPr="00BF71F3">
        <w:rPr>
          <w:rFonts w:ascii="Times" w:hAnsi="Times" w:cs="Arial"/>
          <w:color w:val="000000"/>
          <w:lang w:val="en-US"/>
        </w:rPr>
        <w:t>115–126.</w:t>
      </w:r>
    </w:p>
    <w:p w:rsidR="000D6232" w:rsidRPr="000D6232" w:rsidRDefault="000D6232" w:rsidP="000D6232">
      <w:pPr>
        <w:ind w:left="720" w:hanging="720"/>
        <w:jc w:val="both"/>
        <w:rPr>
          <w:rFonts w:ascii="Times" w:hAnsi="Times" w:cs="Arial"/>
          <w:color w:val="000000"/>
          <w:lang w:val="de-LI"/>
        </w:rPr>
      </w:pPr>
      <w:proofErr w:type="spellStart"/>
      <w:r>
        <w:rPr>
          <w:rFonts w:ascii="Times" w:hAnsi="Times" w:cs="Arial"/>
          <w:color w:val="000000"/>
          <w:lang w:val="en-US"/>
        </w:rPr>
        <w:t>Höhle</w:t>
      </w:r>
      <w:proofErr w:type="spellEnd"/>
      <w:r>
        <w:rPr>
          <w:rFonts w:ascii="Times" w:hAnsi="Times" w:cs="Arial"/>
          <w:color w:val="000000"/>
          <w:lang w:val="en-US"/>
        </w:rPr>
        <w:t xml:space="preserve">, B. (2009). </w:t>
      </w:r>
      <w:proofErr w:type="spellStart"/>
      <w:r>
        <w:rPr>
          <w:rFonts w:ascii="Times" w:hAnsi="Times" w:cs="Arial"/>
          <w:color w:val="000000"/>
          <w:lang w:val="en-US"/>
        </w:rPr>
        <w:t>Boostrapping</w:t>
      </w:r>
      <w:proofErr w:type="spellEnd"/>
      <w:r>
        <w:rPr>
          <w:rFonts w:ascii="Times" w:hAnsi="Times" w:cs="Arial"/>
          <w:color w:val="000000"/>
          <w:lang w:val="en-US"/>
        </w:rPr>
        <w:t xml:space="preserve"> mechanism in first language acquisition. </w:t>
      </w:r>
      <w:r w:rsidRPr="000D6232">
        <w:rPr>
          <w:rFonts w:ascii="Times" w:hAnsi="Times" w:cs="Arial"/>
          <w:i/>
          <w:color w:val="000000"/>
          <w:lang w:val="de-LI"/>
        </w:rPr>
        <w:t>Linguistic</w:t>
      </w:r>
      <w:r w:rsidRPr="000D6232">
        <w:rPr>
          <w:rFonts w:ascii="Times" w:hAnsi="Times" w:cs="Arial"/>
          <w:color w:val="000000"/>
          <w:lang w:val="de-LI"/>
        </w:rPr>
        <w:t>, 47 – 2, 359 -382.</w:t>
      </w:r>
    </w:p>
    <w:p w:rsidR="000D6232" w:rsidRPr="000D6232" w:rsidRDefault="000D6232" w:rsidP="000D6232">
      <w:pPr>
        <w:ind w:left="720" w:hanging="720"/>
        <w:jc w:val="both"/>
        <w:rPr>
          <w:rFonts w:ascii="Times" w:hAnsi="Times" w:cs="Arial"/>
          <w:color w:val="000000"/>
          <w:lang w:val="de-LI"/>
        </w:rPr>
      </w:pPr>
      <w:r w:rsidRPr="000D6232">
        <w:rPr>
          <w:rFonts w:ascii="Times" w:hAnsi="Times"/>
          <w:bCs/>
          <w:lang w:val="de-LI"/>
        </w:rPr>
        <w:t xml:space="preserve">Honig, M. S. (1999). </w:t>
      </w:r>
      <w:r w:rsidRPr="000D6232">
        <w:rPr>
          <w:rFonts w:ascii="Times" w:hAnsi="Times"/>
          <w:bCs/>
          <w:i/>
          <w:lang w:val="de-LI"/>
        </w:rPr>
        <w:t>Entwurf einer Theorie der Kindheit</w:t>
      </w:r>
      <w:r w:rsidRPr="000D6232">
        <w:rPr>
          <w:rFonts w:ascii="Times" w:hAnsi="Times"/>
          <w:bCs/>
          <w:lang w:val="de-LI"/>
        </w:rPr>
        <w:t>. Suhrkamp: Alemania.</w:t>
      </w:r>
    </w:p>
    <w:p w:rsidR="000D6232" w:rsidRDefault="000D6232" w:rsidP="000D6232">
      <w:pPr>
        <w:ind w:left="720" w:hanging="720"/>
        <w:jc w:val="both"/>
        <w:rPr>
          <w:rFonts w:ascii="Times" w:hAnsi="Times" w:cs="Arial"/>
          <w:color w:val="000000"/>
          <w:lang w:val="en-US"/>
        </w:rPr>
      </w:pPr>
      <w:r w:rsidRPr="00BF71F3">
        <w:rPr>
          <w:rFonts w:ascii="Times" w:hAnsi="Times" w:cs="Arial"/>
          <w:color w:val="000000"/>
          <w:lang w:val="en-US"/>
        </w:rPr>
        <w:t>Johnson, S. C., Shimizu, Y.</w:t>
      </w:r>
      <w:r>
        <w:rPr>
          <w:rFonts w:ascii="Times" w:hAnsi="Times" w:cs="Arial"/>
          <w:color w:val="000000"/>
          <w:lang w:val="en-US"/>
        </w:rPr>
        <w:t xml:space="preserve"> &amp; </w:t>
      </w:r>
      <w:r w:rsidRPr="00BF71F3">
        <w:rPr>
          <w:rFonts w:ascii="Times" w:hAnsi="Times" w:cs="Arial"/>
          <w:color w:val="000000"/>
          <w:lang w:val="en-US"/>
        </w:rPr>
        <w:t xml:space="preserve">Ok, A.S. (2007). Actors and actions: The role of agent behavior in infants’ attribution of goals. </w:t>
      </w:r>
      <w:r w:rsidRPr="00BF71F3">
        <w:rPr>
          <w:rFonts w:ascii="Times" w:hAnsi="Times" w:cs="Arial"/>
          <w:i/>
          <w:color w:val="000000"/>
          <w:lang w:val="en-US"/>
        </w:rPr>
        <w:t>Cognitive Development</w:t>
      </w:r>
      <w:r w:rsidRPr="00BF71F3">
        <w:rPr>
          <w:rFonts w:ascii="Times" w:hAnsi="Times" w:cs="Arial"/>
          <w:color w:val="000000"/>
          <w:lang w:val="en-US"/>
        </w:rPr>
        <w:t>,</w:t>
      </w:r>
      <w:r>
        <w:rPr>
          <w:rFonts w:ascii="Times" w:hAnsi="Times" w:cs="Arial"/>
          <w:color w:val="000000"/>
          <w:lang w:val="en-US"/>
        </w:rPr>
        <w:t xml:space="preserve"> </w:t>
      </w:r>
      <w:r w:rsidRPr="00BF71F3">
        <w:rPr>
          <w:rFonts w:ascii="Times" w:hAnsi="Times" w:cs="Arial"/>
          <w:color w:val="000000"/>
          <w:lang w:val="en-US"/>
        </w:rPr>
        <w:t>22 310–322.</w:t>
      </w:r>
    </w:p>
    <w:p w:rsidR="000D6232" w:rsidRPr="00FA7DB6" w:rsidRDefault="000D6232" w:rsidP="000D6232">
      <w:pPr>
        <w:ind w:left="720" w:hanging="720"/>
        <w:jc w:val="both"/>
        <w:rPr>
          <w:rFonts w:ascii="Times" w:hAnsi="Times" w:cs="Arial"/>
          <w:bCs/>
          <w:color w:val="231F20"/>
          <w:lang w:val="en-US"/>
        </w:rPr>
      </w:pPr>
      <w:proofErr w:type="spellStart"/>
      <w:r w:rsidRPr="00FA7DB6">
        <w:rPr>
          <w:rFonts w:ascii="Times" w:hAnsi="Times" w:cs="Arial"/>
          <w:bCs/>
          <w:color w:val="231F20"/>
          <w:lang w:val="en-US"/>
        </w:rPr>
        <w:t>Johnstone</w:t>
      </w:r>
      <w:proofErr w:type="spellEnd"/>
      <w:r w:rsidRPr="00FA7DB6">
        <w:rPr>
          <w:rFonts w:ascii="Times" w:hAnsi="Times" w:cs="Arial"/>
          <w:bCs/>
          <w:color w:val="231F20"/>
          <w:lang w:val="en-US"/>
        </w:rPr>
        <w:t xml:space="preserve">, B. y </w:t>
      </w:r>
      <w:proofErr w:type="spellStart"/>
      <w:r w:rsidRPr="00FA7DB6">
        <w:rPr>
          <w:rFonts w:ascii="Times" w:hAnsi="Times" w:cs="Arial"/>
          <w:bCs/>
          <w:color w:val="231F20"/>
          <w:lang w:val="en-US"/>
        </w:rPr>
        <w:t>Marcellino</w:t>
      </w:r>
      <w:proofErr w:type="spellEnd"/>
      <w:r w:rsidRPr="00FA7DB6">
        <w:rPr>
          <w:rFonts w:ascii="Times" w:hAnsi="Times" w:cs="Arial"/>
          <w:bCs/>
          <w:color w:val="231F20"/>
          <w:lang w:val="en-US"/>
        </w:rPr>
        <w:t xml:space="preserve">, W. (2010). Dell </w:t>
      </w:r>
      <w:proofErr w:type="spellStart"/>
      <w:r w:rsidRPr="00FA7DB6">
        <w:rPr>
          <w:rFonts w:ascii="Times" w:hAnsi="Times" w:cs="Arial"/>
          <w:bCs/>
          <w:color w:val="231F20"/>
          <w:lang w:val="en-US"/>
        </w:rPr>
        <w:t>Hymes</w:t>
      </w:r>
      <w:proofErr w:type="spellEnd"/>
      <w:r w:rsidRPr="00FA7DB6">
        <w:rPr>
          <w:rFonts w:ascii="Times" w:hAnsi="Times" w:cs="Arial"/>
          <w:bCs/>
          <w:color w:val="231F20"/>
          <w:lang w:val="en-US"/>
        </w:rPr>
        <w:t xml:space="preserve"> and the Ethnography of Communication. The Sage Handbook of Sociolinguistics. England: Dietrich College of Humanities and Social Sciences at Research Showcase.</w:t>
      </w:r>
    </w:p>
    <w:p w:rsidR="000D6232" w:rsidRPr="00BF71F3" w:rsidRDefault="000D6232" w:rsidP="000D6232">
      <w:pPr>
        <w:ind w:left="720" w:hanging="720"/>
        <w:jc w:val="both"/>
        <w:rPr>
          <w:rFonts w:ascii="Times" w:hAnsi="Times" w:cs="Arial"/>
          <w:lang w:val="en-US"/>
        </w:rPr>
      </w:pPr>
      <w:r w:rsidRPr="00044965">
        <w:rPr>
          <w:rFonts w:ascii="Times" w:hAnsi="Times" w:cs="Arial"/>
          <w:lang w:val="de-LI"/>
        </w:rPr>
        <w:t xml:space="preserve">Kaufman, J., Mareschal, D. &amp; Johnson, M. H. (2003). </w:t>
      </w:r>
      <w:proofErr w:type="spellStart"/>
      <w:r w:rsidRPr="00BF71F3">
        <w:rPr>
          <w:rFonts w:ascii="Times" w:hAnsi="Times" w:cs="Arial"/>
          <w:lang w:val="en-US"/>
        </w:rPr>
        <w:t>Graspability</w:t>
      </w:r>
      <w:proofErr w:type="spellEnd"/>
      <w:r w:rsidRPr="00BF71F3">
        <w:rPr>
          <w:rFonts w:ascii="Times" w:hAnsi="Times" w:cs="Arial"/>
          <w:lang w:val="en-US"/>
        </w:rPr>
        <w:t xml:space="preserve"> and object processing in infants.</w:t>
      </w:r>
      <w:r w:rsidRPr="00BF71F3">
        <w:rPr>
          <w:rFonts w:ascii="Times" w:hAnsi="Times" w:cs="Arial"/>
          <w:i/>
          <w:lang w:val="en-US"/>
        </w:rPr>
        <w:t xml:space="preserve"> Infant Behavior &amp; Development, </w:t>
      </w:r>
      <w:r w:rsidRPr="00BF71F3">
        <w:rPr>
          <w:rFonts w:ascii="Times" w:hAnsi="Times" w:cs="Arial"/>
          <w:lang w:val="en-US"/>
        </w:rPr>
        <w:t>26 516–528.</w:t>
      </w:r>
    </w:p>
    <w:p w:rsidR="000D6232" w:rsidRPr="00BF71F3" w:rsidRDefault="000D6232" w:rsidP="000D6232">
      <w:pPr>
        <w:ind w:left="720" w:hanging="720"/>
        <w:jc w:val="both"/>
        <w:rPr>
          <w:rFonts w:ascii="Times" w:hAnsi="Times" w:cs="Arial"/>
          <w:lang w:val="en-US"/>
        </w:rPr>
      </w:pPr>
      <w:proofErr w:type="spellStart"/>
      <w:r w:rsidRPr="00BF71F3">
        <w:rPr>
          <w:rFonts w:ascii="Times" w:hAnsi="Times" w:cs="Arial"/>
          <w:lang w:val="en-US"/>
        </w:rPr>
        <w:t>Karmiloff</w:t>
      </w:r>
      <w:proofErr w:type="spellEnd"/>
      <w:r w:rsidRPr="00BF71F3">
        <w:rPr>
          <w:rFonts w:ascii="Times" w:hAnsi="Times" w:cs="Arial"/>
          <w:lang w:val="en-US"/>
        </w:rPr>
        <w:t xml:space="preserve">-Smith, A. (1979). </w:t>
      </w:r>
      <w:r w:rsidRPr="00BF71F3">
        <w:rPr>
          <w:rFonts w:ascii="Times" w:hAnsi="Times" w:cs="Arial"/>
          <w:i/>
          <w:lang w:val="en-US"/>
        </w:rPr>
        <w:t>A functional approach to child language. A study determiners and reference</w:t>
      </w:r>
      <w:r w:rsidRPr="00BF71F3">
        <w:rPr>
          <w:rFonts w:ascii="Times" w:hAnsi="Times" w:cs="Arial"/>
          <w:lang w:val="en-US"/>
        </w:rPr>
        <w:t xml:space="preserve">. Cambridge University Press. </w:t>
      </w:r>
    </w:p>
    <w:p w:rsidR="000D6232" w:rsidRPr="00BF71F3" w:rsidRDefault="000D6232" w:rsidP="000D6232">
      <w:pPr>
        <w:ind w:left="720" w:hanging="720"/>
        <w:jc w:val="both"/>
        <w:rPr>
          <w:rFonts w:ascii="Times" w:hAnsi="Times" w:cs="Arial"/>
          <w:lang w:val="en-US"/>
        </w:rPr>
      </w:pPr>
      <w:proofErr w:type="spellStart"/>
      <w:r w:rsidRPr="00BF71F3">
        <w:rPr>
          <w:rFonts w:ascii="Times" w:hAnsi="Times" w:cs="Arial"/>
          <w:lang w:val="en-US"/>
        </w:rPr>
        <w:t>Karmiloff</w:t>
      </w:r>
      <w:proofErr w:type="spellEnd"/>
      <w:r w:rsidRPr="00BF71F3">
        <w:rPr>
          <w:rFonts w:ascii="Times" w:hAnsi="Times" w:cs="Arial"/>
          <w:lang w:val="en-US"/>
        </w:rPr>
        <w:t>, K.</w:t>
      </w:r>
      <w:r>
        <w:rPr>
          <w:rFonts w:ascii="Times" w:hAnsi="Times" w:cs="Arial"/>
          <w:lang w:val="en-US"/>
        </w:rPr>
        <w:t>,</w:t>
      </w:r>
      <w:r w:rsidRPr="00BF71F3">
        <w:rPr>
          <w:rFonts w:ascii="Times" w:hAnsi="Times" w:cs="Arial"/>
          <w:lang w:val="en-US"/>
        </w:rPr>
        <w:t xml:space="preserve"> </w:t>
      </w:r>
      <w:proofErr w:type="spellStart"/>
      <w:r w:rsidRPr="00BF71F3">
        <w:rPr>
          <w:rFonts w:ascii="Times" w:hAnsi="Times" w:cs="Arial"/>
          <w:lang w:val="en-US"/>
        </w:rPr>
        <w:t>Karmiloff</w:t>
      </w:r>
      <w:proofErr w:type="spellEnd"/>
      <w:r w:rsidRPr="00BF71F3">
        <w:rPr>
          <w:rFonts w:ascii="Times" w:hAnsi="Times" w:cs="Arial"/>
          <w:lang w:val="en-US"/>
        </w:rPr>
        <w:t xml:space="preserve">- Smith, A. (2001). </w:t>
      </w:r>
      <w:r w:rsidRPr="00BF71F3">
        <w:rPr>
          <w:rFonts w:ascii="Times" w:hAnsi="Times" w:cs="Arial"/>
          <w:i/>
          <w:lang w:val="en-US"/>
        </w:rPr>
        <w:t>Pathways to language: From fetus to adolescent</w:t>
      </w:r>
      <w:r w:rsidRPr="00BF71F3">
        <w:rPr>
          <w:rFonts w:ascii="Times" w:hAnsi="Times" w:cs="Arial"/>
          <w:lang w:val="en-US"/>
        </w:rPr>
        <w:t xml:space="preserve">. Harvard University Press and London, England. </w:t>
      </w:r>
    </w:p>
    <w:p w:rsidR="000D6232" w:rsidRPr="00BF71F3" w:rsidRDefault="000D6232" w:rsidP="000D6232">
      <w:pPr>
        <w:ind w:left="720" w:hanging="720"/>
        <w:jc w:val="both"/>
        <w:rPr>
          <w:rFonts w:ascii="Times" w:hAnsi="Times" w:cs="Arial"/>
          <w:iCs/>
          <w:lang w:val="en-US"/>
        </w:rPr>
      </w:pPr>
      <w:r w:rsidRPr="00BF71F3">
        <w:rPr>
          <w:rFonts w:ascii="Times" w:hAnsi="Times" w:cs="Arial"/>
          <w:iCs/>
          <w:lang w:val="en-US"/>
        </w:rPr>
        <w:t>Keller, H.</w:t>
      </w:r>
      <w:r>
        <w:rPr>
          <w:rFonts w:ascii="Times" w:hAnsi="Times" w:cs="Arial"/>
          <w:iCs/>
          <w:lang w:val="en-US"/>
        </w:rPr>
        <w:t>,</w:t>
      </w:r>
      <w:r w:rsidRPr="00BF71F3">
        <w:rPr>
          <w:rFonts w:ascii="Times" w:hAnsi="Times" w:cs="Arial"/>
          <w:iCs/>
          <w:lang w:val="en-US"/>
        </w:rPr>
        <w:t xml:space="preserve"> </w:t>
      </w:r>
      <w:proofErr w:type="spellStart"/>
      <w:r w:rsidRPr="00BF71F3">
        <w:rPr>
          <w:rFonts w:ascii="Times" w:hAnsi="Times" w:cs="Arial"/>
          <w:iCs/>
          <w:lang w:val="en-US"/>
        </w:rPr>
        <w:t>Lohaus</w:t>
      </w:r>
      <w:proofErr w:type="spellEnd"/>
      <w:r w:rsidRPr="00BF71F3">
        <w:rPr>
          <w:rFonts w:ascii="Times" w:hAnsi="Times" w:cs="Arial"/>
          <w:iCs/>
          <w:lang w:val="en-US"/>
        </w:rPr>
        <w:t>, A.</w:t>
      </w:r>
      <w:r>
        <w:rPr>
          <w:rFonts w:ascii="Times" w:hAnsi="Times" w:cs="Arial"/>
          <w:iCs/>
          <w:lang w:val="en-US"/>
        </w:rPr>
        <w:t>,</w:t>
      </w:r>
      <w:r w:rsidRPr="00BF71F3">
        <w:rPr>
          <w:rFonts w:ascii="Times" w:hAnsi="Times" w:cs="Arial"/>
          <w:iCs/>
          <w:lang w:val="en-US"/>
        </w:rPr>
        <w:t xml:space="preserve"> </w:t>
      </w:r>
      <w:proofErr w:type="spellStart"/>
      <w:r w:rsidRPr="00BF71F3">
        <w:rPr>
          <w:rFonts w:ascii="Times" w:hAnsi="Times" w:cs="Arial"/>
          <w:iCs/>
          <w:lang w:val="en-US"/>
        </w:rPr>
        <w:t>Kuensemueller</w:t>
      </w:r>
      <w:proofErr w:type="spellEnd"/>
      <w:r w:rsidRPr="00BF71F3">
        <w:rPr>
          <w:rFonts w:ascii="Times" w:hAnsi="Times" w:cs="Arial"/>
          <w:iCs/>
          <w:lang w:val="en-US"/>
        </w:rPr>
        <w:t>, P.</w:t>
      </w:r>
      <w:r>
        <w:rPr>
          <w:rFonts w:ascii="Times" w:hAnsi="Times" w:cs="Arial"/>
          <w:iCs/>
          <w:lang w:val="en-US"/>
        </w:rPr>
        <w:t>,</w:t>
      </w:r>
      <w:r w:rsidRPr="00BF71F3">
        <w:rPr>
          <w:rFonts w:ascii="Times" w:hAnsi="Times" w:cs="Arial"/>
          <w:iCs/>
          <w:lang w:val="en-US"/>
        </w:rPr>
        <w:t xml:space="preserve"> </w:t>
      </w:r>
      <w:proofErr w:type="spellStart"/>
      <w:r w:rsidRPr="00BF71F3">
        <w:rPr>
          <w:rFonts w:ascii="Times" w:hAnsi="Times" w:cs="Arial"/>
          <w:iCs/>
          <w:lang w:val="en-US"/>
        </w:rPr>
        <w:t>Abels</w:t>
      </w:r>
      <w:proofErr w:type="spellEnd"/>
      <w:r w:rsidRPr="00BF71F3">
        <w:rPr>
          <w:rFonts w:ascii="Times" w:hAnsi="Times" w:cs="Arial"/>
          <w:iCs/>
          <w:lang w:val="en-US"/>
        </w:rPr>
        <w:t>, M.</w:t>
      </w:r>
      <w:r>
        <w:rPr>
          <w:rFonts w:ascii="Times" w:hAnsi="Times" w:cs="Arial"/>
          <w:iCs/>
          <w:lang w:val="en-US"/>
        </w:rPr>
        <w:t>,</w:t>
      </w:r>
      <w:r w:rsidRPr="00BF71F3">
        <w:rPr>
          <w:rFonts w:ascii="Times" w:hAnsi="Times" w:cs="Arial"/>
          <w:iCs/>
          <w:lang w:val="en-US"/>
        </w:rPr>
        <w:t xml:space="preserve"> </w:t>
      </w:r>
      <w:proofErr w:type="spellStart"/>
      <w:r w:rsidRPr="00BF71F3">
        <w:rPr>
          <w:rFonts w:ascii="Times" w:hAnsi="Times" w:cs="Arial"/>
          <w:iCs/>
          <w:lang w:val="en-US"/>
        </w:rPr>
        <w:t>Yovsi</w:t>
      </w:r>
      <w:proofErr w:type="spellEnd"/>
      <w:r w:rsidRPr="00BF71F3">
        <w:rPr>
          <w:rFonts w:ascii="Times" w:hAnsi="Times" w:cs="Arial"/>
          <w:iCs/>
          <w:lang w:val="en-US"/>
        </w:rPr>
        <w:t>, R.</w:t>
      </w:r>
      <w:r>
        <w:rPr>
          <w:rFonts w:ascii="Times" w:hAnsi="Times" w:cs="Arial"/>
          <w:iCs/>
          <w:lang w:val="en-US"/>
        </w:rPr>
        <w:t>,</w:t>
      </w:r>
      <w:r w:rsidRPr="00BF71F3">
        <w:rPr>
          <w:rFonts w:ascii="Times" w:hAnsi="Times" w:cs="Arial"/>
          <w:iCs/>
          <w:lang w:val="en-US"/>
        </w:rPr>
        <w:t xml:space="preserve"> </w:t>
      </w:r>
      <w:proofErr w:type="spellStart"/>
      <w:r w:rsidRPr="00BF71F3">
        <w:rPr>
          <w:rFonts w:ascii="Times" w:hAnsi="Times" w:cs="Arial"/>
          <w:iCs/>
          <w:lang w:val="en-US"/>
        </w:rPr>
        <w:t>Voelker</w:t>
      </w:r>
      <w:proofErr w:type="spellEnd"/>
      <w:r w:rsidRPr="00BF71F3">
        <w:rPr>
          <w:rFonts w:ascii="Times" w:hAnsi="Times" w:cs="Arial"/>
          <w:iCs/>
          <w:lang w:val="en-US"/>
        </w:rPr>
        <w:t>, S.</w:t>
      </w:r>
      <w:r>
        <w:rPr>
          <w:rFonts w:ascii="Times" w:hAnsi="Times" w:cs="Arial"/>
          <w:iCs/>
          <w:lang w:val="en-US"/>
        </w:rPr>
        <w:t>,</w:t>
      </w:r>
      <w:r w:rsidRPr="00BF71F3">
        <w:rPr>
          <w:rFonts w:ascii="Times" w:hAnsi="Times" w:cs="Arial"/>
          <w:iCs/>
          <w:lang w:val="en-US"/>
        </w:rPr>
        <w:t xml:space="preserve"> Jensen, H.</w:t>
      </w:r>
      <w:r>
        <w:rPr>
          <w:rFonts w:ascii="Times" w:hAnsi="Times" w:cs="Arial"/>
          <w:iCs/>
          <w:lang w:val="en-US"/>
        </w:rPr>
        <w:t>,</w:t>
      </w:r>
      <w:r w:rsidRPr="00BF71F3">
        <w:rPr>
          <w:rFonts w:ascii="Times" w:hAnsi="Times" w:cs="Arial"/>
          <w:iCs/>
          <w:lang w:val="en-US"/>
        </w:rPr>
        <w:t xml:space="preserve"> </w:t>
      </w:r>
      <w:proofErr w:type="spellStart"/>
      <w:r w:rsidRPr="00BF71F3">
        <w:rPr>
          <w:rFonts w:ascii="Times" w:hAnsi="Times" w:cs="Arial"/>
          <w:iCs/>
          <w:lang w:val="en-US"/>
        </w:rPr>
        <w:t>Papaligoura</w:t>
      </w:r>
      <w:proofErr w:type="spellEnd"/>
      <w:r w:rsidRPr="00BF71F3">
        <w:rPr>
          <w:rFonts w:ascii="Times" w:hAnsi="Times" w:cs="Arial"/>
          <w:iCs/>
          <w:lang w:val="en-US"/>
        </w:rPr>
        <w:t>, Z.</w:t>
      </w:r>
      <w:r>
        <w:rPr>
          <w:rFonts w:ascii="Times" w:hAnsi="Times" w:cs="Arial"/>
          <w:iCs/>
          <w:lang w:val="en-US"/>
        </w:rPr>
        <w:t>,</w:t>
      </w:r>
      <w:r w:rsidRPr="00BF71F3">
        <w:rPr>
          <w:rFonts w:ascii="Times" w:hAnsi="Times" w:cs="Arial"/>
          <w:iCs/>
          <w:lang w:val="en-US"/>
        </w:rPr>
        <w:t xml:space="preserve"> </w:t>
      </w:r>
      <w:proofErr w:type="spellStart"/>
      <w:r w:rsidRPr="00BF71F3">
        <w:rPr>
          <w:rFonts w:ascii="Times" w:hAnsi="Times" w:cs="Arial"/>
          <w:iCs/>
          <w:lang w:val="en-US"/>
        </w:rPr>
        <w:t>Rosabal-Coto</w:t>
      </w:r>
      <w:proofErr w:type="spellEnd"/>
      <w:r w:rsidRPr="00BF71F3">
        <w:rPr>
          <w:rFonts w:ascii="Times" w:hAnsi="Times" w:cs="Arial"/>
          <w:iCs/>
          <w:lang w:val="en-US"/>
        </w:rPr>
        <w:t>, M.</w:t>
      </w:r>
      <w:r>
        <w:rPr>
          <w:rFonts w:ascii="Times" w:hAnsi="Times" w:cs="Arial"/>
          <w:iCs/>
          <w:lang w:val="en-US"/>
        </w:rPr>
        <w:t>,</w:t>
      </w:r>
      <w:r w:rsidRPr="00BF71F3">
        <w:rPr>
          <w:rFonts w:ascii="Times" w:hAnsi="Times" w:cs="Arial"/>
          <w:iCs/>
          <w:lang w:val="en-US"/>
        </w:rPr>
        <w:t xml:space="preserve"> </w:t>
      </w:r>
      <w:proofErr w:type="spellStart"/>
      <w:r w:rsidRPr="00BF71F3">
        <w:rPr>
          <w:rFonts w:ascii="Times" w:hAnsi="Times" w:cs="Arial"/>
          <w:iCs/>
          <w:lang w:val="en-US"/>
        </w:rPr>
        <w:t>Kulks</w:t>
      </w:r>
      <w:proofErr w:type="spellEnd"/>
      <w:r w:rsidRPr="00BF71F3">
        <w:rPr>
          <w:rFonts w:ascii="Times" w:hAnsi="Times" w:cs="Arial"/>
          <w:iCs/>
          <w:lang w:val="en-US"/>
        </w:rPr>
        <w:t>, D.</w:t>
      </w:r>
      <w:r>
        <w:rPr>
          <w:rFonts w:ascii="Times" w:hAnsi="Times" w:cs="Arial"/>
          <w:iCs/>
          <w:lang w:val="en-US"/>
        </w:rPr>
        <w:t>,</w:t>
      </w:r>
      <w:r w:rsidRPr="00BF71F3">
        <w:rPr>
          <w:rFonts w:ascii="Times" w:hAnsi="Times" w:cs="Arial"/>
          <w:iCs/>
          <w:lang w:val="en-US"/>
        </w:rPr>
        <w:t xml:space="preserve"> </w:t>
      </w:r>
      <w:proofErr w:type="spellStart"/>
      <w:r w:rsidRPr="00BF71F3">
        <w:rPr>
          <w:rFonts w:ascii="Times" w:hAnsi="Times" w:cs="Arial"/>
          <w:iCs/>
          <w:lang w:val="en-US"/>
        </w:rPr>
        <w:t>Mohite</w:t>
      </w:r>
      <w:proofErr w:type="spellEnd"/>
      <w:r w:rsidRPr="00BF71F3">
        <w:rPr>
          <w:rFonts w:ascii="Times" w:hAnsi="Times" w:cs="Arial"/>
          <w:iCs/>
          <w:lang w:val="en-US"/>
        </w:rPr>
        <w:t xml:space="preserve">, P. (2004). The Bio-culture of parenting: evidence from five cultural communities. </w:t>
      </w:r>
      <w:proofErr w:type="gramStart"/>
      <w:r w:rsidRPr="00BF71F3">
        <w:rPr>
          <w:rFonts w:ascii="Times" w:hAnsi="Times" w:cs="Arial"/>
          <w:i/>
          <w:iCs/>
          <w:lang w:val="en-US"/>
        </w:rPr>
        <w:t>Parenting:</w:t>
      </w:r>
      <w:proofErr w:type="gramEnd"/>
      <w:r w:rsidRPr="00BF71F3">
        <w:rPr>
          <w:rFonts w:ascii="Times" w:hAnsi="Times" w:cs="Arial"/>
          <w:i/>
          <w:iCs/>
          <w:lang w:val="en-US"/>
        </w:rPr>
        <w:t xml:space="preserve"> Science and practice, 1, (4), </w:t>
      </w:r>
      <w:r w:rsidRPr="00BF71F3">
        <w:rPr>
          <w:rFonts w:ascii="Times" w:hAnsi="Times" w:cs="Arial"/>
          <w:iCs/>
          <w:lang w:val="en-US"/>
        </w:rPr>
        <w:t>25-50.</w:t>
      </w:r>
    </w:p>
    <w:p w:rsidR="000D6232" w:rsidRPr="00BF71F3" w:rsidRDefault="000D6232" w:rsidP="000D6232">
      <w:pPr>
        <w:ind w:left="720" w:hanging="720"/>
        <w:jc w:val="both"/>
        <w:rPr>
          <w:rFonts w:ascii="Times" w:hAnsi="Times" w:cs="Arial"/>
          <w:color w:val="000000"/>
          <w:lang w:val="en-US"/>
        </w:rPr>
      </w:pPr>
      <w:r w:rsidRPr="00BF71F3">
        <w:rPr>
          <w:rFonts w:ascii="Times" w:hAnsi="Times"/>
          <w:bCs/>
          <w:lang w:val="en-US"/>
        </w:rPr>
        <w:t xml:space="preserve">Lamb, M. E. (2005). Attachments, Social Networks and Developmental Contexts. </w:t>
      </w:r>
      <w:r w:rsidRPr="00BF71F3">
        <w:rPr>
          <w:rFonts w:ascii="Times" w:hAnsi="Times"/>
          <w:bCs/>
          <w:i/>
          <w:lang w:val="en-US"/>
        </w:rPr>
        <w:t>Human Development</w:t>
      </w:r>
      <w:r w:rsidRPr="00BF71F3">
        <w:rPr>
          <w:rFonts w:ascii="Times" w:hAnsi="Times"/>
          <w:bCs/>
          <w:lang w:val="en-US"/>
        </w:rPr>
        <w:t>, 48,108–112.</w:t>
      </w:r>
    </w:p>
    <w:p w:rsidR="000D6232" w:rsidRPr="00BF71F3" w:rsidRDefault="000D6232" w:rsidP="000D6232">
      <w:pPr>
        <w:ind w:left="720" w:hanging="720"/>
        <w:jc w:val="both"/>
        <w:rPr>
          <w:rFonts w:ascii="Times" w:hAnsi="Times" w:cs="Arial"/>
          <w:lang w:val="en-US"/>
        </w:rPr>
      </w:pPr>
      <w:proofErr w:type="spellStart"/>
      <w:r w:rsidRPr="00BF71F3">
        <w:rPr>
          <w:rFonts w:ascii="Times" w:hAnsi="Times" w:cs="Arial"/>
          <w:lang w:val="en-US"/>
        </w:rPr>
        <w:t>Landa</w:t>
      </w:r>
      <w:proofErr w:type="spellEnd"/>
      <w:r w:rsidRPr="00BF71F3">
        <w:rPr>
          <w:rFonts w:ascii="Times" w:hAnsi="Times" w:cs="Arial"/>
          <w:lang w:val="en-US"/>
        </w:rPr>
        <w:t>, R. (2005).</w:t>
      </w:r>
      <w:r w:rsidRPr="00BF71F3">
        <w:rPr>
          <w:rFonts w:ascii="Times" w:hAnsi="Times" w:cs="Arial"/>
          <w:i/>
          <w:lang w:val="en-US"/>
        </w:rPr>
        <w:t xml:space="preserve"> </w:t>
      </w:r>
      <w:r w:rsidRPr="00BF71F3">
        <w:rPr>
          <w:rFonts w:ascii="Times" w:hAnsi="Times" w:cs="Arial"/>
          <w:lang w:val="en-US"/>
        </w:rPr>
        <w:t>Assessment of social communication skills in preschoolers.</w:t>
      </w:r>
      <w:r w:rsidRPr="00BF71F3">
        <w:rPr>
          <w:rFonts w:ascii="Times" w:hAnsi="Times" w:cs="Arial"/>
          <w:i/>
          <w:lang w:val="en-US"/>
        </w:rPr>
        <w:t xml:space="preserve"> Mental retardation and developmental disabilities. Research reviews, 11, </w:t>
      </w:r>
      <w:r w:rsidRPr="00BF71F3">
        <w:rPr>
          <w:rFonts w:ascii="Times" w:hAnsi="Times" w:cs="Arial"/>
          <w:lang w:val="en-US"/>
        </w:rPr>
        <w:t>247–252.</w:t>
      </w:r>
    </w:p>
    <w:p w:rsidR="000D6232" w:rsidRPr="00BF71F3" w:rsidRDefault="000D6232" w:rsidP="000D6232">
      <w:pPr>
        <w:ind w:left="720" w:hanging="720"/>
        <w:jc w:val="both"/>
        <w:rPr>
          <w:rFonts w:ascii="Times" w:hAnsi="Times" w:cs="Arial"/>
          <w:lang w:val="en-US"/>
        </w:rPr>
      </w:pPr>
      <w:r>
        <w:rPr>
          <w:rFonts w:ascii="Times" w:hAnsi="Times"/>
          <w:bCs/>
          <w:lang w:val="en-US"/>
        </w:rPr>
        <w:t>Lewis, M. (2005). The child and its family: The social network m</w:t>
      </w:r>
      <w:r w:rsidRPr="00BF71F3">
        <w:rPr>
          <w:rFonts w:ascii="Times" w:hAnsi="Times"/>
          <w:bCs/>
          <w:lang w:val="en-US"/>
        </w:rPr>
        <w:t xml:space="preserve">odel. </w:t>
      </w:r>
      <w:r w:rsidRPr="00BF71F3">
        <w:rPr>
          <w:rFonts w:ascii="Times" w:hAnsi="Times"/>
          <w:bCs/>
          <w:i/>
          <w:lang w:val="en-US"/>
        </w:rPr>
        <w:t>Human Development</w:t>
      </w:r>
      <w:r w:rsidRPr="00BF71F3">
        <w:rPr>
          <w:rFonts w:ascii="Times" w:hAnsi="Times"/>
          <w:bCs/>
          <w:lang w:val="en-US"/>
        </w:rPr>
        <w:t>, 48, 8–27.</w:t>
      </w:r>
    </w:p>
    <w:p w:rsidR="000D6232" w:rsidRDefault="000D6232" w:rsidP="000D6232">
      <w:pPr>
        <w:ind w:left="720" w:hanging="720"/>
        <w:jc w:val="both"/>
        <w:rPr>
          <w:rFonts w:ascii="Times" w:hAnsi="Times"/>
          <w:bCs/>
          <w:lang w:val="en-US"/>
        </w:rPr>
      </w:pPr>
      <w:r w:rsidRPr="00BF71F3">
        <w:rPr>
          <w:rFonts w:ascii="Times" w:hAnsi="Times"/>
          <w:bCs/>
          <w:lang w:val="en-US"/>
        </w:rPr>
        <w:lastRenderedPageBreak/>
        <w:t>Lewis, M.</w:t>
      </w:r>
      <w:r>
        <w:rPr>
          <w:rFonts w:ascii="Times" w:hAnsi="Times"/>
          <w:bCs/>
          <w:lang w:val="en-US"/>
        </w:rPr>
        <w:t xml:space="preserve"> &amp; </w:t>
      </w:r>
      <w:r w:rsidRPr="00BF71F3">
        <w:rPr>
          <w:rFonts w:ascii="Times" w:hAnsi="Times"/>
          <w:bCs/>
          <w:lang w:val="en-US"/>
        </w:rPr>
        <w:t xml:space="preserve">Takahashi, K. (2005). Beyond the Dyad: Conceptualization of Social Networks. </w:t>
      </w:r>
      <w:r w:rsidRPr="00BF71F3">
        <w:rPr>
          <w:rFonts w:ascii="Times" w:hAnsi="Times"/>
          <w:bCs/>
          <w:i/>
          <w:lang w:val="en-US"/>
        </w:rPr>
        <w:t>Human Development</w:t>
      </w:r>
      <w:r w:rsidRPr="00BF71F3">
        <w:rPr>
          <w:rFonts w:ascii="Times" w:hAnsi="Times"/>
          <w:bCs/>
          <w:lang w:val="en-US"/>
        </w:rPr>
        <w:t>, 48, 5–7.</w:t>
      </w:r>
    </w:p>
    <w:p w:rsidR="000D6232" w:rsidRPr="00BF71F3" w:rsidRDefault="000D6232" w:rsidP="000D6232">
      <w:pPr>
        <w:ind w:left="720" w:hanging="720"/>
        <w:jc w:val="both"/>
        <w:rPr>
          <w:rFonts w:ascii="Times" w:hAnsi="Times" w:cs="Arial"/>
          <w:lang w:val="en-US"/>
        </w:rPr>
      </w:pPr>
      <w:proofErr w:type="spellStart"/>
      <w:r>
        <w:rPr>
          <w:rFonts w:ascii="Times" w:hAnsi="Times" w:cs="Arial"/>
          <w:lang w:val="en-US"/>
        </w:rPr>
        <w:t>Liskowiski</w:t>
      </w:r>
      <w:proofErr w:type="spellEnd"/>
      <w:r>
        <w:rPr>
          <w:rFonts w:ascii="Times" w:hAnsi="Times" w:cs="Arial"/>
          <w:lang w:val="en-US"/>
        </w:rPr>
        <w:t xml:space="preserve">, U. (2011). Three lines in the emergence of </w:t>
      </w:r>
      <w:proofErr w:type="spellStart"/>
      <w:r>
        <w:rPr>
          <w:rFonts w:ascii="Times" w:hAnsi="Times" w:cs="Arial"/>
          <w:lang w:val="en-US"/>
        </w:rPr>
        <w:t>prelinguistic</w:t>
      </w:r>
      <w:proofErr w:type="spellEnd"/>
      <w:r>
        <w:rPr>
          <w:rFonts w:ascii="Times" w:hAnsi="Times" w:cs="Arial"/>
          <w:lang w:val="en-US"/>
        </w:rPr>
        <w:t xml:space="preserve"> communication and social cognition. </w:t>
      </w:r>
      <w:r w:rsidRPr="00AD4715">
        <w:rPr>
          <w:rFonts w:ascii="Times" w:hAnsi="Times" w:cs="Arial"/>
          <w:i/>
          <w:lang w:val="en-US"/>
        </w:rPr>
        <w:t>Journal of Cognitive Education and Psychology</w:t>
      </w:r>
      <w:r>
        <w:rPr>
          <w:rFonts w:ascii="Times" w:hAnsi="Times" w:cs="Arial"/>
          <w:lang w:val="en-US"/>
        </w:rPr>
        <w:t>, Volume 10, Number 1: 32 – 43.</w:t>
      </w:r>
    </w:p>
    <w:p w:rsidR="000D6232" w:rsidRDefault="000D6232" w:rsidP="000D6232">
      <w:pPr>
        <w:ind w:left="720" w:hanging="720"/>
        <w:jc w:val="both"/>
        <w:rPr>
          <w:rFonts w:ascii="Times" w:hAnsi="Times" w:cs="Arial"/>
          <w:color w:val="231F20"/>
          <w:lang w:val="en-US"/>
        </w:rPr>
      </w:pPr>
      <w:r w:rsidRPr="00917C74">
        <w:rPr>
          <w:rFonts w:ascii="Times" w:hAnsi="Times" w:cs="Arial"/>
          <w:color w:val="231F20"/>
          <w:lang w:val="en-US"/>
        </w:rPr>
        <w:t xml:space="preserve">Liu, H. M., </w:t>
      </w:r>
      <w:proofErr w:type="spellStart"/>
      <w:r w:rsidRPr="00917C74">
        <w:rPr>
          <w:rFonts w:ascii="Times" w:hAnsi="Times" w:cs="Arial"/>
          <w:color w:val="231F20"/>
          <w:lang w:val="en-US"/>
        </w:rPr>
        <w:t>Kuhl</w:t>
      </w:r>
      <w:proofErr w:type="spellEnd"/>
      <w:r w:rsidRPr="00917C74">
        <w:rPr>
          <w:rFonts w:ascii="Times" w:hAnsi="Times" w:cs="Arial"/>
          <w:color w:val="231F20"/>
          <w:lang w:val="en-US"/>
        </w:rPr>
        <w:t xml:space="preserve"> P. K. &amp; </w:t>
      </w:r>
      <w:proofErr w:type="spellStart"/>
      <w:r w:rsidRPr="00917C74">
        <w:rPr>
          <w:rFonts w:ascii="Times" w:hAnsi="Times" w:cs="Arial"/>
          <w:color w:val="231F20"/>
          <w:lang w:val="en-US"/>
        </w:rPr>
        <w:t>Tsao</w:t>
      </w:r>
      <w:proofErr w:type="spellEnd"/>
      <w:r w:rsidRPr="00917C74">
        <w:rPr>
          <w:rFonts w:ascii="Times" w:hAnsi="Times" w:cs="Arial"/>
          <w:color w:val="231F20"/>
          <w:lang w:val="en-US"/>
        </w:rPr>
        <w:t>, F. M. (2003a)</w:t>
      </w:r>
      <w:r w:rsidRPr="00917C74">
        <w:rPr>
          <w:rFonts w:ascii="Times" w:hAnsi="Times" w:cs="Arial"/>
          <w:i/>
          <w:color w:val="231F20"/>
          <w:lang w:val="en-US"/>
        </w:rPr>
        <w:t xml:space="preserve">. </w:t>
      </w:r>
      <w:r w:rsidRPr="00BF71F3">
        <w:rPr>
          <w:rFonts w:ascii="Times" w:hAnsi="Times" w:cs="Arial"/>
          <w:color w:val="231F20"/>
          <w:lang w:val="en-US"/>
        </w:rPr>
        <w:t xml:space="preserve">Fast-track report. Mothers’ speech clarity and infants’ discrimination. An association between mothers’ speech clarity and infants’ speech discrimination skills. </w:t>
      </w:r>
      <w:r w:rsidRPr="00BF71F3">
        <w:rPr>
          <w:rFonts w:ascii="Times" w:hAnsi="Times" w:cs="Arial"/>
          <w:i/>
          <w:color w:val="231F20"/>
          <w:lang w:val="en-US"/>
        </w:rPr>
        <w:t>Developmental Science 6,</w:t>
      </w:r>
      <w:r w:rsidRPr="00BF71F3">
        <w:rPr>
          <w:rFonts w:ascii="Times" w:hAnsi="Times" w:cs="Arial"/>
          <w:color w:val="231F20"/>
          <w:lang w:val="en-US"/>
        </w:rPr>
        <w:t xml:space="preserve"> (3), F1–F10.</w:t>
      </w:r>
    </w:p>
    <w:p w:rsidR="000D6232" w:rsidRPr="00F503AC" w:rsidRDefault="000D6232" w:rsidP="000D6232">
      <w:pPr>
        <w:ind w:left="720" w:hanging="720"/>
        <w:jc w:val="both"/>
        <w:rPr>
          <w:rFonts w:ascii="Times" w:hAnsi="Times" w:cs="Arial"/>
          <w:lang w:val="en-US"/>
        </w:rPr>
      </w:pPr>
      <w:r w:rsidRPr="00917C74">
        <w:rPr>
          <w:rFonts w:ascii="Times" w:hAnsi="Times" w:cs="Arial"/>
          <w:color w:val="231F20"/>
          <w:lang w:val="en-US"/>
        </w:rPr>
        <w:t xml:space="preserve">Liu, H. M., </w:t>
      </w:r>
      <w:proofErr w:type="spellStart"/>
      <w:r w:rsidRPr="00917C74">
        <w:rPr>
          <w:rFonts w:ascii="Times" w:hAnsi="Times" w:cs="Arial"/>
          <w:color w:val="231F20"/>
          <w:lang w:val="en-US"/>
        </w:rPr>
        <w:t>Kuhl</w:t>
      </w:r>
      <w:proofErr w:type="spellEnd"/>
      <w:r w:rsidRPr="00917C74">
        <w:rPr>
          <w:rFonts w:ascii="Times" w:hAnsi="Times" w:cs="Arial"/>
          <w:color w:val="231F20"/>
          <w:lang w:val="en-US"/>
        </w:rPr>
        <w:t xml:space="preserve"> P. K. &amp; </w:t>
      </w:r>
      <w:proofErr w:type="spellStart"/>
      <w:r w:rsidRPr="00917C74">
        <w:rPr>
          <w:rFonts w:ascii="Times" w:hAnsi="Times" w:cs="Arial"/>
          <w:color w:val="231F20"/>
          <w:lang w:val="en-US"/>
        </w:rPr>
        <w:t>Tsao</w:t>
      </w:r>
      <w:proofErr w:type="spellEnd"/>
      <w:r w:rsidRPr="00917C74">
        <w:rPr>
          <w:rFonts w:ascii="Times" w:hAnsi="Times" w:cs="Arial"/>
          <w:color w:val="231F20"/>
          <w:lang w:val="en-US"/>
        </w:rPr>
        <w:t>, F. M. (2003b)</w:t>
      </w:r>
      <w:r w:rsidRPr="00917C74">
        <w:rPr>
          <w:rFonts w:ascii="Times" w:hAnsi="Times" w:cs="Arial"/>
          <w:i/>
          <w:color w:val="231F20"/>
          <w:lang w:val="en-US"/>
        </w:rPr>
        <w:t>.</w:t>
      </w:r>
      <w:r w:rsidRPr="00917C74">
        <w:rPr>
          <w:rFonts w:ascii="Times" w:hAnsi="Times" w:cs="Arial"/>
          <w:color w:val="231F20"/>
          <w:lang w:val="en-US"/>
        </w:rPr>
        <w:t xml:space="preserve"> </w:t>
      </w:r>
      <w:r>
        <w:rPr>
          <w:rFonts w:ascii="Times" w:hAnsi="Times" w:cs="Arial"/>
          <w:color w:val="231F20"/>
          <w:lang w:val="en-US"/>
        </w:rPr>
        <w:t>An association between mother´s speech clarity and infan</w:t>
      </w:r>
      <w:r w:rsidRPr="00393A7A">
        <w:rPr>
          <w:rFonts w:ascii="Times" w:hAnsi="Times" w:cs="Arial"/>
          <w:color w:val="231F20"/>
          <w:lang w:val="en-US"/>
        </w:rPr>
        <w:t>t</w:t>
      </w:r>
      <w:r w:rsidRPr="00393A7A">
        <w:rPr>
          <w:rFonts w:ascii="Times" w:hAnsi="Times" w:cs="Arial"/>
          <w:color w:val="000000"/>
          <w:lang w:val="en-US"/>
        </w:rPr>
        <w:t>’s</w:t>
      </w:r>
      <w:r w:rsidRPr="00393A7A">
        <w:rPr>
          <w:rFonts w:ascii="Times" w:hAnsi="Times" w:cs="Arial"/>
          <w:color w:val="231F20"/>
          <w:lang w:val="en-US"/>
        </w:rPr>
        <w:t xml:space="preserve"> </w:t>
      </w:r>
      <w:r>
        <w:rPr>
          <w:rFonts w:ascii="Times" w:hAnsi="Times" w:cs="Arial"/>
          <w:color w:val="231F20"/>
          <w:lang w:val="en-US"/>
        </w:rPr>
        <w:t xml:space="preserve">speech discrimination skills. </w:t>
      </w:r>
      <w:r w:rsidRPr="00F503AC">
        <w:rPr>
          <w:rFonts w:ascii="Times" w:hAnsi="Times" w:cs="Arial"/>
          <w:i/>
          <w:color w:val="231F20"/>
          <w:lang w:val="en-US"/>
        </w:rPr>
        <w:t>Developmental Science</w:t>
      </w:r>
      <w:r>
        <w:rPr>
          <w:rFonts w:ascii="Times" w:hAnsi="Times" w:cs="Arial"/>
          <w:color w:val="231F20"/>
          <w:lang w:val="en-US"/>
        </w:rPr>
        <w:t>, 6 (3): F1 – F10.</w:t>
      </w:r>
    </w:p>
    <w:p w:rsidR="000D6232" w:rsidRPr="000D6232" w:rsidRDefault="000D6232" w:rsidP="000D6232">
      <w:pPr>
        <w:ind w:left="720" w:hanging="720"/>
        <w:jc w:val="both"/>
        <w:rPr>
          <w:rFonts w:ascii="Times" w:hAnsi="Times"/>
          <w:bCs/>
          <w:lang w:val="de-LI"/>
        </w:rPr>
      </w:pPr>
      <w:proofErr w:type="spellStart"/>
      <w:r w:rsidRPr="00BF71F3">
        <w:rPr>
          <w:rFonts w:ascii="Times" w:hAnsi="Times"/>
          <w:bCs/>
          <w:lang w:val="en-US"/>
        </w:rPr>
        <w:t>Lohaus</w:t>
      </w:r>
      <w:proofErr w:type="spellEnd"/>
      <w:r w:rsidRPr="00BF71F3">
        <w:rPr>
          <w:rFonts w:ascii="Times" w:hAnsi="Times"/>
          <w:bCs/>
          <w:lang w:val="en-US"/>
        </w:rPr>
        <w:t xml:space="preserve">, A., Keller, H., Ball, J., </w:t>
      </w:r>
      <w:proofErr w:type="spellStart"/>
      <w:r w:rsidRPr="00BF71F3">
        <w:rPr>
          <w:rFonts w:ascii="Times" w:hAnsi="Times"/>
          <w:bCs/>
          <w:lang w:val="en-US"/>
        </w:rPr>
        <w:t>Voelker</w:t>
      </w:r>
      <w:proofErr w:type="spellEnd"/>
      <w:r w:rsidRPr="00BF71F3">
        <w:rPr>
          <w:rFonts w:ascii="Times" w:hAnsi="Times"/>
          <w:bCs/>
          <w:lang w:val="en-US"/>
        </w:rPr>
        <w:t>, S.</w:t>
      </w:r>
      <w:r>
        <w:rPr>
          <w:rFonts w:ascii="Times" w:hAnsi="Times"/>
          <w:bCs/>
          <w:lang w:val="en-US"/>
        </w:rPr>
        <w:t xml:space="preserve"> &amp; </w:t>
      </w:r>
      <w:proofErr w:type="spellStart"/>
      <w:r w:rsidRPr="00BF71F3">
        <w:rPr>
          <w:rFonts w:ascii="Times" w:hAnsi="Times"/>
          <w:bCs/>
          <w:lang w:val="en-US"/>
        </w:rPr>
        <w:t>Elben</w:t>
      </w:r>
      <w:proofErr w:type="spellEnd"/>
      <w:r w:rsidRPr="00BF71F3">
        <w:rPr>
          <w:rFonts w:ascii="Times" w:hAnsi="Times"/>
          <w:bCs/>
          <w:lang w:val="en-US"/>
        </w:rPr>
        <w:t>, C. (2004). Maternal se</w:t>
      </w:r>
      <w:r>
        <w:rPr>
          <w:rFonts w:ascii="Times" w:hAnsi="Times"/>
          <w:bCs/>
          <w:lang w:val="en-US"/>
        </w:rPr>
        <w:t>nsitivity in Interactions with three- and 12-month-old Infants: Stability, structural composition, and developmental c</w:t>
      </w:r>
      <w:r w:rsidRPr="00BF71F3">
        <w:rPr>
          <w:rFonts w:ascii="Times" w:hAnsi="Times"/>
          <w:bCs/>
          <w:lang w:val="en-US"/>
        </w:rPr>
        <w:t xml:space="preserve">onsequences. </w:t>
      </w:r>
      <w:r w:rsidRPr="000D6232">
        <w:rPr>
          <w:rFonts w:ascii="Times" w:hAnsi="Times"/>
          <w:bCs/>
          <w:i/>
          <w:lang w:val="de-LI"/>
        </w:rPr>
        <w:t>Infant and Child Development</w:t>
      </w:r>
      <w:r w:rsidRPr="000D6232">
        <w:rPr>
          <w:rFonts w:ascii="Times" w:hAnsi="Times"/>
          <w:bCs/>
          <w:lang w:val="de-LI"/>
        </w:rPr>
        <w:t xml:space="preserve"> 13, 235–252.</w:t>
      </w:r>
    </w:p>
    <w:p w:rsidR="000D6232" w:rsidRPr="000D6232" w:rsidRDefault="000D6232" w:rsidP="000D6232">
      <w:pPr>
        <w:ind w:left="720" w:hanging="720"/>
        <w:jc w:val="both"/>
        <w:rPr>
          <w:rFonts w:ascii="Times" w:hAnsi="Times" w:cs="Arial"/>
          <w:lang w:val="de-LI"/>
        </w:rPr>
      </w:pPr>
      <w:r w:rsidRPr="000D6232">
        <w:rPr>
          <w:rFonts w:ascii="Times" w:hAnsi="Times"/>
          <w:bCs/>
          <w:lang w:val="de-LI"/>
        </w:rPr>
        <w:t xml:space="preserve">Lorenzer, A. (1981). </w:t>
      </w:r>
      <w:r w:rsidRPr="000D6232">
        <w:rPr>
          <w:rFonts w:ascii="Times" w:hAnsi="Times"/>
          <w:bCs/>
          <w:i/>
          <w:lang w:val="de-LI"/>
        </w:rPr>
        <w:t>Das Konzil der Buchhalter. Die Zerstörung der Sinnlichkeit, eine Religionskritik</w:t>
      </w:r>
      <w:r w:rsidRPr="000D6232">
        <w:rPr>
          <w:rFonts w:ascii="Times" w:hAnsi="Times"/>
          <w:bCs/>
          <w:lang w:val="de-LI"/>
        </w:rPr>
        <w:t>. Alemania: Europäische Verlagsanstalt.</w:t>
      </w:r>
    </w:p>
    <w:p w:rsidR="000D6232" w:rsidRPr="00BF71F3" w:rsidRDefault="000D6232" w:rsidP="000D6232">
      <w:pPr>
        <w:ind w:left="720" w:hanging="720"/>
        <w:jc w:val="both"/>
        <w:rPr>
          <w:rFonts w:ascii="Times" w:hAnsi="Times" w:cs="Arial"/>
          <w:lang w:val="en-US"/>
        </w:rPr>
      </w:pPr>
      <w:r w:rsidRPr="000D6232">
        <w:rPr>
          <w:rFonts w:ascii="Times" w:hAnsi="Times"/>
          <w:lang w:val="de-LI"/>
        </w:rPr>
        <w:t xml:space="preserve">Lorenzer, A. (2002). </w:t>
      </w:r>
      <w:r w:rsidRPr="000D6232">
        <w:rPr>
          <w:rFonts w:ascii="Times" w:hAnsi="Times"/>
          <w:i/>
          <w:lang w:val="de-LI"/>
        </w:rPr>
        <w:t>Die Sprache, der Sinn, das Unbewusste</w:t>
      </w:r>
      <w:r w:rsidRPr="000D6232">
        <w:rPr>
          <w:rFonts w:ascii="Times" w:hAnsi="Times"/>
          <w:lang w:val="de-LI"/>
        </w:rPr>
        <w:t xml:space="preserve">. </w:t>
      </w:r>
      <w:proofErr w:type="spellStart"/>
      <w:r w:rsidRPr="00BF71F3">
        <w:rPr>
          <w:rFonts w:ascii="Times" w:hAnsi="Times"/>
          <w:lang w:val="en-US"/>
        </w:rPr>
        <w:t>Alemania</w:t>
      </w:r>
      <w:proofErr w:type="spellEnd"/>
      <w:r w:rsidRPr="00BF71F3">
        <w:rPr>
          <w:rFonts w:ascii="Times" w:hAnsi="Times"/>
          <w:lang w:val="en-US"/>
        </w:rPr>
        <w:t xml:space="preserve">: </w:t>
      </w:r>
      <w:proofErr w:type="spellStart"/>
      <w:r w:rsidRPr="00BF71F3">
        <w:rPr>
          <w:rFonts w:ascii="Times" w:hAnsi="Times"/>
          <w:lang w:val="en-US"/>
        </w:rPr>
        <w:t>Klett</w:t>
      </w:r>
      <w:proofErr w:type="spellEnd"/>
      <w:r w:rsidRPr="00BF71F3">
        <w:rPr>
          <w:rFonts w:ascii="Times" w:hAnsi="Times"/>
          <w:lang w:val="en-US"/>
        </w:rPr>
        <w:t xml:space="preserve"> – </w:t>
      </w:r>
      <w:proofErr w:type="spellStart"/>
      <w:r w:rsidRPr="00BF71F3">
        <w:rPr>
          <w:rFonts w:ascii="Times" w:hAnsi="Times"/>
          <w:lang w:val="en-US"/>
        </w:rPr>
        <w:t>Jotta</w:t>
      </w:r>
      <w:proofErr w:type="spellEnd"/>
      <w:r w:rsidRPr="00BF71F3">
        <w:rPr>
          <w:rFonts w:ascii="Times" w:hAnsi="Times"/>
          <w:lang w:val="en-US"/>
        </w:rPr>
        <w:t xml:space="preserve">  </w:t>
      </w:r>
    </w:p>
    <w:p w:rsidR="000D6232" w:rsidRPr="00BF71F3" w:rsidRDefault="000D6232" w:rsidP="000D6232">
      <w:pPr>
        <w:ind w:left="720" w:hanging="720"/>
        <w:jc w:val="both"/>
        <w:rPr>
          <w:rFonts w:ascii="Times" w:hAnsi="Times" w:cs="Arial"/>
          <w:lang w:val="en-US"/>
        </w:rPr>
      </w:pPr>
      <w:r w:rsidRPr="00BF71F3">
        <w:rPr>
          <w:rFonts w:ascii="Times" w:hAnsi="Times" w:cs="Arial"/>
          <w:lang w:val="en-US"/>
        </w:rPr>
        <w:t xml:space="preserve">MacDonald, K. (1993). </w:t>
      </w:r>
      <w:r w:rsidRPr="00BF71F3">
        <w:rPr>
          <w:rFonts w:ascii="Times" w:hAnsi="Times" w:cs="Arial"/>
          <w:i/>
          <w:lang w:val="en-US"/>
        </w:rPr>
        <w:t>Parent Child Play. Descriptions and Implications</w:t>
      </w:r>
      <w:r w:rsidRPr="00BF71F3">
        <w:rPr>
          <w:rFonts w:ascii="Times" w:hAnsi="Times" w:cs="Arial"/>
          <w:lang w:val="en-US"/>
        </w:rPr>
        <w:t>. New York: State University of New York Press.</w:t>
      </w:r>
    </w:p>
    <w:p w:rsidR="000D6232" w:rsidRDefault="000D6232" w:rsidP="000D6232">
      <w:pPr>
        <w:ind w:left="720" w:hanging="720"/>
        <w:jc w:val="both"/>
        <w:rPr>
          <w:rFonts w:ascii="Times" w:hAnsi="Times" w:cs="Arial"/>
          <w:color w:val="000000"/>
          <w:lang w:val="en-US"/>
        </w:rPr>
      </w:pPr>
      <w:proofErr w:type="spellStart"/>
      <w:r w:rsidRPr="00BF71F3">
        <w:rPr>
          <w:rFonts w:ascii="Times" w:hAnsi="Times" w:cs="Arial"/>
          <w:lang w:val="en-US"/>
        </w:rPr>
        <w:t>MacNeilage</w:t>
      </w:r>
      <w:proofErr w:type="spellEnd"/>
      <w:r w:rsidRPr="00BF71F3">
        <w:rPr>
          <w:rFonts w:ascii="Times" w:hAnsi="Times" w:cs="Arial"/>
          <w:lang w:val="en-US"/>
        </w:rPr>
        <w:t>, P. F.</w:t>
      </w:r>
      <w:r>
        <w:rPr>
          <w:rFonts w:ascii="Times" w:hAnsi="Times" w:cs="Arial"/>
          <w:lang w:val="en-US"/>
        </w:rPr>
        <w:t xml:space="preserve"> &amp; </w:t>
      </w:r>
      <w:r w:rsidRPr="00BF71F3">
        <w:rPr>
          <w:rFonts w:ascii="Times" w:hAnsi="Times" w:cs="Arial"/>
          <w:lang w:val="en-US"/>
        </w:rPr>
        <w:t xml:space="preserve">Davis, B. L. (2009). The frame/content theory of evolution of speech: a comparison with a gestural-origins alternative. </w:t>
      </w:r>
      <w:r w:rsidRPr="00BF71F3">
        <w:rPr>
          <w:rFonts w:ascii="Times" w:hAnsi="Times" w:cs="Arial"/>
          <w:color w:val="000000"/>
          <w:lang w:val="en-US"/>
        </w:rPr>
        <w:t xml:space="preserve">En: </w:t>
      </w:r>
      <w:proofErr w:type="spellStart"/>
      <w:r w:rsidRPr="00BF71F3">
        <w:rPr>
          <w:rFonts w:ascii="Times" w:hAnsi="Times" w:cs="Arial"/>
          <w:color w:val="000000"/>
          <w:lang w:val="en-US"/>
        </w:rPr>
        <w:t>Abry</w:t>
      </w:r>
      <w:proofErr w:type="spellEnd"/>
      <w:r w:rsidRPr="00BF71F3">
        <w:rPr>
          <w:rFonts w:ascii="Times" w:hAnsi="Times" w:cs="Arial"/>
          <w:color w:val="000000"/>
          <w:lang w:val="en-US"/>
        </w:rPr>
        <w:t xml:space="preserve">, C., </w:t>
      </w:r>
      <w:proofErr w:type="spellStart"/>
      <w:r w:rsidRPr="00BF71F3">
        <w:rPr>
          <w:rFonts w:ascii="Times" w:hAnsi="Times" w:cs="Arial"/>
          <w:color w:val="000000"/>
          <w:lang w:val="en-US"/>
        </w:rPr>
        <w:t>Vilain</w:t>
      </w:r>
      <w:proofErr w:type="spellEnd"/>
      <w:r w:rsidRPr="00BF71F3">
        <w:rPr>
          <w:rFonts w:ascii="Times" w:hAnsi="Times" w:cs="Arial"/>
          <w:color w:val="000000"/>
          <w:lang w:val="en-US"/>
        </w:rPr>
        <w:t>, A.</w:t>
      </w:r>
      <w:r>
        <w:rPr>
          <w:rFonts w:ascii="Times" w:hAnsi="Times" w:cs="Arial"/>
          <w:color w:val="000000"/>
          <w:lang w:val="en-US"/>
        </w:rPr>
        <w:t xml:space="preserve"> &amp; </w:t>
      </w:r>
      <w:r w:rsidRPr="00BF71F3">
        <w:rPr>
          <w:rFonts w:ascii="Times" w:hAnsi="Times" w:cs="Arial"/>
          <w:color w:val="000000"/>
          <w:lang w:val="en-US"/>
        </w:rPr>
        <w:t xml:space="preserve">Schwartz, J. L. (Ed.). </w:t>
      </w:r>
      <w:r w:rsidRPr="00BF71F3">
        <w:rPr>
          <w:rFonts w:ascii="Times" w:hAnsi="Times" w:cs="Arial"/>
          <w:i/>
          <w:color w:val="000000"/>
          <w:lang w:val="en-US"/>
        </w:rPr>
        <w:t>Vocalize to localize</w:t>
      </w:r>
      <w:r w:rsidRPr="00BF71F3">
        <w:rPr>
          <w:rFonts w:ascii="Times" w:hAnsi="Times" w:cs="Arial"/>
          <w:color w:val="000000"/>
          <w:lang w:val="en-US"/>
        </w:rPr>
        <w:t xml:space="preserve">. Amsterdam/Philadelphia: John </w:t>
      </w:r>
      <w:proofErr w:type="spellStart"/>
      <w:r w:rsidRPr="00BF71F3">
        <w:rPr>
          <w:rFonts w:ascii="Times" w:hAnsi="Times" w:cs="Arial"/>
          <w:color w:val="000000"/>
          <w:lang w:val="en-US"/>
        </w:rPr>
        <w:t>Benjamins</w:t>
      </w:r>
      <w:proofErr w:type="spellEnd"/>
      <w:r w:rsidRPr="00BF71F3">
        <w:rPr>
          <w:rFonts w:ascii="Times" w:hAnsi="Times" w:cs="Arial"/>
          <w:color w:val="000000"/>
          <w:lang w:val="en-US"/>
        </w:rPr>
        <w:t xml:space="preserve"> Publishing Company, pp. 133 – 158.</w:t>
      </w:r>
    </w:p>
    <w:p w:rsidR="000D6232" w:rsidRPr="00BF71F3" w:rsidRDefault="000D6232" w:rsidP="000D6232">
      <w:pPr>
        <w:ind w:left="720" w:hanging="720"/>
        <w:jc w:val="both"/>
        <w:rPr>
          <w:rFonts w:ascii="Times" w:hAnsi="Times"/>
          <w:bCs/>
          <w:lang w:val="en-US"/>
        </w:rPr>
      </w:pPr>
      <w:r w:rsidRPr="000D6232">
        <w:rPr>
          <w:rFonts w:ascii="Times" w:hAnsi="Times"/>
          <w:bCs/>
          <w:lang w:val="en-US"/>
        </w:rPr>
        <w:t xml:space="preserve">Maier, M.A., </w:t>
      </w:r>
      <w:proofErr w:type="spellStart"/>
      <w:r w:rsidRPr="000D6232">
        <w:rPr>
          <w:rFonts w:ascii="Times" w:hAnsi="Times"/>
          <w:bCs/>
          <w:lang w:val="en-US"/>
        </w:rPr>
        <w:t>Bernierb</w:t>
      </w:r>
      <w:proofErr w:type="spellEnd"/>
      <w:r w:rsidRPr="000D6232">
        <w:rPr>
          <w:rFonts w:ascii="Times" w:hAnsi="Times"/>
          <w:bCs/>
          <w:lang w:val="en-US"/>
        </w:rPr>
        <w:t xml:space="preserve">, A., </w:t>
      </w:r>
      <w:proofErr w:type="spellStart"/>
      <w:r w:rsidRPr="000D6232">
        <w:rPr>
          <w:rFonts w:ascii="Times" w:hAnsi="Times"/>
          <w:bCs/>
          <w:lang w:val="en-US"/>
        </w:rPr>
        <w:t>Pekruna</w:t>
      </w:r>
      <w:proofErr w:type="spellEnd"/>
      <w:r w:rsidRPr="000D6232">
        <w:rPr>
          <w:rFonts w:ascii="Times" w:hAnsi="Times"/>
          <w:bCs/>
          <w:lang w:val="en-US"/>
        </w:rPr>
        <w:t xml:space="preserve">, R., Zimmermann, P. &amp; Grossmann, K.E. (2004). </w:t>
      </w:r>
      <w:r w:rsidRPr="00BF71F3">
        <w:rPr>
          <w:rFonts w:ascii="Times" w:hAnsi="Times"/>
          <w:bCs/>
          <w:lang w:val="en-US"/>
        </w:rPr>
        <w:t xml:space="preserve">Attachment working models as unconscious structures: an experimental test. </w:t>
      </w:r>
      <w:r w:rsidRPr="00BF71F3">
        <w:rPr>
          <w:rFonts w:ascii="Times" w:hAnsi="Times"/>
          <w:bCs/>
          <w:i/>
          <w:lang w:val="en-US"/>
        </w:rPr>
        <w:t>International Journal of Behavioral Development</w:t>
      </w:r>
      <w:r w:rsidRPr="00BF71F3">
        <w:rPr>
          <w:rFonts w:ascii="Times" w:hAnsi="Times"/>
          <w:bCs/>
          <w:lang w:val="en-US"/>
        </w:rPr>
        <w:t>, 28 (2), 180–189.</w:t>
      </w:r>
    </w:p>
    <w:p w:rsidR="000D6232" w:rsidRPr="00BF71F3" w:rsidRDefault="000D6232" w:rsidP="000D6232">
      <w:pPr>
        <w:ind w:left="720" w:hanging="720"/>
        <w:jc w:val="both"/>
        <w:rPr>
          <w:rFonts w:ascii="Times" w:hAnsi="Times" w:cs="Arial"/>
          <w:lang w:val="en-US"/>
        </w:rPr>
      </w:pPr>
      <w:proofErr w:type="spellStart"/>
      <w:r w:rsidRPr="00BF71F3">
        <w:rPr>
          <w:rFonts w:ascii="Times" w:hAnsi="Times"/>
          <w:bCs/>
          <w:lang w:val="en-US"/>
        </w:rPr>
        <w:t>Miall</w:t>
      </w:r>
      <w:proofErr w:type="spellEnd"/>
      <w:r w:rsidRPr="00BF71F3">
        <w:rPr>
          <w:rFonts w:ascii="Times" w:hAnsi="Times"/>
          <w:bCs/>
          <w:lang w:val="en-US"/>
        </w:rPr>
        <w:t>, D.</w:t>
      </w:r>
      <w:r>
        <w:rPr>
          <w:rFonts w:ascii="Times" w:hAnsi="Times"/>
          <w:bCs/>
          <w:lang w:val="en-US"/>
        </w:rPr>
        <w:t xml:space="preserve"> &amp; </w:t>
      </w:r>
      <w:proofErr w:type="spellStart"/>
      <w:r w:rsidRPr="00BF71F3">
        <w:rPr>
          <w:rFonts w:ascii="Times" w:hAnsi="Times"/>
          <w:bCs/>
          <w:lang w:val="en-US"/>
        </w:rPr>
        <w:t>Dissanayake</w:t>
      </w:r>
      <w:proofErr w:type="spellEnd"/>
      <w:r w:rsidRPr="00BF71F3">
        <w:rPr>
          <w:rFonts w:ascii="Times" w:hAnsi="Times"/>
          <w:bCs/>
          <w:lang w:val="en-US"/>
        </w:rPr>
        <w:t xml:space="preserve">, E. (2002). The poetics of baby talk. </w:t>
      </w:r>
      <w:r w:rsidRPr="00BF71F3">
        <w:rPr>
          <w:rFonts w:ascii="Times" w:hAnsi="Times"/>
          <w:bCs/>
          <w:i/>
          <w:lang w:val="en-US"/>
        </w:rPr>
        <w:t>Human Nature</w:t>
      </w:r>
      <w:r w:rsidRPr="00BF71F3">
        <w:rPr>
          <w:rFonts w:ascii="Times" w:hAnsi="Times"/>
          <w:bCs/>
          <w:lang w:val="en-US"/>
        </w:rPr>
        <w:t>, Vol. 14, No. 4, 337-364.</w:t>
      </w:r>
    </w:p>
    <w:p w:rsidR="000D6232" w:rsidRPr="00BF71F3" w:rsidRDefault="000D6232" w:rsidP="000D6232">
      <w:pPr>
        <w:ind w:left="720" w:hanging="720"/>
        <w:jc w:val="both"/>
        <w:rPr>
          <w:rFonts w:ascii="Times" w:hAnsi="Times" w:cs="Arial"/>
          <w:lang w:val="en-US"/>
        </w:rPr>
      </w:pPr>
      <w:proofErr w:type="spellStart"/>
      <w:r>
        <w:rPr>
          <w:rFonts w:ascii="Times" w:hAnsi="Times" w:cs="Arial"/>
          <w:color w:val="231F20"/>
          <w:lang w:val="en-US"/>
        </w:rPr>
        <w:t>Mccabe</w:t>
      </w:r>
      <w:proofErr w:type="spellEnd"/>
      <w:r>
        <w:rPr>
          <w:rFonts w:ascii="Times" w:hAnsi="Times" w:cs="Arial"/>
          <w:color w:val="231F20"/>
          <w:lang w:val="en-US"/>
        </w:rPr>
        <w:t xml:space="preserve"> P. C. &amp;</w:t>
      </w:r>
      <w:r w:rsidRPr="00BF71F3">
        <w:rPr>
          <w:rFonts w:ascii="Times" w:hAnsi="Times" w:cs="Arial"/>
          <w:color w:val="231F20"/>
          <w:lang w:val="en-US"/>
        </w:rPr>
        <w:t xml:space="preserve"> </w:t>
      </w:r>
      <w:proofErr w:type="spellStart"/>
      <w:r w:rsidRPr="00BF71F3">
        <w:rPr>
          <w:rFonts w:ascii="Times" w:hAnsi="Times" w:cs="Arial"/>
          <w:color w:val="231F20"/>
          <w:lang w:val="en-US"/>
        </w:rPr>
        <w:t>Meller</w:t>
      </w:r>
      <w:proofErr w:type="spellEnd"/>
      <w:r w:rsidRPr="00BF71F3">
        <w:rPr>
          <w:rFonts w:ascii="Times" w:hAnsi="Times" w:cs="Arial"/>
          <w:color w:val="231F20"/>
          <w:lang w:val="en-US"/>
        </w:rPr>
        <w:t xml:space="preserve">, P.J. (2004). The relationship between language and social competence: How language impairment affects social growth. </w:t>
      </w:r>
      <w:r w:rsidRPr="00BF71F3">
        <w:rPr>
          <w:rFonts w:ascii="Times" w:hAnsi="Times" w:cs="Arial"/>
          <w:i/>
          <w:color w:val="231F20"/>
          <w:lang w:val="en-US"/>
        </w:rPr>
        <w:t>Psychology in the Schools, 41</w:t>
      </w:r>
      <w:r w:rsidRPr="00BF71F3">
        <w:rPr>
          <w:rFonts w:ascii="Times" w:hAnsi="Times" w:cs="Arial"/>
          <w:color w:val="231F20"/>
          <w:lang w:val="en-US"/>
        </w:rPr>
        <w:t>(3), 313- 321.</w:t>
      </w:r>
    </w:p>
    <w:p w:rsidR="000D6232" w:rsidRPr="00BF71F3" w:rsidRDefault="000D6232" w:rsidP="000D6232">
      <w:pPr>
        <w:ind w:left="720" w:hanging="720"/>
        <w:jc w:val="both"/>
        <w:rPr>
          <w:rFonts w:ascii="Times" w:hAnsi="Times" w:cs="Arial"/>
          <w:lang w:val="en-US"/>
        </w:rPr>
      </w:pPr>
      <w:proofErr w:type="spellStart"/>
      <w:r w:rsidRPr="000D6232">
        <w:rPr>
          <w:rFonts w:ascii="Times" w:hAnsi="Times" w:cs="Arial"/>
          <w:lang w:val="en-US"/>
        </w:rPr>
        <w:t>Meadan</w:t>
      </w:r>
      <w:proofErr w:type="spellEnd"/>
      <w:r w:rsidRPr="000D6232">
        <w:rPr>
          <w:rFonts w:ascii="Times" w:hAnsi="Times" w:cs="Arial"/>
          <w:lang w:val="en-US"/>
        </w:rPr>
        <w:t xml:space="preserve">, H., Halle, J., </w:t>
      </w:r>
      <w:proofErr w:type="spellStart"/>
      <w:r w:rsidRPr="000D6232">
        <w:rPr>
          <w:rFonts w:ascii="Times" w:hAnsi="Times" w:cs="Arial"/>
          <w:lang w:val="en-US"/>
        </w:rPr>
        <w:t>Ostrosky</w:t>
      </w:r>
      <w:proofErr w:type="spellEnd"/>
      <w:r w:rsidRPr="000D6232">
        <w:rPr>
          <w:rFonts w:ascii="Times" w:hAnsi="Times" w:cs="Arial"/>
          <w:lang w:val="en-US"/>
        </w:rPr>
        <w:t xml:space="preserve">, M. M. &amp; </w:t>
      </w:r>
      <w:proofErr w:type="spellStart"/>
      <w:r w:rsidRPr="000D6232">
        <w:rPr>
          <w:rFonts w:ascii="Times" w:hAnsi="Times" w:cs="Arial"/>
          <w:lang w:val="en-US"/>
        </w:rPr>
        <w:t>DeStefano</w:t>
      </w:r>
      <w:proofErr w:type="spellEnd"/>
      <w:r w:rsidRPr="000D6232">
        <w:rPr>
          <w:rFonts w:ascii="Times" w:hAnsi="Times" w:cs="Arial"/>
          <w:lang w:val="en-US"/>
        </w:rPr>
        <w:t xml:space="preserve">, L. (2008). </w:t>
      </w:r>
      <w:r w:rsidRPr="00BF71F3">
        <w:rPr>
          <w:rFonts w:ascii="Times" w:hAnsi="Times" w:cs="Arial"/>
          <w:bCs/>
          <w:lang w:val="en-US"/>
        </w:rPr>
        <w:t>Communicative behavior in the natural</w:t>
      </w:r>
      <w:r w:rsidRPr="00BF71F3">
        <w:rPr>
          <w:rFonts w:ascii="Times" w:hAnsi="Times" w:cs="Arial"/>
          <w:lang w:val="en-US"/>
        </w:rPr>
        <w:t xml:space="preserve"> </w:t>
      </w:r>
      <w:r w:rsidRPr="00BF71F3">
        <w:rPr>
          <w:rFonts w:ascii="Times" w:hAnsi="Times" w:cs="Arial"/>
          <w:bCs/>
          <w:lang w:val="en-US"/>
        </w:rPr>
        <w:t>environment</w:t>
      </w:r>
      <w:r w:rsidRPr="00BF71F3">
        <w:rPr>
          <w:rFonts w:ascii="Times" w:hAnsi="Times" w:cs="Arial"/>
          <w:lang w:val="en-US"/>
        </w:rPr>
        <w:t xml:space="preserve">. </w:t>
      </w:r>
      <w:r w:rsidRPr="00BF71F3">
        <w:rPr>
          <w:rFonts w:ascii="Times" w:hAnsi="Times" w:cs="Arial"/>
          <w:bCs/>
          <w:lang w:val="en-US"/>
        </w:rPr>
        <w:t>Case studies of two young children with autism and</w:t>
      </w:r>
      <w:r w:rsidRPr="00BF71F3">
        <w:rPr>
          <w:rFonts w:ascii="Times" w:hAnsi="Times" w:cs="Arial"/>
          <w:lang w:val="en-US"/>
        </w:rPr>
        <w:t xml:space="preserve"> </w:t>
      </w:r>
      <w:r w:rsidRPr="00BF71F3">
        <w:rPr>
          <w:rFonts w:ascii="Times" w:hAnsi="Times" w:cs="Arial"/>
          <w:bCs/>
          <w:lang w:val="en-US"/>
        </w:rPr>
        <w:t>limited expressive language</w:t>
      </w:r>
      <w:r w:rsidRPr="00BF71F3">
        <w:rPr>
          <w:rFonts w:ascii="Times" w:hAnsi="Times" w:cs="Arial"/>
          <w:lang w:val="en-US"/>
        </w:rPr>
        <w:t xml:space="preserve">, </w:t>
      </w:r>
      <w:r w:rsidRPr="00BF71F3">
        <w:rPr>
          <w:rFonts w:ascii="Times" w:hAnsi="Times" w:cs="Arial"/>
          <w:i/>
          <w:lang w:val="en-US"/>
        </w:rPr>
        <w:t>Communication Repairs</w:t>
      </w:r>
      <w:r w:rsidRPr="00BF71F3">
        <w:rPr>
          <w:rFonts w:ascii="Times" w:hAnsi="Times" w:cs="Arial"/>
          <w:lang w:val="en-US"/>
        </w:rPr>
        <w:t xml:space="preserve">, </w:t>
      </w:r>
      <w:r w:rsidRPr="00BF71F3">
        <w:rPr>
          <w:rFonts w:ascii="Times" w:hAnsi="Times" w:cs="Arial"/>
          <w:i/>
          <w:lang w:val="en-US"/>
        </w:rPr>
        <w:t>1</w:t>
      </w:r>
      <w:r w:rsidRPr="00BF71F3">
        <w:rPr>
          <w:rFonts w:ascii="Times" w:hAnsi="Times" w:cs="Arial"/>
          <w:lang w:val="en-US"/>
        </w:rPr>
        <w:t xml:space="preserve"> (23), 37-48.</w:t>
      </w:r>
    </w:p>
    <w:p w:rsidR="000D6232" w:rsidRPr="00BF71F3" w:rsidRDefault="000D6232" w:rsidP="000D6232">
      <w:pPr>
        <w:ind w:left="720" w:hanging="720"/>
        <w:jc w:val="both"/>
        <w:rPr>
          <w:rFonts w:ascii="Times" w:hAnsi="Times" w:cs="Arial"/>
          <w:lang w:val="en-US"/>
        </w:rPr>
      </w:pPr>
      <w:r w:rsidRPr="000D6232">
        <w:rPr>
          <w:rFonts w:ascii="Times" w:hAnsi="Times" w:cs="Arial"/>
          <w:color w:val="000000"/>
          <w:lang w:val="de-LI"/>
        </w:rPr>
        <w:t>Milgrom, J. Westley</w:t>
      </w:r>
      <w:r w:rsidRPr="000D6232">
        <w:rPr>
          <w:rFonts w:ascii="Times" w:hAnsi="Times" w:cs="Arial"/>
          <w:color w:val="000066"/>
          <w:lang w:val="de-LI"/>
        </w:rPr>
        <w:t xml:space="preserve">, </w:t>
      </w:r>
      <w:r w:rsidRPr="000D6232">
        <w:rPr>
          <w:rFonts w:ascii="Times" w:hAnsi="Times" w:cs="Arial"/>
          <w:color w:val="000000"/>
          <w:lang w:val="de-LI"/>
        </w:rPr>
        <w:t>D. T. &amp; Gemmill</w:t>
      </w:r>
      <w:r w:rsidRPr="000D6232">
        <w:rPr>
          <w:rFonts w:ascii="Times" w:hAnsi="Times" w:cs="Arial"/>
          <w:color w:val="000066"/>
          <w:lang w:val="de-LI"/>
        </w:rPr>
        <w:t xml:space="preserve">, </w:t>
      </w:r>
      <w:r w:rsidRPr="000D6232">
        <w:rPr>
          <w:rFonts w:ascii="Times" w:hAnsi="Times" w:cs="Arial"/>
          <w:color w:val="000000"/>
          <w:lang w:val="de-LI"/>
        </w:rPr>
        <w:t>A. W.</w:t>
      </w:r>
      <w:r w:rsidRPr="000D6232">
        <w:rPr>
          <w:rFonts w:ascii="Times" w:hAnsi="Times" w:cs="Arial"/>
          <w:color w:val="000066"/>
          <w:lang w:val="de-LI"/>
        </w:rPr>
        <w:t xml:space="preserve"> </w:t>
      </w:r>
      <w:r w:rsidRPr="000D6232">
        <w:rPr>
          <w:rFonts w:ascii="Times" w:hAnsi="Times" w:cs="Arial"/>
          <w:lang w:val="de-LI"/>
        </w:rPr>
        <w:t>(2004).</w:t>
      </w:r>
      <w:r w:rsidRPr="000D6232">
        <w:rPr>
          <w:rFonts w:ascii="Times" w:hAnsi="Times" w:cs="Arial"/>
          <w:color w:val="000066"/>
          <w:lang w:val="de-LI"/>
        </w:rPr>
        <w:t xml:space="preserve"> </w:t>
      </w:r>
      <w:r w:rsidRPr="00BF71F3">
        <w:rPr>
          <w:rFonts w:ascii="Times" w:hAnsi="Times" w:cs="Arial"/>
          <w:color w:val="000000"/>
          <w:lang w:val="en-US"/>
        </w:rPr>
        <w:t xml:space="preserve">The mediating role of maternal responsiveness in some longer term effects of postnatal depression on infant development. </w:t>
      </w:r>
      <w:r w:rsidRPr="00BF71F3">
        <w:rPr>
          <w:rFonts w:ascii="Times" w:hAnsi="Times" w:cs="Arial"/>
          <w:i/>
          <w:lang w:val="en-US"/>
        </w:rPr>
        <w:t>Infant Behavior &amp; Development, 27</w:t>
      </w:r>
      <w:r w:rsidRPr="00BF71F3">
        <w:rPr>
          <w:rFonts w:ascii="Times" w:hAnsi="Times" w:cs="Arial"/>
          <w:lang w:val="en-US"/>
        </w:rPr>
        <w:t>, 443–454.</w:t>
      </w:r>
    </w:p>
    <w:p w:rsidR="000D6232" w:rsidRPr="00BF71F3" w:rsidRDefault="000D6232" w:rsidP="000D6232">
      <w:pPr>
        <w:ind w:left="720" w:hanging="720"/>
        <w:jc w:val="both"/>
        <w:rPr>
          <w:rFonts w:ascii="Times" w:hAnsi="Times" w:cs="Arial"/>
          <w:color w:val="000000"/>
          <w:lang w:val="en-US"/>
        </w:rPr>
      </w:pPr>
      <w:proofErr w:type="spellStart"/>
      <w:r w:rsidRPr="00BF71F3">
        <w:rPr>
          <w:rFonts w:ascii="Times" w:hAnsi="Times" w:cs="Arial"/>
          <w:bCs/>
          <w:lang w:val="en-US"/>
        </w:rPr>
        <w:lastRenderedPageBreak/>
        <w:t>Naigles</w:t>
      </w:r>
      <w:proofErr w:type="spellEnd"/>
      <w:r w:rsidRPr="00BF71F3">
        <w:rPr>
          <w:rFonts w:ascii="Times" w:hAnsi="Times" w:cs="Arial"/>
          <w:bCs/>
          <w:lang w:val="en-US"/>
        </w:rPr>
        <w:t>, L. R.</w:t>
      </w:r>
      <w:r>
        <w:rPr>
          <w:rFonts w:ascii="Times" w:hAnsi="Times" w:cs="Arial"/>
          <w:bCs/>
          <w:lang w:val="en-US"/>
        </w:rPr>
        <w:t>,</w:t>
      </w:r>
      <w:r w:rsidRPr="00BF71F3">
        <w:rPr>
          <w:rFonts w:ascii="Times" w:hAnsi="Times" w:cs="Arial"/>
          <w:bCs/>
          <w:lang w:val="en-US"/>
        </w:rPr>
        <w:t xml:space="preserve"> </w:t>
      </w:r>
      <w:proofErr w:type="spellStart"/>
      <w:r w:rsidRPr="00BF71F3">
        <w:rPr>
          <w:rFonts w:ascii="Times" w:hAnsi="Times" w:cs="Arial"/>
          <w:bCs/>
          <w:lang w:val="en-US"/>
        </w:rPr>
        <w:t>Bavin</w:t>
      </w:r>
      <w:proofErr w:type="spellEnd"/>
      <w:r w:rsidRPr="00BF71F3">
        <w:rPr>
          <w:rFonts w:ascii="Times" w:hAnsi="Times" w:cs="Arial"/>
          <w:bCs/>
          <w:lang w:val="en-US"/>
        </w:rPr>
        <w:t>, E. L.</w:t>
      </w:r>
      <w:r>
        <w:rPr>
          <w:rFonts w:ascii="Times" w:hAnsi="Times" w:cs="Arial"/>
          <w:bCs/>
          <w:lang w:val="en-US"/>
        </w:rPr>
        <w:t xml:space="preserve"> &amp;</w:t>
      </w:r>
      <w:r w:rsidRPr="00BF71F3">
        <w:rPr>
          <w:rFonts w:ascii="Times" w:hAnsi="Times" w:cs="Arial"/>
          <w:bCs/>
          <w:lang w:val="en-US"/>
        </w:rPr>
        <w:t xml:space="preserve"> Smith, M. A.</w:t>
      </w:r>
      <w:r>
        <w:rPr>
          <w:rFonts w:ascii="Times" w:hAnsi="Times" w:cs="Arial"/>
          <w:bCs/>
          <w:lang w:val="en-US"/>
        </w:rPr>
        <w:t xml:space="preserve"> </w:t>
      </w:r>
      <w:r w:rsidRPr="00BF71F3">
        <w:rPr>
          <w:rFonts w:ascii="Times" w:hAnsi="Times" w:cs="Arial"/>
          <w:color w:val="000000"/>
          <w:lang w:val="en-US"/>
        </w:rPr>
        <w:t xml:space="preserve">(2005). </w:t>
      </w:r>
      <w:r w:rsidRPr="00BF71F3">
        <w:rPr>
          <w:rFonts w:ascii="Times" w:hAnsi="Times" w:cs="Arial"/>
          <w:bCs/>
          <w:lang w:val="en-US"/>
        </w:rPr>
        <w:t xml:space="preserve">Toddlers recognize verbs in novel situations and sentences. </w:t>
      </w:r>
      <w:r w:rsidRPr="00BF71F3">
        <w:rPr>
          <w:rFonts w:ascii="Times" w:hAnsi="Times" w:cs="Arial"/>
          <w:i/>
          <w:color w:val="000000"/>
          <w:lang w:val="en-US"/>
        </w:rPr>
        <w:t>Developmental Science</w:t>
      </w:r>
      <w:r w:rsidRPr="00BF71F3">
        <w:rPr>
          <w:rFonts w:ascii="Times" w:hAnsi="Times" w:cs="Arial"/>
          <w:color w:val="000000"/>
          <w:lang w:val="en-US"/>
        </w:rPr>
        <w:t xml:space="preserve">, </w:t>
      </w:r>
      <w:r w:rsidRPr="00BF71F3">
        <w:rPr>
          <w:rFonts w:ascii="Times" w:hAnsi="Times" w:cs="Arial"/>
          <w:i/>
          <w:color w:val="000000"/>
          <w:lang w:val="en-US"/>
        </w:rPr>
        <w:t xml:space="preserve">8, </w:t>
      </w:r>
      <w:r w:rsidRPr="00BF71F3">
        <w:rPr>
          <w:rFonts w:ascii="Times" w:hAnsi="Times" w:cs="Arial"/>
          <w:color w:val="000000"/>
          <w:lang w:val="en-US"/>
        </w:rPr>
        <w:t>(5), 424–431.</w:t>
      </w:r>
    </w:p>
    <w:p w:rsidR="000D6232" w:rsidRDefault="000D6232" w:rsidP="000D6232">
      <w:pPr>
        <w:ind w:left="720" w:hanging="720"/>
        <w:jc w:val="both"/>
        <w:rPr>
          <w:rFonts w:ascii="Times" w:hAnsi="Times" w:cs="Arial"/>
          <w:bCs/>
          <w:lang w:val="en-US"/>
        </w:rPr>
      </w:pPr>
      <w:r w:rsidRPr="00BF71F3">
        <w:rPr>
          <w:rFonts w:ascii="Times" w:hAnsi="Times" w:cs="Arial"/>
          <w:bCs/>
          <w:lang w:val="en-US"/>
        </w:rPr>
        <w:t>Needham</w:t>
      </w:r>
      <w:r>
        <w:rPr>
          <w:rFonts w:ascii="Times" w:hAnsi="Times" w:cs="Arial"/>
          <w:bCs/>
          <w:lang w:val="en-US"/>
        </w:rPr>
        <w:t xml:space="preserve">, A. &amp; </w:t>
      </w:r>
      <w:proofErr w:type="spellStart"/>
      <w:r w:rsidRPr="00BF71F3">
        <w:rPr>
          <w:rFonts w:ascii="Times" w:hAnsi="Times" w:cs="Arial"/>
          <w:bCs/>
          <w:lang w:val="en-US"/>
        </w:rPr>
        <w:t>Baillargeon</w:t>
      </w:r>
      <w:proofErr w:type="spellEnd"/>
      <w:r w:rsidRPr="00BF71F3">
        <w:rPr>
          <w:rFonts w:ascii="Times" w:hAnsi="Times" w:cs="Arial"/>
          <w:bCs/>
          <w:lang w:val="en-US"/>
        </w:rPr>
        <w:t xml:space="preserve">, R. (1998). Effects of prior experience on 4.5-month-old infants’ object segregation. </w:t>
      </w:r>
      <w:r w:rsidRPr="00BF71F3">
        <w:rPr>
          <w:rFonts w:ascii="Times" w:hAnsi="Times" w:cs="Arial"/>
          <w:bCs/>
          <w:i/>
          <w:lang w:val="en-US"/>
        </w:rPr>
        <w:t>Infant, Behavior &amp; Development</w:t>
      </w:r>
      <w:r w:rsidRPr="00BF71F3">
        <w:rPr>
          <w:rFonts w:ascii="Times" w:hAnsi="Times" w:cs="Arial"/>
          <w:bCs/>
          <w:lang w:val="en-US"/>
        </w:rPr>
        <w:t>, 21 (l), pp. l-24.</w:t>
      </w:r>
    </w:p>
    <w:p w:rsidR="000D6232" w:rsidRPr="00F4180F" w:rsidRDefault="000D6232" w:rsidP="000D6232">
      <w:pPr>
        <w:ind w:left="720" w:hanging="720"/>
        <w:jc w:val="both"/>
        <w:rPr>
          <w:rFonts w:ascii="Times" w:hAnsi="Times" w:cs="Arial"/>
          <w:bCs/>
          <w:lang w:val="en-US"/>
        </w:rPr>
      </w:pPr>
      <w:proofErr w:type="spellStart"/>
      <w:r w:rsidRPr="000D6232">
        <w:rPr>
          <w:rFonts w:ascii="Times" w:hAnsi="Times" w:cs="Arial"/>
          <w:bCs/>
          <w:lang w:val="en-US"/>
        </w:rPr>
        <w:t>Nazzi</w:t>
      </w:r>
      <w:proofErr w:type="spellEnd"/>
      <w:r w:rsidRPr="000D6232">
        <w:rPr>
          <w:rFonts w:ascii="Times" w:hAnsi="Times" w:cs="Arial"/>
          <w:bCs/>
          <w:lang w:val="en-US"/>
        </w:rPr>
        <w:t xml:space="preserve">, T. &amp; </w:t>
      </w:r>
      <w:proofErr w:type="spellStart"/>
      <w:r w:rsidRPr="000D6232">
        <w:rPr>
          <w:rFonts w:ascii="Times" w:hAnsi="Times" w:cs="Arial"/>
          <w:bCs/>
          <w:lang w:val="en-US"/>
        </w:rPr>
        <w:t>Bertoncini</w:t>
      </w:r>
      <w:proofErr w:type="spellEnd"/>
      <w:r w:rsidRPr="000D6232">
        <w:rPr>
          <w:rFonts w:ascii="Times" w:hAnsi="Times" w:cs="Arial"/>
          <w:bCs/>
          <w:lang w:val="en-US"/>
        </w:rPr>
        <w:t xml:space="preserve">, J. (2009). </w:t>
      </w:r>
      <w:r w:rsidRPr="00F4180F">
        <w:rPr>
          <w:rFonts w:ascii="Times" w:hAnsi="Times" w:cs="Arial"/>
          <w:bCs/>
          <w:lang w:val="en-US"/>
        </w:rPr>
        <w:t xml:space="preserve">Phonetic specificity in early lexical acquisition: new evidence from consonants in coda positions, </w:t>
      </w:r>
      <w:r w:rsidRPr="00F4180F">
        <w:rPr>
          <w:rFonts w:ascii="Times" w:hAnsi="Times" w:cs="Arial"/>
          <w:bCs/>
          <w:i/>
          <w:lang w:val="en-US"/>
        </w:rPr>
        <w:t>Language and speech</w:t>
      </w:r>
      <w:r>
        <w:rPr>
          <w:rFonts w:ascii="Times" w:hAnsi="Times" w:cs="Arial"/>
          <w:bCs/>
          <w:lang w:val="en-US"/>
        </w:rPr>
        <w:t>, 52 (4), 463 – 480.</w:t>
      </w:r>
    </w:p>
    <w:p w:rsidR="000D6232" w:rsidRPr="000D6232" w:rsidRDefault="000D6232" w:rsidP="000D6232">
      <w:pPr>
        <w:ind w:left="720" w:hanging="720"/>
        <w:jc w:val="both"/>
        <w:rPr>
          <w:rFonts w:ascii="Times" w:hAnsi="Times" w:cs="Arial"/>
          <w:bCs/>
          <w:lang w:val="de-LI"/>
        </w:rPr>
      </w:pPr>
      <w:proofErr w:type="spellStart"/>
      <w:r w:rsidRPr="000D6232">
        <w:rPr>
          <w:rFonts w:ascii="Times" w:hAnsi="Times" w:cs="Arial"/>
          <w:bCs/>
          <w:lang w:val="en-US"/>
        </w:rPr>
        <w:t>Onishi</w:t>
      </w:r>
      <w:proofErr w:type="spellEnd"/>
      <w:r w:rsidRPr="000D6232">
        <w:rPr>
          <w:rFonts w:ascii="Times" w:hAnsi="Times" w:cs="Arial"/>
          <w:bCs/>
          <w:lang w:val="en-US"/>
        </w:rPr>
        <w:t xml:space="preserve">, K. H., </w:t>
      </w:r>
      <w:proofErr w:type="spellStart"/>
      <w:r w:rsidRPr="000D6232">
        <w:rPr>
          <w:rFonts w:ascii="Times" w:hAnsi="Times" w:cs="Arial"/>
          <w:bCs/>
          <w:lang w:val="en-US"/>
        </w:rPr>
        <w:t>Baillargeon</w:t>
      </w:r>
      <w:proofErr w:type="spellEnd"/>
      <w:r w:rsidRPr="000D6232">
        <w:rPr>
          <w:rFonts w:ascii="Times" w:hAnsi="Times" w:cs="Arial"/>
          <w:bCs/>
          <w:lang w:val="en-US"/>
        </w:rPr>
        <w:t xml:space="preserve">, R. &amp; Leslie, A. M. (2007). </w:t>
      </w:r>
      <w:r w:rsidRPr="00BF71F3">
        <w:rPr>
          <w:rFonts w:ascii="Times" w:hAnsi="Times" w:cs="Arial"/>
          <w:bCs/>
          <w:lang w:val="en-US"/>
        </w:rPr>
        <w:t xml:space="preserve">15-month-old infants detect violations in pretend scenarios. </w:t>
      </w:r>
      <w:r w:rsidRPr="000D6232">
        <w:rPr>
          <w:rFonts w:ascii="Times" w:hAnsi="Times" w:cs="Arial"/>
          <w:bCs/>
          <w:i/>
          <w:lang w:val="de-LI"/>
        </w:rPr>
        <w:t>Acta Psychologica,</w:t>
      </w:r>
      <w:r w:rsidRPr="000D6232">
        <w:rPr>
          <w:rFonts w:ascii="Times" w:hAnsi="Times" w:cs="Arial"/>
          <w:bCs/>
          <w:lang w:val="de-LI"/>
        </w:rPr>
        <w:t xml:space="preserve"> 124, 106–128.</w:t>
      </w:r>
    </w:p>
    <w:p w:rsidR="000D6232" w:rsidRDefault="000D6232" w:rsidP="000D6232">
      <w:pPr>
        <w:ind w:left="720" w:hanging="720"/>
        <w:jc w:val="both"/>
        <w:rPr>
          <w:rFonts w:ascii="Times" w:hAnsi="Times" w:cs="Arial"/>
          <w:lang w:val="en-US"/>
        </w:rPr>
      </w:pPr>
      <w:r w:rsidRPr="000D6232">
        <w:rPr>
          <w:rFonts w:ascii="Times" w:hAnsi="Times" w:cs="Arial"/>
          <w:lang w:val="de-LI"/>
        </w:rPr>
        <w:t xml:space="preserve">Paavola, L., Kemppinen, K., Kumpulainen, K., Moilanen, I. &amp; Ebeling, H. (2006). </w:t>
      </w:r>
      <w:r w:rsidRPr="00BF71F3">
        <w:rPr>
          <w:rFonts w:ascii="Times" w:hAnsi="Times" w:cs="Arial"/>
          <w:lang w:val="en-US"/>
        </w:rPr>
        <w:t xml:space="preserve">Maternal sensitivity, infant co-operation and early linguistic development: Some predictive relations. </w:t>
      </w:r>
      <w:r w:rsidRPr="00BF71F3">
        <w:rPr>
          <w:rFonts w:ascii="Times" w:hAnsi="Times" w:cs="Arial"/>
          <w:i/>
          <w:lang w:val="en-US"/>
        </w:rPr>
        <w:t>European Journal of Developmental Psychology,</w:t>
      </w:r>
      <w:r w:rsidRPr="00BF71F3">
        <w:rPr>
          <w:rFonts w:ascii="Times" w:hAnsi="Times" w:cs="Arial"/>
          <w:lang w:val="en-US"/>
        </w:rPr>
        <w:t xml:space="preserve"> </w:t>
      </w:r>
      <w:r w:rsidRPr="00BF71F3">
        <w:rPr>
          <w:rFonts w:ascii="Times" w:hAnsi="Times" w:cs="Arial"/>
          <w:i/>
          <w:lang w:val="en-US"/>
        </w:rPr>
        <w:t xml:space="preserve">3 (1), </w:t>
      </w:r>
      <w:r w:rsidRPr="00BF71F3">
        <w:rPr>
          <w:rFonts w:ascii="Times" w:hAnsi="Times" w:cs="Arial"/>
          <w:lang w:val="en-US"/>
        </w:rPr>
        <w:t>13- 30.</w:t>
      </w:r>
    </w:p>
    <w:p w:rsidR="000D6232" w:rsidRPr="00BF71F3" w:rsidRDefault="000D6232" w:rsidP="000D6232">
      <w:pPr>
        <w:ind w:left="720" w:hanging="720"/>
        <w:jc w:val="both"/>
        <w:rPr>
          <w:rFonts w:ascii="Times" w:hAnsi="Times" w:cs="Arial"/>
          <w:lang w:val="en-US"/>
        </w:rPr>
      </w:pPr>
      <w:r>
        <w:rPr>
          <w:rFonts w:ascii="Times" w:hAnsi="Times" w:cs="Arial"/>
          <w:lang w:val="en-US"/>
        </w:rPr>
        <w:t>Paquette D.</w:t>
      </w:r>
      <w:r w:rsidRPr="001D56E3">
        <w:rPr>
          <w:rFonts w:ascii="Times" w:hAnsi="Times" w:cs="Arial"/>
          <w:lang w:val="en-US"/>
        </w:rPr>
        <w:t xml:space="preserve"> </w:t>
      </w:r>
      <w:r>
        <w:rPr>
          <w:rFonts w:ascii="Times" w:hAnsi="Times" w:cs="Arial"/>
          <w:lang w:val="en-US"/>
        </w:rPr>
        <w:t>(</w:t>
      </w:r>
      <w:r w:rsidRPr="001D56E3">
        <w:rPr>
          <w:rFonts w:ascii="Times" w:hAnsi="Times" w:cs="Arial"/>
          <w:lang w:val="en-US"/>
        </w:rPr>
        <w:t>2004</w:t>
      </w:r>
      <w:r>
        <w:rPr>
          <w:rFonts w:ascii="Times" w:hAnsi="Times" w:cs="Arial"/>
          <w:lang w:val="en-US"/>
        </w:rPr>
        <w:t xml:space="preserve">). </w:t>
      </w:r>
      <w:r w:rsidRPr="001D56E3">
        <w:rPr>
          <w:rFonts w:ascii="Times" w:hAnsi="Times" w:cs="Arial"/>
          <w:lang w:val="en-US"/>
        </w:rPr>
        <w:t xml:space="preserve">Theorizing the Father-Child Relationship: Mechanisms and Developmental Outcomes. </w:t>
      </w:r>
      <w:r w:rsidRPr="001D56E3">
        <w:rPr>
          <w:rFonts w:ascii="Times" w:hAnsi="Times" w:cs="Arial"/>
          <w:i/>
          <w:lang w:val="en-US"/>
        </w:rPr>
        <w:t>Human Development</w:t>
      </w:r>
      <w:r w:rsidRPr="001D56E3">
        <w:rPr>
          <w:rFonts w:ascii="Times" w:hAnsi="Times" w:cs="Arial"/>
          <w:lang w:val="en-US"/>
        </w:rPr>
        <w:t>;</w:t>
      </w:r>
      <w:r>
        <w:rPr>
          <w:rFonts w:ascii="Times" w:hAnsi="Times" w:cs="Arial"/>
          <w:lang w:val="en-US"/>
        </w:rPr>
        <w:t xml:space="preserve"> 47,</w:t>
      </w:r>
      <w:r w:rsidRPr="001D56E3">
        <w:rPr>
          <w:rFonts w:ascii="Times" w:hAnsi="Times" w:cs="Arial"/>
          <w:lang w:val="en-US"/>
        </w:rPr>
        <w:t>193-219</w:t>
      </w:r>
    </w:p>
    <w:p w:rsidR="000D6232" w:rsidRPr="00BF71F3" w:rsidRDefault="000D6232" w:rsidP="000D6232">
      <w:pPr>
        <w:ind w:left="720" w:hanging="720"/>
        <w:jc w:val="both"/>
        <w:rPr>
          <w:rFonts w:ascii="Times" w:hAnsi="Times" w:cs="Arial"/>
          <w:lang w:val="en-US"/>
        </w:rPr>
      </w:pPr>
      <w:r w:rsidRPr="00BF71F3">
        <w:rPr>
          <w:rFonts w:ascii="Times" w:hAnsi="Times" w:cs="Arial"/>
          <w:lang w:val="en-US"/>
        </w:rPr>
        <w:t>Pederson, D. R.</w:t>
      </w:r>
      <w:r>
        <w:rPr>
          <w:rFonts w:ascii="Times" w:hAnsi="Times" w:cs="Arial"/>
          <w:lang w:val="en-US"/>
        </w:rPr>
        <w:t>,</w:t>
      </w:r>
      <w:r w:rsidRPr="00BF71F3">
        <w:rPr>
          <w:rFonts w:ascii="Times" w:hAnsi="Times" w:cs="Arial"/>
          <w:lang w:val="en-US"/>
        </w:rPr>
        <w:t xml:space="preserve"> Gleason, K. E.</w:t>
      </w:r>
      <w:r>
        <w:rPr>
          <w:rFonts w:ascii="Times" w:hAnsi="Times" w:cs="Arial"/>
          <w:lang w:val="en-US"/>
        </w:rPr>
        <w:t>,</w:t>
      </w:r>
      <w:r w:rsidRPr="00BF71F3">
        <w:rPr>
          <w:rFonts w:ascii="Times" w:hAnsi="Times" w:cs="Arial"/>
          <w:lang w:val="en-US"/>
        </w:rPr>
        <w:t xml:space="preserve"> Moran, G.</w:t>
      </w:r>
      <w:r>
        <w:rPr>
          <w:rFonts w:ascii="Times" w:hAnsi="Times" w:cs="Arial"/>
          <w:lang w:val="en-US"/>
        </w:rPr>
        <w:t xml:space="preserve">, &amp; </w:t>
      </w:r>
      <w:r w:rsidRPr="00BF71F3">
        <w:rPr>
          <w:rFonts w:ascii="Times" w:hAnsi="Times" w:cs="Arial"/>
          <w:lang w:val="en-US"/>
        </w:rPr>
        <w:t xml:space="preserve">Bento, S. (1998). Maternal attachment representations, maternal </w:t>
      </w:r>
      <w:proofErr w:type="spellStart"/>
      <w:r w:rsidRPr="00BF71F3">
        <w:rPr>
          <w:rFonts w:ascii="Times" w:hAnsi="Times" w:cs="Arial"/>
          <w:lang w:val="en-US"/>
        </w:rPr>
        <w:t>sensivity</w:t>
      </w:r>
      <w:proofErr w:type="spellEnd"/>
      <w:r w:rsidRPr="00BF71F3">
        <w:rPr>
          <w:rFonts w:ascii="Times" w:hAnsi="Times" w:cs="Arial"/>
          <w:lang w:val="en-US"/>
        </w:rPr>
        <w:t xml:space="preserve">, and the infant- mother attachment relationship. </w:t>
      </w:r>
      <w:r w:rsidRPr="00BF71F3">
        <w:rPr>
          <w:rFonts w:ascii="Times" w:hAnsi="Times" w:cs="Arial"/>
          <w:i/>
          <w:lang w:val="en-US"/>
        </w:rPr>
        <w:t>Developmental Psychology, 5</w:t>
      </w:r>
      <w:r w:rsidRPr="00BF71F3">
        <w:rPr>
          <w:rFonts w:ascii="Times" w:hAnsi="Times" w:cs="Arial"/>
          <w:lang w:val="en-US"/>
        </w:rPr>
        <w:t xml:space="preserve"> (34), 925- 933.</w:t>
      </w:r>
    </w:p>
    <w:p w:rsidR="000D6232" w:rsidRPr="00BF71F3" w:rsidRDefault="000D6232" w:rsidP="000D6232">
      <w:pPr>
        <w:ind w:left="720" w:hanging="720"/>
        <w:jc w:val="both"/>
        <w:rPr>
          <w:rFonts w:ascii="Times" w:hAnsi="Times" w:cs="Arial"/>
          <w:lang w:val="en-US"/>
        </w:rPr>
      </w:pPr>
      <w:proofErr w:type="spellStart"/>
      <w:r w:rsidRPr="000D6232">
        <w:rPr>
          <w:rFonts w:ascii="Times" w:hAnsi="Times" w:cs="Arial"/>
          <w:lang w:val="en-US"/>
        </w:rPr>
        <w:t>Pizzuto</w:t>
      </w:r>
      <w:proofErr w:type="spellEnd"/>
      <w:r w:rsidRPr="000D6232">
        <w:rPr>
          <w:rFonts w:ascii="Times" w:hAnsi="Times" w:cs="Arial"/>
          <w:lang w:val="en-US"/>
        </w:rPr>
        <w:t xml:space="preserve">, E., </w:t>
      </w:r>
      <w:proofErr w:type="spellStart"/>
      <w:r w:rsidRPr="000D6232">
        <w:rPr>
          <w:rFonts w:ascii="Times" w:hAnsi="Times" w:cs="Arial"/>
          <w:lang w:val="en-US"/>
        </w:rPr>
        <w:t>Capobianco</w:t>
      </w:r>
      <w:proofErr w:type="spellEnd"/>
      <w:r w:rsidRPr="000D6232">
        <w:rPr>
          <w:rFonts w:ascii="Times" w:hAnsi="Times" w:cs="Arial"/>
          <w:lang w:val="en-US"/>
        </w:rPr>
        <w:t xml:space="preserve">, M. &amp; </w:t>
      </w:r>
      <w:proofErr w:type="spellStart"/>
      <w:r w:rsidRPr="000D6232">
        <w:rPr>
          <w:rFonts w:ascii="Times" w:hAnsi="Times" w:cs="Arial"/>
          <w:lang w:val="en-US"/>
        </w:rPr>
        <w:t>Devescosi</w:t>
      </w:r>
      <w:proofErr w:type="spellEnd"/>
      <w:r w:rsidRPr="000D6232">
        <w:rPr>
          <w:rFonts w:ascii="Times" w:hAnsi="Times" w:cs="Arial"/>
          <w:lang w:val="en-US"/>
        </w:rPr>
        <w:t xml:space="preserve">, A. (2009). </w:t>
      </w:r>
      <w:r w:rsidRPr="00BF71F3">
        <w:rPr>
          <w:rFonts w:ascii="Times" w:hAnsi="Times" w:cs="Arial"/>
          <w:lang w:val="en-US"/>
        </w:rPr>
        <w:t xml:space="preserve">Gestural-vocal </w:t>
      </w:r>
      <w:proofErr w:type="spellStart"/>
      <w:r w:rsidRPr="00BF71F3">
        <w:rPr>
          <w:rFonts w:ascii="Times" w:hAnsi="Times" w:cs="Arial"/>
          <w:lang w:val="en-US"/>
        </w:rPr>
        <w:t>deixis</w:t>
      </w:r>
      <w:proofErr w:type="spellEnd"/>
      <w:r w:rsidRPr="00BF71F3">
        <w:rPr>
          <w:rFonts w:ascii="Times" w:hAnsi="Times" w:cs="Arial"/>
          <w:lang w:val="en-US"/>
        </w:rPr>
        <w:t xml:space="preserve"> and representational skills in early language development. </w:t>
      </w:r>
      <w:r w:rsidRPr="00BF71F3">
        <w:rPr>
          <w:rFonts w:ascii="Times" w:hAnsi="Times" w:cs="Arial"/>
          <w:color w:val="000000"/>
          <w:lang w:val="en-US"/>
        </w:rPr>
        <w:t xml:space="preserve">En: </w:t>
      </w:r>
      <w:proofErr w:type="spellStart"/>
      <w:r w:rsidRPr="00BF71F3">
        <w:rPr>
          <w:rFonts w:ascii="Times" w:hAnsi="Times" w:cs="Arial"/>
          <w:color w:val="000000"/>
          <w:lang w:val="en-US"/>
        </w:rPr>
        <w:t>Abry</w:t>
      </w:r>
      <w:proofErr w:type="spellEnd"/>
      <w:r w:rsidRPr="00BF71F3">
        <w:rPr>
          <w:rFonts w:ascii="Times" w:hAnsi="Times" w:cs="Arial"/>
          <w:color w:val="000000"/>
          <w:lang w:val="en-US"/>
        </w:rPr>
        <w:t xml:space="preserve">, C., </w:t>
      </w:r>
      <w:proofErr w:type="spellStart"/>
      <w:r w:rsidRPr="00BF71F3">
        <w:rPr>
          <w:rFonts w:ascii="Times" w:hAnsi="Times" w:cs="Arial"/>
          <w:color w:val="000000"/>
          <w:lang w:val="en-US"/>
        </w:rPr>
        <w:t>Vilain</w:t>
      </w:r>
      <w:proofErr w:type="spellEnd"/>
      <w:r w:rsidRPr="00BF71F3">
        <w:rPr>
          <w:rFonts w:ascii="Times" w:hAnsi="Times" w:cs="Arial"/>
          <w:color w:val="000000"/>
          <w:lang w:val="en-US"/>
        </w:rPr>
        <w:t>, A.</w:t>
      </w:r>
      <w:r>
        <w:rPr>
          <w:rFonts w:ascii="Times" w:hAnsi="Times" w:cs="Arial"/>
          <w:color w:val="000000"/>
          <w:lang w:val="en-US"/>
        </w:rPr>
        <w:t xml:space="preserve"> &amp; </w:t>
      </w:r>
      <w:r w:rsidRPr="00BF71F3">
        <w:rPr>
          <w:rFonts w:ascii="Times" w:hAnsi="Times" w:cs="Arial"/>
          <w:color w:val="000000"/>
          <w:lang w:val="en-US"/>
        </w:rPr>
        <w:t xml:space="preserve">Schwartz, J. L. (Ed.). </w:t>
      </w:r>
      <w:r w:rsidRPr="00BF71F3">
        <w:rPr>
          <w:rFonts w:ascii="Times" w:hAnsi="Times" w:cs="Arial"/>
          <w:i/>
          <w:color w:val="000000"/>
          <w:lang w:val="en-US"/>
        </w:rPr>
        <w:t>Vocalize to localize</w:t>
      </w:r>
      <w:r w:rsidRPr="00BF71F3">
        <w:rPr>
          <w:rFonts w:ascii="Times" w:hAnsi="Times" w:cs="Arial"/>
          <w:color w:val="000000"/>
          <w:lang w:val="en-US"/>
        </w:rPr>
        <w:t xml:space="preserve">. Amsterdam/Philadelphia: John </w:t>
      </w:r>
      <w:proofErr w:type="spellStart"/>
      <w:r w:rsidRPr="00BF71F3">
        <w:rPr>
          <w:rFonts w:ascii="Times" w:hAnsi="Times" w:cs="Arial"/>
          <w:color w:val="000000"/>
          <w:lang w:val="en-US"/>
        </w:rPr>
        <w:t>Benjamins</w:t>
      </w:r>
      <w:proofErr w:type="spellEnd"/>
      <w:r w:rsidRPr="00BF71F3">
        <w:rPr>
          <w:rFonts w:ascii="Times" w:hAnsi="Times" w:cs="Arial"/>
          <w:color w:val="000000"/>
          <w:lang w:val="en-US"/>
        </w:rPr>
        <w:t xml:space="preserve"> Publishing Company, pp. 179 – 206.</w:t>
      </w:r>
    </w:p>
    <w:p w:rsidR="000D6232" w:rsidRPr="00BF71F3" w:rsidRDefault="000D6232" w:rsidP="000D6232">
      <w:pPr>
        <w:ind w:left="720" w:hanging="720"/>
        <w:jc w:val="both"/>
        <w:rPr>
          <w:rFonts w:ascii="Times" w:hAnsi="Times" w:cs="Arial"/>
          <w:lang w:val="en-US"/>
        </w:rPr>
      </w:pPr>
      <w:r w:rsidRPr="00BF71F3">
        <w:rPr>
          <w:rFonts w:ascii="Times" w:hAnsi="Times" w:cs="Arial"/>
          <w:lang w:val="en-US"/>
        </w:rPr>
        <w:t>Quinn, P. C., Brown, C. R.</w:t>
      </w:r>
      <w:r>
        <w:rPr>
          <w:rFonts w:ascii="Times" w:hAnsi="Times" w:cs="Arial"/>
          <w:lang w:val="en-US"/>
        </w:rPr>
        <w:t xml:space="preserve"> &amp; </w:t>
      </w:r>
      <w:proofErr w:type="spellStart"/>
      <w:r w:rsidRPr="00BF71F3">
        <w:rPr>
          <w:rFonts w:ascii="Times" w:hAnsi="Times" w:cs="Arial"/>
          <w:lang w:val="en-US"/>
        </w:rPr>
        <w:t>Streppa</w:t>
      </w:r>
      <w:proofErr w:type="spellEnd"/>
      <w:r w:rsidRPr="00BF71F3">
        <w:rPr>
          <w:rFonts w:ascii="Times" w:hAnsi="Times" w:cs="Arial"/>
          <w:lang w:val="en-US"/>
        </w:rPr>
        <w:t xml:space="preserve">, M. l. (1997). Perceptual organization of complex visual configurations by young infants. </w:t>
      </w:r>
      <w:r w:rsidRPr="00BF71F3">
        <w:rPr>
          <w:rFonts w:ascii="Times" w:hAnsi="Times" w:cs="Arial"/>
          <w:i/>
          <w:lang w:val="en-US"/>
        </w:rPr>
        <w:t>Infant, Behavior and Development</w:t>
      </w:r>
      <w:r w:rsidRPr="00BF71F3">
        <w:rPr>
          <w:rFonts w:ascii="Times" w:hAnsi="Times" w:cs="Arial"/>
          <w:lang w:val="en-US"/>
        </w:rPr>
        <w:t>, 20, (l), pp. 35-46.</w:t>
      </w:r>
    </w:p>
    <w:p w:rsidR="000D6232" w:rsidRDefault="000D6232" w:rsidP="000D6232">
      <w:pPr>
        <w:ind w:left="720" w:hanging="720"/>
        <w:jc w:val="both"/>
        <w:rPr>
          <w:rFonts w:ascii="Times" w:hAnsi="Times" w:cs="Arial"/>
          <w:lang w:val="en-US"/>
        </w:rPr>
      </w:pPr>
      <w:proofErr w:type="spellStart"/>
      <w:r w:rsidRPr="00BF71F3">
        <w:rPr>
          <w:rFonts w:ascii="Times" w:hAnsi="Times" w:cs="Arial"/>
          <w:lang w:val="en-US"/>
        </w:rPr>
        <w:t>Repacholi</w:t>
      </w:r>
      <w:proofErr w:type="spellEnd"/>
      <w:r w:rsidRPr="00BF71F3">
        <w:rPr>
          <w:rFonts w:ascii="Times" w:hAnsi="Times" w:cs="Arial"/>
          <w:lang w:val="en-US"/>
        </w:rPr>
        <w:t>, B. M.</w:t>
      </w:r>
      <w:r>
        <w:rPr>
          <w:rFonts w:ascii="Times" w:hAnsi="Times" w:cs="Arial"/>
          <w:lang w:val="en-US"/>
        </w:rPr>
        <w:t xml:space="preserve"> &amp; </w:t>
      </w:r>
      <w:proofErr w:type="spellStart"/>
      <w:r w:rsidRPr="00BF71F3">
        <w:rPr>
          <w:rFonts w:ascii="Times" w:hAnsi="Times" w:cs="Arial"/>
          <w:lang w:val="en-US"/>
        </w:rPr>
        <w:t>Meltzoff</w:t>
      </w:r>
      <w:proofErr w:type="spellEnd"/>
      <w:r w:rsidRPr="00BF71F3">
        <w:rPr>
          <w:rFonts w:ascii="Times" w:hAnsi="Times" w:cs="Arial"/>
          <w:lang w:val="en-US"/>
        </w:rPr>
        <w:t xml:space="preserve">, A. N. (2007). Emotional eavesdropping: infants selectively respond to indirect emotional signals. </w:t>
      </w:r>
      <w:r w:rsidRPr="00BF71F3">
        <w:rPr>
          <w:rFonts w:ascii="Times" w:hAnsi="Times" w:cs="Arial"/>
          <w:i/>
          <w:lang w:val="en-US"/>
        </w:rPr>
        <w:t>Child Development</w:t>
      </w:r>
      <w:r w:rsidRPr="00BF71F3">
        <w:rPr>
          <w:rFonts w:ascii="Times" w:hAnsi="Times" w:cs="Arial"/>
          <w:lang w:val="en-US"/>
        </w:rPr>
        <w:t xml:space="preserve">, </w:t>
      </w:r>
      <w:r w:rsidRPr="00BF71F3">
        <w:rPr>
          <w:rFonts w:ascii="Times" w:hAnsi="Times" w:cs="Arial"/>
          <w:i/>
          <w:lang w:val="en-US"/>
        </w:rPr>
        <w:t>2</w:t>
      </w:r>
      <w:r w:rsidRPr="00BF71F3">
        <w:rPr>
          <w:rFonts w:ascii="Times" w:hAnsi="Times" w:cs="Arial"/>
          <w:lang w:val="en-US"/>
        </w:rPr>
        <w:t xml:space="preserve"> (78), 503 – 521. </w:t>
      </w:r>
    </w:p>
    <w:p w:rsidR="000D6232" w:rsidRPr="00FA7DB6" w:rsidRDefault="000D6232" w:rsidP="000D6232">
      <w:pPr>
        <w:ind w:left="720" w:hanging="720"/>
        <w:jc w:val="both"/>
        <w:rPr>
          <w:rFonts w:ascii="Times" w:hAnsi="Times" w:cs="Arial"/>
          <w:bCs/>
          <w:color w:val="231F20"/>
          <w:lang w:val="en-US"/>
        </w:rPr>
      </w:pPr>
      <w:r w:rsidRPr="00FA7DB6">
        <w:rPr>
          <w:rFonts w:ascii="Times" w:hAnsi="Times" w:cs="Arial"/>
          <w:bCs/>
          <w:color w:val="231F20"/>
          <w:lang w:val="en-US"/>
        </w:rPr>
        <w:t xml:space="preserve">Riggins, S. H. (Ed. 2011). Beyond </w:t>
      </w:r>
      <w:proofErr w:type="spellStart"/>
      <w:r w:rsidRPr="00FA7DB6">
        <w:rPr>
          <w:rFonts w:ascii="Times" w:hAnsi="Times" w:cs="Arial"/>
          <w:bCs/>
          <w:color w:val="231F20"/>
          <w:lang w:val="en-US"/>
        </w:rPr>
        <w:t>Goffman</w:t>
      </w:r>
      <w:proofErr w:type="spellEnd"/>
      <w:r w:rsidRPr="00FA7DB6">
        <w:rPr>
          <w:rFonts w:ascii="Times" w:hAnsi="Times" w:cs="Arial"/>
          <w:bCs/>
          <w:color w:val="231F20"/>
          <w:lang w:val="en-US"/>
        </w:rPr>
        <w:t xml:space="preserve">: Studies on Communication, Institution, and Social Interaction. The Hague: Walter de </w:t>
      </w:r>
      <w:proofErr w:type="spellStart"/>
      <w:r w:rsidRPr="00FA7DB6">
        <w:rPr>
          <w:rFonts w:ascii="Times" w:hAnsi="Times" w:cs="Arial"/>
          <w:bCs/>
          <w:color w:val="231F20"/>
          <w:lang w:val="en-US"/>
        </w:rPr>
        <w:t>Gruyter</w:t>
      </w:r>
      <w:proofErr w:type="spellEnd"/>
      <w:r w:rsidRPr="00FA7DB6">
        <w:rPr>
          <w:rFonts w:ascii="Times" w:hAnsi="Times" w:cs="Arial"/>
          <w:bCs/>
          <w:color w:val="231F20"/>
          <w:lang w:val="en-US"/>
        </w:rPr>
        <w:t>.</w:t>
      </w:r>
    </w:p>
    <w:p w:rsidR="000D6232" w:rsidRPr="00FA7DB6" w:rsidRDefault="000D6232" w:rsidP="000D6232">
      <w:pPr>
        <w:ind w:left="720" w:hanging="720"/>
        <w:jc w:val="both"/>
        <w:rPr>
          <w:rFonts w:ascii="Times" w:hAnsi="Times" w:cs="Arial"/>
          <w:bCs/>
          <w:color w:val="231F20"/>
          <w:lang w:val="en-US"/>
        </w:rPr>
      </w:pPr>
      <w:r w:rsidRPr="00FA7DB6">
        <w:rPr>
          <w:rFonts w:ascii="Times" w:hAnsi="Times" w:cs="Arial"/>
          <w:bCs/>
          <w:color w:val="231F20"/>
          <w:lang w:val="en-US"/>
        </w:rPr>
        <w:t xml:space="preserve">Ritter, M., </w:t>
      </w:r>
      <w:proofErr w:type="spellStart"/>
      <w:r w:rsidRPr="00FA7DB6">
        <w:rPr>
          <w:rFonts w:ascii="Times" w:hAnsi="Times" w:cs="Arial"/>
          <w:bCs/>
          <w:color w:val="231F20"/>
          <w:lang w:val="en-US"/>
        </w:rPr>
        <w:t>Bucci</w:t>
      </w:r>
      <w:proofErr w:type="spellEnd"/>
      <w:r w:rsidRPr="00FA7DB6">
        <w:rPr>
          <w:rFonts w:ascii="Times" w:hAnsi="Times" w:cs="Arial"/>
          <w:bCs/>
          <w:color w:val="231F20"/>
          <w:lang w:val="en-US"/>
        </w:rPr>
        <w:t xml:space="preserve">, W., Beebe, B., Jaffe, J. y </w:t>
      </w:r>
      <w:proofErr w:type="spellStart"/>
      <w:r w:rsidRPr="00FA7DB6">
        <w:rPr>
          <w:rFonts w:ascii="Times" w:hAnsi="Times" w:cs="Arial"/>
          <w:bCs/>
          <w:color w:val="231F20"/>
          <w:lang w:val="en-US"/>
        </w:rPr>
        <w:t>Maskit</w:t>
      </w:r>
      <w:proofErr w:type="spellEnd"/>
      <w:r w:rsidRPr="00FA7DB6">
        <w:rPr>
          <w:rFonts w:ascii="Times" w:hAnsi="Times" w:cs="Arial"/>
          <w:bCs/>
          <w:color w:val="231F20"/>
          <w:lang w:val="en-US"/>
        </w:rPr>
        <w:t xml:space="preserve">, B. (2005). Do mothers of secure infants speak differently than mothers of avoidance infants in natural conversations? An interpersonal exploration of language differences. En: </w:t>
      </w:r>
      <w:proofErr w:type="spellStart"/>
      <w:r w:rsidRPr="00FA7DB6">
        <w:rPr>
          <w:rFonts w:ascii="Times" w:hAnsi="Times" w:cs="Arial"/>
          <w:bCs/>
          <w:color w:val="231F20"/>
          <w:lang w:val="en-US"/>
        </w:rPr>
        <w:t>Maskit</w:t>
      </w:r>
      <w:proofErr w:type="spellEnd"/>
      <w:r w:rsidRPr="00FA7DB6">
        <w:rPr>
          <w:rFonts w:ascii="Times" w:hAnsi="Times" w:cs="Arial"/>
          <w:bCs/>
          <w:color w:val="231F20"/>
          <w:lang w:val="en-US"/>
        </w:rPr>
        <w:t xml:space="preserve">, B. y </w:t>
      </w:r>
      <w:proofErr w:type="spellStart"/>
      <w:r w:rsidRPr="00FA7DB6">
        <w:rPr>
          <w:rFonts w:ascii="Times" w:hAnsi="Times" w:cs="Arial"/>
          <w:bCs/>
          <w:color w:val="231F20"/>
          <w:lang w:val="en-US"/>
        </w:rPr>
        <w:t>Bucci</w:t>
      </w:r>
      <w:proofErr w:type="spellEnd"/>
      <w:r w:rsidRPr="00FA7DB6">
        <w:rPr>
          <w:rFonts w:ascii="Times" w:hAnsi="Times" w:cs="Arial"/>
          <w:bCs/>
          <w:color w:val="231F20"/>
          <w:lang w:val="en-US"/>
        </w:rPr>
        <w:t>, W. (</w:t>
      </w:r>
      <w:proofErr w:type="spellStart"/>
      <w:r w:rsidRPr="00FA7DB6">
        <w:rPr>
          <w:rFonts w:ascii="Times" w:hAnsi="Times" w:cs="Arial"/>
          <w:bCs/>
          <w:color w:val="231F20"/>
          <w:lang w:val="en-US"/>
        </w:rPr>
        <w:t>compiladores</w:t>
      </w:r>
      <w:proofErr w:type="spellEnd"/>
      <w:r w:rsidRPr="00FA7DB6">
        <w:rPr>
          <w:rFonts w:ascii="Times" w:hAnsi="Times" w:cs="Arial"/>
          <w:bCs/>
          <w:color w:val="231F20"/>
          <w:lang w:val="en-US"/>
        </w:rPr>
        <w:t>). Objective discourse measures applied to psychoanalytic sessions. Poster presented at annual meeting of the American Psychological Society, Los Angeles.</w:t>
      </w:r>
    </w:p>
    <w:p w:rsidR="000D6232" w:rsidRPr="00BF71F3" w:rsidRDefault="000D6232" w:rsidP="000D6232">
      <w:pPr>
        <w:ind w:left="720" w:hanging="720"/>
        <w:jc w:val="both"/>
        <w:rPr>
          <w:rFonts w:ascii="Times" w:hAnsi="Times" w:cs="Arial"/>
          <w:lang w:val="en-US"/>
        </w:rPr>
      </w:pPr>
      <w:proofErr w:type="spellStart"/>
      <w:r w:rsidRPr="00BF71F3">
        <w:rPr>
          <w:rFonts w:ascii="Times" w:hAnsi="Times" w:cs="Arial"/>
          <w:lang w:val="en-US"/>
        </w:rPr>
        <w:t>Rochat</w:t>
      </w:r>
      <w:proofErr w:type="spellEnd"/>
      <w:r w:rsidRPr="00BF71F3">
        <w:rPr>
          <w:rFonts w:ascii="Times" w:hAnsi="Times" w:cs="Arial"/>
          <w:lang w:val="en-US"/>
        </w:rPr>
        <w:t>, P.</w:t>
      </w:r>
      <w:r>
        <w:rPr>
          <w:rFonts w:ascii="Times" w:hAnsi="Times" w:cs="Arial"/>
          <w:lang w:val="en-US"/>
        </w:rPr>
        <w:t xml:space="preserve"> &amp; </w:t>
      </w:r>
      <w:proofErr w:type="spellStart"/>
      <w:r>
        <w:rPr>
          <w:rFonts w:ascii="Times" w:hAnsi="Times" w:cs="Arial"/>
          <w:lang w:val="en-US"/>
        </w:rPr>
        <w:t>Hespos</w:t>
      </w:r>
      <w:proofErr w:type="spellEnd"/>
      <w:r>
        <w:rPr>
          <w:rFonts w:ascii="Times" w:hAnsi="Times" w:cs="Arial"/>
          <w:lang w:val="en-US"/>
        </w:rPr>
        <w:t>, S. J. (1</w:t>
      </w:r>
      <w:r w:rsidRPr="00BF71F3">
        <w:rPr>
          <w:rFonts w:ascii="Times" w:hAnsi="Times" w:cs="Arial"/>
          <w:lang w:val="en-US"/>
        </w:rPr>
        <w:t xml:space="preserve">996). Tracking and Anticipation of Invisible Spatial Transformations by 4- to 8-Month-Old Infants. </w:t>
      </w:r>
      <w:r w:rsidRPr="00BF71F3">
        <w:rPr>
          <w:rFonts w:ascii="Times" w:hAnsi="Times" w:cs="Arial"/>
          <w:i/>
          <w:lang w:val="en-US"/>
        </w:rPr>
        <w:t>Cognitive Development</w:t>
      </w:r>
      <w:r w:rsidRPr="00BF71F3">
        <w:rPr>
          <w:rFonts w:ascii="Times" w:hAnsi="Times" w:cs="Arial"/>
          <w:lang w:val="en-US"/>
        </w:rPr>
        <w:t>, 1 I, 3-l 7.</w:t>
      </w:r>
    </w:p>
    <w:p w:rsidR="000D6232" w:rsidRPr="000D6232" w:rsidRDefault="000D6232" w:rsidP="000D6232">
      <w:pPr>
        <w:ind w:left="720" w:hanging="720"/>
        <w:jc w:val="both"/>
        <w:rPr>
          <w:rFonts w:ascii="Times" w:hAnsi="Times" w:cs="Arial"/>
        </w:rPr>
      </w:pPr>
      <w:proofErr w:type="spellStart"/>
      <w:r>
        <w:rPr>
          <w:rFonts w:ascii="Times" w:hAnsi="Times" w:cs="Arial"/>
          <w:lang w:val="en-US"/>
        </w:rPr>
        <w:t>Romantshik</w:t>
      </w:r>
      <w:proofErr w:type="spellEnd"/>
      <w:r>
        <w:rPr>
          <w:rFonts w:ascii="Times" w:hAnsi="Times" w:cs="Arial"/>
          <w:lang w:val="en-US"/>
        </w:rPr>
        <w:t xml:space="preserve">, O., Porter, R. H., Tillmann1, V. &amp; </w:t>
      </w:r>
      <w:r w:rsidRPr="00BF71F3">
        <w:rPr>
          <w:rFonts w:ascii="Times" w:hAnsi="Times" w:cs="Arial"/>
          <w:lang w:val="en-US"/>
        </w:rPr>
        <w:t xml:space="preserve">Varendi1, H. (2007). </w:t>
      </w:r>
      <w:r w:rsidRPr="00BF71F3">
        <w:rPr>
          <w:rFonts w:ascii="Times" w:hAnsi="Times" w:cs="Arial"/>
          <w:bCs/>
          <w:lang w:val="en-US"/>
        </w:rPr>
        <w:t>Preliminary evidence of a sensitive period for olfactory learning by human</w:t>
      </w:r>
      <w:r w:rsidRPr="00BF71F3">
        <w:rPr>
          <w:rFonts w:ascii="Times" w:hAnsi="Times" w:cs="Arial"/>
          <w:lang w:val="en-US"/>
        </w:rPr>
        <w:t xml:space="preserve"> </w:t>
      </w:r>
      <w:r w:rsidRPr="00BF71F3">
        <w:rPr>
          <w:rFonts w:ascii="Times" w:hAnsi="Times" w:cs="Arial"/>
          <w:bCs/>
          <w:lang w:val="en-US"/>
        </w:rPr>
        <w:t>Newborns</w:t>
      </w:r>
      <w:r w:rsidRPr="00BF71F3">
        <w:rPr>
          <w:rFonts w:ascii="Times" w:hAnsi="Times" w:cs="Arial"/>
          <w:lang w:val="en-US"/>
        </w:rPr>
        <w:t xml:space="preserve">. </w:t>
      </w:r>
      <w:r w:rsidRPr="000D6232">
        <w:rPr>
          <w:rFonts w:ascii="Times" w:hAnsi="Times" w:cs="Arial"/>
          <w:i/>
          <w:iCs/>
        </w:rPr>
        <w:t xml:space="preserve">Acta Pediátrica, </w:t>
      </w:r>
      <w:r w:rsidRPr="000D6232">
        <w:rPr>
          <w:rFonts w:ascii="Times" w:hAnsi="Times" w:cs="Arial"/>
          <w:bCs/>
          <w:i/>
        </w:rPr>
        <w:t>96</w:t>
      </w:r>
      <w:r w:rsidRPr="000D6232">
        <w:rPr>
          <w:rFonts w:ascii="Times" w:hAnsi="Times" w:cs="Arial"/>
          <w:i/>
        </w:rPr>
        <w:t>,</w:t>
      </w:r>
      <w:r w:rsidRPr="000D6232">
        <w:rPr>
          <w:rFonts w:ascii="Times" w:hAnsi="Times" w:cs="Arial"/>
        </w:rPr>
        <w:t xml:space="preserve"> 372–376.</w:t>
      </w:r>
    </w:p>
    <w:p w:rsidR="000D6232" w:rsidRPr="00361307" w:rsidRDefault="000D6232" w:rsidP="000D6232">
      <w:pPr>
        <w:ind w:left="720" w:hanging="720"/>
        <w:jc w:val="both"/>
        <w:rPr>
          <w:rFonts w:ascii="Times" w:hAnsi="Times" w:cs="Arial"/>
          <w:bCs/>
          <w:color w:val="231F20"/>
          <w:lang w:val="en-US"/>
        </w:rPr>
      </w:pPr>
      <w:r w:rsidRPr="00361307">
        <w:rPr>
          <w:rFonts w:ascii="Times" w:hAnsi="Times" w:cs="Arial"/>
          <w:bCs/>
          <w:color w:val="231F20"/>
        </w:rPr>
        <w:lastRenderedPageBreak/>
        <w:t xml:space="preserve">Salgado-Lévano, A. C. (2007). Investigación cualitativa: diseños, evaluación del rigor metodológico y retos. </w:t>
      </w:r>
      <w:proofErr w:type="spellStart"/>
      <w:r w:rsidRPr="00361307">
        <w:rPr>
          <w:rFonts w:ascii="Times" w:hAnsi="Times" w:cs="Arial"/>
          <w:bCs/>
          <w:i/>
          <w:color w:val="231F20"/>
          <w:lang w:val="en-US"/>
        </w:rPr>
        <w:t>Liberabit</w:t>
      </w:r>
      <w:proofErr w:type="spellEnd"/>
      <w:r w:rsidRPr="00361307">
        <w:rPr>
          <w:rFonts w:ascii="Times" w:hAnsi="Times" w:cs="Arial"/>
          <w:bCs/>
          <w:color w:val="231F20"/>
          <w:lang w:val="en-US"/>
        </w:rPr>
        <w:t>, 13, 71 – 78.</w:t>
      </w:r>
    </w:p>
    <w:p w:rsidR="000D6232" w:rsidRPr="00FA7DB6" w:rsidRDefault="000D6232" w:rsidP="000D6232">
      <w:pPr>
        <w:ind w:left="720" w:hanging="720"/>
        <w:jc w:val="both"/>
        <w:rPr>
          <w:rFonts w:ascii="Times" w:hAnsi="Times" w:cs="Arial"/>
          <w:bCs/>
          <w:color w:val="231F20"/>
          <w:lang w:val="en-US"/>
        </w:rPr>
      </w:pPr>
      <w:proofErr w:type="spellStart"/>
      <w:r w:rsidRPr="00FA7DB6">
        <w:rPr>
          <w:rFonts w:ascii="Times" w:hAnsi="Times" w:cs="Arial"/>
          <w:bCs/>
          <w:color w:val="231F20"/>
          <w:lang w:val="en-US"/>
        </w:rPr>
        <w:t>SevilleTroike</w:t>
      </w:r>
      <w:proofErr w:type="spellEnd"/>
      <w:r w:rsidRPr="00FA7DB6">
        <w:rPr>
          <w:rFonts w:ascii="Times" w:hAnsi="Times" w:cs="Arial"/>
          <w:bCs/>
          <w:color w:val="231F20"/>
          <w:lang w:val="en-US"/>
        </w:rPr>
        <w:t xml:space="preserve">, M. (2003, </w:t>
      </w:r>
      <w:proofErr w:type="spellStart"/>
      <w:r w:rsidRPr="00FA7DB6">
        <w:rPr>
          <w:rFonts w:ascii="Times" w:hAnsi="Times" w:cs="Arial"/>
          <w:bCs/>
          <w:color w:val="231F20"/>
          <w:lang w:val="en-US"/>
        </w:rPr>
        <w:t>tercera</w:t>
      </w:r>
      <w:proofErr w:type="spellEnd"/>
      <w:r w:rsidRPr="00FA7DB6">
        <w:rPr>
          <w:rFonts w:ascii="Times" w:hAnsi="Times" w:cs="Arial"/>
          <w:bCs/>
          <w:color w:val="231F20"/>
          <w:lang w:val="en-US"/>
        </w:rPr>
        <w:t xml:space="preserve"> </w:t>
      </w:r>
      <w:proofErr w:type="spellStart"/>
      <w:r w:rsidRPr="00FA7DB6">
        <w:rPr>
          <w:rFonts w:ascii="Times" w:hAnsi="Times" w:cs="Arial"/>
          <w:bCs/>
          <w:color w:val="231F20"/>
          <w:lang w:val="en-US"/>
        </w:rPr>
        <w:t>edición</w:t>
      </w:r>
      <w:proofErr w:type="spellEnd"/>
      <w:r w:rsidRPr="00FA7DB6">
        <w:rPr>
          <w:rFonts w:ascii="Times" w:hAnsi="Times" w:cs="Arial"/>
          <w:bCs/>
          <w:color w:val="231F20"/>
          <w:lang w:val="en-US"/>
        </w:rPr>
        <w:t xml:space="preserve">). The ethnography of communication. An introduction. </w:t>
      </w:r>
      <w:proofErr w:type="spellStart"/>
      <w:r w:rsidRPr="00FA7DB6">
        <w:rPr>
          <w:rFonts w:ascii="Times" w:hAnsi="Times" w:cs="Arial"/>
          <w:bCs/>
          <w:color w:val="231F20"/>
          <w:lang w:val="en-US"/>
        </w:rPr>
        <w:t>Londres</w:t>
      </w:r>
      <w:proofErr w:type="spellEnd"/>
      <w:r w:rsidRPr="00FA7DB6">
        <w:rPr>
          <w:rFonts w:ascii="Times" w:hAnsi="Times" w:cs="Arial"/>
          <w:bCs/>
          <w:color w:val="231F20"/>
          <w:lang w:val="en-US"/>
        </w:rPr>
        <w:t>: Blackwell Publishing Ltd.</w:t>
      </w:r>
    </w:p>
    <w:p w:rsidR="000D6232" w:rsidRPr="00BF71F3" w:rsidRDefault="000D6232" w:rsidP="000D6232">
      <w:pPr>
        <w:ind w:left="720" w:hanging="720"/>
        <w:jc w:val="both"/>
        <w:rPr>
          <w:rFonts w:ascii="Times" w:hAnsi="Times" w:cs="Arial"/>
          <w:lang w:val="en-US"/>
        </w:rPr>
      </w:pPr>
      <w:r>
        <w:rPr>
          <w:rFonts w:ascii="Times" w:hAnsi="Times" w:cs="Arial"/>
          <w:lang w:val="en-US"/>
        </w:rPr>
        <w:t xml:space="preserve">Schilling, T. H. &amp; </w:t>
      </w:r>
      <w:r w:rsidRPr="00BF71F3">
        <w:rPr>
          <w:rFonts w:ascii="Times" w:hAnsi="Times" w:cs="Arial"/>
          <w:lang w:val="en-US"/>
        </w:rPr>
        <w:t>Clifton</w:t>
      </w:r>
      <w:r>
        <w:rPr>
          <w:rFonts w:ascii="Times" w:hAnsi="Times" w:cs="Arial"/>
          <w:lang w:val="en-US"/>
        </w:rPr>
        <w:t>,</w:t>
      </w:r>
      <w:r w:rsidRPr="00BF71F3">
        <w:rPr>
          <w:rFonts w:ascii="Times" w:hAnsi="Times" w:cs="Arial"/>
          <w:lang w:val="en-US"/>
        </w:rPr>
        <w:t xml:space="preserve"> R. K. (1998</w:t>
      </w:r>
      <w:r>
        <w:rPr>
          <w:rFonts w:ascii="Times" w:hAnsi="Times" w:cs="Arial"/>
          <w:lang w:val="en-US"/>
        </w:rPr>
        <w:t>)</w:t>
      </w:r>
      <w:r w:rsidRPr="00BF71F3">
        <w:rPr>
          <w:rFonts w:ascii="Times" w:hAnsi="Times" w:cs="Arial"/>
          <w:lang w:val="en-US"/>
        </w:rPr>
        <w:t xml:space="preserve">. Nine-month-old infants learn about a physical event in a single session: implications for infants’ understanding of physical phenomena. </w:t>
      </w:r>
      <w:r w:rsidRPr="00BF71F3">
        <w:rPr>
          <w:rFonts w:ascii="Times" w:hAnsi="Times" w:cs="Arial"/>
          <w:i/>
          <w:lang w:val="en-US"/>
        </w:rPr>
        <w:t>Cognitive Development</w:t>
      </w:r>
      <w:r w:rsidRPr="00BF71F3">
        <w:rPr>
          <w:rFonts w:ascii="Times" w:hAnsi="Times" w:cs="Arial"/>
          <w:lang w:val="en-US"/>
        </w:rPr>
        <w:t>, 13, 165-184.</w:t>
      </w:r>
    </w:p>
    <w:p w:rsidR="000D6232" w:rsidRPr="00BF71F3" w:rsidRDefault="000D6232" w:rsidP="000D6232">
      <w:pPr>
        <w:ind w:left="720" w:hanging="720"/>
        <w:jc w:val="both"/>
        <w:rPr>
          <w:rFonts w:ascii="Times" w:hAnsi="Times" w:cs="Arial"/>
          <w:lang w:val="en-US"/>
        </w:rPr>
      </w:pPr>
      <w:proofErr w:type="spellStart"/>
      <w:r>
        <w:rPr>
          <w:rFonts w:ascii="Times" w:hAnsi="Times" w:cs="Arial"/>
          <w:lang w:val="en-US"/>
        </w:rPr>
        <w:t>Schweinle</w:t>
      </w:r>
      <w:proofErr w:type="spellEnd"/>
      <w:r>
        <w:rPr>
          <w:rFonts w:ascii="Times" w:hAnsi="Times" w:cs="Arial"/>
          <w:lang w:val="en-US"/>
        </w:rPr>
        <w:t xml:space="preserve">, A. &amp; </w:t>
      </w:r>
      <w:r w:rsidRPr="00BF71F3">
        <w:rPr>
          <w:rFonts w:ascii="Times" w:hAnsi="Times" w:cs="Arial"/>
          <w:lang w:val="en-US"/>
        </w:rPr>
        <w:t>Wilcox, T. (2004). Intermodal perception and physical reasoning in young infants.  In</w:t>
      </w:r>
      <w:r w:rsidRPr="00BF71F3">
        <w:rPr>
          <w:rFonts w:ascii="Times" w:hAnsi="Times" w:cs="Arial"/>
          <w:i/>
          <w:lang w:val="en-US"/>
        </w:rPr>
        <w:t>fant Behavior &amp; Development</w:t>
      </w:r>
      <w:r w:rsidRPr="00BF71F3">
        <w:rPr>
          <w:rFonts w:ascii="Times" w:hAnsi="Times" w:cs="Arial"/>
          <w:lang w:val="en-US"/>
        </w:rPr>
        <w:t>, 27, 246–265.</w:t>
      </w:r>
    </w:p>
    <w:p w:rsidR="000D6232" w:rsidRPr="00BF71F3" w:rsidRDefault="000D6232" w:rsidP="000D6232">
      <w:pPr>
        <w:ind w:left="720" w:hanging="720"/>
        <w:jc w:val="both"/>
        <w:rPr>
          <w:rFonts w:ascii="Times" w:hAnsi="Times" w:cs="Arial"/>
          <w:lang w:val="en-US"/>
        </w:rPr>
      </w:pPr>
      <w:r>
        <w:rPr>
          <w:rFonts w:ascii="Times" w:hAnsi="Times" w:cs="Arial"/>
          <w:lang w:val="en-US"/>
        </w:rPr>
        <w:t xml:space="preserve">Sharp, C., </w:t>
      </w:r>
      <w:proofErr w:type="spellStart"/>
      <w:r>
        <w:rPr>
          <w:rFonts w:ascii="Times" w:hAnsi="Times" w:cs="Arial"/>
          <w:lang w:val="en-US"/>
        </w:rPr>
        <w:t>Fonagy</w:t>
      </w:r>
      <w:proofErr w:type="spellEnd"/>
      <w:r>
        <w:rPr>
          <w:rFonts w:ascii="Times" w:hAnsi="Times" w:cs="Arial"/>
          <w:lang w:val="en-US"/>
        </w:rPr>
        <w:t xml:space="preserve">, P. &amp; </w:t>
      </w:r>
      <w:proofErr w:type="spellStart"/>
      <w:r w:rsidRPr="00BF71F3">
        <w:rPr>
          <w:rFonts w:ascii="Times" w:hAnsi="Times" w:cs="Arial"/>
          <w:lang w:val="en-US"/>
        </w:rPr>
        <w:t>Goodyer</w:t>
      </w:r>
      <w:proofErr w:type="spellEnd"/>
      <w:r w:rsidRPr="00BF71F3">
        <w:rPr>
          <w:rFonts w:ascii="Times" w:hAnsi="Times" w:cs="Arial"/>
          <w:lang w:val="en-US"/>
        </w:rPr>
        <w:t xml:space="preserve">, I. M. (2006). Imagining your child’s mind: Psychosocial adjustment and mothers’ ability to predict their children’s </w:t>
      </w:r>
      <w:proofErr w:type="spellStart"/>
      <w:r w:rsidRPr="00BF71F3">
        <w:rPr>
          <w:rFonts w:ascii="Times" w:hAnsi="Times" w:cs="Arial"/>
          <w:lang w:val="en-US"/>
        </w:rPr>
        <w:t>attributional</w:t>
      </w:r>
      <w:proofErr w:type="spellEnd"/>
      <w:r w:rsidRPr="00BF71F3">
        <w:rPr>
          <w:rFonts w:ascii="Times" w:hAnsi="Times" w:cs="Arial"/>
          <w:lang w:val="en-US"/>
        </w:rPr>
        <w:t xml:space="preserve"> response styles. </w:t>
      </w:r>
      <w:r w:rsidRPr="00BF71F3">
        <w:rPr>
          <w:rFonts w:ascii="Times" w:hAnsi="Times" w:cs="Arial"/>
          <w:i/>
          <w:lang w:val="en-US"/>
        </w:rPr>
        <w:t>British Journal of Developmental Psychology</w:t>
      </w:r>
      <w:r w:rsidRPr="00BF71F3">
        <w:rPr>
          <w:rFonts w:ascii="Times" w:hAnsi="Times" w:cs="Arial"/>
          <w:lang w:val="en-US"/>
        </w:rPr>
        <w:t>, 24, 197–214.</w:t>
      </w:r>
    </w:p>
    <w:p w:rsidR="000D6232" w:rsidRPr="00BF71F3" w:rsidRDefault="000D6232" w:rsidP="000D6232">
      <w:pPr>
        <w:ind w:left="720" w:hanging="720"/>
        <w:jc w:val="both"/>
        <w:rPr>
          <w:rFonts w:ascii="Times" w:hAnsi="Times" w:cs="Arial"/>
          <w:lang w:val="en-US"/>
        </w:rPr>
      </w:pPr>
      <w:proofErr w:type="spellStart"/>
      <w:r w:rsidRPr="00BF71F3">
        <w:rPr>
          <w:rFonts w:ascii="Times" w:hAnsi="Times" w:cs="Arial"/>
          <w:lang w:val="en-US"/>
        </w:rPr>
        <w:t>Spieker</w:t>
      </w:r>
      <w:proofErr w:type="spellEnd"/>
      <w:r w:rsidRPr="00BF71F3">
        <w:rPr>
          <w:rFonts w:ascii="Times" w:hAnsi="Times" w:cs="Arial"/>
          <w:lang w:val="en-US"/>
        </w:rPr>
        <w:t>, S. J., Nelson, D</w:t>
      </w:r>
      <w:r>
        <w:rPr>
          <w:rFonts w:ascii="Times" w:hAnsi="Times" w:cs="Arial"/>
          <w:lang w:val="en-US"/>
        </w:rPr>
        <w:t xml:space="preserve">. C., </w:t>
      </w:r>
      <w:proofErr w:type="spellStart"/>
      <w:r>
        <w:rPr>
          <w:rFonts w:ascii="Times" w:hAnsi="Times" w:cs="Arial"/>
          <w:lang w:val="en-US"/>
        </w:rPr>
        <w:t>Petras</w:t>
      </w:r>
      <w:proofErr w:type="spellEnd"/>
      <w:r>
        <w:rPr>
          <w:rFonts w:ascii="Times" w:hAnsi="Times" w:cs="Arial"/>
          <w:lang w:val="en-US"/>
        </w:rPr>
        <w:t xml:space="preserve">, A. </w:t>
      </w:r>
      <w:proofErr w:type="spellStart"/>
      <w:r>
        <w:rPr>
          <w:rFonts w:ascii="Times" w:hAnsi="Times" w:cs="Arial"/>
          <w:lang w:val="en-US"/>
        </w:rPr>
        <w:t>Jolley</w:t>
      </w:r>
      <w:proofErr w:type="spellEnd"/>
      <w:r>
        <w:rPr>
          <w:rFonts w:ascii="Times" w:hAnsi="Times" w:cs="Arial"/>
          <w:lang w:val="en-US"/>
        </w:rPr>
        <w:t xml:space="preserve">, S. N. &amp; </w:t>
      </w:r>
      <w:r w:rsidRPr="00BF71F3">
        <w:rPr>
          <w:rFonts w:ascii="Times" w:hAnsi="Times" w:cs="Arial"/>
          <w:lang w:val="en-US"/>
        </w:rPr>
        <w:t>Barnard</w:t>
      </w:r>
      <w:r>
        <w:rPr>
          <w:rFonts w:ascii="Times" w:hAnsi="Times" w:cs="Arial"/>
          <w:lang w:val="en-US"/>
        </w:rPr>
        <w:t>,</w:t>
      </w:r>
      <w:r w:rsidRPr="00BF71F3">
        <w:rPr>
          <w:rFonts w:ascii="Times" w:hAnsi="Times" w:cs="Arial"/>
          <w:lang w:val="en-US"/>
        </w:rPr>
        <w:t xml:space="preserve"> K. E. (2003). Joint influence of </w:t>
      </w:r>
      <w:proofErr w:type="gramStart"/>
      <w:r w:rsidRPr="00BF71F3">
        <w:rPr>
          <w:rFonts w:ascii="Times" w:hAnsi="Times" w:cs="Arial"/>
          <w:lang w:val="en-US"/>
        </w:rPr>
        <w:t>child care</w:t>
      </w:r>
      <w:proofErr w:type="gramEnd"/>
      <w:r w:rsidRPr="00BF71F3">
        <w:rPr>
          <w:rFonts w:ascii="Times" w:hAnsi="Times" w:cs="Arial"/>
          <w:lang w:val="en-US"/>
        </w:rPr>
        <w:t xml:space="preserve"> and infant attachment security for cognitive and language outcomes of low-income toddlers. </w:t>
      </w:r>
      <w:r w:rsidRPr="00BF71F3">
        <w:rPr>
          <w:rFonts w:ascii="Times" w:hAnsi="Times" w:cs="Arial"/>
          <w:i/>
          <w:lang w:val="en-US"/>
        </w:rPr>
        <w:t xml:space="preserve">Infant Behavior &amp; Development, </w:t>
      </w:r>
      <w:r w:rsidRPr="00BF71F3">
        <w:rPr>
          <w:rFonts w:ascii="Times" w:hAnsi="Times" w:cs="Arial"/>
          <w:lang w:val="en-US"/>
        </w:rPr>
        <w:t>26, 326–344.</w:t>
      </w:r>
    </w:p>
    <w:p w:rsidR="000D6232" w:rsidRPr="00BF71F3" w:rsidRDefault="000D6232" w:rsidP="000D6232">
      <w:pPr>
        <w:ind w:left="720" w:hanging="720"/>
        <w:jc w:val="both"/>
        <w:rPr>
          <w:rFonts w:ascii="Times" w:hAnsi="Times" w:cs="Arial"/>
          <w:lang w:val="en-US"/>
        </w:rPr>
      </w:pPr>
      <w:r w:rsidRPr="00BF71F3">
        <w:rPr>
          <w:rFonts w:ascii="Times" w:hAnsi="Times" w:cs="Arial"/>
          <w:lang w:val="en-US"/>
        </w:rPr>
        <w:t>Song, H.J.</w:t>
      </w:r>
      <w:r>
        <w:rPr>
          <w:rFonts w:ascii="Times" w:hAnsi="Times" w:cs="Arial"/>
          <w:lang w:val="en-US"/>
        </w:rPr>
        <w:t xml:space="preserve"> &amp; </w:t>
      </w:r>
      <w:proofErr w:type="spellStart"/>
      <w:r w:rsidRPr="00BF71F3">
        <w:rPr>
          <w:rFonts w:ascii="Times" w:hAnsi="Times" w:cs="Arial"/>
          <w:lang w:val="en-US"/>
        </w:rPr>
        <w:t>Baillargeon</w:t>
      </w:r>
      <w:proofErr w:type="spellEnd"/>
      <w:r w:rsidRPr="00BF71F3">
        <w:rPr>
          <w:rFonts w:ascii="Times" w:hAnsi="Times" w:cs="Arial"/>
          <w:lang w:val="en-US"/>
        </w:rPr>
        <w:t xml:space="preserve">, R. (2007). Can 9.5-month-old infants attribute to an agent a disposition to perform a particular action on objects? </w:t>
      </w:r>
      <w:proofErr w:type="spellStart"/>
      <w:r w:rsidRPr="00BF71F3">
        <w:rPr>
          <w:rFonts w:ascii="Times" w:hAnsi="Times" w:cs="Arial"/>
          <w:i/>
          <w:lang w:val="en-US"/>
        </w:rPr>
        <w:t>Acta</w:t>
      </w:r>
      <w:proofErr w:type="spellEnd"/>
      <w:r w:rsidRPr="00BF71F3">
        <w:rPr>
          <w:rFonts w:ascii="Times" w:hAnsi="Times" w:cs="Arial"/>
          <w:i/>
          <w:lang w:val="en-US"/>
        </w:rPr>
        <w:t xml:space="preserve"> </w:t>
      </w:r>
      <w:proofErr w:type="spellStart"/>
      <w:r w:rsidRPr="00BF71F3">
        <w:rPr>
          <w:rFonts w:ascii="Times" w:hAnsi="Times" w:cs="Arial"/>
          <w:i/>
          <w:lang w:val="en-US"/>
        </w:rPr>
        <w:t>Psychologica</w:t>
      </w:r>
      <w:proofErr w:type="spellEnd"/>
      <w:r w:rsidRPr="00BF71F3">
        <w:rPr>
          <w:rFonts w:ascii="Times" w:hAnsi="Times" w:cs="Arial"/>
          <w:lang w:val="en-US"/>
        </w:rPr>
        <w:t>, 124, 79–105.</w:t>
      </w:r>
    </w:p>
    <w:p w:rsidR="000D6232" w:rsidRPr="0070371D" w:rsidRDefault="000D6232" w:rsidP="000D6232">
      <w:pPr>
        <w:ind w:left="720" w:hanging="720"/>
        <w:jc w:val="both"/>
        <w:rPr>
          <w:rFonts w:ascii="Times" w:hAnsi="Times" w:cs="Arial"/>
          <w:color w:val="000000"/>
        </w:rPr>
      </w:pPr>
      <w:proofErr w:type="spellStart"/>
      <w:r w:rsidRPr="00BF71F3">
        <w:rPr>
          <w:rFonts w:ascii="Times" w:hAnsi="Times" w:cs="Arial"/>
          <w:lang w:val="en-US"/>
        </w:rPr>
        <w:t>Stormark</w:t>
      </w:r>
      <w:proofErr w:type="spellEnd"/>
      <w:r w:rsidRPr="00BF71F3">
        <w:rPr>
          <w:rFonts w:ascii="Times" w:hAnsi="Times" w:cs="Arial"/>
          <w:lang w:val="en-US"/>
        </w:rPr>
        <w:t>, K. M.</w:t>
      </w:r>
      <w:r>
        <w:rPr>
          <w:rFonts w:ascii="Times" w:hAnsi="Times" w:cs="Arial"/>
          <w:lang w:val="en-US"/>
        </w:rPr>
        <w:t>,</w:t>
      </w:r>
      <w:r w:rsidRPr="00BF71F3">
        <w:rPr>
          <w:rFonts w:ascii="Times" w:hAnsi="Times" w:cs="Arial"/>
          <w:lang w:val="en-US"/>
        </w:rPr>
        <w:t xml:space="preserve"> </w:t>
      </w:r>
      <w:proofErr w:type="spellStart"/>
      <w:r w:rsidRPr="00BF71F3">
        <w:rPr>
          <w:rFonts w:ascii="Times" w:hAnsi="Times" w:cs="Arial"/>
          <w:lang w:val="en-US"/>
        </w:rPr>
        <w:t>Braarud</w:t>
      </w:r>
      <w:proofErr w:type="spellEnd"/>
      <w:r w:rsidRPr="00BF71F3">
        <w:rPr>
          <w:rFonts w:ascii="Times" w:hAnsi="Times" w:cs="Arial"/>
          <w:lang w:val="en-US"/>
        </w:rPr>
        <w:t xml:space="preserve">, H. C. (2004). </w:t>
      </w:r>
      <w:r w:rsidRPr="00BF71F3">
        <w:rPr>
          <w:rFonts w:ascii="Times" w:hAnsi="Times" w:cs="Arial"/>
          <w:color w:val="000000"/>
          <w:lang w:val="en-US"/>
        </w:rPr>
        <w:t>Infants’ sensitivity to social contingency: a “double video”</w:t>
      </w:r>
      <w:r w:rsidRPr="00BF71F3">
        <w:rPr>
          <w:rFonts w:ascii="Times" w:hAnsi="Times" w:cs="Arial"/>
          <w:lang w:val="en-US"/>
        </w:rPr>
        <w:t xml:space="preserve"> </w:t>
      </w:r>
      <w:r w:rsidRPr="00BF71F3">
        <w:rPr>
          <w:rFonts w:ascii="Times" w:hAnsi="Times" w:cs="Arial"/>
          <w:color w:val="000000"/>
          <w:lang w:val="en-US"/>
        </w:rPr>
        <w:t xml:space="preserve">study of face-to-face communication between 2- and 4-month-olds and their mothers. </w:t>
      </w:r>
      <w:proofErr w:type="spellStart"/>
      <w:r w:rsidRPr="0070371D">
        <w:rPr>
          <w:rFonts w:ascii="Times" w:hAnsi="Times" w:cs="Arial"/>
          <w:i/>
          <w:color w:val="000000"/>
        </w:rPr>
        <w:t>Infant</w:t>
      </w:r>
      <w:proofErr w:type="spellEnd"/>
      <w:r w:rsidRPr="0070371D">
        <w:rPr>
          <w:rFonts w:ascii="Times" w:hAnsi="Times" w:cs="Arial"/>
          <w:i/>
          <w:color w:val="000000"/>
        </w:rPr>
        <w:t xml:space="preserve"> </w:t>
      </w:r>
      <w:proofErr w:type="spellStart"/>
      <w:r w:rsidRPr="0070371D">
        <w:rPr>
          <w:rFonts w:ascii="Times" w:hAnsi="Times" w:cs="Arial"/>
          <w:i/>
          <w:color w:val="000000"/>
        </w:rPr>
        <w:t>Behavior</w:t>
      </w:r>
      <w:proofErr w:type="spellEnd"/>
      <w:r w:rsidRPr="0070371D">
        <w:rPr>
          <w:rFonts w:ascii="Times" w:hAnsi="Times" w:cs="Arial"/>
          <w:i/>
          <w:color w:val="000000"/>
        </w:rPr>
        <w:t xml:space="preserve"> &amp; </w:t>
      </w:r>
      <w:proofErr w:type="spellStart"/>
      <w:r w:rsidRPr="0070371D">
        <w:rPr>
          <w:rFonts w:ascii="Times" w:hAnsi="Times" w:cs="Arial"/>
          <w:i/>
          <w:color w:val="000000"/>
        </w:rPr>
        <w:t>Development</w:t>
      </w:r>
      <w:proofErr w:type="spellEnd"/>
      <w:r w:rsidRPr="0070371D">
        <w:rPr>
          <w:rFonts w:ascii="Times" w:hAnsi="Times" w:cs="Arial"/>
          <w:i/>
          <w:color w:val="000000"/>
        </w:rPr>
        <w:t xml:space="preserve">, </w:t>
      </w:r>
      <w:r w:rsidRPr="0070371D">
        <w:rPr>
          <w:rFonts w:ascii="Times" w:hAnsi="Times" w:cs="Arial"/>
          <w:color w:val="000000"/>
        </w:rPr>
        <w:t>27, 195–203.</w:t>
      </w:r>
    </w:p>
    <w:p w:rsidR="000D6232" w:rsidRPr="0070371D" w:rsidRDefault="000D6232" w:rsidP="000D6232">
      <w:pPr>
        <w:ind w:left="720" w:hanging="720"/>
        <w:jc w:val="both"/>
        <w:rPr>
          <w:rFonts w:ascii="Times" w:hAnsi="Times" w:cs="Arial"/>
          <w:color w:val="000000"/>
          <w:lang w:val="en-US"/>
        </w:rPr>
      </w:pPr>
      <w:r w:rsidRPr="00BF71F3">
        <w:t>Strauss, A.</w:t>
      </w:r>
      <w:r>
        <w:t xml:space="preserve"> &amp; </w:t>
      </w:r>
      <w:proofErr w:type="spellStart"/>
      <w:r w:rsidRPr="00BF71F3">
        <w:t>Corbin</w:t>
      </w:r>
      <w:proofErr w:type="spellEnd"/>
      <w:r w:rsidRPr="00BF71F3">
        <w:t xml:space="preserve">, J. (2002). </w:t>
      </w:r>
      <w:r w:rsidRPr="00BF71F3">
        <w:rPr>
          <w:i/>
        </w:rPr>
        <w:t>Bases de la investigación cualitativa. Técnicas</w:t>
      </w:r>
      <w:r>
        <w:rPr>
          <w:i/>
        </w:rPr>
        <w:t xml:space="preserve"> &amp; </w:t>
      </w:r>
      <w:r w:rsidRPr="00BF71F3">
        <w:rPr>
          <w:i/>
        </w:rPr>
        <w:t>procedimientos para desarrollar la teoría fundamentada</w:t>
      </w:r>
      <w:r w:rsidRPr="00BF71F3">
        <w:t xml:space="preserve">. </w:t>
      </w:r>
      <w:r w:rsidRPr="0070371D">
        <w:rPr>
          <w:lang w:val="en-US"/>
        </w:rPr>
        <w:t>Colombia: Editorial Universidad de Antioquia.</w:t>
      </w:r>
    </w:p>
    <w:p w:rsidR="000D6232" w:rsidRPr="00BF71F3" w:rsidRDefault="000D6232" w:rsidP="000D6232">
      <w:pPr>
        <w:ind w:left="720" w:hanging="720"/>
        <w:jc w:val="both"/>
        <w:rPr>
          <w:rFonts w:ascii="Times" w:hAnsi="Times" w:cs="Arial"/>
          <w:color w:val="000000"/>
          <w:lang w:val="en-US"/>
        </w:rPr>
      </w:pPr>
      <w:proofErr w:type="spellStart"/>
      <w:r w:rsidRPr="000D6232">
        <w:rPr>
          <w:rFonts w:ascii="Times" w:hAnsi="Times" w:cs="Arial"/>
          <w:lang w:val="en-US"/>
        </w:rPr>
        <w:t>Striano</w:t>
      </w:r>
      <w:proofErr w:type="spellEnd"/>
      <w:r w:rsidRPr="000D6232">
        <w:rPr>
          <w:rFonts w:ascii="Times" w:hAnsi="Times" w:cs="Lucida Sans Unicode"/>
          <w:lang w:val="en-US"/>
        </w:rPr>
        <w:t xml:space="preserve">, T &amp; </w:t>
      </w:r>
      <w:proofErr w:type="spellStart"/>
      <w:r w:rsidRPr="000D6232">
        <w:rPr>
          <w:rFonts w:ascii="Times" w:hAnsi="Times" w:cs="Arial"/>
          <w:lang w:val="en-US"/>
        </w:rPr>
        <w:t>Bertin</w:t>
      </w:r>
      <w:proofErr w:type="spellEnd"/>
      <w:r w:rsidRPr="000D6232">
        <w:rPr>
          <w:rFonts w:ascii="Times" w:hAnsi="Times" w:cs="Arial"/>
          <w:lang w:val="en-US"/>
        </w:rPr>
        <w:t>, E. (2004)</w:t>
      </w:r>
      <w:r w:rsidRPr="000D6232">
        <w:rPr>
          <w:rFonts w:ascii="Times" w:hAnsi="Times" w:cs="Arial"/>
          <w:color w:val="000000"/>
          <w:lang w:val="en-US"/>
        </w:rPr>
        <w:t xml:space="preserve">. </w:t>
      </w:r>
      <w:r w:rsidRPr="00BF71F3">
        <w:rPr>
          <w:rFonts w:ascii="Times" w:hAnsi="Times" w:cs="Arial"/>
          <w:lang w:val="en-US"/>
        </w:rPr>
        <w:t xml:space="preserve">Contribution of facial and vocal cues in the still-face response of 4-month-old infants. </w:t>
      </w:r>
      <w:r w:rsidRPr="00BF71F3">
        <w:rPr>
          <w:rFonts w:ascii="Times" w:hAnsi="Times" w:cs="Arial"/>
          <w:i/>
          <w:lang w:val="en-US"/>
        </w:rPr>
        <w:t>Infant Behavior &amp; Development, 27</w:t>
      </w:r>
      <w:r w:rsidRPr="00BF71F3">
        <w:rPr>
          <w:rFonts w:ascii="Times" w:hAnsi="Times" w:cs="Arial"/>
          <w:lang w:val="en-US"/>
        </w:rPr>
        <w:t>, 499–508</w:t>
      </w:r>
      <w:r w:rsidRPr="00BF71F3">
        <w:rPr>
          <w:rFonts w:ascii="Times" w:hAnsi="Times" w:cs="Arial"/>
          <w:color w:val="000000"/>
          <w:lang w:val="en-US"/>
        </w:rPr>
        <w:t>.</w:t>
      </w:r>
    </w:p>
    <w:p w:rsidR="000D6232" w:rsidRPr="000D6232" w:rsidRDefault="000D6232" w:rsidP="000D6232">
      <w:pPr>
        <w:ind w:left="720" w:hanging="720"/>
        <w:jc w:val="both"/>
        <w:rPr>
          <w:rFonts w:ascii="Times" w:hAnsi="Times" w:cs="Arial"/>
        </w:rPr>
      </w:pPr>
      <w:proofErr w:type="spellStart"/>
      <w:r w:rsidRPr="00BF71F3">
        <w:rPr>
          <w:rFonts w:ascii="Times" w:hAnsi="Times" w:cs="Arial"/>
          <w:lang w:val="en-US"/>
        </w:rPr>
        <w:t>Swingley</w:t>
      </w:r>
      <w:proofErr w:type="spellEnd"/>
      <w:r w:rsidRPr="00BF71F3">
        <w:rPr>
          <w:rFonts w:ascii="Times" w:hAnsi="Times" w:cs="Arial"/>
          <w:lang w:val="en-US"/>
        </w:rPr>
        <w:t>, D. (</w:t>
      </w:r>
      <w:proofErr w:type="spellStart"/>
      <w:r w:rsidRPr="00BF71F3">
        <w:rPr>
          <w:rFonts w:ascii="Times" w:hAnsi="Times" w:cs="Arial"/>
          <w:lang w:val="en-US"/>
        </w:rPr>
        <w:t>s.f</w:t>
      </w:r>
      <w:proofErr w:type="spellEnd"/>
      <w:r w:rsidRPr="00BF71F3">
        <w:rPr>
          <w:rFonts w:ascii="Times" w:hAnsi="Times" w:cs="Arial"/>
          <w:lang w:val="en-US"/>
        </w:rPr>
        <w:t>).</w:t>
      </w:r>
      <w:r>
        <w:rPr>
          <w:rFonts w:ascii="Times" w:hAnsi="Times" w:cs="Arial"/>
          <w:lang w:val="en-US"/>
        </w:rPr>
        <w:t xml:space="preserve"> </w:t>
      </w:r>
      <w:r w:rsidRPr="00BF71F3">
        <w:rPr>
          <w:rFonts w:ascii="Times" w:hAnsi="Times" w:cs="Arial"/>
          <w:lang w:val="en-US"/>
        </w:rPr>
        <w:t xml:space="preserve">Speech processing in very young children. Daniel Department of Psychology, Stanford University, Stanford, p. 175. </w:t>
      </w:r>
      <w:proofErr w:type="spellStart"/>
      <w:r w:rsidRPr="000D6232">
        <w:rPr>
          <w:rFonts w:ascii="Times" w:hAnsi="Times" w:cs="Arial"/>
        </w:rPr>
        <w:t>Document</w:t>
      </w:r>
      <w:proofErr w:type="spellEnd"/>
      <w:r w:rsidRPr="000D6232">
        <w:rPr>
          <w:rFonts w:ascii="Times" w:hAnsi="Times" w:cs="Arial"/>
        </w:rPr>
        <w:t>.</w:t>
      </w:r>
    </w:p>
    <w:p w:rsidR="000D6232" w:rsidRDefault="000D6232" w:rsidP="000D6232">
      <w:pPr>
        <w:ind w:left="720" w:hanging="720"/>
        <w:jc w:val="both"/>
        <w:rPr>
          <w:rFonts w:ascii="Times" w:hAnsi="Times" w:cs="Arial"/>
          <w:lang w:val="en-US"/>
        </w:rPr>
      </w:pPr>
      <w:proofErr w:type="spellStart"/>
      <w:r w:rsidRPr="0089049D">
        <w:rPr>
          <w:rFonts w:ascii="Times" w:hAnsi="Times" w:cs="Arial"/>
          <w:color w:val="231F20"/>
        </w:rPr>
        <w:t>Tamis-LeMonda</w:t>
      </w:r>
      <w:proofErr w:type="spellEnd"/>
      <w:r w:rsidRPr="0089049D">
        <w:rPr>
          <w:rFonts w:ascii="Times" w:hAnsi="Times" w:cs="Arial"/>
          <w:color w:val="231F20"/>
        </w:rPr>
        <w:t>, C. S.</w:t>
      </w:r>
      <w:r>
        <w:rPr>
          <w:rFonts w:ascii="Times" w:hAnsi="Times" w:cs="Arial"/>
          <w:color w:val="231F20"/>
        </w:rPr>
        <w:t>,</w:t>
      </w:r>
      <w:r w:rsidRPr="0089049D">
        <w:rPr>
          <w:rFonts w:ascii="Times" w:hAnsi="Times" w:cs="Arial"/>
          <w:color w:val="231F20"/>
        </w:rPr>
        <w:t xml:space="preserve"> Shannon, J. D. Cabrera, N. J.</w:t>
      </w:r>
      <w:r>
        <w:rPr>
          <w:rFonts w:ascii="Times" w:hAnsi="Times" w:cs="Arial"/>
          <w:color w:val="231F20"/>
        </w:rPr>
        <w:t xml:space="preserve"> &amp; </w:t>
      </w:r>
      <w:proofErr w:type="spellStart"/>
      <w:r w:rsidRPr="0089049D">
        <w:rPr>
          <w:rFonts w:ascii="Times" w:hAnsi="Times" w:cs="Arial"/>
          <w:color w:val="231F20"/>
        </w:rPr>
        <w:t>Lamb</w:t>
      </w:r>
      <w:proofErr w:type="spellEnd"/>
      <w:r w:rsidRPr="0089049D">
        <w:rPr>
          <w:rFonts w:ascii="Times" w:hAnsi="Times" w:cs="Arial"/>
          <w:color w:val="231F20"/>
        </w:rPr>
        <w:t xml:space="preserve">, M. E. (2004). </w:t>
      </w:r>
      <w:r>
        <w:rPr>
          <w:rFonts w:ascii="Times" w:hAnsi="Times" w:cs="Arial"/>
          <w:color w:val="231F20"/>
          <w:lang w:val="en-US"/>
        </w:rPr>
        <w:t>Fathers and mothers at play with t</w:t>
      </w:r>
      <w:r w:rsidRPr="00BF71F3">
        <w:rPr>
          <w:rFonts w:ascii="Times" w:hAnsi="Times" w:cs="Arial"/>
          <w:color w:val="231F20"/>
          <w:lang w:val="en-US"/>
        </w:rPr>
        <w:t>heir 2- and</w:t>
      </w:r>
      <w:r>
        <w:rPr>
          <w:rFonts w:ascii="Times" w:hAnsi="Times" w:cs="Arial"/>
          <w:color w:val="231F20"/>
          <w:lang w:val="en-US"/>
        </w:rPr>
        <w:t xml:space="preserve"> 3-Year-Olds: Contributions to language and cognitive d</w:t>
      </w:r>
      <w:r w:rsidRPr="00BF71F3">
        <w:rPr>
          <w:rFonts w:ascii="Times" w:hAnsi="Times" w:cs="Arial"/>
          <w:color w:val="231F20"/>
          <w:lang w:val="en-US"/>
        </w:rPr>
        <w:t xml:space="preserve">evelopment. </w:t>
      </w:r>
      <w:r w:rsidRPr="00BF71F3">
        <w:rPr>
          <w:rFonts w:ascii="Times" w:hAnsi="Times" w:cs="Arial"/>
          <w:i/>
          <w:lang w:val="en-US"/>
        </w:rPr>
        <w:t xml:space="preserve">Child Development, 6 </w:t>
      </w:r>
      <w:r w:rsidRPr="00BF71F3">
        <w:rPr>
          <w:rFonts w:ascii="Times" w:hAnsi="Times" w:cs="Arial"/>
          <w:lang w:val="en-US"/>
        </w:rPr>
        <w:t>(75), 1806 – 1820.</w:t>
      </w:r>
    </w:p>
    <w:p w:rsidR="000D6232" w:rsidRPr="0070371D" w:rsidRDefault="000D6232" w:rsidP="000D6232">
      <w:pPr>
        <w:ind w:left="720" w:hanging="720"/>
        <w:jc w:val="both"/>
        <w:rPr>
          <w:rFonts w:ascii="Times" w:hAnsi="Times" w:cs="Arial"/>
          <w:color w:val="231F20"/>
          <w:lang w:val="en-US"/>
        </w:rPr>
      </w:pPr>
      <w:r w:rsidRPr="0070371D">
        <w:rPr>
          <w:rFonts w:ascii="Times" w:hAnsi="Times" w:cs="Arial"/>
          <w:color w:val="231F20"/>
          <w:lang w:val="en-US"/>
        </w:rPr>
        <w:t xml:space="preserve">Takahashi, K. (2005). Toward a </w:t>
      </w:r>
      <w:proofErr w:type="gramStart"/>
      <w:r w:rsidRPr="0070371D">
        <w:rPr>
          <w:rFonts w:ascii="Times" w:hAnsi="Times" w:cs="Arial"/>
          <w:color w:val="231F20"/>
          <w:lang w:val="en-US"/>
        </w:rPr>
        <w:t>life</w:t>
      </w:r>
      <w:proofErr w:type="gramEnd"/>
      <w:r w:rsidRPr="0070371D">
        <w:rPr>
          <w:rFonts w:ascii="Times" w:hAnsi="Times" w:cs="Arial"/>
          <w:color w:val="231F20"/>
          <w:lang w:val="en-US"/>
        </w:rPr>
        <w:t xml:space="preserve"> span theory of close relationships: The Affective Relationships Model. Human Development, 48, 48–66.</w:t>
      </w:r>
    </w:p>
    <w:p w:rsidR="000D6232" w:rsidRPr="00BF71F3" w:rsidRDefault="000D6232" w:rsidP="000D6232">
      <w:pPr>
        <w:ind w:left="720" w:hanging="720"/>
        <w:jc w:val="both"/>
        <w:rPr>
          <w:rFonts w:ascii="Times" w:hAnsi="Times" w:cs="Arial"/>
          <w:lang w:val="en-US"/>
        </w:rPr>
      </w:pPr>
      <w:r w:rsidRPr="00917C74">
        <w:rPr>
          <w:rFonts w:ascii="Times" w:hAnsi="Times" w:cs="Arial"/>
          <w:color w:val="000000"/>
          <w:lang w:val="en-US"/>
        </w:rPr>
        <w:t xml:space="preserve">Thompson, L. A. &amp; </w:t>
      </w:r>
      <w:proofErr w:type="spellStart"/>
      <w:r w:rsidRPr="00917C74">
        <w:rPr>
          <w:rFonts w:ascii="Times" w:hAnsi="Times" w:cs="Arial"/>
          <w:color w:val="000000"/>
          <w:lang w:val="en-US"/>
        </w:rPr>
        <w:t>Trevathan</w:t>
      </w:r>
      <w:proofErr w:type="spellEnd"/>
      <w:r w:rsidRPr="00917C74">
        <w:rPr>
          <w:rFonts w:ascii="Times" w:hAnsi="Times" w:cs="Arial"/>
          <w:color w:val="000000"/>
          <w:lang w:val="en-US"/>
        </w:rPr>
        <w:t xml:space="preserve">, W. R. (2008). </w:t>
      </w:r>
      <w:r w:rsidRPr="00BF71F3">
        <w:rPr>
          <w:rFonts w:ascii="Times" w:hAnsi="Times" w:cs="Arial"/>
          <w:color w:val="000000"/>
          <w:lang w:val="en-US"/>
        </w:rPr>
        <w:t xml:space="preserve">Cortisol reactivity, maternal sensitivity, and learning in 3-month-old infants. </w:t>
      </w:r>
      <w:r w:rsidRPr="00BF71F3">
        <w:rPr>
          <w:rFonts w:ascii="Times" w:hAnsi="Times" w:cs="Arial"/>
          <w:i/>
          <w:lang w:val="en-US"/>
        </w:rPr>
        <w:t>Infant Behavior &amp; Development</w:t>
      </w:r>
      <w:r w:rsidRPr="00BF71F3">
        <w:rPr>
          <w:rFonts w:ascii="Times" w:hAnsi="Times" w:cs="Arial"/>
          <w:lang w:val="en-US"/>
        </w:rPr>
        <w:t>,</w:t>
      </w:r>
      <w:r w:rsidRPr="00BF71F3">
        <w:rPr>
          <w:rFonts w:ascii="Times" w:hAnsi="Times" w:cs="Arial"/>
          <w:i/>
          <w:lang w:val="en-US"/>
        </w:rPr>
        <w:t xml:space="preserve"> 31, </w:t>
      </w:r>
      <w:r w:rsidRPr="00BF71F3">
        <w:rPr>
          <w:rFonts w:ascii="Times" w:hAnsi="Times" w:cs="Arial"/>
          <w:lang w:val="en-US"/>
        </w:rPr>
        <w:t>92–106.</w:t>
      </w:r>
    </w:p>
    <w:p w:rsidR="000D6232" w:rsidRPr="00BF71F3" w:rsidRDefault="000D6232" w:rsidP="000D6232">
      <w:pPr>
        <w:ind w:left="720" w:hanging="720"/>
        <w:jc w:val="both"/>
        <w:rPr>
          <w:rFonts w:ascii="Times" w:hAnsi="Times" w:cs="Arial"/>
          <w:lang w:val="en-US"/>
        </w:rPr>
      </w:pPr>
      <w:proofErr w:type="spellStart"/>
      <w:r w:rsidRPr="00BF71F3">
        <w:rPr>
          <w:rFonts w:ascii="Times" w:hAnsi="Times" w:cs="Arial"/>
          <w:lang w:val="en-US"/>
        </w:rPr>
        <w:t>Tomasello</w:t>
      </w:r>
      <w:proofErr w:type="spellEnd"/>
      <w:r w:rsidRPr="00BF71F3">
        <w:rPr>
          <w:rFonts w:ascii="Times" w:hAnsi="Times" w:cs="Arial"/>
          <w:lang w:val="en-US"/>
        </w:rPr>
        <w:t xml:space="preserve">, M. (2003). </w:t>
      </w:r>
      <w:r w:rsidRPr="00BF71F3">
        <w:rPr>
          <w:rFonts w:ascii="Times" w:hAnsi="Times" w:cs="Arial"/>
          <w:i/>
          <w:lang w:val="en-US"/>
        </w:rPr>
        <w:t>Constructing a Language. A Usage-Based Theory of Language Acquisition</w:t>
      </w:r>
      <w:r w:rsidRPr="00BF71F3">
        <w:rPr>
          <w:rFonts w:ascii="Times" w:hAnsi="Times" w:cs="Arial"/>
          <w:lang w:val="en-US"/>
        </w:rPr>
        <w:t>. Harvard: Harvard University Press.</w:t>
      </w:r>
    </w:p>
    <w:p w:rsidR="000D6232" w:rsidRPr="00BF71F3" w:rsidRDefault="000D6232" w:rsidP="000D6232">
      <w:pPr>
        <w:ind w:left="720" w:hanging="720"/>
        <w:jc w:val="both"/>
        <w:rPr>
          <w:rFonts w:ascii="Times" w:hAnsi="Times" w:cs="Arial"/>
          <w:lang w:val="en-US"/>
        </w:rPr>
      </w:pPr>
      <w:proofErr w:type="spellStart"/>
      <w:r w:rsidRPr="00BF71F3">
        <w:rPr>
          <w:rFonts w:ascii="Times" w:hAnsi="Times" w:cs="Arial"/>
          <w:lang w:val="en-US"/>
        </w:rPr>
        <w:lastRenderedPageBreak/>
        <w:t>Tomasello</w:t>
      </w:r>
      <w:proofErr w:type="spellEnd"/>
      <w:r w:rsidRPr="00BF71F3">
        <w:rPr>
          <w:rFonts w:ascii="Times" w:hAnsi="Times" w:cs="Arial"/>
          <w:lang w:val="en-US"/>
        </w:rPr>
        <w:t xml:space="preserve">, M. (2008). </w:t>
      </w:r>
      <w:r w:rsidRPr="0069292F">
        <w:rPr>
          <w:rFonts w:ascii="Times" w:hAnsi="Times" w:cs="Arial"/>
          <w:lang w:val="en-US"/>
        </w:rPr>
        <w:t>Origins of human communication</w:t>
      </w:r>
      <w:r w:rsidRPr="00BF71F3">
        <w:rPr>
          <w:rFonts w:ascii="Times" w:hAnsi="Times" w:cs="Arial"/>
          <w:lang w:val="en-US"/>
        </w:rPr>
        <w:t>. Massachusetts: MIT Press.</w:t>
      </w:r>
    </w:p>
    <w:p w:rsidR="000D6232" w:rsidRPr="0069292F" w:rsidRDefault="000D6232" w:rsidP="000D6232">
      <w:pPr>
        <w:ind w:left="720" w:hanging="720"/>
        <w:jc w:val="both"/>
        <w:rPr>
          <w:rFonts w:ascii="Times" w:hAnsi="Times" w:cs="Arial"/>
          <w:lang w:val="en-US"/>
        </w:rPr>
      </w:pPr>
      <w:proofErr w:type="spellStart"/>
      <w:r w:rsidRPr="00BF71F3">
        <w:rPr>
          <w:rFonts w:ascii="Times" w:hAnsi="Times" w:cs="Arial"/>
          <w:lang w:val="en-US"/>
        </w:rPr>
        <w:t>Tomasello</w:t>
      </w:r>
      <w:proofErr w:type="spellEnd"/>
      <w:r w:rsidRPr="00BF71F3">
        <w:rPr>
          <w:rFonts w:ascii="Times" w:hAnsi="Times" w:cs="Arial"/>
          <w:lang w:val="en-US"/>
        </w:rPr>
        <w:t xml:space="preserve">, M. (2008). </w:t>
      </w:r>
      <w:r w:rsidRPr="0069292F">
        <w:rPr>
          <w:rFonts w:ascii="Times" w:hAnsi="Times" w:cs="Arial"/>
          <w:lang w:val="en-US"/>
        </w:rPr>
        <w:t>Why we cooperate. Massachusetts: MIT Press.</w:t>
      </w:r>
    </w:p>
    <w:p w:rsidR="000D6232" w:rsidRPr="00BF71F3" w:rsidRDefault="000D6232" w:rsidP="000D6232">
      <w:pPr>
        <w:ind w:left="720" w:hanging="720"/>
        <w:jc w:val="both"/>
        <w:rPr>
          <w:rFonts w:ascii="Times" w:hAnsi="Times" w:cs="Arial"/>
          <w:lang w:val="en-US"/>
        </w:rPr>
      </w:pPr>
      <w:proofErr w:type="spellStart"/>
      <w:r w:rsidRPr="0069292F">
        <w:rPr>
          <w:rFonts w:ascii="Times" w:hAnsi="Times" w:cs="Arial"/>
          <w:lang w:val="en-US"/>
        </w:rPr>
        <w:t>Tomasello</w:t>
      </w:r>
      <w:proofErr w:type="spellEnd"/>
      <w:r w:rsidRPr="0069292F">
        <w:rPr>
          <w:rFonts w:ascii="Times" w:hAnsi="Times" w:cs="Arial"/>
          <w:lang w:val="en-US"/>
        </w:rPr>
        <w:t>, M. &amp; Bates, E. (2001). Language development. The essential readings. Massachusetts: Blackwell Publishing.</w:t>
      </w:r>
    </w:p>
    <w:p w:rsidR="000D6232" w:rsidRPr="006246FB" w:rsidRDefault="000D6232" w:rsidP="000D6232">
      <w:pPr>
        <w:ind w:left="720" w:hanging="720"/>
        <w:jc w:val="both"/>
        <w:rPr>
          <w:rFonts w:ascii="Times" w:hAnsi="Times" w:cs="Arial"/>
          <w:lang w:val="en-US"/>
        </w:rPr>
      </w:pPr>
      <w:r w:rsidRPr="006246FB">
        <w:rPr>
          <w:rFonts w:ascii="Times" w:hAnsi="Times" w:cs="Arial"/>
          <w:lang w:val="en-US"/>
        </w:rPr>
        <w:t xml:space="preserve">Trimble, M. (2007). The soul in the brain. The cerebral basis of language, art and belief. Baltimore: John Hopkins University Press. </w:t>
      </w:r>
    </w:p>
    <w:p w:rsidR="000D6232" w:rsidRPr="00BF71F3" w:rsidRDefault="000D6232" w:rsidP="000D6232">
      <w:pPr>
        <w:ind w:left="720" w:hanging="720"/>
        <w:jc w:val="both"/>
        <w:rPr>
          <w:rFonts w:ascii="Times" w:hAnsi="Times" w:cs="Arial"/>
          <w:lang w:val="en-US"/>
        </w:rPr>
      </w:pPr>
      <w:proofErr w:type="spellStart"/>
      <w:r>
        <w:rPr>
          <w:rFonts w:ascii="Times" w:hAnsi="Times" w:cs="Arial"/>
          <w:lang w:val="en-US"/>
        </w:rPr>
        <w:t>Tremoulet</w:t>
      </w:r>
      <w:proofErr w:type="spellEnd"/>
      <w:r>
        <w:rPr>
          <w:rFonts w:ascii="Times" w:hAnsi="Times" w:cs="Arial"/>
          <w:lang w:val="en-US"/>
        </w:rPr>
        <w:t>, P.</w:t>
      </w:r>
      <w:r w:rsidRPr="00BF71F3">
        <w:rPr>
          <w:rFonts w:ascii="Times" w:hAnsi="Times" w:cs="Arial"/>
          <w:lang w:val="en-US"/>
        </w:rPr>
        <w:t xml:space="preserve"> D.</w:t>
      </w:r>
      <w:r>
        <w:rPr>
          <w:rFonts w:ascii="Times" w:hAnsi="Times" w:cs="Arial"/>
          <w:lang w:val="en-US"/>
        </w:rPr>
        <w:t>,</w:t>
      </w:r>
      <w:r w:rsidRPr="00BF71F3">
        <w:rPr>
          <w:rFonts w:ascii="Times" w:hAnsi="Times" w:cs="Arial"/>
          <w:lang w:val="en-US"/>
        </w:rPr>
        <w:t xml:space="preserve"> Lee, N.</w:t>
      </w:r>
      <w:r>
        <w:rPr>
          <w:rFonts w:ascii="Times" w:hAnsi="Times" w:cs="Arial"/>
          <w:lang w:val="en-US"/>
        </w:rPr>
        <w:t xml:space="preserve"> &amp;</w:t>
      </w:r>
      <w:r w:rsidRPr="00BF71F3">
        <w:rPr>
          <w:rFonts w:ascii="Times" w:hAnsi="Times" w:cs="Arial"/>
          <w:lang w:val="en-US"/>
        </w:rPr>
        <w:t xml:space="preserve"> Leslie</w:t>
      </w:r>
      <w:r>
        <w:rPr>
          <w:rFonts w:ascii="Times" w:hAnsi="Times" w:cs="Arial"/>
          <w:lang w:val="en-US"/>
        </w:rPr>
        <w:t>,</w:t>
      </w:r>
      <w:r w:rsidRPr="00BF71F3">
        <w:rPr>
          <w:rFonts w:ascii="Times" w:hAnsi="Times" w:cs="Arial"/>
          <w:lang w:val="en-US"/>
        </w:rPr>
        <w:t xml:space="preserve"> A. M. (</w:t>
      </w:r>
      <w:proofErr w:type="spellStart"/>
      <w:r w:rsidRPr="00BF71F3">
        <w:rPr>
          <w:rFonts w:ascii="Times" w:hAnsi="Times" w:cs="Arial"/>
          <w:lang w:val="en-US"/>
        </w:rPr>
        <w:t>s.f</w:t>
      </w:r>
      <w:proofErr w:type="spellEnd"/>
      <w:r w:rsidRPr="00BF71F3">
        <w:rPr>
          <w:rFonts w:ascii="Times" w:hAnsi="Times" w:cs="Arial"/>
          <w:lang w:val="en-US"/>
        </w:rPr>
        <w:t>). Can 9 month olds identify by shape? Department of Psychology &amp; Center for Cognitive Science, Rutgers University, Piscataway, p. 727. Document.</w:t>
      </w:r>
    </w:p>
    <w:p w:rsidR="000D6232" w:rsidRPr="00BF71F3" w:rsidRDefault="000D6232" w:rsidP="000D6232">
      <w:pPr>
        <w:ind w:left="720" w:hanging="720"/>
        <w:jc w:val="both"/>
        <w:rPr>
          <w:rFonts w:ascii="Times" w:hAnsi="Times" w:cs="Arial"/>
          <w:lang w:val="en-US"/>
        </w:rPr>
      </w:pPr>
      <w:proofErr w:type="spellStart"/>
      <w:r w:rsidRPr="00BF71F3">
        <w:rPr>
          <w:rFonts w:ascii="Times" w:hAnsi="Times" w:cs="Arial"/>
          <w:lang w:val="en-US"/>
        </w:rPr>
        <w:t>Trevarthen</w:t>
      </w:r>
      <w:proofErr w:type="spellEnd"/>
      <w:r w:rsidRPr="00BF71F3">
        <w:rPr>
          <w:rFonts w:ascii="Times" w:hAnsi="Times" w:cs="Arial"/>
          <w:lang w:val="en-US"/>
        </w:rPr>
        <w:t xml:space="preserve">, C. (2002). Commentary on Tiffany Field’s paper Field, T. M. (1984). Early interactions between infants and their post-partum depressed mothers. Infant </w:t>
      </w:r>
      <w:proofErr w:type="spellStart"/>
      <w:r w:rsidRPr="00BF71F3">
        <w:rPr>
          <w:rFonts w:ascii="Times" w:hAnsi="Times" w:cs="Arial"/>
          <w:lang w:val="en-US"/>
        </w:rPr>
        <w:t>Behaviour</w:t>
      </w:r>
      <w:proofErr w:type="spellEnd"/>
      <w:r w:rsidRPr="00BF71F3">
        <w:rPr>
          <w:rFonts w:ascii="Times" w:hAnsi="Times" w:cs="Arial"/>
          <w:lang w:val="en-US"/>
        </w:rPr>
        <w:t xml:space="preserve"> &amp; Development, 4, 517–522. </w:t>
      </w:r>
      <w:r w:rsidRPr="00BF71F3">
        <w:rPr>
          <w:rFonts w:ascii="Times" w:hAnsi="Times" w:cs="Arial"/>
          <w:i/>
          <w:lang w:val="en-US"/>
        </w:rPr>
        <w:t>Infant Behavior &amp; Development</w:t>
      </w:r>
      <w:r w:rsidRPr="00BF71F3">
        <w:rPr>
          <w:rFonts w:ascii="Times" w:hAnsi="Times" w:cs="Arial"/>
          <w:lang w:val="en-US"/>
        </w:rPr>
        <w:t>, 25, 34–38.</w:t>
      </w:r>
    </w:p>
    <w:p w:rsidR="000D6232" w:rsidRPr="0069292F" w:rsidRDefault="000D6232" w:rsidP="000D6232">
      <w:pPr>
        <w:ind w:left="720" w:hanging="720"/>
        <w:jc w:val="both"/>
        <w:rPr>
          <w:rFonts w:ascii="Times" w:hAnsi="Times" w:cs="Arial"/>
          <w:lang w:val="en-US"/>
        </w:rPr>
      </w:pPr>
      <w:proofErr w:type="spellStart"/>
      <w:r w:rsidRPr="0069292F">
        <w:rPr>
          <w:rFonts w:ascii="Times" w:hAnsi="Times" w:cs="Arial"/>
          <w:lang w:val="en-US"/>
        </w:rPr>
        <w:t>Tronick</w:t>
      </w:r>
      <w:proofErr w:type="spellEnd"/>
      <w:r w:rsidRPr="0069292F">
        <w:rPr>
          <w:rFonts w:ascii="Times" w:hAnsi="Times" w:cs="Arial"/>
          <w:lang w:val="en-US"/>
        </w:rPr>
        <w:t>, E. (2007). The neurobehavioral and social-emotional development of infants and children. New York: Norton.</w:t>
      </w:r>
    </w:p>
    <w:p w:rsidR="000D6232" w:rsidRDefault="000D6232" w:rsidP="000D6232">
      <w:pPr>
        <w:ind w:left="720" w:hanging="720"/>
        <w:jc w:val="both"/>
        <w:rPr>
          <w:rFonts w:ascii="Times" w:hAnsi="Times"/>
          <w:bCs/>
          <w:lang w:val="en-US"/>
        </w:rPr>
      </w:pPr>
      <w:proofErr w:type="spellStart"/>
      <w:r w:rsidRPr="00BF71F3">
        <w:rPr>
          <w:rFonts w:ascii="Times" w:hAnsi="Times"/>
          <w:bCs/>
          <w:lang w:val="en-US"/>
        </w:rPr>
        <w:t>Tronick</w:t>
      </w:r>
      <w:proofErr w:type="spellEnd"/>
      <w:r w:rsidRPr="00BF71F3">
        <w:rPr>
          <w:rFonts w:ascii="Times" w:hAnsi="Times"/>
          <w:bCs/>
          <w:lang w:val="en-US"/>
        </w:rPr>
        <w:t>, E.</w:t>
      </w:r>
      <w:r>
        <w:rPr>
          <w:rFonts w:ascii="Times" w:hAnsi="Times"/>
          <w:bCs/>
          <w:lang w:val="en-US"/>
        </w:rPr>
        <w:t xml:space="preserve"> &amp; </w:t>
      </w:r>
      <w:r w:rsidRPr="00BF71F3">
        <w:rPr>
          <w:rFonts w:ascii="Times" w:hAnsi="Times"/>
          <w:bCs/>
          <w:lang w:val="en-US"/>
        </w:rPr>
        <w:t xml:space="preserve">Cohn J. F. (1989). Infant-Mother Face-to-Face Interaction: Age and Gender Differences in Coordination and the Occurrence of </w:t>
      </w:r>
      <w:proofErr w:type="spellStart"/>
      <w:r w:rsidRPr="00BF71F3">
        <w:rPr>
          <w:rFonts w:ascii="Times" w:hAnsi="Times"/>
          <w:bCs/>
          <w:lang w:val="en-US"/>
        </w:rPr>
        <w:t>Miscoordination</w:t>
      </w:r>
      <w:proofErr w:type="spellEnd"/>
      <w:r w:rsidRPr="00BF71F3">
        <w:rPr>
          <w:rFonts w:ascii="Times" w:hAnsi="Times"/>
          <w:bCs/>
          <w:lang w:val="en-US"/>
        </w:rPr>
        <w:t xml:space="preserve">. </w:t>
      </w:r>
      <w:r w:rsidRPr="00BF71F3">
        <w:rPr>
          <w:rFonts w:ascii="Times" w:hAnsi="Times"/>
          <w:bCs/>
          <w:i/>
          <w:lang w:val="en-US"/>
        </w:rPr>
        <w:t>Child Development</w:t>
      </w:r>
      <w:r w:rsidRPr="00BF71F3">
        <w:rPr>
          <w:rFonts w:ascii="Times" w:hAnsi="Times"/>
          <w:bCs/>
          <w:lang w:val="en-US"/>
        </w:rPr>
        <w:t>, 60, 85-92.</w:t>
      </w:r>
    </w:p>
    <w:p w:rsidR="000D6232" w:rsidRPr="00BF71F3" w:rsidRDefault="000D6232" w:rsidP="000D6232">
      <w:pPr>
        <w:ind w:left="720" w:hanging="720"/>
        <w:jc w:val="both"/>
        <w:rPr>
          <w:rFonts w:ascii="Times" w:hAnsi="Times" w:cs="Arial"/>
          <w:lang w:val="en-US"/>
        </w:rPr>
      </w:pPr>
      <w:proofErr w:type="spellStart"/>
      <w:r w:rsidRPr="00BF71F3">
        <w:rPr>
          <w:rFonts w:ascii="Times" w:hAnsi="Times" w:cs="Arial"/>
          <w:lang w:val="en-US"/>
        </w:rPr>
        <w:t>Troseth</w:t>
      </w:r>
      <w:proofErr w:type="spellEnd"/>
      <w:r>
        <w:rPr>
          <w:rFonts w:ascii="Times" w:hAnsi="Times" w:cs="Arial"/>
          <w:lang w:val="en-US"/>
        </w:rPr>
        <w:t>,</w:t>
      </w:r>
      <w:r w:rsidRPr="00BF71F3">
        <w:rPr>
          <w:rFonts w:ascii="Times" w:hAnsi="Times" w:cs="Arial"/>
          <w:lang w:val="en-US"/>
        </w:rPr>
        <w:t xml:space="preserve"> </w:t>
      </w:r>
      <w:r>
        <w:rPr>
          <w:rFonts w:ascii="Times" w:hAnsi="Times" w:cs="Arial"/>
          <w:lang w:val="en-US"/>
        </w:rPr>
        <w:t>G.</w:t>
      </w:r>
      <w:r w:rsidRPr="00BF71F3">
        <w:rPr>
          <w:rFonts w:ascii="Times" w:hAnsi="Times" w:cs="Arial"/>
          <w:lang w:val="en-US"/>
        </w:rPr>
        <w:t xml:space="preserve"> L. </w:t>
      </w:r>
      <w:r>
        <w:rPr>
          <w:rFonts w:ascii="Times" w:hAnsi="Times" w:cs="Arial"/>
          <w:lang w:val="en-US"/>
        </w:rPr>
        <w:t xml:space="preserve">&amp; </w:t>
      </w:r>
      <w:proofErr w:type="spellStart"/>
      <w:r w:rsidRPr="00BF71F3">
        <w:rPr>
          <w:rFonts w:ascii="Times" w:hAnsi="Times" w:cs="Arial"/>
          <w:lang w:val="en-US"/>
        </w:rPr>
        <w:t>DeLoache</w:t>
      </w:r>
      <w:proofErr w:type="spellEnd"/>
      <w:r>
        <w:rPr>
          <w:rFonts w:ascii="Times" w:hAnsi="Times" w:cs="Arial"/>
          <w:lang w:val="en-US"/>
        </w:rPr>
        <w:t>,</w:t>
      </w:r>
      <w:r w:rsidRPr="00BF71F3">
        <w:rPr>
          <w:rFonts w:ascii="Times" w:hAnsi="Times" w:cs="Arial"/>
          <w:lang w:val="en-US"/>
        </w:rPr>
        <w:t xml:space="preserve"> </w:t>
      </w:r>
      <w:r>
        <w:rPr>
          <w:rFonts w:ascii="Times" w:hAnsi="Times" w:cs="Arial"/>
          <w:lang w:val="en-US"/>
        </w:rPr>
        <w:t>J.</w:t>
      </w:r>
      <w:r w:rsidRPr="00BF71F3">
        <w:rPr>
          <w:rFonts w:ascii="Times" w:hAnsi="Times" w:cs="Arial"/>
          <w:lang w:val="en-US"/>
        </w:rPr>
        <w:t xml:space="preserve"> S. (</w:t>
      </w:r>
      <w:proofErr w:type="spellStart"/>
      <w:r w:rsidRPr="00BF71F3">
        <w:rPr>
          <w:rFonts w:ascii="Times" w:hAnsi="Times" w:cs="Arial"/>
          <w:lang w:val="en-US"/>
        </w:rPr>
        <w:t>s.f</w:t>
      </w:r>
      <w:proofErr w:type="spellEnd"/>
      <w:r w:rsidRPr="00BF71F3">
        <w:rPr>
          <w:rFonts w:ascii="Times" w:hAnsi="Times" w:cs="Arial"/>
          <w:lang w:val="en-US"/>
        </w:rPr>
        <w:t>). Young children</w:t>
      </w:r>
      <w:r>
        <w:rPr>
          <w:rFonts w:ascii="Times" w:hAnsi="Times" w:cs="Arial"/>
          <w:lang w:val="en-US"/>
        </w:rPr>
        <w:t xml:space="preserve">’s use of </w:t>
      </w:r>
      <w:proofErr w:type="gramStart"/>
      <w:r>
        <w:rPr>
          <w:rFonts w:ascii="Times" w:hAnsi="Times" w:cs="Arial"/>
          <w:lang w:val="en-US"/>
        </w:rPr>
        <w:t>directly-experienced</w:t>
      </w:r>
      <w:proofErr w:type="gramEnd"/>
      <w:r>
        <w:rPr>
          <w:rFonts w:ascii="Times" w:hAnsi="Times" w:cs="Arial"/>
          <w:lang w:val="en-US"/>
        </w:rPr>
        <w:t xml:space="preserve"> vs. s</w:t>
      </w:r>
      <w:r w:rsidRPr="00BF71F3">
        <w:rPr>
          <w:rFonts w:ascii="Times" w:hAnsi="Times" w:cs="Arial"/>
          <w:lang w:val="en-US"/>
        </w:rPr>
        <w:t>ymbol-mediated information. Department of Psychology, University of Illinois, Champaign-Urbana, p. 728. Document.</w:t>
      </w:r>
    </w:p>
    <w:p w:rsidR="000D6232" w:rsidRPr="00BF71F3" w:rsidRDefault="000D6232" w:rsidP="000D6232">
      <w:pPr>
        <w:ind w:left="720" w:hanging="720"/>
        <w:jc w:val="both"/>
        <w:rPr>
          <w:rFonts w:ascii="Times" w:hAnsi="Times" w:cs="Arial"/>
          <w:lang w:val="en-US"/>
        </w:rPr>
      </w:pPr>
      <w:r w:rsidRPr="0069162D">
        <w:rPr>
          <w:rFonts w:ascii="Times" w:hAnsi="Times" w:cs="Arial"/>
        </w:rPr>
        <w:t xml:space="preserve">Van </w:t>
      </w:r>
      <w:proofErr w:type="spellStart"/>
      <w:r w:rsidRPr="0069162D">
        <w:rPr>
          <w:rFonts w:ascii="Times" w:hAnsi="Times" w:cs="Arial"/>
        </w:rPr>
        <w:t>Ijzendoorn</w:t>
      </w:r>
      <w:proofErr w:type="spellEnd"/>
      <w:r w:rsidRPr="0069162D">
        <w:rPr>
          <w:rFonts w:ascii="Times" w:hAnsi="Times" w:cs="Arial"/>
        </w:rPr>
        <w:t xml:space="preserve">, M. H. &amp; </w:t>
      </w:r>
      <w:proofErr w:type="spellStart"/>
      <w:r w:rsidRPr="0069162D">
        <w:rPr>
          <w:rFonts w:ascii="Times" w:hAnsi="Times" w:cs="Arial"/>
        </w:rPr>
        <w:t>Tavecchio</w:t>
      </w:r>
      <w:proofErr w:type="spellEnd"/>
      <w:r w:rsidRPr="0069162D">
        <w:rPr>
          <w:rFonts w:ascii="Times" w:hAnsi="Times" w:cs="Arial"/>
        </w:rPr>
        <w:t xml:space="preserve">, L. W. C. (2003). </w:t>
      </w:r>
      <w:r w:rsidRPr="0069292F">
        <w:rPr>
          <w:rFonts w:ascii="Times" w:hAnsi="Times" w:cs="Arial"/>
          <w:lang w:val="en-US"/>
        </w:rPr>
        <w:t>Introduction</w:t>
      </w:r>
      <w:r w:rsidRPr="00BF71F3">
        <w:rPr>
          <w:rFonts w:ascii="Times" w:hAnsi="Times" w:cs="Arial"/>
          <w:lang w:val="en-US"/>
        </w:rPr>
        <w:t>. Infant day-care: Short-term and long-term implications for</w:t>
      </w:r>
      <w:r w:rsidRPr="0069292F">
        <w:rPr>
          <w:rFonts w:ascii="Times" w:hAnsi="Times" w:cs="Arial"/>
          <w:lang w:val="en-US"/>
        </w:rPr>
        <w:t xml:space="preserve"> </w:t>
      </w:r>
      <w:r w:rsidRPr="00BF71F3">
        <w:rPr>
          <w:rFonts w:ascii="Times" w:hAnsi="Times" w:cs="Arial"/>
          <w:lang w:val="en-US"/>
        </w:rPr>
        <w:t xml:space="preserve">mother–child interaction and child development. </w:t>
      </w:r>
      <w:r w:rsidRPr="0069292F">
        <w:rPr>
          <w:rFonts w:ascii="Times" w:hAnsi="Times" w:cs="Arial"/>
          <w:i/>
          <w:lang w:val="en-US"/>
        </w:rPr>
        <w:t>Infant Behavior &amp; Development</w:t>
      </w:r>
      <w:r w:rsidRPr="0069292F">
        <w:rPr>
          <w:rFonts w:ascii="Times" w:hAnsi="Times" w:cs="Arial"/>
          <w:lang w:val="en-US"/>
        </w:rPr>
        <w:t>, 26</w:t>
      </w:r>
      <w:r w:rsidRPr="00BF71F3">
        <w:rPr>
          <w:rFonts w:ascii="Times" w:hAnsi="Times" w:cs="Arial"/>
          <w:lang w:val="en-US"/>
        </w:rPr>
        <w:t>, 283–284.</w:t>
      </w:r>
    </w:p>
    <w:p w:rsidR="000D6232" w:rsidRPr="00BF71F3" w:rsidRDefault="000D6232" w:rsidP="000D6232">
      <w:pPr>
        <w:ind w:left="720" w:hanging="720"/>
        <w:jc w:val="both"/>
        <w:rPr>
          <w:lang w:val="en-US"/>
        </w:rPr>
      </w:pPr>
      <w:proofErr w:type="spellStart"/>
      <w:r w:rsidRPr="000D6232">
        <w:rPr>
          <w:rFonts w:ascii="Times" w:hAnsi="Times" w:cs="Arial"/>
          <w:lang w:val="en-US"/>
        </w:rPr>
        <w:t>Volterra</w:t>
      </w:r>
      <w:proofErr w:type="spellEnd"/>
      <w:r w:rsidRPr="000D6232">
        <w:rPr>
          <w:rFonts w:ascii="Times" w:hAnsi="Times" w:cs="Arial"/>
          <w:lang w:val="en-US"/>
        </w:rPr>
        <w:t xml:space="preserve">, V., </w:t>
      </w:r>
      <w:proofErr w:type="spellStart"/>
      <w:r w:rsidRPr="000D6232">
        <w:rPr>
          <w:rFonts w:ascii="Times" w:hAnsi="Times" w:cs="Arial"/>
          <w:lang w:val="en-US"/>
        </w:rPr>
        <w:t>Caselli</w:t>
      </w:r>
      <w:proofErr w:type="spellEnd"/>
      <w:r w:rsidRPr="000D6232">
        <w:rPr>
          <w:rFonts w:ascii="Times" w:hAnsi="Times" w:cs="Arial"/>
          <w:lang w:val="en-US"/>
        </w:rPr>
        <w:t xml:space="preserve">, C., </w:t>
      </w:r>
      <w:proofErr w:type="spellStart"/>
      <w:r w:rsidRPr="000D6232">
        <w:rPr>
          <w:rFonts w:ascii="Times" w:hAnsi="Times" w:cs="Arial"/>
          <w:lang w:val="en-US"/>
        </w:rPr>
        <w:t>Capirci</w:t>
      </w:r>
      <w:proofErr w:type="spellEnd"/>
      <w:r w:rsidRPr="000D6232">
        <w:rPr>
          <w:rFonts w:ascii="Times" w:hAnsi="Times" w:cs="Arial"/>
          <w:lang w:val="en-US"/>
        </w:rPr>
        <w:t xml:space="preserve">, O. &amp; </w:t>
      </w:r>
      <w:proofErr w:type="spellStart"/>
      <w:r w:rsidRPr="000D6232">
        <w:rPr>
          <w:rFonts w:ascii="Times" w:hAnsi="Times" w:cs="Arial"/>
          <w:lang w:val="en-US"/>
        </w:rPr>
        <w:t>Pizzuto</w:t>
      </w:r>
      <w:proofErr w:type="spellEnd"/>
      <w:r w:rsidRPr="000D6232">
        <w:rPr>
          <w:rFonts w:ascii="Times" w:hAnsi="Times" w:cs="Arial"/>
          <w:lang w:val="en-US"/>
        </w:rPr>
        <w:t xml:space="preserve">, E. (2004). </w:t>
      </w:r>
      <w:r w:rsidRPr="00BF71F3">
        <w:rPr>
          <w:rFonts w:ascii="Times" w:hAnsi="Times" w:cs="Arial"/>
          <w:lang w:val="en-US"/>
        </w:rPr>
        <w:t xml:space="preserve">Gesture and the emergence and development of language. En: </w:t>
      </w:r>
      <w:proofErr w:type="spellStart"/>
      <w:r w:rsidRPr="00BF71F3">
        <w:rPr>
          <w:rFonts w:ascii="Times" w:hAnsi="Times" w:cs="Arial"/>
          <w:lang w:val="en-US"/>
        </w:rPr>
        <w:t>Tomasello</w:t>
      </w:r>
      <w:proofErr w:type="spellEnd"/>
      <w:r w:rsidRPr="00BF71F3">
        <w:rPr>
          <w:rFonts w:ascii="Times" w:hAnsi="Times" w:cs="Arial"/>
          <w:lang w:val="en-US"/>
        </w:rPr>
        <w:t>, M.</w:t>
      </w:r>
      <w:r>
        <w:rPr>
          <w:rFonts w:ascii="Times" w:hAnsi="Times" w:cs="Arial"/>
          <w:lang w:val="en-US"/>
        </w:rPr>
        <w:t xml:space="preserve"> &amp; </w:t>
      </w:r>
      <w:proofErr w:type="spellStart"/>
      <w:r>
        <w:rPr>
          <w:rFonts w:ascii="Times" w:hAnsi="Times" w:cs="Arial"/>
          <w:lang w:val="en-US"/>
        </w:rPr>
        <w:t>Slobi</w:t>
      </w:r>
      <w:r w:rsidRPr="00BF71F3">
        <w:rPr>
          <w:rFonts w:ascii="Times" w:hAnsi="Times" w:cs="Arial"/>
          <w:lang w:val="en-US"/>
        </w:rPr>
        <w:t>n</w:t>
      </w:r>
      <w:proofErr w:type="spellEnd"/>
      <w:r w:rsidRPr="00BF71F3">
        <w:rPr>
          <w:rFonts w:ascii="Times" w:hAnsi="Times" w:cs="Arial"/>
          <w:lang w:val="en-US"/>
        </w:rPr>
        <w:t xml:space="preserve">, I. (Ed). </w:t>
      </w:r>
      <w:r w:rsidRPr="00BF71F3">
        <w:rPr>
          <w:rFonts w:ascii="Times" w:hAnsi="Times" w:cs="Arial"/>
          <w:i/>
          <w:lang w:val="en-US"/>
        </w:rPr>
        <w:t>Beyond nature – nurture. Essays in honor of Elisabeth Bates</w:t>
      </w:r>
      <w:r w:rsidRPr="00BF71F3">
        <w:rPr>
          <w:rFonts w:ascii="Times" w:hAnsi="Times" w:cs="Arial"/>
          <w:lang w:val="en-US"/>
        </w:rPr>
        <w:t xml:space="preserve">. New Jersey: Lawrence </w:t>
      </w:r>
      <w:proofErr w:type="spellStart"/>
      <w:r w:rsidRPr="00BF71F3">
        <w:rPr>
          <w:rFonts w:ascii="Times" w:hAnsi="Times" w:cs="Arial"/>
          <w:lang w:val="en-US"/>
        </w:rPr>
        <w:t>Earlbaum</w:t>
      </w:r>
      <w:proofErr w:type="spellEnd"/>
      <w:r w:rsidRPr="00BF71F3">
        <w:rPr>
          <w:rFonts w:ascii="Times" w:hAnsi="Times" w:cs="Arial"/>
          <w:lang w:val="en-US"/>
        </w:rPr>
        <w:t xml:space="preserve"> Associates, pp. 3 – 40.</w:t>
      </w:r>
    </w:p>
    <w:p w:rsidR="000D6232" w:rsidRPr="00BF71F3" w:rsidRDefault="000D6232" w:rsidP="000D6232">
      <w:pPr>
        <w:ind w:left="720" w:hanging="720"/>
        <w:jc w:val="both"/>
        <w:rPr>
          <w:rFonts w:ascii="Times" w:hAnsi="Times" w:cs="Arial"/>
          <w:lang w:val="en-US"/>
        </w:rPr>
      </w:pPr>
      <w:r w:rsidRPr="00BF71F3">
        <w:rPr>
          <w:rFonts w:ascii="Times" w:hAnsi="Times" w:cs="Arial"/>
          <w:lang w:val="en-US"/>
        </w:rPr>
        <w:t>Wang, S. H.</w:t>
      </w:r>
      <w:r>
        <w:rPr>
          <w:rFonts w:ascii="Times" w:hAnsi="Times" w:cs="Arial"/>
          <w:lang w:val="en-US"/>
        </w:rPr>
        <w:t>,</w:t>
      </w:r>
      <w:r w:rsidRPr="00BF71F3">
        <w:rPr>
          <w:rFonts w:ascii="Times" w:hAnsi="Times" w:cs="Arial"/>
          <w:lang w:val="en-US"/>
        </w:rPr>
        <w:t xml:space="preserve"> Kaufman, L.</w:t>
      </w:r>
      <w:r>
        <w:rPr>
          <w:rFonts w:ascii="Times" w:hAnsi="Times" w:cs="Arial"/>
          <w:lang w:val="en-US"/>
        </w:rPr>
        <w:t xml:space="preserve"> &amp; </w:t>
      </w:r>
      <w:proofErr w:type="spellStart"/>
      <w:r w:rsidRPr="00BF71F3">
        <w:rPr>
          <w:rFonts w:ascii="Times" w:hAnsi="Times" w:cs="Arial"/>
          <w:lang w:val="en-US"/>
        </w:rPr>
        <w:t>Baillargeon</w:t>
      </w:r>
      <w:proofErr w:type="spellEnd"/>
      <w:r w:rsidRPr="00BF71F3">
        <w:rPr>
          <w:rFonts w:ascii="Times" w:hAnsi="Times" w:cs="Arial"/>
          <w:lang w:val="en-US"/>
        </w:rPr>
        <w:t>, R. (2003). Should all stationary objects move when hit? Developments in infants’ causal and statistical expectations about collision events</w:t>
      </w:r>
      <w:r w:rsidRPr="00C61023">
        <w:rPr>
          <w:rFonts w:ascii="Times" w:hAnsi="Times" w:cs="Arial"/>
          <w:i/>
          <w:lang w:val="en-US"/>
        </w:rPr>
        <w:t>. Infant Behavior &amp; Development</w:t>
      </w:r>
      <w:r>
        <w:rPr>
          <w:rFonts w:ascii="Times" w:hAnsi="Times" w:cs="Arial"/>
          <w:lang w:val="en-US"/>
        </w:rPr>
        <w:t xml:space="preserve">, </w:t>
      </w:r>
      <w:r w:rsidRPr="00BF71F3">
        <w:rPr>
          <w:rFonts w:ascii="Times" w:hAnsi="Times" w:cs="Arial"/>
          <w:lang w:val="en-US"/>
        </w:rPr>
        <w:t>26, 529–567.</w:t>
      </w:r>
    </w:p>
    <w:p w:rsidR="000D6232" w:rsidRPr="00BF71F3" w:rsidRDefault="000D6232" w:rsidP="000D6232">
      <w:pPr>
        <w:ind w:left="720" w:hanging="720"/>
        <w:jc w:val="both"/>
        <w:rPr>
          <w:rFonts w:ascii="Times" w:hAnsi="Times" w:cs="Arial"/>
          <w:color w:val="000000"/>
          <w:lang w:val="en-US"/>
        </w:rPr>
      </w:pPr>
      <w:r w:rsidRPr="00BF71F3">
        <w:rPr>
          <w:rFonts w:ascii="Times" w:hAnsi="Times" w:cs="Arial"/>
          <w:color w:val="000000"/>
          <w:lang w:val="en-US"/>
        </w:rPr>
        <w:t>Walker C.</w:t>
      </w:r>
      <w:r>
        <w:rPr>
          <w:rFonts w:ascii="Times" w:hAnsi="Times" w:cs="Arial"/>
          <w:color w:val="000000"/>
          <w:lang w:val="en-US"/>
        </w:rPr>
        <w:t>,</w:t>
      </w:r>
      <w:r w:rsidRPr="00BF71F3">
        <w:rPr>
          <w:rFonts w:ascii="Times" w:hAnsi="Times" w:cs="Arial"/>
          <w:color w:val="000000"/>
          <w:lang w:val="en-US"/>
        </w:rPr>
        <w:t xml:space="preserve"> </w:t>
      </w:r>
      <w:proofErr w:type="spellStart"/>
      <w:r w:rsidRPr="00BF71F3">
        <w:rPr>
          <w:rFonts w:ascii="Times" w:hAnsi="Times" w:cs="Arial"/>
          <w:color w:val="000000"/>
          <w:lang w:val="en-US"/>
        </w:rPr>
        <w:t>Deschamps</w:t>
      </w:r>
      <w:proofErr w:type="spellEnd"/>
      <w:r w:rsidRPr="00BF71F3">
        <w:rPr>
          <w:rFonts w:ascii="Times" w:hAnsi="Times" w:cs="Arial"/>
          <w:color w:val="000000"/>
          <w:lang w:val="en-US"/>
        </w:rPr>
        <w:t>, S.</w:t>
      </w:r>
      <w:r>
        <w:rPr>
          <w:rFonts w:ascii="Times" w:hAnsi="Times" w:cs="Arial"/>
          <w:color w:val="000000"/>
          <w:lang w:val="en-US"/>
        </w:rPr>
        <w:t>,</w:t>
      </w:r>
      <w:r w:rsidRPr="00BF71F3">
        <w:rPr>
          <w:rFonts w:ascii="Times" w:hAnsi="Times" w:cs="Arial"/>
          <w:color w:val="000000"/>
          <w:lang w:val="en-US"/>
        </w:rPr>
        <w:t xml:space="preserve"> </w:t>
      </w:r>
      <w:proofErr w:type="spellStart"/>
      <w:r w:rsidRPr="00BF71F3">
        <w:rPr>
          <w:rFonts w:ascii="Times" w:hAnsi="Times" w:cs="Arial"/>
          <w:color w:val="000000"/>
          <w:lang w:val="en-US"/>
        </w:rPr>
        <w:t>Proulx</w:t>
      </w:r>
      <w:proofErr w:type="spellEnd"/>
      <w:r w:rsidRPr="00BF71F3">
        <w:rPr>
          <w:rFonts w:ascii="Times" w:hAnsi="Times" w:cs="Arial"/>
          <w:color w:val="000000"/>
          <w:lang w:val="en-US"/>
        </w:rPr>
        <w:t xml:space="preserve"> K.</w:t>
      </w:r>
      <w:r>
        <w:rPr>
          <w:rFonts w:ascii="Times" w:hAnsi="Times" w:cs="Arial"/>
          <w:color w:val="000000"/>
          <w:lang w:val="en-US"/>
        </w:rPr>
        <w:t>,</w:t>
      </w:r>
      <w:r w:rsidRPr="00BF71F3">
        <w:rPr>
          <w:rFonts w:ascii="Times" w:hAnsi="Times" w:cs="Arial"/>
          <w:color w:val="000000"/>
          <w:lang w:val="en-US"/>
        </w:rPr>
        <w:t xml:space="preserve"> </w:t>
      </w:r>
      <w:proofErr w:type="spellStart"/>
      <w:r w:rsidRPr="00BF71F3">
        <w:rPr>
          <w:rFonts w:ascii="Times" w:hAnsi="Times" w:cs="Arial"/>
          <w:color w:val="000000"/>
          <w:lang w:val="en-US"/>
        </w:rPr>
        <w:t>Tu</w:t>
      </w:r>
      <w:proofErr w:type="spellEnd"/>
      <w:r w:rsidRPr="00BF71F3">
        <w:rPr>
          <w:rFonts w:ascii="Times" w:hAnsi="Times" w:cs="Arial"/>
          <w:color w:val="000000"/>
          <w:lang w:val="en-US"/>
        </w:rPr>
        <w:t>, M.</w:t>
      </w:r>
      <w:r>
        <w:rPr>
          <w:rFonts w:ascii="Times" w:hAnsi="Times" w:cs="Arial"/>
          <w:color w:val="000000"/>
          <w:lang w:val="en-US"/>
        </w:rPr>
        <w:t>,</w:t>
      </w:r>
      <w:r w:rsidRPr="00BF71F3">
        <w:rPr>
          <w:rFonts w:ascii="Times" w:hAnsi="Times" w:cs="Arial"/>
          <w:color w:val="000000"/>
          <w:lang w:val="en-US"/>
        </w:rPr>
        <w:t xml:space="preserve"> </w:t>
      </w:r>
      <w:proofErr w:type="spellStart"/>
      <w:r w:rsidRPr="00BF71F3">
        <w:rPr>
          <w:rFonts w:ascii="Times" w:hAnsi="Times" w:cs="Arial"/>
          <w:color w:val="000000"/>
          <w:lang w:val="en-US"/>
        </w:rPr>
        <w:t>Salzman</w:t>
      </w:r>
      <w:proofErr w:type="spellEnd"/>
      <w:r w:rsidRPr="00BF71F3">
        <w:rPr>
          <w:rFonts w:ascii="Times" w:hAnsi="Times" w:cs="Arial"/>
          <w:color w:val="000000"/>
          <w:lang w:val="en-US"/>
        </w:rPr>
        <w:t>, C.</w:t>
      </w:r>
      <w:r>
        <w:rPr>
          <w:rFonts w:ascii="Times" w:hAnsi="Times" w:cs="Arial"/>
          <w:color w:val="000000"/>
          <w:lang w:val="en-US"/>
        </w:rPr>
        <w:t>,</w:t>
      </w:r>
      <w:r w:rsidRPr="00BF71F3">
        <w:rPr>
          <w:rFonts w:ascii="Times" w:hAnsi="Times" w:cs="Arial"/>
          <w:color w:val="000000"/>
          <w:lang w:val="en-US"/>
        </w:rPr>
        <w:t xml:space="preserve"> Woodside, B.</w:t>
      </w:r>
      <w:r>
        <w:rPr>
          <w:rFonts w:ascii="Times" w:hAnsi="Times" w:cs="Arial"/>
          <w:color w:val="000000"/>
          <w:lang w:val="en-US"/>
        </w:rPr>
        <w:t>,</w:t>
      </w:r>
      <w:r w:rsidRPr="00BF71F3">
        <w:rPr>
          <w:rFonts w:ascii="Times" w:hAnsi="Times" w:cs="Arial"/>
          <w:color w:val="000000"/>
          <w:lang w:val="en-US"/>
        </w:rPr>
        <w:t xml:space="preserve"> </w:t>
      </w:r>
      <w:proofErr w:type="spellStart"/>
      <w:r w:rsidRPr="00BF71F3">
        <w:rPr>
          <w:rFonts w:ascii="Times" w:hAnsi="Times" w:cs="Arial"/>
          <w:color w:val="000000"/>
          <w:lang w:val="en-US"/>
        </w:rPr>
        <w:t>Lupien</w:t>
      </w:r>
      <w:proofErr w:type="spellEnd"/>
      <w:r w:rsidRPr="00BF71F3">
        <w:rPr>
          <w:rFonts w:ascii="Times" w:hAnsi="Times" w:cs="Arial"/>
          <w:color w:val="000000"/>
          <w:lang w:val="en-US"/>
        </w:rPr>
        <w:t>, S.</w:t>
      </w:r>
      <w:r>
        <w:rPr>
          <w:rFonts w:ascii="Times" w:hAnsi="Times" w:cs="Arial"/>
          <w:color w:val="000000"/>
          <w:lang w:val="en-US"/>
        </w:rPr>
        <w:t>,</w:t>
      </w:r>
      <w:r w:rsidRPr="00BF71F3">
        <w:rPr>
          <w:rFonts w:ascii="Times" w:hAnsi="Times" w:cs="Arial"/>
          <w:color w:val="000000"/>
          <w:lang w:val="en-US"/>
        </w:rPr>
        <w:t xml:space="preserve"> Gallo-</w:t>
      </w:r>
      <w:proofErr w:type="spellStart"/>
      <w:r w:rsidRPr="00BF71F3">
        <w:rPr>
          <w:rFonts w:ascii="Times" w:hAnsi="Times" w:cs="Arial"/>
          <w:color w:val="000000"/>
          <w:lang w:val="en-US"/>
        </w:rPr>
        <w:t>Payet</w:t>
      </w:r>
      <w:proofErr w:type="spellEnd"/>
      <w:r w:rsidRPr="00BF71F3">
        <w:rPr>
          <w:rFonts w:ascii="Times" w:hAnsi="Times" w:cs="Arial"/>
          <w:color w:val="000000"/>
          <w:lang w:val="en-US"/>
        </w:rPr>
        <w:t>, N.</w:t>
      </w:r>
      <w:r>
        <w:rPr>
          <w:rFonts w:ascii="Times" w:hAnsi="Times" w:cs="Arial"/>
          <w:color w:val="000000"/>
          <w:lang w:val="en-US"/>
        </w:rPr>
        <w:t xml:space="preserve"> &amp; </w:t>
      </w:r>
      <w:r w:rsidRPr="00BF71F3">
        <w:rPr>
          <w:rFonts w:ascii="Times" w:hAnsi="Times" w:cs="Arial"/>
          <w:color w:val="000000"/>
          <w:lang w:val="en-US"/>
        </w:rPr>
        <w:t xml:space="preserve">Richard, D. (2004). Mother to infant or infant to mother? Reciprocal regulation of responsiveness to stress in rodents and the implications for humans. </w:t>
      </w:r>
      <w:r w:rsidRPr="00BF71F3">
        <w:rPr>
          <w:rFonts w:ascii="Times" w:hAnsi="Times" w:cs="Arial"/>
          <w:i/>
          <w:color w:val="000000"/>
          <w:lang w:val="en-US"/>
        </w:rPr>
        <w:t>Journal Psychiatry Neuroscience,</w:t>
      </w:r>
      <w:r w:rsidRPr="00BF71F3">
        <w:rPr>
          <w:rFonts w:ascii="Times" w:hAnsi="Times" w:cs="Arial"/>
          <w:color w:val="000000"/>
          <w:lang w:val="en-US"/>
        </w:rPr>
        <w:t xml:space="preserve"> </w:t>
      </w:r>
      <w:r w:rsidRPr="00BF71F3">
        <w:rPr>
          <w:rFonts w:ascii="Times" w:hAnsi="Times" w:cs="Arial"/>
          <w:i/>
          <w:color w:val="000000"/>
          <w:lang w:val="en-US"/>
        </w:rPr>
        <w:t>29</w:t>
      </w:r>
      <w:r w:rsidRPr="00BF71F3">
        <w:rPr>
          <w:rFonts w:ascii="Times" w:hAnsi="Times" w:cs="Arial"/>
          <w:color w:val="000000"/>
          <w:lang w:val="en-US"/>
        </w:rPr>
        <w:t xml:space="preserve"> (5)</w:t>
      </w:r>
      <w:r w:rsidRPr="00BF71F3">
        <w:rPr>
          <w:rFonts w:ascii="Times" w:hAnsi="Times" w:cs="Arial"/>
          <w:i/>
          <w:color w:val="000000"/>
          <w:lang w:val="en-US"/>
        </w:rPr>
        <w:t>,</w:t>
      </w:r>
      <w:r w:rsidRPr="00BF71F3">
        <w:rPr>
          <w:rFonts w:ascii="Times" w:hAnsi="Times" w:cs="Arial"/>
          <w:color w:val="000000"/>
          <w:lang w:val="en-US"/>
        </w:rPr>
        <w:t xml:space="preserve"> 364-82.</w:t>
      </w:r>
    </w:p>
    <w:p w:rsidR="000D6232" w:rsidRPr="00BF71F3" w:rsidRDefault="000D6232" w:rsidP="000D6232">
      <w:pPr>
        <w:ind w:left="720" w:hanging="720"/>
        <w:jc w:val="both"/>
        <w:rPr>
          <w:rFonts w:ascii="Times" w:hAnsi="Times" w:cs="Arial"/>
          <w:lang w:val="en-US"/>
        </w:rPr>
      </w:pPr>
      <w:r w:rsidRPr="00BF71F3">
        <w:rPr>
          <w:rFonts w:ascii="Times" w:hAnsi="Times" w:cs="Arial"/>
          <w:lang w:val="en-US"/>
        </w:rPr>
        <w:lastRenderedPageBreak/>
        <w:t>Wolfe, C. D.</w:t>
      </w:r>
      <w:r>
        <w:rPr>
          <w:rFonts w:ascii="Times" w:hAnsi="Times" w:cs="Arial"/>
          <w:lang w:val="en-US"/>
        </w:rPr>
        <w:t xml:space="preserve"> &amp; </w:t>
      </w:r>
      <w:r w:rsidRPr="00BF71F3">
        <w:rPr>
          <w:rFonts w:ascii="Times" w:hAnsi="Times" w:cs="Arial"/>
          <w:lang w:val="en-US"/>
        </w:rPr>
        <w:t xml:space="preserve">Bell, M. A. (2007). The integration of cognition and emotion during infancy and early childhood: Regulatory processes associated with the development of working memory. </w:t>
      </w:r>
      <w:r w:rsidRPr="00BF71F3">
        <w:rPr>
          <w:rFonts w:ascii="Times" w:hAnsi="Times" w:cs="Arial"/>
          <w:i/>
          <w:lang w:val="en-US"/>
        </w:rPr>
        <w:t xml:space="preserve">Brain and Cognition, 65, </w:t>
      </w:r>
      <w:r w:rsidRPr="00BF71F3">
        <w:rPr>
          <w:rFonts w:ascii="Times" w:hAnsi="Times" w:cs="Arial"/>
          <w:lang w:val="en-US"/>
        </w:rPr>
        <w:t>3–13.</w:t>
      </w:r>
    </w:p>
    <w:p w:rsidR="00103890" w:rsidRDefault="000D6232" w:rsidP="005A2F12">
      <w:pPr>
        <w:ind w:left="720" w:hanging="720"/>
        <w:jc w:val="both"/>
        <w:rPr>
          <w:rFonts w:ascii="Times New Roman" w:hAnsi="Times New Roman" w:cs="Times New Roman"/>
          <w:sz w:val="24"/>
          <w:szCs w:val="24"/>
        </w:rPr>
      </w:pPr>
      <w:r w:rsidRPr="00BF71F3">
        <w:rPr>
          <w:rFonts w:ascii="Times" w:hAnsi="Times" w:cs="Arial"/>
          <w:bCs/>
          <w:color w:val="231F20"/>
          <w:lang w:val="en-US"/>
        </w:rPr>
        <w:t>Zimmerman, I. L.</w:t>
      </w:r>
      <w:r>
        <w:rPr>
          <w:rFonts w:ascii="Times" w:hAnsi="Times" w:cs="Arial"/>
          <w:bCs/>
          <w:color w:val="231F20"/>
          <w:lang w:val="en-US"/>
        </w:rPr>
        <w:t xml:space="preserve"> &amp;</w:t>
      </w:r>
      <w:r w:rsidRPr="00BF71F3">
        <w:rPr>
          <w:rFonts w:ascii="Times" w:hAnsi="Times" w:cs="Arial"/>
          <w:bCs/>
          <w:color w:val="231F20"/>
          <w:lang w:val="en-US"/>
        </w:rPr>
        <w:t xml:space="preserve"> </w:t>
      </w:r>
      <w:proofErr w:type="spellStart"/>
      <w:r w:rsidRPr="00BF71F3">
        <w:rPr>
          <w:rFonts w:ascii="Times" w:hAnsi="Times" w:cs="Arial"/>
          <w:bCs/>
          <w:color w:val="231F20"/>
          <w:lang w:val="en-US"/>
        </w:rPr>
        <w:t>Castilleja</w:t>
      </w:r>
      <w:proofErr w:type="spellEnd"/>
      <w:r w:rsidRPr="00BF71F3">
        <w:rPr>
          <w:rFonts w:ascii="Times" w:hAnsi="Times" w:cs="Arial"/>
          <w:bCs/>
          <w:color w:val="231F20"/>
          <w:lang w:val="en-US"/>
        </w:rPr>
        <w:t>, N. F. (2005). The role of a language scale for infant</w:t>
      </w:r>
      <w:r w:rsidRPr="00BF71F3">
        <w:rPr>
          <w:rFonts w:ascii="Times" w:hAnsi="Times" w:cs="Arial"/>
          <w:color w:val="231F20"/>
          <w:lang w:val="en-US"/>
        </w:rPr>
        <w:t xml:space="preserve"> </w:t>
      </w:r>
      <w:r w:rsidRPr="00BF71F3">
        <w:rPr>
          <w:rFonts w:ascii="Times" w:hAnsi="Times" w:cs="Arial"/>
          <w:bCs/>
          <w:color w:val="231F20"/>
          <w:lang w:val="en-US"/>
        </w:rPr>
        <w:t xml:space="preserve">and preschool assessment. </w:t>
      </w:r>
      <w:r w:rsidRPr="00BF71F3">
        <w:rPr>
          <w:rFonts w:ascii="Times" w:hAnsi="Times" w:cs="Arial"/>
          <w:i/>
          <w:iCs/>
          <w:lang w:val="en-US"/>
        </w:rPr>
        <w:t>Mental retardation and developmental disabilities</w:t>
      </w:r>
      <w:r w:rsidRPr="00BF71F3">
        <w:rPr>
          <w:rFonts w:ascii="Times" w:hAnsi="Times" w:cs="Arial"/>
          <w:i/>
          <w:color w:val="231F20"/>
          <w:lang w:val="en-US"/>
        </w:rPr>
        <w:t>.</w:t>
      </w:r>
      <w:r w:rsidRPr="00BF71F3">
        <w:rPr>
          <w:rFonts w:ascii="Times" w:hAnsi="Times" w:cs="Arial"/>
          <w:color w:val="231F20"/>
          <w:lang w:val="en-US"/>
        </w:rPr>
        <w:t xml:space="preserve"> </w:t>
      </w:r>
      <w:r w:rsidRPr="00BF71F3">
        <w:rPr>
          <w:rFonts w:ascii="Times" w:hAnsi="Times" w:cs="Arial"/>
          <w:i/>
          <w:iCs/>
          <w:lang w:val="en-US"/>
        </w:rPr>
        <w:t>Research Reviews,</w:t>
      </w:r>
      <w:r w:rsidRPr="00BF71F3">
        <w:rPr>
          <w:rFonts w:ascii="Times" w:hAnsi="Times" w:cs="Arial"/>
          <w:iCs/>
          <w:lang w:val="en-US"/>
        </w:rPr>
        <w:t xml:space="preserve"> 11, 238–246.</w:t>
      </w:r>
    </w:p>
    <w:sectPr w:rsidR="00103890" w:rsidSect="00675703">
      <w:footerReference w:type="default" r:id="rId10"/>
      <w:pgSz w:w="12240" w:h="15840"/>
      <w:pgMar w:top="1417" w:right="1701" w:bottom="1417" w:left="1701"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E7B81" w:rsidRDefault="006E7B81" w:rsidP="005E6F55">
      <w:pPr>
        <w:spacing w:after="0" w:line="240" w:lineRule="auto"/>
      </w:pPr>
      <w:r>
        <w:separator/>
      </w:r>
    </w:p>
  </w:endnote>
  <w:endnote w:type="continuationSeparator" w:id="0">
    <w:p w:rsidR="006E7B81" w:rsidRDefault="006E7B81" w:rsidP="005E6F5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Times">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Optima-Bold">
    <w:panose1 w:val="00000000000000000000"/>
    <w:charset w:val="00"/>
    <w:family w:val="swiss"/>
    <w:notTrueType/>
    <w:pitch w:val="default"/>
    <w:sig w:usb0="00000003" w:usb1="00000000" w:usb2="00000000" w:usb3="00000000" w:csb0="00000001" w:csb1="00000000"/>
  </w:font>
  <w:font w:name="TimesNewRomanPS-Bold">
    <w:panose1 w:val="00000000000000000000"/>
    <w:charset w:val="00"/>
    <w:family w:val="roman"/>
    <w:notTrueType/>
    <w:pitch w:val="default"/>
    <w:sig w:usb0="00000003" w:usb1="00000000" w:usb2="00000000" w:usb3="00000000" w:csb0="00000001" w:csb1="00000000"/>
  </w:font>
  <w:font w:name="Lucida Sans Unicode">
    <w:panose1 w:val="020B0602030504020204"/>
    <w:charset w:val="00"/>
    <w:family w:val="swiss"/>
    <w:pitch w:val="variable"/>
    <w:sig w:usb0="80000AFF" w:usb1="0000396B" w:usb2="00000000" w:usb3="00000000" w:csb0="000000B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61355896"/>
      <w:docPartObj>
        <w:docPartGallery w:val="Page Numbers (Bottom of Page)"/>
        <w:docPartUnique/>
      </w:docPartObj>
    </w:sdtPr>
    <w:sdtEndPr/>
    <w:sdtContent>
      <w:p w:rsidR="006D73BF" w:rsidRDefault="006D73BF">
        <w:pPr>
          <w:pStyle w:val="Piedepgina"/>
          <w:jc w:val="right"/>
        </w:pPr>
        <w:r>
          <w:fldChar w:fldCharType="begin"/>
        </w:r>
        <w:r>
          <w:instrText>PAGE   \* MERGEFORMAT</w:instrText>
        </w:r>
        <w:r>
          <w:fldChar w:fldCharType="separate"/>
        </w:r>
        <w:r w:rsidR="00343576" w:rsidRPr="00343576">
          <w:rPr>
            <w:noProof/>
            <w:lang w:val="es-ES"/>
          </w:rPr>
          <w:t>1</w:t>
        </w:r>
        <w:r>
          <w:fldChar w:fldCharType="end"/>
        </w:r>
      </w:p>
    </w:sdtContent>
  </w:sdt>
  <w:p w:rsidR="006D73BF" w:rsidRDefault="006D73BF">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E7B81" w:rsidRDefault="006E7B81" w:rsidP="005E6F55">
      <w:pPr>
        <w:spacing w:after="0" w:line="240" w:lineRule="auto"/>
      </w:pPr>
      <w:r>
        <w:separator/>
      </w:r>
    </w:p>
  </w:footnote>
  <w:footnote w:type="continuationSeparator" w:id="0">
    <w:p w:rsidR="006E7B81" w:rsidRDefault="006E7B81" w:rsidP="005E6F5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6C5753"/>
    <w:multiLevelType w:val="hybridMultilevel"/>
    <w:tmpl w:val="B1C20F3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
    <w:nsid w:val="1AED2A2A"/>
    <w:multiLevelType w:val="hybridMultilevel"/>
    <w:tmpl w:val="287804C6"/>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
    <w:nsid w:val="1CAC321B"/>
    <w:multiLevelType w:val="hybridMultilevel"/>
    <w:tmpl w:val="DCDC9CEE"/>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
    <w:nsid w:val="25822AE2"/>
    <w:multiLevelType w:val="hybridMultilevel"/>
    <w:tmpl w:val="DCDC9CEE"/>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4">
    <w:nsid w:val="47A7245D"/>
    <w:multiLevelType w:val="hybridMultilevel"/>
    <w:tmpl w:val="287804C6"/>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5">
    <w:nsid w:val="494770D4"/>
    <w:multiLevelType w:val="hybridMultilevel"/>
    <w:tmpl w:val="287804C6"/>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6">
    <w:nsid w:val="519203B0"/>
    <w:multiLevelType w:val="hybridMultilevel"/>
    <w:tmpl w:val="29BEB530"/>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7">
    <w:nsid w:val="5AC57080"/>
    <w:multiLevelType w:val="hybridMultilevel"/>
    <w:tmpl w:val="5C0E00F2"/>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8">
    <w:nsid w:val="5C865422"/>
    <w:multiLevelType w:val="hybridMultilevel"/>
    <w:tmpl w:val="2D34AE1C"/>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9">
    <w:nsid w:val="63C678C7"/>
    <w:multiLevelType w:val="hybridMultilevel"/>
    <w:tmpl w:val="9F08A64E"/>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0">
    <w:nsid w:val="666A389F"/>
    <w:multiLevelType w:val="hybridMultilevel"/>
    <w:tmpl w:val="E37233B0"/>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1">
    <w:nsid w:val="66767F79"/>
    <w:multiLevelType w:val="hybridMultilevel"/>
    <w:tmpl w:val="287804C6"/>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2">
    <w:nsid w:val="71BD3B8B"/>
    <w:multiLevelType w:val="hybridMultilevel"/>
    <w:tmpl w:val="287804C6"/>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3">
    <w:nsid w:val="75E357E6"/>
    <w:multiLevelType w:val="hybridMultilevel"/>
    <w:tmpl w:val="9866F442"/>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4">
    <w:nsid w:val="7B500C66"/>
    <w:multiLevelType w:val="hybridMultilevel"/>
    <w:tmpl w:val="5C0E00F2"/>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num w:numId="1">
    <w:abstractNumId w:val="8"/>
  </w:num>
  <w:num w:numId="2">
    <w:abstractNumId w:val="6"/>
  </w:num>
  <w:num w:numId="3">
    <w:abstractNumId w:val="14"/>
  </w:num>
  <w:num w:numId="4">
    <w:abstractNumId w:val="10"/>
  </w:num>
  <w:num w:numId="5">
    <w:abstractNumId w:val="12"/>
  </w:num>
  <w:num w:numId="6">
    <w:abstractNumId w:val="5"/>
  </w:num>
  <w:num w:numId="7">
    <w:abstractNumId w:val="4"/>
  </w:num>
  <w:num w:numId="8">
    <w:abstractNumId w:val="2"/>
  </w:num>
  <w:num w:numId="9">
    <w:abstractNumId w:val="1"/>
  </w:num>
  <w:num w:numId="10">
    <w:abstractNumId w:val="3"/>
  </w:num>
  <w:num w:numId="11">
    <w:abstractNumId w:val="11"/>
  </w:num>
  <w:num w:numId="12">
    <w:abstractNumId w:val="9"/>
  </w:num>
  <w:num w:numId="13">
    <w:abstractNumId w:val="0"/>
  </w:num>
  <w:num w:numId="14">
    <w:abstractNumId w:val="7"/>
  </w:num>
  <w:num w:numId="15">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8"/>
  <w:proofState w:spelling="clean" w:grammar="clean"/>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80C18"/>
    <w:rsid w:val="00001734"/>
    <w:rsid w:val="000017A5"/>
    <w:rsid w:val="00001BB7"/>
    <w:rsid w:val="00001F8C"/>
    <w:rsid w:val="000025DB"/>
    <w:rsid w:val="00002865"/>
    <w:rsid w:val="00002C29"/>
    <w:rsid w:val="000033E9"/>
    <w:rsid w:val="0000395B"/>
    <w:rsid w:val="000045D9"/>
    <w:rsid w:val="00005B7F"/>
    <w:rsid w:val="00007AF3"/>
    <w:rsid w:val="00011395"/>
    <w:rsid w:val="00011969"/>
    <w:rsid w:val="00012B08"/>
    <w:rsid w:val="00014488"/>
    <w:rsid w:val="00014857"/>
    <w:rsid w:val="00015DC7"/>
    <w:rsid w:val="00015DFB"/>
    <w:rsid w:val="0001678A"/>
    <w:rsid w:val="000169A3"/>
    <w:rsid w:val="00020C1A"/>
    <w:rsid w:val="00021565"/>
    <w:rsid w:val="0002354B"/>
    <w:rsid w:val="00024347"/>
    <w:rsid w:val="00025B39"/>
    <w:rsid w:val="00026D26"/>
    <w:rsid w:val="00027975"/>
    <w:rsid w:val="000317FA"/>
    <w:rsid w:val="000321FF"/>
    <w:rsid w:val="00032505"/>
    <w:rsid w:val="000329A5"/>
    <w:rsid w:val="00033043"/>
    <w:rsid w:val="000339A2"/>
    <w:rsid w:val="0003465F"/>
    <w:rsid w:val="00034704"/>
    <w:rsid w:val="00034B13"/>
    <w:rsid w:val="0003572B"/>
    <w:rsid w:val="00035E79"/>
    <w:rsid w:val="00036C51"/>
    <w:rsid w:val="000370B8"/>
    <w:rsid w:val="00040D14"/>
    <w:rsid w:val="000416D1"/>
    <w:rsid w:val="00041A53"/>
    <w:rsid w:val="0004203B"/>
    <w:rsid w:val="00044A3B"/>
    <w:rsid w:val="00044EA5"/>
    <w:rsid w:val="00046D4A"/>
    <w:rsid w:val="000471E4"/>
    <w:rsid w:val="000478E8"/>
    <w:rsid w:val="000501C6"/>
    <w:rsid w:val="000515E2"/>
    <w:rsid w:val="00051D49"/>
    <w:rsid w:val="00051FB3"/>
    <w:rsid w:val="0005414F"/>
    <w:rsid w:val="00054AD1"/>
    <w:rsid w:val="00056A24"/>
    <w:rsid w:val="000570D1"/>
    <w:rsid w:val="00057553"/>
    <w:rsid w:val="00057D00"/>
    <w:rsid w:val="00061783"/>
    <w:rsid w:val="000626A7"/>
    <w:rsid w:val="00064486"/>
    <w:rsid w:val="00065F44"/>
    <w:rsid w:val="00066085"/>
    <w:rsid w:val="00067734"/>
    <w:rsid w:val="000718BA"/>
    <w:rsid w:val="0007279F"/>
    <w:rsid w:val="00072DB7"/>
    <w:rsid w:val="00072DC8"/>
    <w:rsid w:val="00073F95"/>
    <w:rsid w:val="00077A25"/>
    <w:rsid w:val="00081C00"/>
    <w:rsid w:val="0008229D"/>
    <w:rsid w:val="00083B70"/>
    <w:rsid w:val="0008578F"/>
    <w:rsid w:val="00085F6B"/>
    <w:rsid w:val="0008774A"/>
    <w:rsid w:val="0008780A"/>
    <w:rsid w:val="00091903"/>
    <w:rsid w:val="000919E0"/>
    <w:rsid w:val="0009319D"/>
    <w:rsid w:val="00094247"/>
    <w:rsid w:val="00096892"/>
    <w:rsid w:val="00096EF9"/>
    <w:rsid w:val="00097FEB"/>
    <w:rsid w:val="000A0865"/>
    <w:rsid w:val="000A0D00"/>
    <w:rsid w:val="000A1790"/>
    <w:rsid w:val="000A25FA"/>
    <w:rsid w:val="000A3CEE"/>
    <w:rsid w:val="000A555D"/>
    <w:rsid w:val="000A610E"/>
    <w:rsid w:val="000A631A"/>
    <w:rsid w:val="000A7206"/>
    <w:rsid w:val="000A76E9"/>
    <w:rsid w:val="000B02CE"/>
    <w:rsid w:val="000B0664"/>
    <w:rsid w:val="000B0DB7"/>
    <w:rsid w:val="000B1AC9"/>
    <w:rsid w:val="000B338A"/>
    <w:rsid w:val="000B5782"/>
    <w:rsid w:val="000B7749"/>
    <w:rsid w:val="000C00A9"/>
    <w:rsid w:val="000C0469"/>
    <w:rsid w:val="000C3A78"/>
    <w:rsid w:val="000C45E9"/>
    <w:rsid w:val="000C4835"/>
    <w:rsid w:val="000C504E"/>
    <w:rsid w:val="000C5EC2"/>
    <w:rsid w:val="000C6A23"/>
    <w:rsid w:val="000D07B3"/>
    <w:rsid w:val="000D203D"/>
    <w:rsid w:val="000D35F3"/>
    <w:rsid w:val="000D40CD"/>
    <w:rsid w:val="000D4672"/>
    <w:rsid w:val="000D6232"/>
    <w:rsid w:val="000D647B"/>
    <w:rsid w:val="000D6CA1"/>
    <w:rsid w:val="000D7587"/>
    <w:rsid w:val="000D7E53"/>
    <w:rsid w:val="000E052C"/>
    <w:rsid w:val="000E110B"/>
    <w:rsid w:val="000E1664"/>
    <w:rsid w:val="000E21F8"/>
    <w:rsid w:val="000E4315"/>
    <w:rsid w:val="000E4D23"/>
    <w:rsid w:val="000E5105"/>
    <w:rsid w:val="000E6074"/>
    <w:rsid w:val="000E6665"/>
    <w:rsid w:val="000F04A0"/>
    <w:rsid w:val="000F1C24"/>
    <w:rsid w:val="000F2110"/>
    <w:rsid w:val="000F2267"/>
    <w:rsid w:val="000F2488"/>
    <w:rsid w:val="000F49D9"/>
    <w:rsid w:val="000F4DD0"/>
    <w:rsid w:val="000F55FA"/>
    <w:rsid w:val="000F5C33"/>
    <w:rsid w:val="000F6773"/>
    <w:rsid w:val="000F757B"/>
    <w:rsid w:val="001006DA"/>
    <w:rsid w:val="001018E3"/>
    <w:rsid w:val="00101FF1"/>
    <w:rsid w:val="0010222E"/>
    <w:rsid w:val="0010223F"/>
    <w:rsid w:val="00102958"/>
    <w:rsid w:val="00102FD8"/>
    <w:rsid w:val="00103890"/>
    <w:rsid w:val="00103AA4"/>
    <w:rsid w:val="0010507C"/>
    <w:rsid w:val="0010717B"/>
    <w:rsid w:val="0010774C"/>
    <w:rsid w:val="0011081F"/>
    <w:rsid w:val="00111169"/>
    <w:rsid w:val="001111B7"/>
    <w:rsid w:val="001127EB"/>
    <w:rsid w:val="00112E38"/>
    <w:rsid w:val="001155D5"/>
    <w:rsid w:val="00115AB1"/>
    <w:rsid w:val="00121680"/>
    <w:rsid w:val="00121BA5"/>
    <w:rsid w:val="001234CA"/>
    <w:rsid w:val="00124FBF"/>
    <w:rsid w:val="00125A64"/>
    <w:rsid w:val="001263B7"/>
    <w:rsid w:val="001275AA"/>
    <w:rsid w:val="00133AC0"/>
    <w:rsid w:val="00133F12"/>
    <w:rsid w:val="001353AA"/>
    <w:rsid w:val="00137429"/>
    <w:rsid w:val="00140CDC"/>
    <w:rsid w:val="00141B77"/>
    <w:rsid w:val="00142DD5"/>
    <w:rsid w:val="001435C4"/>
    <w:rsid w:val="00144049"/>
    <w:rsid w:val="00144829"/>
    <w:rsid w:val="00146CDB"/>
    <w:rsid w:val="0014736F"/>
    <w:rsid w:val="001505FD"/>
    <w:rsid w:val="0015094B"/>
    <w:rsid w:val="00150BC5"/>
    <w:rsid w:val="00153291"/>
    <w:rsid w:val="00154FF2"/>
    <w:rsid w:val="0015604F"/>
    <w:rsid w:val="00157799"/>
    <w:rsid w:val="0016067E"/>
    <w:rsid w:val="00161FAD"/>
    <w:rsid w:val="00162B03"/>
    <w:rsid w:val="001668FE"/>
    <w:rsid w:val="00166E18"/>
    <w:rsid w:val="00167844"/>
    <w:rsid w:val="00167C62"/>
    <w:rsid w:val="001724FC"/>
    <w:rsid w:val="00172C4A"/>
    <w:rsid w:val="00172EDF"/>
    <w:rsid w:val="00174EF3"/>
    <w:rsid w:val="001770C5"/>
    <w:rsid w:val="00177705"/>
    <w:rsid w:val="0017778A"/>
    <w:rsid w:val="00177D88"/>
    <w:rsid w:val="00177DDE"/>
    <w:rsid w:val="00180CAD"/>
    <w:rsid w:val="001814BA"/>
    <w:rsid w:val="00181C5E"/>
    <w:rsid w:val="00182A04"/>
    <w:rsid w:val="001837A2"/>
    <w:rsid w:val="0018546E"/>
    <w:rsid w:val="00185AF2"/>
    <w:rsid w:val="00190979"/>
    <w:rsid w:val="0019105E"/>
    <w:rsid w:val="00191A3A"/>
    <w:rsid w:val="00193D74"/>
    <w:rsid w:val="00196067"/>
    <w:rsid w:val="00197BE5"/>
    <w:rsid w:val="001A3AF9"/>
    <w:rsid w:val="001A4573"/>
    <w:rsid w:val="001A46A8"/>
    <w:rsid w:val="001A5132"/>
    <w:rsid w:val="001A5580"/>
    <w:rsid w:val="001A5C88"/>
    <w:rsid w:val="001B03BB"/>
    <w:rsid w:val="001B12B9"/>
    <w:rsid w:val="001B1751"/>
    <w:rsid w:val="001B2608"/>
    <w:rsid w:val="001B26E8"/>
    <w:rsid w:val="001B27CE"/>
    <w:rsid w:val="001B2AA4"/>
    <w:rsid w:val="001B2BC9"/>
    <w:rsid w:val="001B2C76"/>
    <w:rsid w:val="001B3941"/>
    <w:rsid w:val="001B47BC"/>
    <w:rsid w:val="001B4DC4"/>
    <w:rsid w:val="001B513F"/>
    <w:rsid w:val="001B52A3"/>
    <w:rsid w:val="001B6764"/>
    <w:rsid w:val="001B678C"/>
    <w:rsid w:val="001B691C"/>
    <w:rsid w:val="001B7965"/>
    <w:rsid w:val="001C070E"/>
    <w:rsid w:val="001C2938"/>
    <w:rsid w:val="001C3ECD"/>
    <w:rsid w:val="001C5D32"/>
    <w:rsid w:val="001C6951"/>
    <w:rsid w:val="001C7797"/>
    <w:rsid w:val="001D1B02"/>
    <w:rsid w:val="001D2AEB"/>
    <w:rsid w:val="001D45EA"/>
    <w:rsid w:val="001D693E"/>
    <w:rsid w:val="001D71F6"/>
    <w:rsid w:val="001D73BB"/>
    <w:rsid w:val="001D7AE9"/>
    <w:rsid w:val="001E01DC"/>
    <w:rsid w:val="001E2F9F"/>
    <w:rsid w:val="001E410A"/>
    <w:rsid w:val="001E5071"/>
    <w:rsid w:val="001E51F7"/>
    <w:rsid w:val="001E6B2F"/>
    <w:rsid w:val="001E6BBF"/>
    <w:rsid w:val="001E7B61"/>
    <w:rsid w:val="001F07CF"/>
    <w:rsid w:val="001F173A"/>
    <w:rsid w:val="001F3567"/>
    <w:rsid w:val="001F4BA4"/>
    <w:rsid w:val="001F5935"/>
    <w:rsid w:val="001F5BB4"/>
    <w:rsid w:val="00201553"/>
    <w:rsid w:val="00202DFD"/>
    <w:rsid w:val="00204619"/>
    <w:rsid w:val="00207477"/>
    <w:rsid w:val="0021107F"/>
    <w:rsid w:val="002120D1"/>
    <w:rsid w:val="0021240C"/>
    <w:rsid w:val="00214B4F"/>
    <w:rsid w:val="002150FE"/>
    <w:rsid w:val="0021662D"/>
    <w:rsid w:val="00220580"/>
    <w:rsid w:val="00221120"/>
    <w:rsid w:val="0022249D"/>
    <w:rsid w:val="002242DA"/>
    <w:rsid w:val="00226E76"/>
    <w:rsid w:val="002306D8"/>
    <w:rsid w:val="00232791"/>
    <w:rsid w:val="00234EDC"/>
    <w:rsid w:val="00235D5D"/>
    <w:rsid w:val="002361F4"/>
    <w:rsid w:val="00237CC1"/>
    <w:rsid w:val="0024012C"/>
    <w:rsid w:val="00240841"/>
    <w:rsid w:val="0024095D"/>
    <w:rsid w:val="00240C9E"/>
    <w:rsid w:val="00241FB2"/>
    <w:rsid w:val="002441DC"/>
    <w:rsid w:val="002448D3"/>
    <w:rsid w:val="00244930"/>
    <w:rsid w:val="0024667D"/>
    <w:rsid w:val="00246F92"/>
    <w:rsid w:val="00247E3B"/>
    <w:rsid w:val="00250DB2"/>
    <w:rsid w:val="00254D01"/>
    <w:rsid w:val="00257663"/>
    <w:rsid w:val="00262D6E"/>
    <w:rsid w:val="002634CE"/>
    <w:rsid w:val="00263820"/>
    <w:rsid w:val="0026497E"/>
    <w:rsid w:val="00265697"/>
    <w:rsid w:val="00265817"/>
    <w:rsid w:val="002658BA"/>
    <w:rsid w:val="00266038"/>
    <w:rsid w:val="00266A75"/>
    <w:rsid w:val="00267BD3"/>
    <w:rsid w:val="002700C1"/>
    <w:rsid w:val="00270D93"/>
    <w:rsid w:val="00274F48"/>
    <w:rsid w:val="00275982"/>
    <w:rsid w:val="00280BBC"/>
    <w:rsid w:val="00281B3A"/>
    <w:rsid w:val="00282352"/>
    <w:rsid w:val="00283100"/>
    <w:rsid w:val="002834E0"/>
    <w:rsid w:val="00285AD1"/>
    <w:rsid w:val="0028662D"/>
    <w:rsid w:val="00290AC7"/>
    <w:rsid w:val="0029103F"/>
    <w:rsid w:val="00291790"/>
    <w:rsid w:val="002923F9"/>
    <w:rsid w:val="002A0AD7"/>
    <w:rsid w:val="002A1C7A"/>
    <w:rsid w:val="002A74D0"/>
    <w:rsid w:val="002B175A"/>
    <w:rsid w:val="002B1C2C"/>
    <w:rsid w:val="002B2439"/>
    <w:rsid w:val="002B2550"/>
    <w:rsid w:val="002B333A"/>
    <w:rsid w:val="002B3536"/>
    <w:rsid w:val="002B4B5D"/>
    <w:rsid w:val="002B5B35"/>
    <w:rsid w:val="002B5B76"/>
    <w:rsid w:val="002B5C94"/>
    <w:rsid w:val="002B740A"/>
    <w:rsid w:val="002B7878"/>
    <w:rsid w:val="002B7D0E"/>
    <w:rsid w:val="002C0381"/>
    <w:rsid w:val="002C052F"/>
    <w:rsid w:val="002C0A85"/>
    <w:rsid w:val="002C0D47"/>
    <w:rsid w:val="002C185D"/>
    <w:rsid w:val="002C1A0B"/>
    <w:rsid w:val="002C1ECF"/>
    <w:rsid w:val="002C41BC"/>
    <w:rsid w:val="002C4373"/>
    <w:rsid w:val="002C4B9D"/>
    <w:rsid w:val="002C54AA"/>
    <w:rsid w:val="002C6248"/>
    <w:rsid w:val="002C661F"/>
    <w:rsid w:val="002C6F5D"/>
    <w:rsid w:val="002C7D34"/>
    <w:rsid w:val="002D000E"/>
    <w:rsid w:val="002D150E"/>
    <w:rsid w:val="002D2314"/>
    <w:rsid w:val="002D2902"/>
    <w:rsid w:val="002D3A4D"/>
    <w:rsid w:val="002D3DBA"/>
    <w:rsid w:val="002D49DE"/>
    <w:rsid w:val="002D4F71"/>
    <w:rsid w:val="002D54FE"/>
    <w:rsid w:val="002D6971"/>
    <w:rsid w:val="002D7286"/>
    <w:rsid w:val="002E07DE"/>
    <w:rsid w:val="002E0F91"/>
    <w:rsid w:val="002E119D"/>
    <w:rsid w:val="002E170F"/>
    <w:rsid w:val="002E253F"/>
    <w:rsid w:val="002E2B5F"/>
    <w:rsid w:val="002E3871"/>
    <w:rsid w:val="002E4216"/>
    <w:rsid w:val="002E542B"/>
    <w:rsid w:val="002E5438"/>
    <w:rsid w:val="002E5D6A"/>
    <w:rsid w:val="002E5EE7"/>
    <w:rsid w:val="002E68B9"/>
    <w:rsid w:val="002E704F"/>
    <w:rsid w:val="002E7302"/>
    <w:rsid w:val="002F122E"/>
    <w:rsid w:val="002F2239"/>
    <w:rsid w:val="002F3940"/>
    <w:rsid w:val="002F449C"/>
    <w:rsid w:val="002F5E03"/>
    <w:rsid w:val="002F6CD8"/>
    <w:rsid w:val="002F7083"/>
    <w:rsid w:val="002F7646"/>
    <w:rsid w:val="00301EB1"/>
    <w:rsid w:val="00304D0D"/>
    <w:rsid w:val="003053C8"/>
    <w:rsid w:val="00307F85"/>
    <w:rsid w:val="003100D9"/>
    <w:rsid w:val="00310F3E"/>
    <w:rsid w:val="0031165E"/>
    <w:rsid w:val="00311B73"/>
    <w:rsid w:val="00312212"/>
    <w:rsid w:val="00313753"/>
    <w:rsid w:val="00314066"/>
    <w:rsid w:val="003144A4"/>
    <w:rsid w:val="00314BC8"/>
    <w:rsid w:val="00314C0C"/>
    <w:rsid w:val="00316047"/>
    <w:rsid w:val="0031646E"/>
    <w:rsid w:val="0032022A"/>
    <w:rsid w:val="00320563"/>
    <w:rsid w:val="0032077F"/>
    <w:rsid w:val="00320C24"/>
    <w:rsid w:val="0032157F"/>
    <w:rsid w:val="0032397D"/>
    <w:rsid w:val="00324419"/>
    <w:rsid w:val="0032703C"/>
    <w:rsid w:val="00330035"/>
    <w:rsid w:val="00331774"/>
    <w:rsid w:val="00331DBC"/>
    <w:rsid w:val="00332ACE"/>
    <w:rsid w:val="003335AB"/>
    <w:rsid w:val="00340BDC"/>
    <w:rsid w:val="00343576"/>
    <w:rsid w:val="00347DEF"/>
    <w:rsid w:val="00351580"/>
    <w:rsid w:val="00352A84"/>
    <w:rsid w:val="00352E1E"/>
    <w:rsid w:val="00353632"/>
    <w:rsid w:val="00353B79"/>
    <w:rsid w:val="003548B4"/>
    <w:rsid w:val="00355311"/>
    <w:rsid w:val="003561C3"/>
    <w:rsid w:val="00361DF8"/>
    <w:rsid w:val="00362AB9"/>
    <w:rsid w:val="00362BC3"/>
    <w:rsid w:val="00362C5C"/>
    <w:rsid w:val="00363329"/>
    <w:rsid w:val="00364DCC"/>
    <w:rsid w:val="00366B48"/>
    <w:rsid w:val="00366CF6"/>
    <w:rsid w:val="00370C71"/>
    <w:rsid w:val="0037134F"/>
    <w:rsid w:val="00371480"/>
    <w:rsid w:val="003719A0"/>
    <w:rsid w:val="00372E0E"/>
    <w:rsid w:val="00373329"/>
    <w:rsid w:val="00373536"/>
    <w:rsid w:val="0037366F"/>
    <w:rsid w:val="003744C7"/>
    <w:rsid w:val="00375216"/>
    <w:rsid w:val="00375B92"/>
    <w:rsid w:val="00376289"/>
    <w:rsid w:val="00376B8E"/>
    <w:rsid w:val="00380EF5"/>
    <w:rsid w:val="0038195E"/>
    <w:rsid w:val="00381F20"/>
    <w:rsid w:val="00382078"/>
    <w:rsid w:val="003845C3"/>
    <w:rsid w:val="00384D1C"/>
    <w:rsid w:val="0038549F"/>
    <w:rsid w:val="00386F2A"/>
    <w:rsid w:val="003870E1"/>
    <w:rsid w:val="00387174"/>
    <w:rsid w:val="00387D98"/>
    <w:rsid w:val="00387E11"/>
    <w:rsid w:val="003914E8"/>
    <w:rsid w:val="003915DC"/>
    <w:rsid w:val="0039414A"/>
    <w:rsid w:val="00395142"/>
    <w:rsid w:val="00395A51"/>
    <w:rsid w:val="003A2DA7"/>
    <w:rsid w:val="003A4F4D"/>
    <w:rsid w:val="003A50DB"/>
    <w:rsid w:val="003A5F5E"/>
    <w:rsid w:val="003A7113"/>
    <w:rsid w:val="003A7259"/>
    <w:rsid w:val="003A73ED"/>
    <w:rsid w:val="003B0DCD"/>
    <w:rsid w:val="003B10B7"/>
    <w:rsid w:val="003B1845"/>
    <w:rsid w:val="003B2059"/>
    <w:rsid w:val="003B3E3D"/>
    <w:rsid w:val="003B4631"/>
    <w:rsid w:val="003B4733"/>
    <w:rsid w:val="003B4A84"/>
    <w:rsid w:val="003B4C91"/>
    <w:rsid w:val="003B4EFA"/>
    <w:rsid w:val="003B590A"/>
    <w:rsid w:val="003B7390"/>
    <w:rsid w:val="003C1DA6"/>
    <w:rsid w:val="003C2887"/>
    <w:rsid w:val="003C4602"/>
    <w:rsid w:val="003C49D7"/>
    <w:rsid w:val="003C4A55"/>
    <w:rsid w:val="003C5316"/>
    <w:rsid w:val="003C5A0B"/>
    <w:rsid w:val="003D0323"/>
    <w:rsid w:val="003D0BA3"/>
    <w:rsid w:val="003D2068"/>
    <w:rsid w:val="003D215E"/>
    <w:rsid w:val="003D222E"/>
    <w:rsid w:val="003D29AB"/>
    <w:rsid w:val="003D3BF6"/>
    <w:rsid w:val="003D3C6E"/>
    <w:rsid w:val="003D48F5"/>
    <w:rsid w:val="003D490A"/>
    <w:rsid w:val="003D6A08"/>
    <w:rsid w:val="003E0A1D"/>
    <w:rsid w:val="003E1383"/>
    <w:rsid w:val="003E1745"/>
    <w:rsid w:val="003E1F1C"/>
    <w:rsid w:val="003E2063"/>
    <w:rsid w:val="003E2E1D"/>
    <w:rsid w:val="003E34F2"/>
    <w:rsid w:val="003E44FA"/>
    <w:rsid w:val="003E48BB"/>
    <w:rsid w:val="003E5B9A"/>
    <w:rsid w:val="003E6927"/>
    <w:rsid w:val="003E7DD7"/>
    <w:rsid w:val="003F0366"/>
    <w:rsid w:val="003F0557"/>
    <w:rsid w:val="003F0AD6"/>
    <w:rsid w:val="003F258F"/>
    <w:rsid w:val="003F2BB9"/>
    <w:rsid w:val="003F347C"/>
    <w:rsid w:val="003F6B9C"/>
    <w:rsid w:val="003F739B"/>
    <w:rsid w:val="004027A5"/>
    <w:rsid w:val="00402CE4"/>
    <w:rsid w:val="004037C7"/>
    <w:rsid w:val="004053F3"/>
    <w:rsid w:val="00405B9C"/>
    <w:rsid w:val="0040622F"/>
    <w:rsid w:val="00406301"/>
    <w:rsid w:val="004065BD"/>
    <w:rsid w:val="00410144"/>
    <w:rsid w:val="00410E0B"/>
    <w:rsid w:val="0041181E"/>
    <w:rsid w:val="00411B52"/>
    <w:rsid w:val="00412554"/>
    <w:rsid w:val="0041442C"/>
    <w:rsid w:val="00415603"/>
    <w:rsid w:val="00415C8A"/>
    <w:rsid w:val="00415FA4"/>
    <w:rsid w:val="0041636F"/>
    <w:rsid w:val="004175F3"/>
    <w:rsid w:val="0041777B"/>
    <w:rsid w:val="00417F69"/>
    <w:rsid w:val="004206C6"/>
    <w:rsid w:val="00421344"/>
    <w:rsid w:val="00421368"/>
    <w:rsid w:val="0042140F"/>
    <w:rsid w:val="0042213D"/>
    <w:rsid w:val="00423DA1"/>
    <w:rsid w:val="00424BE0"/>
    <w:rsid w:val="00425DEA"/>
    <w:rsid w:val="0042675C"/>
    <w:rsid w:val="004302E2"/>
    <w:rsid w:val="00430AB9"/>
    <w:rsid w:val="00432D7F"/>
    <w:rsid w:val="004338B6"/>
    <w:rsid w:val="004355AF"/>
    <w:rsid w:val="00435659"/>
    <w:rsid w:val="00435890"/>
    <w:rsid w:val="0043687D"/>
    <w:rsid w:val="00437A6F"/>
    <w:rsid w:val="00440D74"/>
    <w:rsid w:val="004419EA"/>
    <w:rsid w:val="00441D3A"/>
    <w:rsid w:val="0044251D"/>
    <w:rsid w:val="004430D0"/>
    <w:rsid w:val="00443489"/>
    <w:rsid w:val="00443F09"/>
    <w:rsid w:val="0044458F"/>
    <w:rsid w:val="00446938"/>
    <w:rsid w:val="00447598"/>
    <w:rsid w:val="00451360"/>
    <w:rsid w:val="00452418"/>
    <w:rsid w:val="0045365F"/>
    <w:rsid w:val="00453896"/>
    <w:rsid w:val="00455C7F"/>
    <w:rsid w:val="0045623C"/>
    <w:rsid w:val="0045644D"/>
    <w:rsid w:val="00460561"/>
    <w:rsid w:val="00461B9A"/>
    <w:rsid w:val="00461DC6"/>
    <w:rsid w:val="00461F2E"/>
    <w:rsid w:val="004655B2"/>
    <w:rsid w:val="004668AE"/>
    <w:rsid w:val="00467DAE"/>
    <w:rsid w:val="00470831"/>
    <w:rsid w:val="00470F2A"/>
    <w:rsid w:val="0047179D"/>
    <w:rsid w:val="004744B2"/>
    <w:rsid w:val="00475A15"/>
    <w:rsid w:val="00476182"/>
    <w:rsid w:val="00480E83"/>
    <w:rsid w:val="004810D2"/>
    <w:rsid w:val="00482310"/>
    <w:rsid w:val="00483568"/>
    <w:rsid w:val="004855D8"/>
    <w:rsid w:val="0048598F"/>
    <w:rsid w:val="00486CFD"/>
    <w:rsid w:val="004916A2"/>
    <w:rsid w:val="00492C9C"/>
    <w:rsid w:val="00493A59"/>
    <w:rsid w:val="004943CD"/>
    <w:rsid w:val="00497124"/>
    <w:rsid w:val="004A1B4B"/>
    <w:rsid w:val="004A23D4"/>
    <w:rsid w:val="004A503B"/>
    <w:rsid w:val="004B190E"/>
    <w:rsid w:val="004B205E"/>
    <w:rsid w:val="004B2C5C"/>
    <w:rsid w:val="004B4648"/>
    <w:rsid w:val="004B57E4"/>
    <w:rsid w:val="004B5BD8"/>
    <w:rsid w:val="004B6AE9"/>
    <w:rsid w:val="004B720B"/>
    <w:rsid w:val="004B7242"/>
    <w:rsid w:val="004B7E05"/>
    <w:rsid w:val="004C11B2"/>
    <w:rsid w:val="004C1C5A"/>
    <w:rsid w:val="004C1F7F"/>
    <w:rsid w:val="004C251D"/>
    <w:rsid w:val="004C3334"/>
    <w:rsid w:val="004C7CB0"/>
    <w:rsid w:val="004C7FD6"/>
    <w:rsid w:val="004D041A"/>
    <w:rsid w:val="004D05D7"/>
    <w:rsid w:val="004D0EDE"/>
    <w:rsid w:val="004D1255"/>
    <w:rsid w:val="004D146D"/>
    <w:rsid w:val="004D2C98"/>
    <w:rsid w:val="004D2D70"/>
    <w:rsid w:val="004D336D"/>
    <w:rsid w:val="004D3E88"/>
    <w:rsid w:val="004D40AA"/>
    <w:rsid w:val="004D455C"/>
    <w:rsid w:val="004D4D64"/>
    <w:rsid w:val="004D5F60"/>
    <w:rsid w:val="004D7DB3"/>
    <w:rsid w:val="004E0A2D"/>
    <w:rsid w:val="004E1DFB"/>
    <w:rsid w:val="004E3690"/>
    <w:rsid w:val="004E39BE"/>
    <w:rsid w:val="004E5CB9"/>
    <w:rsid w:val="004E6487"/>
    <w:rsid w:val="004E7FFB"/>
    <w:rsid w:val="004F0304"/>
    <w:rsid w:val="004F14C4"/>
    <w:rsid w:val="004F2C95"/>
    <w:rsid w:val="004F2CFE"/>
    <w:rsid w:val="004F2F5D"/>
    <w:rsid w:val="004F357F"/>
    <w:rsid w:val="004F3590"/>
    <w:rsid w:val="004F4676"/>
    <w:rsid w:val="004F48B9"/>
    <w:rsid w:val="004F5A4D"/>
    <w:rsid w:val="004F681A"/>
    <w:rsid w:val="00503389"/>
    <w:rsid w:val="00505C51"/>
    <w:rsid w:val="005104F6"/>
    <w:rsid w:val="00510DAF"/>
    <w:rsid w:val="005154AE"/>
    <w:rsid w:val="00516D0C"/>
    <w:rsid w:val="005204E1"/>
    <w:rsid w:val="00521350"/>
    <w:rsid w:val="0052349F"/>
    <w:rsid w:val="00523564"/>
    <w:rsid w:val="005261DD"/>
    <w:rsid w:val="00526286"/>
    <w:rsid w:val="005262BB"/>
    <w:rsid w:val="00530629"/>
    <w:rsid w:val="00530DE5"/>
    <w:rsid w:val="00531ED7"/>
    <w:rsid w:val="0053443E"/>
    <w:rsid w:val="005347CF"/>
    <w:rsid w:val="00534E57"/>
    <w:rsid w:val="005352DB"/>
    <w:rsid w:val="00535504"/>
    <w:rsid w:val="005364F6"/>
    <w:rsid w:val="00537972"/>
    <w:rsid w:val="00537B66"/>
    <w:rsid w:val="00540BBF"/>
    <w:rsid w:val="005411DF"/>
    <w:rsid w:val="00542ECF"/>
    <w:rsid w:val="005434D5"/>
    <w:rsid w:val="0054393C"/>
    <w:rsid w:val="005451E0"/>
    <w:rsid w:val="00546D88"/>
    <w:rsid w:val="00547E55"/>
    <w:rsid w:val="00547F51"/>
    <w:rsid w:val="0055097E"/>
    <w:rsid w:val="00550B9A"/>
    <w:rsid w:val="00554CD7"/>
    <w:rsid w:val="00554FCC"/>
    <w:rsid w:val="00557D11"/>
    <w:rsid w:val="00560E0D"/>
    <w:rsid w:val="00561340"/>
    <w:rsid w:val="005613FD"/>
    <w:rsid w:val="005624EF"/>
    <w:rsid w:val="00565995"/>
    <w:rsid w:val="00566F72"/>
    <w:rsid w:val="00570253"/>
    <w:rsid w:val="00570A46"/>
    <w:rsid w:val="00572378"/>
    <w:rsid w:val="00572C7E"/>
    <w:rsid w:val="00573CC9"/>
    <w:rsid w:val="00575353"/>
    <w:rsid w:val="0057538E"/>
    <w:rsid w:val="00581154"/>
    <w:rsid w:val="00582112"/>
    <w:rsid w:val="00586085"/>
    <w:rsid w:val="005867F1"/>
    <w:rsid w:val="00586F3E"/>
    <w:rsid w:val="00590250"/>
    <w:rsid w:val="005903A7"/>
    <w:rsid w:val="00592060"/>
    <w:rsid w:val="005927CC"/>
    <w:rsid w:val="00592AE0"/>
    <w:rsid w:val="0059314F"/>
    <w:rsid w:val="00593338"/>
    <w:rsid w:val="005933FF"/>
    <w:rsid w:val="005945C7"/>
    <w:rsid w:val="00594E1D"/>
    <w:rsid w:val="00595CB5"/>
    <w:rsid w:val="00596E7D"/>
    <w:rsid w:val="005A156A"/>
    <w:rsid w:val="005A15E7"/>
    <w:rsid w:val="005A2317"/>
    <w:rsid w:val="005A2DBB"/>
    <w:rsid w:val="005A2F12"/>
    <w:rsid w:val="005A51AF"/>
    <w:rsid w:val="005A7143"/>
    <w:rsid w:val="005A76B2"/>
    <w:rsid w:val="005A7839"/>
    <w:rsid w:val="005B00F6"/>
    <w:rsid w:val="005B095E"/>
    <w:rsid w:val="005B1107"/>
    <w:rsid w:val="005B3951"/>
    <w:rsid w:val="005B4788"/>
    <w:rsid w:val="005B76D5"/>
    <w:rsid w:val="005C0179"/>
    <w:rsid w:val="005C0E21"/>
    <w:rsid w:val="005C0F02"/>
    <w:rsid w:val="005C19CB"/>
    <w:rsid w:val="005C4FBA"/>
    <w:rsid w:val="005C5B25"/>
    <w:rsid w:val="005C5C2C"/>
    <w:rsid w:val="005C5E4A"/>
    <w:rsid w:val="005C6032"/>
    <w:rsid w:val="005C68D9"/>
    <w:rsid w:val="005C6AA0"/>
    <w:rsid w:val="005C78A2"/>
    <w:rsid w:val="005D1560"/>
    <w:rsid w:val="005D5B87"/>
    <w:rsid w:val="005D72BD"/>
    <w:rsid w:val="005D7BF1"/>
    <w:rsid w:val="005D7C83"/>
    <w:rsid w:val="005E064A"/>
    <w:rsid w:val="005E0A8E"/>
    <w:rsid w:val="005E0CF9"/>
    <w:rsid w:val="005E2E2B"/>
    <w:rsid w:val="005E3747"/>
    <w:rsid w:val="005E404A"/>
    <w:rsid w:val="005E6D3D"/>
    <w:rsid w:val="005E6F55"/>
    <w:rsid w:val="005E71E3"/>
    <w:rsid w:val="005E7678"/>
    <w:rsid w:val="005E785C"/>
    <w:rsid w:val="005E7B19"/>
    <w:rsid w:val="005F107A"/>
    <w:rsid w:val="005F1525"/>
    <w:rsid w:val="005F1B20"/>
    <w:rsid w:val="005F2F14"/>
    <w:rsid w:val="005F3B2B"/>
    <w:rsid w:val="005F3B95"/>
    <w:rsid w:val="005F46B7"/>
    <w:rsid w:val="005F4E88"/>
    <w:rsid w:val="005F5AC8"/>
    <w:rsid w:val="005F669E"/>
    <w:rsid w:val="005F73D9"/>
    <w:rsid w:val="0060004F"/>
    <w:rsid w:val="0060057D"/>
    <w:rsid w:val="00601E5D"/>
    <w:rsid w:val="00602347"/>
    <w:rsid w:val="00602A61"/>
    <w:rsid w:val="00603002"/>
    <w:rsid w:val="00605FBD"/>
    <w:rsid w:val="0061230B"/>
    <w:rsid w:val="0061294A"/>
    <w:rsid w:val="00612D14"/>
    <w:rsid w:val="00612D18"/>
    <w:rsid w:val="00613EC4"/>
    <w:rsid w:val="006142A2"/>
    <w:rsid w:val="0061581A"/>
    <w:rsid w:val="00615A21"/>
    <w:rsid w:val="0061666C"/>
    <w:rsid w:val="006170B1"/>
    <w:rsid w:val="006170DE"/>
    <w:rsid w:val="00622550"/>
    <w:rsid w:val="00622C37"/>
    <w:rsid w:val="006246FB"/>
    <w:rsid w:val="00626070"/>
    <w:rsid w:val="006264D9"/>
    <w:rsid w:val="00626A40"/>
    <w:rsid w:val="00630636"/>
    <w:rsid w:val="00630CBC"/>
    <w:rsid w:val="00631405"/>
    <w:rsid w:val="006347E1"/>
    <w:rsid w:val="00637121"/>
    <w:rsid w:val="00637246"/>
    <w:rsid w:val="00640039"/>
    <w:rsid w:val="00641A58"/>
    <w:rsid w:val="00642E12"/>
    <w:rsid w:val="006445C3"/>
    <w:rsid w:val="00645EFB"/>
    <w:rsid w:val="0064731E"/>
    <w:rsid w:val="00647540"/>
    <w:rsid w:val="0064787E"/>
    <w:rsid w:val="0065076F"/>
    <w:rsid w:val="00650AD3"/>
    <w:rsid w:val="00651324"/>
    <w:rsid w:val="0065377B"/>
    <w:rsid w:val="00655CAA"/>
    <w:rsid w:val="00656386"/>
    <w:rsid w:val="006611C9"/>
    <w:rsid w:val="00661741"/>
    <w:rsid w:val="00661F85"/>
    <w:rsid w:val="00665E09"/>
    <w:rsid w:val="006707C2"/>
    <w:rsid w:val="00671CAE"/>
    <w:rsid w:val="00671CBB"/>
    <w:rsid w:val="006724CA"/>
    <w:rsid w:val="00672C89"/>
    <w:rsid w:val="00673B66"/>
    <w:rsid w:val="0067490A"/>
    <w:rsid w:val="00674BF3"/>
    <w:rsid w:val="006751A9"/>
    <w:rsid w:val="006751B9"/>
    <w:rsid w:val="0067536B"/>
    <w:rsid w:val="00675703"/>
    <w:rsid w:val="0067617E"/>
    <w:rsid w:val="00676502"/>
    <w:rsid w:val="00676608"/>
    <w:rsid w:val="0067697B"/>
    <w:rsid w:val="00677612"/>
    <w:rsid w:val="00677D32"/>
    <w:rsid w:val="0068192F"/>
    <w:rsid w:val="00681B98"/>
    <w:rsid w:val="0068209D"/>
    <w:rsid w:val="006859EE"/>
    <w:rsid w:val="00686199"/>
    <w:rsid w:val="00687BA4"/>
    <w:rsid w:val="00690547"/>
    <w:rsid w:val="006915BD"/>
    <w:rsid w:val="0069162D"/>
    <w:rsid w:val="0069215F"/>
    <w:rsid w:val="00692625"/>
    <w:rsid w:val="0069292F"/>
    <w:rsid w:val="00693BBA"/>
    <w:rsid w:val="006941C9"/>
    <w:rsid w:val="0069488A"/>
    <w:rsid w:val="00694E7C"/>
    <w:rsid w:val="00695C86"/>
    <w:rsid w:val="00697A79"/>
    <w:rsid w:val="006A3547"/>
    <w:rsid w:val="006A6316"/>
    <w:rsid w:val="006B1563"/>
    <w:rsid w:val="006B202F"/>
    <w:rsid w:val="006B22C9"/>
    <w:rsid w:val="006B512B"/>
    <w:rsid w:val="006B56A4"/>
    <w:rsid w:val="006B6553"/>
    <w:rsid w:val="006B780E"/>
    <w:rsid w:val="006B7932"/>
    <w:rsid w:val="006C1277"/>
    <w:rsid w:val="006C2357"/>
    <w:rsid w:val="006C236A"/>
    <w:rsid w:val="006C3FD8"/>
    <w:rsid w:val="006C4EEB"/>
    <w:rsid w:val="006C6064"/>
    <w:rsid w:val="006C6164"/>
    <w:rsid w:val="006D106E"/>
    <w:rsid w:val="006D21B8"/>
    <w:rsid w:val="006D50A4"/>
    <w:rsid w:val="006D73BF"/>
    <w:rsid w:val="006D7C65"/>
    <w:rsid w:val="006E0F36"/>
    <w:rsid w:val="006E10EE"/>
    <w:rsid w:val="006E184C"/>
    <w:rsid w:val="006E1B16"/>
    <w:rsid w:val="006E2B23"/>
    <w:rsid w:val="006E2C51"/>
    <w:rsid w:val="006E35F9"/>
    <w:rsid w:val="006E3BC0"/>
    <w:rsid w:val="006E3FDA"/>
    <w:rsid w:val="006E5D1F"/>
    <w:rsid w:val="006E7B81"/>
    <w:rsid w:val="006F03F4"/>
    <w:rsid w:val="006F0ADF"/>
    <w:rsid w:val="006F1ECA"/>
    <w:rsid w:val="006F36BF"/>
    <w:rsid w:val="006F4622"/>
    <w:rsid w:val="006F658F"/>
    <w:rsid w:val="006F7601"/>
    <w:rsid w:val="006F7936"/>
    <w:rsid w:val="00700521"/>
    <w:rsid w:val="00702152"/>
    <w:rsid w:val="00702365"/>
    <w:rsid w:val="0070371D"/>
    <w:rsid w:val="00703A4C"/>
    <w:rsid w:val="00703F57"/>
    <w:rsid w:val="00704166"/>
    <w:rsid w:val="00704212"/>
    <w:rsid w:val="00704A55"/>
    <w:rsid w:val="00704F1E"/>
    <w:rsid w:val="00706199"/>
    <w:rsid w:val="007067F3"/>
    <w:rsid w:val="00707BD8"/>
    <w:rsid w:val="00710B66"/>
    <w:rsid w:val="00710D20"/>
    <w:rsid w:val="00711695"/>
    <w:rsid w:val="007127B9"/>
    <w:rsid w:val="007139FF"/>
    <w:rsid w:val="0071406D"/>
    <w:rsid w:val="00714632"/>
    <w:rsid w:val="007151D1"/>
    <w:rsid w:val="00716778"/>
    <w:rsid w:val="00716A41"/>
    <w:rsid w:val="00717C71"/>
    <w:rsid w:val="007202F0"/>
    <w:rsid w:val="0072037D"/>
    <w:rsid w:val="0072455B"/>
    <w:rsid w:val="007269B6"/>
    <w:rsid w:val="00726D89"/>
    <w:rsid w:val="007276AC"/>
    <w:rsid w:val="00730E60"/>
    <w:rsid w:val="0073154A"/>
    <w:rsid w:val="007323D4"/>
    <w:rsid w:val="00735222"/>
    <w:rsid w:val="007353D7"/>
    <w:rsid w:val="00737C40"/>
    <w:rsid w:val="00737D48"/>
    <w:rsid w:val="00741A2B"/>
    <w:rsid w:val="00741C34"/>
    <w:rsid w:val="00743752"/>
    <w:rsid w:val="00745677"/>
    <w:rsid w:val="00746922"/>
    <w:rsid w:val="00746D05"/>
    <w:rsid w:val="00750128"/>
    <w:rsid w:val="007507C8"/>
    <w:rsid w:val="00751F89"/>
    <w:rsid w:val="007531BB"/>
    <w:rsid w:val="00753E08"/>
    <w:rsid w:val="00755A12"/>
    <w:rsid w:val="00755DC8"/>
    <w:rsid w:val="00760EA0"/>
    <w:rsid w:val="007619E0"/>
    <w:rsid w:val="00762075"/>
    <w:rsid w:val="00763114"/>
    <w:rsid w:val="007632B1"/>
    <w:rsid w:val="0076347C"/>
    <w:rsid w:val="007637A8"/>
    <w:rsid w:val="00765334"/>
    <w:rsid w:val="007663BF"/>
    <w:rsid w:val="00766ACB"/>
    <w:rsid w:val="00767475"/>
    <w:rsid w:val="007723B5"/>
    <w:rsid w:val="007727A9"/>
    <w:rsid w:val="00773CAF"/>
    <w:rsid w:val="00774866"/>
    <w:rsid w:val="00775D0A"/>
    <w:rsid w:val="00781B1D"/>
    <w:rsid w:val="0078354F"/>
    <w:rsid w:val="00783866"/>
    <w:rsid w:val="007846F1"/>
    <w:rsid w:val="00785313"/>
    <w:rsid w:val="007871D5"/>
    <w:rsid w:val="00787770"/>
    <w:rsid w:val="0079051F"/>
    <w:rsid w:val="00792BEE"/>
    <w:rsid w:val="00792C50"/>
    <w:rsid w:val="00792F57"/>
    <w:rsid w:val="00793833"/>
    <w:rsid w:val="007953B2"/>
    <w:rsid w:val="0079674C"/>
    <w:rsid w:val="0079792E"/>
    <w:rsid w:val="007A0039"/>
    <w:rsid w:val="007A03BB"/>
    <w:rsid w:val="007A0761"/>
    <w:rsid w:val="007A17E8"/>
    <w:rsid w:val="007A2AEF"/>
    <w:rsid w:val="007A2E56"/>
    <w:rsid w:val="007A44D6"/>
    <w:rsid w:val="007A4A54"/>
    <w:rsid w:val="007B0D3E"/>
    <w:rsid w:val="007B1008"/>
    <w:rsid w:val="007B21AB"/>
    <w:rsid w:val="007B236D"/>
    <w:rsid w:val="007B247D"/>
    <w:rsid w:val="007B2866"/>
    <w:rsid w:val="007B61B5"/>
    <w:rsid w:val="007C063D"/>
    <w:rsid w:val="007C16BB"/>
    <w:rsid w:val="007C1AED"/>
    <w:rsid w:val="007C2B38"/>
    <w:rsid w:val="007C3625"/>
    <w:rsid w:val="007C4137"/>
    <w:rsid w:val="007C45EF"/>
    <w:rsid w:val="007C60D2"/>
    <w:rsid w:val="007C793F"/>
    <w:rsid w:val="007D0D56"/>
    <w:rsid w:val="007D1224"/>
    <w:rsid w:val="007D1F51"/>
    <w:rsid w:val="007D213C"/>
    <w:rsid w:val="007D232A"/>
    <w:rsid w:val="007D2C21"/>
    <w:rsid w:val="007D30C9"/>
    <w:rsid w:val="007D3B48"/>
    <w:rsid w:val="007D5DDD"/>
    <w:rsid w:val="007E038F"/>
    <w:rsid w:val="007E0C1B"/>
    <w:rsid w:val="007E0D69"/>
    <w:rsid w:val="007E1D52"/>
    <w:rsid w:val="007E2459"/>
    <w:rsid w:val="007E4EBF"/>
    <w:rsid w:val="007E5137"/>
    <w:rsid w:val="007E527B"/>
    <w:rsid w:val="007E70FF"/>
    <w:rsid w:val="007E7149"/>
    <w:rsid w:val="007E76A2"/>
    <w:rsid w:val="007F08FD"/>
    <w:rsid w:val="007F0A33"/>
    <w:rsid w:val="007F211A"/>
    <w:rsid w:val="007F2674"/>
    <w:rsid w:val="007F29F9"/>
    <w:rsid w:val="007F4326"/>
    <w:rsid w:val="007F4C2D"/>
    <w:rsid w:val="007F6A87"/>
    <w:rsid w:val="007F6F16"/>
    <w:rsid w:val="00800399"/>
    <w:rsid w:val="00801364"/>
    <w:rsid w:val="00801986"/>
    <w:rsid w:val="00801CF6"/>
    <w:rsid w:val="00801D01"/>
    <w:rsid w:val="00801F53"/>
    <w:rsid w:val="00803748"/>
    <w:rsid w:val="00804A1D"/>
    <w:rsid w:val="0080552E"/>
    <w:rsid w:val="008059E4"/>
    <w:rsid w:val="00805A40"/>
    <w:rsid w:val="0080644A"/>
    <w:rsid w:val="00807564"/>
    <w:rsid w:val="00807D63"/>
    <w:rsid w:val="0081087D"/>
    <w:rsid w:val="008117C3"/>
    <w:rsid w:val="00811ACC"/>
    <w:rsid w:val="00812DAA"/>
    <w:rsid w:val="0081734A"/>
    <w:rsid w:val="008173CC"/>
    <w:rsid w:val="0082230C"/>
    <w:rsid w:val="008223A7"/>
    <w:rsid w:val="00822B20"/>
    <w:rsid w:val="00823527"/>
    <w:rsid w:val="00823BFB"/>
    <w:rsid w:val="00824760"/>
    <w:rsid w:val="0082599C"/>
    <w:rsid w:val="00825E6D"/>
    <w:rsid w:val="008263DB"/>
    <w:rsid w:val="00826F9A"/>
    <w:rsid w:val="0082713B"/>
    <w:rsid w:val="00827DB6"/>
    <w:rsid w:val="00831B85"/>
    <w:rsid w:val="0083338B"/>
    <w:rsid w:val="008335D4"/>
    <w:rsid w:val="00835920"/>
    <w:rsid w:val="008368E0"/>
    <w:rsid w:val="00836CD3"/>
    <w:rsid w:val="00840A57"/>
    <w:rsid w:val="00840FB5"/>
    <w:rsid w:val="00841593"/>
    <w:rsid w:val="00841627"/>
    <w:rsid w:val="00842AB0"/>
    <w:rsid w:val="00842E99"/>
    <w:rsid w:val="00844979"/>
    <w:rsid w:val="00845BB8"/>
    <w:rsid w:val="008468E4"/>
    <w:rsid w:val="00846E73"/>
    <w:rsid w:val="008501DD"/>
    <w:rsid w:val="00850FA2"/>
    <w:rsid w:val="00852F6B"/>
    <w:rsid w:val="008537ED"/>
    <w:rsid w:val="00853C41"/>
    <w:rsid w:val="00855DE7"/>
    <w:rsid w:val="00857F5F"/>
    <w:rsid w:val="00860C52"/>
    <w:rsid w:val="008625CA"/>
    <w:rsid w:val="00862F9B"/>
    <w:rsid w:val="00864EFF"/>
    <w:rsid w:val="00865B1F"/>
    <w:rsid w:val="008664C0"/>
    <w:rsid w:val="008668A4"/>
    <w:rsid w:val="0086707C"/>
    <w:rsid w:val="00867A4C"/>
    <w:rsid w:val="00870191"/>
    <w:rsid w:val="008715AF"/>
    <w:rsid w:val="00872D61"/>
    <w:rsid w:val="00873377"/>
    <w:rsid w:val="00874A6B"/>
    <w:rsid w:val="008753D5"/>
    <w:rsid w:val="0087665B"/>
    <w:rsid w:val="008812EE"/>
    <w:rsid w:val="00881472"/>
    <w:rsid w:val="0088429F"/>
    <w:rsid w:val="00885B90"/>
    <w:rsid w:val="0088768E"/>
    <w:rsid w:val="008904F3"/>
    <w:rsid w:val="00890AAA"/>
    <w:rsid w:val="008913EB"/>
    <w:rsid w:val="008914D7"/>
    <w:rsid w:val="00891A77"/>
    <w:rsid w:val="00891BA7"/>
    <w:rsid w:val="00894658"/>
    <w:rsid w:val="00894877"/>
    <w:rsid w:val="00895240"/>
    <w:rsid w:val="00896B33"/>
    <w:rsid w:val="00896DB5"/>
    <w:rsid w:val="00897714"/>
    <w:rsid w:val="00897813"/>
    <w:rsid w:val="00897924"/>
    <w:rsid w:val="008A0280"/>
    <w:rsid w:val="008A1241"/>
    <w:rsid w:val="008A2704"/>
    <w:rsid w:val="008A2AD3"/>
    <w:rsid w:val="008A3075"/>
    <w:rsid w:val="008A4BD3"/>
    <w:rsid w:val="008A61B8"/>
    <w:rsid w:val="008B0E9E"/>
    <w:rsid w:val="008B1A37"/>
    <w:rsid w:val="008B1AED"/>
    <w:rsid w:val="008B1F41"/>
    <w:rsid w:val="008B2636"/>
    <w:rsid w:val="008B2D32"/>
    <w:rsid w:val="008B3B58"/>
    <w:rsid w:val="008B4323"/>
    <w:rsid w:val="008B48F3"/>
    <w:rsid w:val="008B5355"/>
    <w:rsid w:val="008C0284"/>
    <w:rsid w:val="008C1B1A"/>
    <w:rsid w:val="008C27A7"/>
    <w:rsid w:val="008C76C4"/>
    <w:rsid w:val="008D123A"/>
    <w:rsid w:val="008D216A"/>
    <w:rsid w:val="008D2B61"/>
    <w:rsid w:val="008D2FBD"/>
    <w:rsid w:val="008D3D97"/>
    <w:rsid w:val="008D4E56"/>
    <w:rsid w:val="008E0DF2"/>
    <w:rsid w:val="008E34D0"/>
    <w:rsid w:val="008E36BD"/>
    <w:rsid w:val="008E6F6A"/>
    <w:rsid w:val="008F02D6"/>
    <w:rsid w:val="008F2291"/>
    <w:rsid w:val="008F417C"/>
    <w:rsid w:val="008F4378"/>
    <w:rsid w:val="008F4C19"/>
    <w:rsid w:val="008F51BA"/>
    <w:rsid w:val="008F5F72"/>
    <w:rsid w:val="008F6844"/>
    <w:rsid w:val="008F6D87"/>
    <w:rsid w:val="008F76DA"/>
    <w:rsid w:val="009001A3"/>
    <w:rsid w:val="00902DC2"/>
    <w:rsid w:val="009035EC"/>
    <w:rsid w:val="009039CD"/>
    <w:rsid w:val="00903ACF"/>
    <w:rsid w:val="00903C32"/>
    <w:rsid w:val="0090466F"/>
    <w:rsid w:val="0090682B"/>
    <w:rsid w:val="00906D50"/>
    <w:rsid w:val="009076DB"/>
    <w:rsid w:val="009078AE"/>
    <w:rsid w:val="00907A7D"/>
    <w:rsid w:val="00910525"/>
    <w:rsid w:val="00911255"/>
    <w:rsid w:val="00911897"/>
    <w:rsid w:val="00912BA3"/>
    <w:rsid w:val="009159A1"/>
    <w:rsid w:val="00915B60"/>
    <w:rsid w:val="00916A63"/>
    <w:rsid w:val="009170A6"/>
    <w:rsid w:val="00917906"/>
    <w:rsid w:val="00917FF5"/>
    <w:rsid w:val="00920936"/>
    <w:rsid w:val="0092370E"/>
    <w:rsid w:val="00924477"/>
    <w:rsid w:val="009253B6"/>
    <w:rsid w:val="009278D4"/>
    <w:rsid w:val="0093171A"/>
    <w:rsid w:val="00931BE1"/>
    <w:rsid w:val="00932867"/>
    <w:rsid w:val="00933336"/>
    <w:rsid w:val="00934786"/>
    <w:rsid w:val="00934B36"/>
    <w:rsid w:val="009362A4"/>
    <w:rsid w:val="00937581"/>
    <w:rsid w:val="00940441"/>
    <w:rsid w:val="00940EC0"/>
    <w:rsid w:val="0094192D"/>
    <w:rsid w:val="00942124"/>
    <w:rsid w:val="00942E1E"/>
    <w:rsid w:val="009436F5"/>
    <w:rsid w:val="0094518E"/>
    <w:rsid w:val="00945A8F"/>
    <w:rsid w:val="00947889"/>
    <w:rsid w:val="00947CEF"/>
    <w:rsid w:val="00947F80"/>
    <w:rsid w:val="0095105B"/>
    <w:rsid w:val="00951E42"/>
    <w:rsid w:val="00955060"/>
    <w:rsid w:val="00955668"/>
    <w:rsid w:val="00955DAD"/>
    <w:rsid w:val="009577B3"/>
    <w:rsid w:val="00957EE7"/>
    <w:rsid w:val="0096083B"/>
    <w:rsid w:val="009611BB"/>
    <w:rsid w:val="00961B52"/>
    <w:rsid w:val="0096332A"/>
    <w:rsid w:val="00964727"/>
    <w:rsid w:val="00964B4E"/>
    <w:rsid w:val="009657B1"/>
    <w:rsid w:val="009674B3"/>
    <w:rsid w:val="00967AD7"/>
    <w:rsid w:val="0097245E"/>
    <w:rsid w:val="009741E3"/>
    <w:rsid w:val="00974412"/>
    <w:rsid w:val="009745E8"/>
    <w:rsid w:val="0097485B"/>
    <w:rsid w:val="00974915"/>
    <w:rsid w:val="009776F9"/>
    <w:rsid w:val="0097786D"/>
    <w:rsid w:val="009801EB"/>
    <w:rsid w:val="009802A0"/>
    <w:rsid w:val="00980ADF"/>
    <w:rsid w:val="009812C8"/>
    <w:rsid w:val="009815BB"/>
    <w:rsid w:val="009820DE"/>
    <w:rsid w:val="00982BE4"/>
    <w:rsid w:val="00983212"/>
    <w:rsid w:val="00984604"/>
    <w:rsid w:val="009846E3"/>
    <w:rsid w:val="009849BA"/>
    <w:rsid w:val="0098525B"/>
    <w:rsid w:val="009857E6"/>
    <w:rsid w:val="009863F8"/>
    <w:rsid w:val="009866D4"/>
    <w:rsid w:val="00986BE3"/>
    <w:rsid w:val="00987FB1"/>
    <w:rsid w:val="00990433"/>
    <w:rsid w:val="00990BF9"/>
    <w:rsid w:val="009926F0"/>
    <w:rsid w:val="00992804"/>
    <w:rsid w:val="009949CD"/>
    <w:rsid w:val="00995605"/>
    <w:rsid w:val="00995819"/>
    <w:rsid w:val="00996FA0"/>
    <w:rsid w:val="0099710E"/>
    <w:rsid w:val="00997850"/>
    <w:rsid w:val="009A00FA"/>
    <w:rsid w:val="009A1F1E"/>
    <w:rsid w:val="009A2206"/>
    <w:rsid w:val="009A251D"/>
    <w:rsid w:val="009A25CF"/>
    <w:rsid w:val="009A2E79"/>
    <w:rsid w:val="009A33D4"/>
    <w:rsid w:val="009A5412"/>
    <w:rsid w:val="009A69FF"/>
    <w:rsid w:val="009B0A1C"/>
    <w:rsid w:val="009B222D"/>
    <w:rsid w:val="009B3843"/>
    <w:rsid w:val="009B5378"/>
    <w:rsid w:val="009B5BC1"/>
    <w:rsid w:val="009B5CDF"/>
    <w:rsid w:val="009B6A15"/>
    <w:rsid w:val="009B6FB4"/>
    <w:rsid w:val="009B7488"/>
    <w:rsid w:val="009B7846"/>
    <w:rsid w:val="009B7CB2"/>
    <w:rsid w:val="009B7F47"/>
    <w:rsid w:val="009C01C7"/>
    <w:rsid w:val="009C119A"/>
    <w:rsid w:val="009C150A"/>
    <w:rsid w:val="009C2012"/>
    <w:rsid w:val="009C20E7"/>
    <w:rsid w:val="009C3647"/>
    <w:rsid w:val="009C49C6"/>
    <w:rsid w:val="009C5FEE"/>
    <w:rsid w:val="009C7A6C"/>
    <w:rsid w:val="009D0373"/>
    <w:rsid w:val="009D060A"/>
    <w:rsid w:val="009D1B81"/>
    <w:rsid w:val="009D273F"/>
    <w:rsid w:val="009D2FC5"/>
    <w:rsid w:val="009D3044"/>
    <w:rsid w:val="009D31B6"/>
    <w:rsid w:val="009D4428"/>
    <w:rsid w:val="009D4ABA"/>
    <w:rsid w:val="009D4B73"/>
    <w:rsid w:val="009D60E5"/>
    <w:rsid w:val="009D6BA7"/>
    <w:rsid w:val="009E0038"/>
    <w:rsid w:val="009E0987"/>
    <w:rsid w:val="009E2625"/>
    <w:rsid w:val="009E2D94"/>
    <w:rsid w:val="009E3012"/>
    <w:rsid w:val="009E6FF1"/>
    <w:rsid w:val="009E704B"/>
    <w:rsid w:val="009F000C"/>
    <w:rsid w:val="009F0971"/>
    <w:rsid w:val="009F0E5A"/>
    <w:rsid w:val="009F1B2D"/>
    <w:rsid w:val="009F349D"/>
    <w:rsid w:val="009F3B29"/>
    <w:rsid w:val="009F3DF1"/>
    <w:rsid w:val="009F4103"/>
    <w:rsid w:val="009F4589"/>
    <w:rsid w:val="009F513A"/>
    <w:rsid w:val="009F516F"/>
    <w:rsid w:val="009F5A07"/>
    <w:rsid w:val="009F6D33"/>
    <w:rsid w:val="009F7388"/>
    <w:rsid w:val="00A0029A"/>
    <w:rsid w:val="00A004EE"/>
    <w:rsid w:val="00A01F41"/>
    <w:rsid w:val="00A025A4"/>
    <w:rsid w:val="00A037EE"/>
    <w:rsid w:val="00A03BB9"/>
    <w:rsid w:val="00A06507"/>
    <w:rsid w:val="00A06C19"/>
    <w:rsid w:val="00A06D1F"/>
    <w:rsid w:val="00A0722F"/>
    <w:rsid w:val="00A10155"/>
    <w:rsid w:val="00A11A34"/>
    <w:rsid w:val="00A11ADF"/>
    <w:rsid w:val="00A11F85"/>
    <w:rsid w:val="00A125D6"/>
    <w:rsid w:val="00A12684"/>
    <w:rsid w:val="00A12ECD"/>
    <w:rsid w:val="00A1322D"/>
    <w:rsid w:val="00A14396"/>
    <w:rsid w:val="00A1531C"/>
    <w:rsid w:val="00A15A91"/>
    <w:rsid w:val="00A1645C"/>
    <w:rsid w:val="00A214E4"/>
    <w:rsid w:val="00A22012"/>
    <w:rsid w:val="00A22C41"/>
    <w:rsid w:val="00A24064"/>
    <w:rsid w:val="00A24DEA"/>
    <w:rsid w:val="00A260FF"/>
    <w:rsid w:val="00A262B3"/>
    <w:rsid w:val="00A26C73"/>
    <w:rsid w:val="00A26F79"/>
    <w:rsid w:val="00A276A6"/>
    <w:rsid w:val="00A30862"/>
    <w:rsid w:val="00A309E7"/>
    <w:rsid w:val="00A31180"/>
    <w:rsid w:val="00A312FF"/>
    <w:rsid w:val="00A3250C"/>
    <w:rsid w:val="00A339E1"/>
    <w:rsid w:val="00A34B9F"/>
    <w:rsid w:val="00A35D82"/>
    <w:rsid w:val="00A36E4D"/>
    <w:rsid w:val="00A378C5"/>
    <w:rsid w:val="00A40450"/>
    <w:rsid w:val="00A4113E"/>
    <w:rsid w:val="00A433CF"/>
    <w:rsid w:val="00A44859"/>
    <w:rsid w:val="00A451F4"/>
    <w:rsid w:val="00A460AB"/>
    <w:rsid w:val="00A46E6F"/>
    <w:rsid w:val="00A46FC4"/>
    <w:rsid w:val="00A47359"/>
    <w:rsid w:val="00A503C3"/>
    <w:rsid w:val="00A503CE"/>
    <w:rsid w:val="00A504B2"/>
    <w:rsid w:val="00A50F78"/>
    <w:rsid w:val="00A518A1"/>
    <w:rsid w:val="00A5490D"/>
    <w:rsid w:val="00A54B35"/>
    <w:rsid w:val="00A54C9E"/>
    <w:rsid w:val="00A55369"/>
    <w:rsid w:val="00A55B5D"/>
    <w:rsid w:val="00A57368"/>
    <w:rsid w:val="00A579A5"/>
    <w:rsid w:val="00A600E9"/>
    <w:rsid w:val="00A61042"/>
    <w:rsid w:val="00A6119A"/>
    <w:rsid w:val="00A628AF"/>
    <w:rsid w:val="00A63674"/>
    <w:rsid w:val="00A64149"/>
    <w:rsid w:val="00A646C9"/>
    <w:rsid w:val="00A650D8"/>
    <w:rsid w:val="00A65FC6"/>
    <w:rsid w:val="00A66DA2"/>
    <w:rsid w:val="00A6780D"/>
    <w:rsid w:val="00A71910"/>
    <w:rsid w:val="00A72C0E"/>
    <w:rsid w:val="00A73045"/>
    <w:rsid w:val="00A731D3"/>
    <w:rsid w:val="00A73960"/>
    <w:rsid w:val="00A73E81"/>
    <w:rsid w:val="00A7620B"/>
    <w:rsid w:val="00A7646C"/>
    <w:rsid w:val="00A778DC"/>
    <w:rsid w:val="00A77CD3"/>
    <w:rsid w:val="00A8086B"/>
    <w:rsid w:val="00A80C18"/>
    <w:rsid w:val="00A80E0D"/>
    <w:rsid w:val="00A80E7E"/>
    <w:rsid w:val="00A80FD8"/>
    <w:rsid w:val="00A84568"/>
    <w:rsid w:val="00A85078"/>
    <w:rsid w:val="00A86487"/>
    <w:rsid w:val="00A86942"/>
    <w:rsid w:val="00A90C36"/>
    <w:rsid w:val="00A910BC"/>
    <w:rsid w:val="00A91263"/>
    <w:rsid w:val="00A94005"/>
    <w:rsid w:val="00A9435C"/>
    <w:rsid w:val="00A95376"/>
    <w:rsid w:val="00A9582C"/>
    <w:rsid w:val="00A96170"/>
    <w:rsid w:val="00A96B25"/>
    <w:rsid w:val="00A9705A"/>
    <w:rsid w:val="00A974DC"/>
    <w:rsid w:val="00AA034D"/>
    <w:rsid w:val="00AA09A0"/>
    <w:rsid w:val="00AA1C87"/>
    <w:rsid w:val="00AA21AB"/>
    <w:rsid w:val="00AA2E40"/>
    <w:rsid w:val="00AA4257"/>
    <w:rsid w:val="00AA44A9"/>
    <w:rsid w:val="00AA459C"/>
    <w:rsid w:val="00AA4B65"/>
    <w:rsid w:val="00AA5C95"/>
    <w:rsid w:val="00AA5EC4"/>
    <w:rsid w:val="00AA6662"/>
    <w:rsid w:val="00AB084C"/>
    <w:rsid w:val="00AB40A0"/>
    <w:rsid w:val="00AB4370"/>
    <w:rsid w:val="00AB55B4"/>
    <w:rsid w:val="00AB61D6"/>
    <w:rsid w:val="00AB729C"/>
    <w:rsid w:val="00AB7365"/>
    <w:rsid w:val="00AC07EC"/>
    <w:rsid w:val="00AC1463"/>
    <w:rsid w:val="00AC159C"/>
    <w:rsid w:val="00AC248F"/>
    <w:rsid w:val="00AC5188"/>
    <w:rsid w:val="00AC59FE"/>
    <w:rsid w:val="00AC5B59"/>
    <w:rsid w:val="00AC7394"/>
    <w:rsid w:val="00AD0103"/>
    <w:rsid w:val="00AD20DE"/>
    <w:rsid w:val="00AD258B"/>
    <w:rsid w:val="00AD65F0"/>
    <w:rsid w:val="00AD6A92"/>
    <w:rsid w:val="00AE0D51"/>
    <w:rsid w:val="00AE182D"/>
    <w:rsid w:val="00AE29F4"/>
    <w:rsid w:val="00AE3977"/>
    <w:rsid w:val="00AE430C"/>
    <w:rsid w:val="00AE4BCE"/>
    <w:rsid w:val="00AE54DE"/>
    <w:rsid w:val="00AE5CFA"/>
    <w:rsid w:val="00AE6866"/>
    <w:rsid w:val="00AE7803"/>
    <w:rsid w:val="00AF082D"/>
    <w:rsid w:val="00AF0C43"/>
    <w:rsid w:val="00AF0FD1"/>
    <w:rsid w:val="00AF1374"/>
    <w:rsid w:val="00AF2097"/>
    <w:rsid w:val="00AF21F8"/>
    <w:rsid w:val="00AF24D3"/>
    <w:rsid w:val="00AF27DA"/>
    <w:rsid w:val="00AF3A37"/>
    <w:rsid w:val="00AF4BED"/>
    <w:rsid w:val="00AF5129"/>
    <w:rsid w:val="00AF74DD"/>
    <w:rsid w:val="00AF74F2"/>
    <w:rsid w:val="00B0079B"/>
    <w:rsid w:val="00B00E13"/>
    <w:rsid w:val="00B01477"/>
    <w:rsid w:val="00B018B9"/>
    <w:rsid w:val="00B02FF9"/>
    <w:rsid w:val="00B030B3"/>
    <w:rsid w:val="00B03187"/>
    <w:rsid w:val="00B041DD"/>
    <w:rsid w:val="00B05449"/>
    <w:rsid w:val="00B05B46"/>
    <w:rsid w:val="00B1115A"/>
    <w:rsid w:val="00B1217A"/>
    <w:rsid w:val="00B137F0"/>
    <w:rsid w:val="00B13FC5"/>
    <w:rsid w:val="00B143D9"/>
    <w:rsid w:val="00B150CC"/>
    <w:rsid w:val="00B155CD"/>
    <w:rsid w:val="00B158CF"/>
    <w:rsid w:val="00B1629A"/>
    <w:rsid w:val="00B16979"/>
    <w:rsid w:val="00B172F9"/>
    <w:rsid w:val="00B201C6"/>
    <w:rsid w:val="00B24C3E"/>
    <w:rsid w:val="00B261A7"/>
    <w:rsid w:val="00B26B64"/>
    <w:rsid w:val="00B273AB"/>
    <w:rsid w:val="00B2772C"/>
    <w:rsid w:val="00B32124"/>
    <w:rsid w:val="00B328EA"/>
    <w:rsid w:val="00B342AA"/>
    <w:rsid w:val="00B35F96"/>
    <w:rsid w:val="00B3632C"/>
    <w:rsid w:val="00B3698B"/>
    <w:rsid w:val="00B41D28"/>
    <w:rsid w:val="00B41E14"/>
    <w:rsid w:val="00B42265"/>
    <w:rsid w:val="00B4300A"/>
    <w:rsid w:val="00B435FA"/>
    <w:rsid w:val="00B437BC"/>
    <w:rsid w:val="00B453B8"/>
    <w:rsid w:val="00B45F80"/>
    <w:rsid w:val="00B4635F"/>
    <w:rsid w:val="00B51928"/>
    <w:rsid w:val="00B51C29"/>
    <w:rsid w:val="00B534E8"/>
    <w:rsid w:val="00B53668"/>
    <w:rsid w:val="00B53B67"/>
    <w:rsid w:val="00B53B74"/>
    <w:rsid w:val="00B54B14"/>
    <w:rsid w:val="00B55A2C"/>
    <w:rsid w:val="00B56079"/>
    <w:rsid w:val="00B56B9B"/>
    <w:rsid w:val="00B56E59"/>
    <w:rsid w:val="00B6139C"/>
    <w:rsid w:val="00B6234D"/>
    <w:rsid w:val="00B62A86"/>
    <w:rsid w:val="00B62F5B"/>
    <w:rsid w:val="00B639C3"/>
    <w:rsid w:val="00B63BE6"/>
    <w:rsid w:val="00B63CC2"/>
    <w:rsid w:val="00B6401C"/>
    <w:rsid w:val="00B64D75"/>
    <w:rsid w:val="00B704F5"/>
    <w:rsid w:val="00B705C5"/>
    <w:rsid w:val="00B70F28"/>
    <w:rsid w:val="00B725A1"/>
    <w:rsid w:val="00B736A5"/>
    <w:rsid w:val="00B73F54"/>
    <w:rsid w:val="00B74232"/>
    <w:rsid w:val="00B74703"/>
    <w:rsid w:val="00B759D1"/>
    <w:rsid w:val="00B769D6"/>
    <w:rsid w:val="00B77BB4"/>
    <w:rsid w:val="00B80F99"/>
    <w:rsid w:val="00B81B74"/>
    <w:rsid w:val="00B824A3"/>
    <w:rsid w:val="00B82DB6"/>
    <w:rsid w:val="00B83F53"/>
    <w:rsid w:val="00B85013"/>
    <w:rsid w:val="00B858EA"/>
    <w:rsid w:val="00B85F27"/>
    <w:rsid w:val="00B8696B"/>
    <w:rsid w:val="00B87576"/>
    <w:rsid w:val="00B87CAA"/>
    <w:rsid w:val="00B91D1C"/>
    <w:rsid w:val="00B9233E"/>
    <w:rsid w:val="00B92BB9"/>
    <w:rsid w:val="00B93FC3"/>
    <w:rsid w:val="00B94951"/>
    <w:rsid w:val="00B95243"/>
    <w:rsid w:val="00BA012E"/>
    <w:rsid w:val="00BA04D9"/>
    <w:rsid w:val="00BA1B7B"/>
    <w:rsid w:val="00BA1C28"/>
    <w:rsid w:val="00BA298A"/>
    <w:rsid w:val="00BA3A8B"/>
    <w:rsid w:val="00BA47DE"/>
    <w:rsid w:val="00BA4C20"/>
    <w:rsid w:val="00BA4E25"/>
    <w:rsid w:val="00BA504E"/>
    <w:rsid w:val="00BA5050"/>
    <w:rsid w:val="00BA525F"/>
    <w:rsid w:val="00BA583C"/>
    <w:rsid w:val="00BA5EC0"/>
    <w:rsid w:val="00BA67B1"/>
    <w:rsid w:val="00BA7080"/>
    <w:rsid w:val="00BA72A9"/>
    <w:rsid w:val="00BA7836"/>
    <w:rsid w:val="00BB1328"/>
    <w:rsid w:val="00BB35DD"/>
    <w:rsid w:val="00BB36A2"/>
    <w:rsid w:val="00BB417D"/>
    <w:rsid w:val="00BB44B8"/>
    <w:rsid w:val="00BB474D"/>
    <w:rsid w:val="00BB5BEE"/>
    <w:rsid w:val="00BB6509"/>
    <w:rsid w:val="00BB6B42"/>
    <w:rsid w:val="00BB6E86"/>
    <w:rsid w:val="00BB7644"/>
    <w:rsid w:val="00BC023B"/>
    <w:rsid w:val="00BC09EC"/>
    <w:rsid w:val="00BC1CB2"/>
    <w:rsid w:val="00BC1EC1"/>
    <w:rsid w:val="00BC35D4"/>
    <w:rsid w:val="00BC36CC"/>
    <w:rsid w:val="00BC41D3"/>
    <w:rsid w:val="00BC4407"/>
    <w:rsid w:val="00BC5267"/>
    <w:rsid w:val="00BC6163"/>
    <w:rsid w:val="00BC6F53"/>
    <w:rsid w:val="00BD0864"/>
    <w:rsid w:val="00BD196F"/>
    <w:rsid w:val="00BD1DF8"/>
    <w:rsid w:val="00BD2CD4"/>
    <w:rsid w:val="00BD3085"/>
    <w:rsid w:val="00BD448A"/>
    <w:rsid w:val="00BD4F55"/>
    <w:rsid w:val="00BD5030"/>
    <w:rsid w:val="00BD5554"/>
    <w:rsid w:val="00BD7424"/>
    <w:rsid w:val="00BE0787"/>
    <w:rsid w:val="00BE1257"/>
    <w:rsid w:val="00BE1893"/>
    <w:rsid w:val="00BE38F7"/>
    <w:rsid w:val="00BE416C"/>
    <w:rsid w:val="00BE6CAE"/>
    <w:rsid w:val="00BE733D"/>
    <w:rsid w:val="00BF00CC"/>
    <w:rsid w:val="00BF0120"/>
    <w:rsid w:val="00BF2D2C"/>
    <w:rsid w:val="00BF4E0D"/>
    <w:rsid w:val="00BF544A"/>
    <w:rsid w:val="00BF6B83"/>
    <w:rsid w:val="00BF73C7"/>
    <w:rsid w:val="00C00213"/>
    <w:rsid w:val="00C00795"/>
    <w:rsid w:val="00C03FCA"/>
    <w:rsid w:val="00C04416"/>
    <w:rsid w:val="00C04987"/>
    <w:rsid w:val="00C059D9"/>
    <w:rsid w:val="00C05EF2"/>
    <w:rsid w:val="00C07725"/>
    <w:rsid w:val="00C10E0C"/>
    <w:rsid w:val="00C12DCE"/>
    <w:rsid w:val="00C16AFF"/>
    <w:rsid w:val="00C17396"/>
    <w:rsid w:val="00C20650"/>
    <w:rsid w:val="00C20A95"/>
    <w:rsid w:val="00C21043"/>
    <w:rsid w:val="00C21557"/>
    <w:rsid w:val="00C2327F"/>
    <w:rsid w:val="00C2355B"/>
    <w:rsid w:val="00C23762"/>
    <w:rsid w:val="00C2376C"/>
    <w:rsid w:val="00C23C12"/>
    <w:rsid w:val="00C23CC5"/>
    <w:rsid w:val="00C25611"/>
    <w:rsid w:val="00C2659E"/>
    <w:rsid w:val="00C277DA"/>
    <w:rsid w:val="00C27A58"/>
    <w:rsid w:val="00C27FB0"/>
    <w:rsid w:val="00C27FD8"/>
    <w:rsid w:val="00C31DB2"/>
    <w:rsid w:val="00C3230A"/>
    <w:rsid w:val="00C3314B"/>
    <w:rsid w:val="00C34411"/>
    <w:rsid w:val="00C36961"/>
    <w:rsid w:val="00C3716F"/>
    <w:rsid w:val="00C375F2"/>
    <w:rsid w:val="00C37ED2"/>
    <w:rsid w:val="00C41031"/>
    <w:rsid w:val="00C417EF"/>
    <w:rsid w:val="00C43938"/>
    <w:rsid w:val="00C4448C"/>
    <w:rsid w:val="00C45116"/>
    <w:rsid w:val="00C45C7D"/>
    <w:rsid w:val="00C45F6E"/>
    <w:rsid w:val="00C47486"/>
    <w:rsid w:val="00C47540"/>
    <w:rsid w:val="00C47B77"/>
    <w:rsid w:val="00C47F60"/>
    <w:rsid w:val="00C50768"/>
    <w:rsid w:val="00C51497"/>
    <w:rsid w:val="00C51A52"/>
    <w:rsid w:val="00C51C6E"/>
    <w:rsid w:val="00C521B5"/>
    <w:rsid w:val="00C52939"/>
    <w:rsid w:val="00C5322C"/>
    <w:rsid w:val="00C53490"/>
    <w:rsid w:val="00C55022"/>
    <w:rsid w:val="00C55CAA"/>
    <w:rsid w:val="00C5646B"/>
    <w:rsid w:val="00C569E0"/>
    <w:rsid w:val="00C5723E"/>
    <w:rsid w:val="00C57721"/>
    <w:rsid w:val="00C60468"/>
    <w:rsid w:val="00C61D22"/>
    <w:rsid w:val="00C62207"/>
    <w:rsid w:val="00C6259E"/>
    <w:rsid w:val="00C62BE1"/>
    <w:rsid w:val="00C647A3"/>
    <w:rsid w:val="00C64D4C"/>
    <w:rsid w:val="00C72A23"/>
    <w:rsid w:val="00C72D58"/>
    <w:rsid w:val="00C73559"/>
    <w:rsid w:val="00C73DF0"/>
    <w:rsid w:val="00C74FDA"/>
    <w:rsid w:val="00C75DF0"/>
    <w:rsid w:val="00C82E83"/>
    <w:rsid w:val="00C856B7"/>
    <w:rsid w:val="00C86202"/>
    <w:rsid w:val="00C8714F"/>
    <w:rsid w:val="00C90457"/>
    <w:rsid w:val="00C90519"/>
    <w:rsid w:val="00C91A49"/>
    <w:rsid w:val="00C92833"/>
    <w:rsid w:val="00C941AD"/>
    <w:rsid w:val="00C94FFD"/>
    <w:rsid w:val="00C95766"/>
    <w:rsid w:val="00C95E79"/>
    <w:rsid w:val="00C97733"/>
    <w:rsid w:val="00C97CC1"/>
    <w:rsid w:val="00CA15DB"/>
    <w:rsid w:val="00CA1C85"/>
    <w:rsid w:val="00CA2A8E"/>
    <w:rsid w:val="00CA3956"/>
    <w:rsid w:val="00CA42A6"/>
    <w:rsid w:val="00CA4B39"/>
    <w:rsid w:val="00CA4E21"/>
    <w:rsid w:val="00CA516D"/>
    <w:rsid w:val="00CA5EC0"/>
    <w:rsid w:val="00CA62B0"/>
    <w:rsid w:val="00CA7AC1"/>
    <w:rsid w:val="00CB02A2"/>
    <w:rsid w:val="00CB23EE"/>
    <w:rsid w:val="00CB3678"/>
    <w:rsid w:val="00CB3F92"/>
    <w:rsid w:val="00CB7172"/>
    <w:rsid w:val="00CC17D9"/>
    <w:rsid w:val="00CC207A"/>
    <w:rsid w:val="00CC20B1"/>
    <w:rsid w:val="00CC4E38"/>
    <w:rsid w:val="00CC55DF"/>
    <w:rsid w:val="00CC75BE"/>
    <w:rsid w:val="00CC7BF7"/>
    <w:rsid w:val="00CD01D0"/>
    <w:rsid w:val="00CD1F7F"/>
    <w:rsid w:val="00CD2037"/>
    <w:rsid w:val="00CD2462"/>
    <w:rsid w:val="00CD2514"/>
    <w:rsid w:val="00CD2937"/>
    <w:rsid w:val="00CD2B2D"/>
    <w:rsid w:val="00CD3D0D"/>
    <w:rsid w:val="00CD4758"/>
    <w:rsid w:val="00CD50AC"/>
    <w:rsid w:val="00CD5C01"/>
    <w:rsid w:val="00CD6101"/>
    <w:rsid w:val="00CD6192"/>
    <w:rsid w:val="00CD6C32"/>
    <w:rsid w:val="00CE0504"/>
    <w:rsid w:val="00CE0F5F"/>
    <w:rsid w:val="00CE1DC1"/>
    <w:rsid w:val="00CE2272"/>
    <w:rsid w:val="00CE3920"/>
    <w:rsid w:val="00CE5ED4"/>
    <w:rsid w:val="00CE66EB"/>
    <w:rsid w:val="00CE7228"/>
    <w:rsid w:val="00CE75C9"/>
    <w:rsid w:val="00CE7645"/>
    <w:rsid w:val="00CE7B2C"/>
    <w:rsid w:val="00CE7B85"/>
    <w:rsid w:val="00CF21F0"/>
    <w:rsid w:val="00CF2F5B"/>
    <w:rsid w:val="00CF5C47"/>
    <w:rsid w:val="00CF5E89"/>
    <w:rsid w:val="00D00815"/>
    <w:rsid w:val="00D0091C"/>
    <w:rsid w:val="00D02060"/>
    <w:rsid w:val="00D0306C"/>
    <w:rsid w:val="00D037A7"/>
    <w:rsid w:val="00D03DD0"/>
    <w:rsid w:val="00D03FEE"/>
    <w:rsid w:val="00D04215"/>
    <w:rsid w:val="00D0426E"/>
    <w:rsid w:val="00D04651"/>
    <w:rsid w:val="00D049D1"/>
    <w:rsid w:val="00D056C6"/>
    <w:rsid w:val="00D07A67"/>
    <w:rsid w:val="00D1283D"/>
    <w:rsid w:val="00D139D6"/>
    <w:rsid w:val="00D147B4"/>
    <w:rsid w:val="00D14CBD"/>
    <w:rsid w:val="00D15CC7"/>
    <w:rsid w:val="00D1617D"/>
    <w:rsid w:val="00D1724F"/>
    <w:rsid w:val="00D17386"/>
    <w:rsid w:val="00D1767F"/>
    <w:rsid w:val="00D17AB1"/>
    <w:rsid w:val="00D17B1B"/>
    <w:rsid w:val="00D2058C"/>
    <w:rsid w:val="00D2097C"/>
    <w:rsid w:val="00D23079"/>
    <w:rsid w:val="00D23AFB"/>
    <w:rsid w:val="00D2406F"/>
    <w:rsid w:val="00D242AA"/>
    <w:rsid w:val="00D24974"/>
    <w:rsid w:val="00D24CAA"/>
    <w:rsid w:val="00D251DE"/>
    <w:rsid w:val="00D257B2"/>
    <w:rsid w:val="00D258DF"/>
    <w:rsid w:val="00D26C7F"/>
    <w:rsid w:val="00D273C8"/>
    <w:rsid w:val="00D27514"/>
    <w:rsid w:val="00D27606"/>
    <w:rsid w:val="00D27768"/>
    <w:rsid w:val="00D30F3A"/>
    <w:rsid w:val="00D3211E"/>
    <w:rsid w:val="00D3424D"/>
    <w:rsid w:val="00D35D58"/>
    <w:rsid w:val="00D361DA"/>
    <w:rsid w:val="00D37668"/>
    <w:rsid w:val="00D41353"/>
    <w:rsid w:val="00D413A0"/>
    <w:rsid w:val="00D4253C"/>
    <w:rsid w:val="00D44194"/>
    <w:rsid w:val="00D441B3"/>
    <w:rsid w:val="00D465E5"/>
    <w:rsid w:val="00D4742F"/>
    <w:rsid w:val="00D478EB"/>
    <w:rsid w:val="00D47D01"/>
    <w:rsid w:val="00D51521"/>
    <w:rsid w:val="00D555A5"/>
    <w:rsid w:val="00D559F6"/>
    <w:rsid w:val="00D55D70"/>
    <w:rsid w:val="00D56492"/>
    <w:rsid w:val="00D56FF8"/>
    <w:rsid w:val="00D60B2D"/>
    <w:rsid w:val="00D61CB5"/>
    <w:rsid w:val="00D620F0"/>
    <w:rsid w:val="00D62B25"/>
    <w:rsid w:val="00D62C51"/>
    <w:rsid w:val="00D64A8F"/>
    <w:rsid w:val="00D654F0"/>
    <w:rsid w:val="00D748DF"/>
    <w:rsid w:val="00D75076"/>
    <w:rsid w:val="00D75557"/>
    <w:rsid w:val="00D75840"/>
    <w:rsid w:val="00D77E1E"/>
    <w:rsid w:val="00D80C81"/>
    <w:rsid w:val="00D81535"/>
    <w:rsid w:val="00D829FA"/>
    <w:rsid w:val="00D82B6A"/>
    <w:rsid w:val="00D82F7F"/>
    <w:rsid w:val="00D8480A"/>
    <w:rsid w:val="00D853B6"/>
    <w:rsid w:val="00D85442"/>
    <w:rsid w:val="00D8591E"/>
    <w:rsid w:val="00D90738"/>
    <w:rsid w:val="00D90791"/>
    <w:rsid w:val="00D90C48"/>
    <w:rsid w:val="00D90FD3"/>
    <w:rsid w:val="00D92797"/>
    <w:rsid w:val="00D92DA4"/>
    <w:rsid w:val="00D93198"/>
    <w:rsid w:val="00D93D8E"/>
    <w:rsid w:val="00D948F3"/>
    <w:rsid w:val="00D94DD7"/>
    <w:rsid w:val="00D9531A"/>
    <w:rsid w:val="00D95F68"/>
    <w:rsid w:val="00D96FC6"/>
    <w:rsid w:val="00D970F5"/>
    <w:rsid w:val="00DA0919"/>
    <w:rsid w:val="00DA0A7E"/>
    <w:rsid w:val="00DA112B"/>
    <w:rsid w:val="00DA295C"/>
    <w:rsid w:val="00DA2C63"/>
    <w:rsid w:val="00DA2E5F"/>
    <w:rsid w:val="00DA2EB7"/>
    <w:rsid w:val="00DA31A8"/>
    <w:rsid w:val="00DA3C01"/>
    <w:rsid w:val="00DA73F2"/>
    <w:rsid w:val="00DB04DE"/>
    <w:rsid w:val="00DB1037"/>
    <w:rsid w:val="00DB272A"/>
    <w:rsid w:val="00DB2A8A"/>
    <w:rsid w:val="00DB4751"/>
    <w:rsid w:val="00DB480F"/>
    <w:rsid w:val="00DB4B5B"/>
    <w:rsid w:val="00DB5040"/>
    <w:rsid w:val="00DB5745"/>
    <w:rsid w:val="00DB5CBB"/>
    <w:rsid w:val="00DB6235"/>
    <w:rsid w:val="00DB673E"/>
    <w:rsid w:val="00DB6B58"/>
    <w:rsid w:val="00DB6F95"/>
    <w:rsid w:val="00DC0348"/>
    <w:rsid w:val="00DC0D15"/>
    <w:rsid w:val="00DC164D"/>
    <w:rsid w:val="00DC1FAA"/>
    <w:rsid w:val="00DC25BE"/>
    <w:rsid w:val="00DC4354"/>
    <w:rsid w:val="00DC57BF"/>
    <w:rsid w:val="00DC6001"/>
    <w:rsid w:val="00DC6306"/>
    <w:rsid w:val="00DD15DB"/>
    <w:rsid w:val="00DD3DEE"/>
    <w:rsid w:val="00DD415E"/>
    <w:rsid w:val="00DD64E0"/>
    <w:rsid w:val="00DD6DF9"/>
    <w:rsid w:val="00DD6E01"/>
    <w:rsid w:val="00DD7632"/>
    <w:rsid w:val="00DD7655"/>
    <w:rsid w:val="00DD7E6C"/>
    <w:rsid w:val="00DE030D"/>
    <w:rsid w:val="00DE0430"/>
    <w:rsid w:val="00DE13E1"/>
    <w:rsid w:val="00DE3884"/>
    <w:rsid w:val="00DE3E91"/>
    <w:rsid w:val="00DE5631"/>
    <w:rsid w:val="00DE5C05"/>
    <w:rsid w:val="00DE6709"/>
    <w:rsid w:val="00DF1070"/>
    <w:rsid w:val="00DF1444"/>
    <w:rsid w:val="00DF2C5D"/>
    <w:rsid w:val="00DF3ED0"/>
    <w:rsid w:val="00DF40F4"/>
    <w:rsid w:val="00DF4F04"/>
    <w:rsid w:val="00DF5815"/>
    <w:rsid w:val="00DF6BA8"/>
    <w:rsid w:val="00DF7DDD"/>
    <w:rsid w:val="00E00467"/>
    <w:rsid w:val="00E020C3"/>
    <w:rsid w:val="00E02CFA"/>
    <w:rsid w:val="00E0333D"/>
    <w:rsid w:val="00E04A64"/>
    <w:rsid w:val="00E04E0D"/>
    <w:rsid w:val="00E04EEB"/>
    <w:rsid w:val="00E05767"/>
    <w:rsid w:val="00E109B1"/>
    <w:rsid w:val="00E127CB"/>
    <w:rsid w:val="00E129DC"/>
    <w:rsid w:val="00E12A7C"/>
    <w:rsid w:val="00E13518"/>
    <w:rsid w:val="00E13B3C"/>
    <w:rsid w:val="00E1458F"/>
    <w:rsid w:val="00E14E85"/>
    <w:rsid w:val="00E15C5B"/>
    <w:rsid w:val="00E1627C"/>
    <w:rsid w:val="00E17057"/>
    <w:rsid w:val="00E179F1"/>
    <w:rsid w:val="00E2001B"/>
    <w:rsid w:val="00E207B9"/>
    <w:rsid w:val="00E22540"/>
    <w:rsid w:val="00E22866"/>
    <w:rsid w:val="00E24864"/>
    <w:rsid w:val="00E25169"/>
    <w:rsid w:val="00E2537E"/>
    <w:rsid w:val="00E25BD5"/>
    <w:rsid w:val="00E26023"/>
    <w:rsid w:val="00E265A9"/>
    <w:rsid w:val="00E36220"/>
    <w:rsid w:val="00E362F1"/>
    <w:rsid w:val="00E42C9E"/>
    <w:rsid w:val="00E42CA2"/>
    <w:rsid w:val="00E44559"/>
    <w:rsid w:val="00E44BBF"/>
    <w:rsid w:val="00E46191"/>
    <w:rsid w:val="00E46A89"/>
    <w:rsid w:val="00E471A6"/>
    <w:rsid w:val="00E4723C"/>
    <w:rsid w:val="00E47D32"/>
    <w:rsid w:val="00E5073F"/>
    <w:rsid w:val="00E509A9"/>
    <w:rsid w:val="00E510CF"/>
    <w:rsid w:val="00E524BE"/>
    <w:rsid w:val="00E528CC"/>
    <w:rsid w:val="00E52D5F"/>
    <w:rsid w:val="00E52E4D"/>
    <w:rsid w:val="00E5467C"/>
    <w:rsid w:val="00E54C68"/>
    <w:rsid w:val="00E54E3A"/>
    <w:rsid w:val="00E57DDB"/>
    <w:rsid w:val="00E61357"/>
    <w:rsid w:val="00E63F78"/>
    <w:rsid w:val="00E64C17"/>
    <w:rsid w:val="00E66B73"/>
    <w:rsid w:val="00E673F4"/>
    <w:rsid w:val="00E706D5"/>
    <w:rsid w:val="00E71BF5"/>
    <w:rsid w:val="00E72685"/>
    <w:rsid w:val="00E7271E"/>
    <w:rsid w:val="00E7284A"/>
    <w:rsid w:val="00E73A55"/>
    <w:rsid w:val="00E774CB"/>
    <w:rsid w:val="00E77B15"/>
    <w:rsid w:val="00E800FE"/>
    <w:rsid w:val="00E81776"/>
    <w:rsid w:val="00E8190D"/>
    <w:rsid w:val="00E819B8"/>
    <w:rsid w:val="00E84ABB"/>
    <w:rsid w:val="00E85628"/>
    <w:rsid w:val="00E85ADB"/>
    <w:rsid w:val="00E85FD9"/>
    <w:rsid w:val="00E868BF"/>
    <w:rsid w:val="00E86AD5"/>
    <w:rsid w:val="00E87C9F"/>
    <w:rsid w:val="00E90712"/>
    <w:rsid w:val="00E92AFD"/>
    <w:rsid w:val="00E92D15"/>
    <w:rsid w:val="00E92D9E"/>
    <w:rsid w:val="00E93CA2"/>
    <w:rsid w:val="00E94660"/>
    <w:rsid w:val="00E96DF1"/>
    <w:rsid w:val="00EA0EE7"/>
    <w:rsid w:val="00EA1A20"/>
    <w:rsid w:val="00EA228E"/>
    <w:rsid w:val="00EA47E5"/>
    <w:rsid w:val="00EA6770"/>
    <w:rsid w:val="00EB0B39"/>
    <w:rsid w:val="00EB2F91"/>
    <w:rsid w:val="00EB4E88"/>
    <w:rsid w:val="00EB4FB6"/>
    <w:rsid w:val="00EB5E79"/>
    <w:rsid w:val="00EB6353"/>
    <w:rsid w:val="00EB7299"/>
    <w:rsid w:val="00EB7747"/>
    <w:rsid w:val="00EC1703"/>
    <w:rsid w:val="00EC1DC3"/>
    <w:rsid w:val="00EC2598"/>
    <w:rsid w:val="00EC5145"/>
    <w:rsid w:val="00EC5226"/>
    <w:rsid w:val="00EC60D8"/>
    <w:rsid w:val="00ED120F"/>
    <w:rsid w:val="00ED2BEA"/>
    <w:rsid w:val="00ED397B"/>
    <w:rsid w:val="00EE0527"/>
    <w:rsid w:val="00EE1A0D"/>
    <w:rsid w:val="00EE225B"/>
    <w:rsid w:val="00EE35FE"/>
    <w:rsid w:val="00EE3A3E"/>
    <w:rsid w:val="00EE46E2"/>
    <w:rsid w:val="00EE59B9"/>
    <w:rsid w:val="00EE5B12"/>
    <w:rsid w:val="00EE613A"/>
    <w:rsid w:val="00EE7D27"/>
    <w:rsid w:val="00EF0D5A"/>
    <w:rsid w:val="00EF3C8F"/>
    <w:rsid w:val="00EF5C1A"/>
    <w:rsid w:val="00EF64C2"/>
    <w:rsid w:val="00EF6D1E"/>
    <w:rsid w:val="00EF6D77"/>
    <w:rsid w:val="00F002C8"/>
    <w:rsid w:val="00F00920"/>
    <w:rsid w:val="00F028E7"/>
    <w:rsid w:val="00F03133"/>
    <w:rsid w:val="00F041E5"/>
    <w:rsid w:val="00F05ABA"/>
    <w:rsid w:val="00F05B81"/>
    <w:rsid w:val="00F05D04"/>
    <w:rsid w:val="00F05D76"/>
    <w:rsid w:val="00F0766B"/>
    <w:rsid w:val="00F0772A"/>
    <w:rsid w:val="00F1074F"/>
    <w:rsid w:val="00F1171A"/>
    <w:rsid w:val="00F118C0"/>
    <w:rsid w:val="00F118F3"/>
    <w:rsid w:val="00F11F61"/>
    <w:rsid w:val="00F12424"/>
    <w:rsid w:val="00F124B5"/>
    <w:rsid w:val="00F1303A"/>
    <w:rsid w:val="00F141AE"/>
    <w:rsid w:val="00F1473C"/>
    <w:rsid w:val="00F20214"/>
    <w:rsid w:val="00F208FD"/>
    <w:rsid w:val="00F21389"/>
    <w:rsid w:val="00F2139B"/>
    <w:rsid w:val="00F23023"/>
    <w:rsid w:val="00F27D33"/>
    <w:rsid w:val="00F27EAB"/>
    <w:rsid w:val="00F309AD"/>
    <w:rsid w:val="00F31206"/>
    <w:rsid w:val="00F317F1"/>
    <w:rsid w:val="00F33E4D"/>
    <w:rsid w:val="00F346CF"/>
    <w:rsid w:val="00F3479F"/>
    <w:rsid w:val="00F349EE"/>
    <w:rsid w:val="00F34C5D"/>
    <w:rsid w:val="00F34C63"/>
    <w:rsid w:val="00F357AC"/>
    <w:rsid w:val="00F3587E"/>
    <w:rsid w:val="00F35D41"/>
    <w:rsid w:val="00F40100"/>
    <w:rsid w:val="00F41145"/>
    <w:rsid w:val="00F411B5"/>
    <w:rsid w:val="00F41222"/>
    <w:rsid w:val="00F42B12"/>
    <w:rsid w:val="00F4459A"/>
    <w:rsid w:val="00F4561C"/>
    <w:rsid w:val="00F45F27"/>
    <w:rsid w:val="00F4644D"/>
    <w:rsid w:val="00F500FD"/>
    <w:rsid w:val="00F51EEF"/>
    <w:rsid w:val="00F53276"/>
    <w:rsid w:val="00F53917"/>
    <w:rsid w:val="00F539B4"/>
    <w:rsid w:val="00F54647"/>
    <w:rsid w:val="00F552B3"/>
    <w:rsid w:val="00F579C1"/>
    <w:rsid w:val="00F63437"/>
    <w:rsid w:val="00F65BB5"/>
    <w:rsid w:val="00F6662D"/>
    <w:rsid w:val="00F6784A"/>
    <w:rsid w:val="00F70B1C"/>
    <w:rsid w:val="00F71E52"/>
    <w:rsid w:val="00F73A1C"/>
    <w:rsid w:val="00F75106"/>
    <w:rsid w:val="00F76CF7"/>
    <w:rsid w:val="00F77184"/>
    <w:rsid w:val="00F80958"/>
    <w:rsid w:val="00F80B2E"/>
    <w:rsid w:val="00F812D9"/>
    <w:rsid w:val="00F81903"/>
    <w:rsid w:val="00F841C0"/>
    <w:rsid w:val="00F8720A"/>
    <w:rsid w:val="00F9096F"/>
    <w:rsid w:val="00F91AA2"/>
    <w:rsid w:val="00F9337C"/>
    <w:rsid w:val="00F933A5"/>
    <w:rsid w:val="00F93833"/>
    <w:rsid w:val="00F9653C"/>
    <w:rsid w:val="00F96862"/>
    <w:rsid w:val="00F96899"/>
    <w:rsid w:val="00F9704D"/>
    <w:rsid w:val="00F9774A"/>
    <w:rsid w:val="00FA1346"/>
    <w:rsid w:val="00FA2155"/>
    <w:rsid w:val="00FA26BC"/>
    <w:rsid w:val="00FA2895"/>
    <w:rsid w:val="00FA2AD8"/>
    <w:rsid w:val="00FA404E"/>
    <w:rsid w:val="00FB136B"/>
    <w:rsid w:val="00FB3F66"/>
    <w:rsid w:val="00FB483A"/>
    <w:rsid w:val="00FB5823"/>
    <w:rsid w:val="00FB6C8C"/>
    <w:rsid w:val="00FB7335"/>
    <w:rsid w:val="00FC02ED"/>
    <w:rsid w:val="00FC04DB"/>
    <w:rsid w:val="00FC06D7"/>
    <w:rsid w:val="00FC0DFC"/>
    <w:rsid w:val="00FC1091"/>
    <w:rsid w:val="00FC2124"/>
    <w:rsid w:val="00FC2ADC"/>
    <w:rsid w:val="00FC3319"/>
    <w:rsid w:val="00FC36C9"/>
    <w:rsid w:val="00FC502A"/>
    <w:rsid w:val="00FC6162"/>
    <w:rsid w:val="00FC6C51"/>
    <w:rsid w:val="00FC7E7B"/>
    <w:rsid w:val="00FD1990"/>
    <w:rsid w:val="00FD1D4E"/>
    <w:rsid w:val="00FD1E79"/>
    <w:rsid w:val="00FD29BF"/>
    <w:rsid w:val="00FD2F0C"/>
    <w:rsid w:val="00FD3471"/>
    <w:rsid w:val="00FD4B13"/>
    <w:rsid w:val="00FD5261"/>
    <w:rsid w:val="00FD584E"/>
    <w:rsid w:val="00FD5FED"/>
    <w:rsid w:val="00FD68E8"/>
    <w:rsid w:val="00FD733D"/>
    <w:rsid w:val="00FD7D88"/>
    <w:rsid w:val="00FE054F"/>
    <w:rsid w:val="00FE1C05"/>
    <w:rsid w:val="00FE1CEA"/>
    <w:rsid w:val="00FE21E6"/>
    <w:rsid w:val="00FE2FC9"/>
    <w:rsid w:val="00FE553A"/>
    <w:rsid w:val="00FE619A"/>
    <w:rsid w:val="00FE6CC3"/>
    <w:rsid w:val="00FE7196"/>
    <w:rsid w:val="00FE7F5C"/>
    <w:rsid w:val="00FE7FCE"/>
    <w:rsid w:val="00FF04EE"/>
    <w:rsid w:val="00FF0900"/>
    <w:rsid w:val="00FF1A57"/>
    <w:rsid w:val="00FF3E8E"/>
    <w:rsid w:val="00FF466E"/>
    <w:rsid w:val="00FF57A6"/>
    <w:rsid w:val="00FF5E60"/>
    <w:rsid w:val="00FF65D0"/>
    <w:rsid w:val="00FF7860"/>
    <w:rsid w:val="00FF798E"/>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92903636-E5C1-4104-B973-C477668B35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es-CR"/>
    </w:rPr>
  </w:style>
  <w:style w:type="paragraph" w:styleId="Ttulo1">
    <w:name w:val="heading 1"/>
    <w:basedOn w:val="Normal"/>
    <w:next w:val="Normal"/>
    <w:link w:val="Ttulo1Car"/>
    <w:uiPriority w:val="9"/>
    <w:qFormat/>
    <w:rsid w:val="008501DD"/>
    <w:pPr>
      <w:keepNext/>
      <w:keepLines/>
      <w:spacing w:before="100" w:beforeAutospacing="1" w:after="100" w:afterAutospacing="1"/>
      <w:outlineLvl w:val="0"/>
    </w:pPr>
    <w:rPr>
      <w:rFonts w:ascii="Times New Roman" w:eastAsiaTheme="majorEastAsia" w:hAnsi="Times New Roman" w:cs="Times New Roman"/>
      <w:b/>
      <w:sz w:val="32"/>
      <w:szCs w:val="32"/>
    </w:rPr>
  </w:style>
  <w:style w:type="paragraph" w:styleId="Ttulo2">
    <w:name w:val="heading 2"/>
    <w:basedOn w:val="Normal"/>
    <w:next w:val="Normal"/>
    <w:link w:val="Ttulo2Car"/>
    <w:uiPriority w:val="9"/>
    <w:unhideWhenUsed/>
    <w:qFormat/>
    <w:rsid w:val="00355311"/>
    <w:pPr>
      <w:keepNext/>
      <w:keepLines/>
      <w:spacing w:before="100" w:beforeAutospacing="1" w:after="100" w:afterAutospacing="1"/>
      <w:outlineLvl w:val="1"/>
    </w:pPr>
    <w:rPr>
      <w:rFonts w:ascii="Times New Roman" w:eastAsiaTheme="majorEastAsia" w:hAnsi="Times New Roman" w:cs="Times New Roman"/>
      <w:b/>
      <w:color w:val="000000" w:themeColor="text1"/>
      <w:sz w:val="28"/>
      <w:szCs w:val="28"/>
    </w:rPr>
  </w:style>
  <w:style w:type="paragraph" w:styleId="Ttulo3">
    <w:name w:val="heading 3"/>
    <w:basedOn w:val="Ttulo4"/>
    <w:next w:val="Normal"/>
    <w:link w:val="Ttulo3Car"/>
    <w:uiPriority w:val="9"/>
    <w:unhideWhenUsed/>
    <w:qFormat/>
    <w:rsid w:val="005A51AF"/>
    <w:pPr>
      <w:spacing w:before="100" w:beforeAutospacing="1"/>
      <w:outlineLvl w:val="2"/>
    </w:pPr>
  </w:style>
  <w:style w:type="paragraph" w:styleId="Ttulo4">
    <w:name w:val="heading 4"/>
    <w:basedOn w:val="Normal"/>
    <w:next w:val="Normal"/>
    <w:link w:val="Ttulo4Car"/>
    <w:uiPriority w:val="9"/>
    <w:unhideWhenUsed/>
    <w:qFormat/>
    <w:rsid w:val="006D73BF"/>
    <w:pPr>
      <w:keepNext/>
      <w:keepLines/>
      <w:spacing w:before="40" w:after="0"/>
      <w:outlineLvl w:val="3"/>
    </w:pPr>
    <w:rPr>
      <w:rFonts w:ascii="Times New Roman" w:eastAsiaTheme="majorEastAsia" w:hAnsi="Times New Roman" w:cs="Times New Roman"/>
      <w:b/>
      <w:iCs/>
      <w:szCs w:val="28"/>
      <w:lang w:val="es-MX"/>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5E6F55"/>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5E6F55"/>
  </w:style>
  <w:style w:type="paragraph" w:styleId="Piedepgina">
    <w:name w:val="footer"/>
    <w:basedOn w:val="Normal"/>
    <w:link w:val="PiedepginaCar"/>
    <w:uiPriority w:val="99"/>
    <w:unhideWhenUsed/>
    <w:rsid w:val="005E6F55"/>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5E6F55"/>
  </w:style>
  <w:style w:type="paragraph" w:styleId="Sinespaciado">
    <w:name w:val="No Spacing"/>
    <w:link w:val="SinespaciadoCar"/>
    <w:uiPriority w:val="1"/>
    <w:qFormat/>
    <w:rsid w:val="005E6F55"/>
    <w:pPr>
      <w:spacing w:after="0" w:line="240" w:lineRule="auto"/>
    </w:pPr>
    <w:rPr>
      <w:rFonts w:eastAsiaTheme="minorEastAsia"/>
      <w:lang w:eastAsia="es-MX"/>
    </w:rPr>
  </w:style>
  <w:style w:type="character" w:customStyle="1" w:styleId="SinespaciadoCar">
    <w:name w:val="Sin espaciado Car"/>
    <w:basedOn w:val="Fuentedeprrafopredeter"/>
    <w:link w:val="Sinespaciado"/>
    <w:uiPriority w:val="1"/>
    <w:rsid w:val="005E6F55"/>
    <w:rPr>
      <w:rFonts w:eastAsiaTheme="minorEastAsia"/>
      <w:lang w:eastAsia="es-MX"/>
    </w:rPr>
  </w:style>
  <w:style w:type="paragraph" w:styleId="Textodeglobo">
    <w:name w:val="Balloon Text"/>
    <w:basedOn w:val="Normal"/>
    <w:link w:val="TextodegloboCar"/>
    <w:uiPriority w:val="99"/>
    <w:semiHidden/>
    <w:unhideWhenUsed/>
    <w:rsid w:val="00974915"/>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974915"/>
    <w:rPr>
      <w:rFonts w:ascii="Tahoma" w:hAnsi="Tahoma" w:cs="Tahoma"/>
      <w:sz w:val="16"/>
      <w:szCs w:val="16"/>
    </w:rPr>
  </w:style>
  <w:style w:type="paragraph" w:styleId="Puesto">
    <w:name w:val="Title"/>
    <w:basedOn w:val="Normal"/>
    <w:next w:val="Normal"/>
    <w:link w:val="PuestoCar"/>
    <w:uiPriority w:val="10"/>
    <w:qFormat/>
    <w:rsid w:val="00F51EEF"/>
    <w:pPr>
      <w:spacing w:after="0" w:line="240" w:lineRule="auto"/>
      <w:contextualSpacing/>
      <w:jc w:val="center"/>
    </w:pPr>
    <w:rPr>
      <w:rFonts w:ascii="Times New Roman" w:eastAsiaTheme="majorEastAsia" w:hAnsi="Times New Roman" w:cs="Times New Roman"/>
      <w:spacing w:val="-10"/>
      <w:kern w:val="28"/>
      <w:sz w:val="36"/>
      <w:szCs w:val="36"/>
    </w:rPr>
  </w:style>
  <w:style w:type="character" w:customStyle="1" w:styleId="PuestoCar">
    <w:name w:val="Puesto Car"/>
    <w:basedOn w:val="Fuentedeprrafopredeter"/>
    <w:link w:val="Puesto"/>
    <w:uiPriority w:val="10"/>
    <w:rsid w:val="00F51EEF"/>
    <w:rPr>
      <w:rFonts w:ascii="Times New Roman" w:eastAsiaTheme="majorEastAsia" w:hAnsi="Times New Roman" w:cs="Times New Roman"/>
      <w:spacing w:val="-10"/>
      <w:kern w:val="28"/>
      <w:sz w:val="36"/>
      <w:szCs w:val="36"/>
      <w:lang w:val="es-CR"/>
    </w:rPr>
  </w:style>
  <w:style w:type="paragraph" w:styleId="Descripcin">
    <w:name w:val="caption"/>
    <w:basedOn w:val="Normal"/>
    <w:next w:val="Normal"/>
    <w:uiPriority w:val="35"/>
    <w:unhideWhenUsed/>
    <w:qFormat/>
    <w:rsid w:val="005E6D3D"/>
    <w:pPr>
      <w:spacing w:line="240" w:lineRule="auto"/>
    </w:pPr>
    <w:rPr>
      <w:i/>
      <w:iCs/>
      <w:color w:val="1F497D" w:themeColor="text2"/>
      <w:sz w:val="18"/>
      <w:szCs w:val="18"/>
    </w:rPr>
  </w:style>
  <w:style w:type="table" w:styleId="Tablaconcuadrcula">
    <w:name w:val="Table Grid"/>
    <w:basedOn w:val="Tablanormal"/>
    <w:uiPriority w:val="39"/>
    <w:rsid w:val="00A262B3"/>
    <w:pPr>
      <w:spacing w:after="0" w:line="240" w:lineRule="auto"/>
    </w:pPr>
    <w:rPr>
      <w:lang w:val="es-C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rrafodelista">
    <w:name w:val="List Paragraph"/>
    <w:basedOn w:val="Normal"/>
    <w:uiPriority w:val="34"/>
    <w:qFormat/>
    <w:rsid w:val="00A262B3"/>
    <w:pPr>
      <w:spacing w:after="160" w:line="259" w:lineRule="auto"/>
      <w:ind w:left="720"/>
      <w:contextualSpacing/>
    </w:pPr>
  </w:style>
  <w:style w:type="character" w:customStyle="1" w:styleId="Ttulo1Car">
    <w:name w:val="Título 1 Car"/>
    <w:basedOn w:val="Fuentedeprrafopredeter"/>
    <w:link w:val="Ttulo1"/>
    <w:uiPriority w:val="9"/>
    <w:rsid w:val="008501DD"/>
    <w:rPr>
      <w:rFonts w:ascii="Times New Roman" w:eastAsiaTheme="majorEastAsia" w:hAnsi="Times New Roman" w:cs="Times New Roman"/>
      <w:b/>
      <w:sz w:val="32"/>
      <w:szCs w:val="32"/>
      <w:lang w:val="es-CR"/>
    </w:rPr>
  </w:style>
  <w:style w:type="character" w:customStyle="1" w:styleId="Ttulo2Car">
    <w:name w:val="Título 2 Car"/>
    <w:basedOn w:val="Fuentedeprrafopredeter"/>
    <w:link w:val="Ttulo2"/>
    <w:uiPriority w:val="9"/>
    <w:rsid w:val="00355311"/>
    <w:rPr>
      <w:rFonts w:ascii="Times New Roman" w:eastAsiaTheme="majorEastAsia" w:hAnsi="Times New Roman" w:cs="Times New Roman"/>
      <w:b/>
      <w:color w:val="000000" w:themeColor="text1"/>
      <w:sz w:val="28"/>
      <w:szCs w:val="28"/>
      <w:lang w:val="es-CR"/>
    </w:rPr>
  </w:style>
  <w:style w:type="character" w:customStyle="1" w:styleId="Ttulo3Car">
    <w:name w:val="Título 3 Car"/>
    <w:basedOn w:val="Fuentedeprrafopredeter"/>
    <w:link w:val="Ttulo3"/>
    <w:uiPriority w:val="9"/>
    <w:rsid w:val="005A51AF"/>
    <w:rPr>
      <w:rFonts w:ascii="Times New Roman" w:eastAsiaTheme="majorEastAsia" w:hAnsi="Times New Roman" w:cs="Times New Roman"/>
      <w:b/>
      <w:iCs/>
      <w:szCs w:val="28"/>
    </w:rPr>
  </w:style>
  <w:style w:type="paragraph" w:styleId="TtulodeTDC">
    <w:name w:val="TOC Heading"/>
    <w:basedOn w:val="Ttulo1"/>
    <w:next w:val="Normal"/>
    <w:uiPriority w:val="39"/>
    <w:unhideWhenUsed/>
    <w:qFormat/>
    <w:rsid w:val="00355311"/>
    <w:pPr>
      <w:spacing w:before="240" w:beforeAutospacing="0" w:after="0" w:afterAutospacing="0" w:line="259" w:lineRule="auto"/>
      <w:outlineLvl w:val="9"/>
    </w:pPr>
    <w:rPr>
      <w:rFonts w:asciiTheme="majorHAnsi" w:hAnsiTheme="majorHAnsi" w:cstheme="majorBidi"/>
      <w:b w:val="0"/>
      <w:color w:val="365F91" w:themeColor="accent1" w:themeShade="BF"/>
      <w:lang w:eastAsia="es-CR"/>
    </w:rPr>
  </w:style>
  <w:style w:type="paragraph" w:styleId="TDC1">
    <w:name w:val="toc 1"/>
    <w:basedOn w:val="Normal"/>
    <w:next w:val="Normal"/>
    <w:autoRedefine/>
    <w:uiPriority w:val="39"/>
    <w:unhideWhenUsed/>
    <w:rsid w:val="00355311"/>
    <w:pPr>
      <w:spacing w:after="100"/>
    </w:pPr>
  </w:style>
  <w:style w:type="paragraph" w:styleId="TDC2">
    <w:name w:val="toc 2"/>
    <w:basedOn w:val="Normal"/>
    <w:next w:val="Normal"/>
    <w:autoRedefine/>
    <w:uiPriority w:val="39"/>
    <w:unhideWhenUsed/>
    <w:rsid w:val="00355311"/>
    <w:pPr>
      <w:spacing w:after="100"/>
      <w:ind w:left="220"/>
    </w:pPr>
  </w:style>
  <w:style w:type="paragraph" w:styleId="TDC3">
    <w:name w:val="toc 3"/>
    <w:basedOn w:val="Normal"/>
    <w:next w:val="Normal"/>
    <w:autoRedefine/>
    <w:uiPriority w:val="39"/>
    <w:unhideWhenUsed/>
    <w:rsid w:val="00355311"/>
    <w:pPr>
      <w:spacing w:after="100"/>
      <w:ind w:left="440"/>
    </w:pPr>
  </w:style>
  <w:style w:type="character" w:styleId="Hipervnculo">
    <w:name w:val="Hyperlink"/>
    <w:basedOn w:val="Fuentedeprrafopredeter"/>
    <w:uiPriority w:val="99"/>
    <w:unhideWhenUsed/>
    <w:rsid w:val="00355311"/>
    <w:rPr>
      <w:color w:val="0000FF" w:themeColor="hyperlink"/>
      <w:u w:val="single"/>
    </w:rPr>
  </w:style>
  <w:style w:type="character" w:customStyle="1" w:styleId="Ttulo4Car">
    <w:name w:val="Título 4 Car"/>
    <w:basedOn w:val="Fuentedeprrafopredeter"/>
    <w:link w:val="Ttulo4"/>
    <w:uiPriority w:val="9"/>
    <w:rsid w:val="006D73BF"/>
    <w:rPr>
      <w:rFonts w:ascii="Times New Roman" w:eastAsiaTheme="majorEastAsia" w:hAnsi="Times New Roman" w:cs="Times New Roman"/>
      <w:b/>
      <w:iCs/>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41B9C83-48B1-4334-85FE-CDCA967B94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225</TotalTime>
  <Pages>295</Pages>
  <Words>86116</Words>
  <Characters>473643</Characters>
  <Application>Microsoft Office Word</Application>
  <DocSecurity>0</DocSecurity>
  <Lines>3947</Lines>
  <Paragraphs>1117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558642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Sanabria Arce</dc:creator>
  <cp:lastModifiedBy>Sanabria Arce</cp:lastModifiedBy>
  <cp:revision>92</cp:revision>
  <dcterms:created xsi:type="dcterms:W3CDTF">2015-11-23T23:38:00Z</dcterms:created>
  <dcterms:modified xsi:type="dcterms:W3CDTF">2015-11-24T16:01:00Z</dcterms:modified>
</cp:coreProperties>
</file>