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style1.xml" ContentType="application/vnd.ms-office.chartstyle+xml"/>
  <Override PartName="/word/charts/colors1.xml" ContentType="application/vnd.ms-office.chartcolorsty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29E3C8" w14:textId="40953BEB" w:rsidR="00977C9B" w:rsidRDefault="009B5D40" w:rsidP="00977C9B">
      <w:pPr>
        <w:jc w:val="center"/>
        <w:rPr>
          <w:rFonts w:ascii="Century Gothic" w:hAnsi="Century Gothic"/>
          <w:b/>
          <w:bCs/>
          <w:lang w:val="en-US"/>
        </w:rPr>
      </w:pPr>
      <w:r>
        <w:rPr>
          <w:rFonts w:ascii="Century Gothic" w:hAnsi="Century Gothic"/>
          <w:b/>
          <w:bCs/>
          <w:lang w:val="en-US"/>
        </w:rPr>
        <w:t xml:space="preserve">     </w:t>
      </w:r>
    </w:p>
    <w:p w14:paraId="541434D0" w14:textId="77777777" w:rsidR="00977C9B" w:rsidRDefault="00977C9B" w:rsidP="00977C9B">
      <w:pPr>
        <w:jc w:val="center"/>
        <w:rPr>
          <w:rFonts w:ascii="Century Gothic" w:hAnsi="Century Gothic"/>
          <w:b/>
          <w:bCs/>
          <w:lang w:val="en-US"/>
        </w:rPr>
      </w:pPr>
    </w:p>
    <w:p w14:paraId="263B0281" w14:textId="77777777" w:rsidR="00145CE8" w:rsidRPr="00977C9B" w:rsidRDefault="00977C9B" w:rsidP="00977C9B">
      <w:pPr>
        <w:jc w:val="center"/>
        <w:rPr>
          <w:rFonts w:ascii="Century Gothic" w:hAnsi="Century Gothic"/>
          <w:b/>
          <w:bCs/>
        </w:rPr>
      </w:pPr>
      <w:r w:rsidRPr="00977C9B">
        <w:rPr>
          <w:rFonts w:ascii="Century Gothic" w:hAnsi="Century Gothic"/>
          <w:b/>
          <w:bCs/>
        </w:rPr>
        <w:t>UNIVERSIDAD DE COSTA RICA</w:t>
      </w:r>
    </w:p>
    <w:p w14:paraId="40DBDAC4" w14:textId="77777777" w:rsidR="00977C9B" w:rsidRPr="00977C9B" w:rsidRDefault="00977C9B" w:rsidP="00977C9B">
      <w:pPr>
        <w:jc w:val="center"/>
        <w:rPr>
          <w:rFonts w:ascii="Century Gothic" w:hAnsi="Century Gothic"/>
          <w:b/>
          <w:bCs/>
        </w:rPr>
      </w:pPr>
      <w:r w:rsidRPr="00977C9B">
        <w:rPr>
          <w:rFonts w:ascii="Century Gothic" w:hAnsi="Century Gothic"/>
          <w:b/>
          <w:bCs/>
        </w:rPr>
        <w:t>SISTEMA DE ESTUDIOS DE POSGRADO</w:t>
      </w:r>
    </w:p>
    <w:p w14:paraId="4D646B1E" w14:textId="77777777" w:rsidR="00977C9B" w:rsidRPr="00977C9B" w:rsidRDefault="00977C9B" w:rsidP="00977C9B">
      <w:pPr>
        <w:jc w:val="center"/>
        <w:rPr>
          <w:rFonts w:ascii="Century Gothic" w:hAnsi="Century Gothic"/>
          <w:b/>
          <w:bCs/>
        </w:rPr>
      </w:pPr>
    </w:p>
    <w:p w14:paraId="206E368A" w14:textId="77777777" w:rsidR="00977C9B" w:rsidRPr="00977C9B" w:rsidRDefault="00977C9B" w:rsidP="00977C9B">
      <w:pPr>
        <w:jc w:val="center"/>
        <w:rPr>
          <w:rFonts w:ascii="Century Gothic" w:hAnsi="Century Gothic"/>
          <w:b/>
          <w:bCs/>
        </w:rPr>
      </w:pPr>
    </w:p>
    <w:p w14:paraId="3F2F2167" w14:textId="77777777" w:rsidR="00977C9B" w:rsidRPr="00977C9B" w:rsidRDefault="00977C9B" w:rsidP="00977C9B">
      <w:pPr>
        <w:jc w:val="center"/>
        <w:rPr>
          <w:rFonts w:ascii="Century Gothic" w:hAnsi="Century Gothic"/>
          <w:b/>
          <w:bCs/>
        </w:rPr>
      </w:pPr>
    </w:p>
    <w:p w14:paraId="0E213B05" w14:textId="77777777" w:rsidR="00977C9B" w:rsidRPr="00977C9B" w:rsidRDefault="00977C9B" w:rsidP="00977C9B">
      <w:pPr>
        <w:jc w:val="center"/>
        <w:rPr>
          <w:rFonts w:ascii="Century Gothic" w:hAnsi="Century Gothic"/>
          <w:b/>
          <w:bCs/>
        </w:rPr>
      </w:pPr>
    </w:p>
    <w:p w14:paraId="2BE1F70D" w14:textId="77777777" w:rsidR="00977C9B" w:rsidRPr="00977C9B" w:rsidRDefault="00977C9B" w:rsidP="00977C9B">
      <w:pPr>
        <w:jc w:val="center"/>
        <w:rPr>
          <w:rFonts w:ascii="Century Gothic" w:hAnsi="Century Gothic"/>
          <w:b/>
          <w:bCs/>
        </w:rPr>
      </w:pPr>
    </w:p>
    <w:p w14:paraId="16CF6519" w14:textId="77777777" w:rsidR="00977C9B" w:rsidRPr="00977C9B" w:rsidRDefault="00977C9B" w:rsidP="00977C9B">
      <w:pPr>
        <w:jc w:val="center"/>
        <w:rPr>
          <w:rFonts w:ascii="Century Gothic" w:hAnsi="Century Gothic"/>
          <w:b/>
          <w:bCs/>
        </w:rPr>
      </w:pPr>
      <w:r>
        <w:rPr>
          <w:rFonts w:ascii="Century Gothic" w:hAnsi="Century Gothic"/>
          <w:b/>
          <w:bCs/>
        </w:rPr>
        <w:t>“</w:t>
      </w:r>
      <w:r w:rsidRPr="00977C9B">
        <w:rPr>
          <w:rFonts w:ascii="Century Gothic" w:hAnsi="Century Gothic"/>
          <w:b/>
          <w:bCs/>
        </w:rPr>
        <w:t>INTERPRETACIÓN Y ELABORACIÓN DE INFORMES DE TOMOGRAFIA</w:t>
      </w:r>
      <w:r w:rsidR="00BD1FAA">
        <w:rPr>
          <w:rFonts w:ascii="Century Gothic" w:hAnsi="Century Gothic"/>
          <w:b/>
          <w:bCs/>
        </w:rPr>
        <w:t xml:space="preserve"> COMPUTARIZADA </w:t>
      </w:r>
    </w:p>
    <w:p w14:paraId="2D662C7A" w14:textId="77777777" w:rsidR="00977C9B" w:rsidRPr="00977C9B" w:rsidRDefault="00977C9B" w:rsidP="00977C9B">
      <w:pPr>
        <w:jc w:val="center"/>
        <w:rPr>
          <w:rFonts w:ascii="Century Gothic" w:hAnsi="Century Gothic"/>
          <w:b/>
          <w:bCs/>
        </w:rPr>
      </w:pPr>
      <w:r w:rsidRPr="00977C9B">
        <w:rPr>
          <w:rFonts w:ascii="Century Gothic" w:hAnsi="Century Gothic"/>
          <w:b/>
          <w:bCs/>
        </w:rPr>
        <w:t>PARA COLABORAR EN LA DISMINUCIÓN DE LAS LISTAS DE ESPERA</w:t>
      </w:r>
    </w:p>
    <w:p w14:paraId="43C5073B" w14:textId="77777777" w:rsidR="00977C9B" w:rsidRPr="00977C9B" w:rsidRDefault="00977C9B" w:rsidP="00977C9B">
      <w:pPr>
        <w:jc w:val="center"/>
        <w:rPr>
          <w:rFonts w:ascii="Century Gothic" w:hAnsi="Century Gothic"/>
          <w:b/>
          <w:bCs/>
        </w:rPr>
      </w:pPr>
      <w:r w:rsidRPr="00977C9B">
        <w:rPr>
          <w:rFonts w:ascii="Century Gothic" w:hAnsi="Century Gothic"/>
          <w:b/>
          <w:bCs/>
        </w:rPr>
        <w:t>EN EL SERVICIO DE RADIOLOGIA DE LOS HOSPITALES MAX PERALTA JIMÉNEZ Y MONSEÑOR SANABRIA</w:t>
      </w:r>
      <w:r>
        <w:rPr>
          <w:rFonts w:ascii="Century Gothic" w:hAnsi="Century Gothic"/>
          <w:b/>
          <w:bCs/>
        </w:rPr>
        <w:t xml:space="preserve">”. </w:t>
      </w:r>
    </w:p>
    <w:p w14:paraId="78B34423" w14:textId="77777777" w:rsidR="00977C9B" w:rsidRPr="00977C9B" w:rsidRDefault="00977C9B" w:rsidP="00977C9B">
      <w:pPr>
        <w:jc w:val="center"/>
        <w:rPr>
          <w:rFonts w:ascii="Century Gothic" w:hAnsi="Century Gothic"/>
          <w:b/>
          <w:bCs/>
        </w:rPr>
      </w:pPr>
    </w:p>
    <w:p w14:paraId="1049ED87" w14:textId="77777777" w:rsidR="00977C9B" w:rsidRDefault="00977C9B" w:rsidP="00977C9B">
      <w:pPr>
        <w:jc w:val="center"/>
        <w:rPr>
          <w:rFonts w:ascii="Century Gothic" w:hAnsi="Century Gothic"/>
          <w:b/>
          <w:bCs/>
        </w:rPr>
      </w:pPr>
    </w:p>
    <w:p w14:paraId="7F29FC6D" w14:textId="77777777" w:rsidR="00977C9B" w:rsidRDefault="00977C9B" w:rsidP="00977C9B">
      <w:pPr>
        <w:jc w:val="center"/>
        <w:rPr>
          <w:rFonts w:ascii="Century Gothic" w:hAnsi="Century Gothic"/>
          <w:b/>
          <w:bCs/>
        </w:rPr>
      </w:pPr>
    </w:p>
    <w:p w14:paraId="08C5DE22" w14:textId="77777777" w:rsidR="00977C9B" w:rsidRDefault="00977C9B" w:rsidP="00977C9B">
      <w:pPr>
        <w:jc w:val="center"/>
        <w:rPr>
          <w:rFonts w:ascii="Century Gothic" w:hAnsi="Century Gothic"/>
          <w:b/>
          <w:bCs/>
        </w:rPr>
      </w:pPr>
    </w:p>
    <w:p w14:paraId="29E76DA2" w14:textId="77777777" w:rsidR="00977C9B" w:rsidRDefault="00977C9B" w:rsidP="00977C9B">
      <w:pPr>
        <w:jc w:val="center"/>
        <w:rPr>
          <w:rFonts w:ascii="Century Gothic" w:hAnsi="Century Gothic"/>
          <w:b/>
          <w:bCs/>
        </w:rPr>
      </w:pPr>
    </w:p>
    <w:p w14:paraId="2E65AAEE" w14:textId="77777777" w:rsidR="00977C9B" w:rsidRPr="00977C9B" w:rsidRDefault="00977C9B" w:rsidP="00977C9B">
      <w:pPr>
        <w:jc w:val="center"/>
        <w:rPr>
          <w:rFonts w:ascii="Century Gothic" w:hAnsi="Century Gothic"/>
          <w:b/>
          <w:bCs/>
        </w:rPr>
      </w:pPr>
    </w:p>
    <w:p w14:paraId="0D5B4674" w14:textId="77777777" w:rsidR="00977C9B" w:rsidRPr="00977C9B" w:rsidRDefault="00977C9B" w:rsidP="00977C9B">
      <w:pPr>
        <w:jc w:val="center"/>
        <w:rPr>
          <w:rFonts w:ascii="Century Gothic" w:hAnsi="Century Gothic"/>
          <w:b/>
          <w:bCs/>
        </w:rPr>
      </w:pPr>
      <w:r w:rsidRPr="00977C9B">
        <w:rPr>
          <w:rFonts w:ascii="Century Gothic" w:hAnsi="Century Gothic"/>
          <w:b/>
          <w:bCs/>
        </w:rPr>
        <w:t xml:space="preserve">INFORME DE PRÁCTICA DIRIGIDA SOMETIDA A LA CONSIDERACIÓN DE LA COMISIÓN DEL PROGRAMA DE ESTUDIOS DE POSGRADO DE RADIOLOGÍA E IMÁGENES MÉDICAS PARA OPTAR POR EL GRADO DE ESPECIALISTA EN RADIOLOGÍA E IMÁGENES MÉDICAS </w:t>
      </w:r>
    </w:p>
    <w:p w14:paraId="01AA8964" w14:textId="77777777" w:rsidR="00977C9B" w:rsidRPr="00977C9B" w:rsidRDefault="00977C9B" w:rsidP="00977C9B">
      <w:pPr>
        <w:jc w:val="center"/>
        <w:rPr>
          <w:rFonts w:ascii="Century Gothic" w:hAnsi="Century Gothic"/>
          <w:b/>
          <w:bCs/>
        </w:rPr>
      </w:pPr>
    </w:p>
    <w:p w14:paraId="06656C1E" w14:textId="77777777" w:rsidR="00977C9B" w:rsidRDefault="00977C9B" w:rsidP="00977C9B">
      <w:pPr>
        <w:jc w:val="center"/>
        <w:rPr>
          <w:rFonts w:ascii="Century Gothic" w:hAnsi="Century Gothic"/>
          <w:b/>
          <w:bCs/>
        </w:rPr>
      </w:pPr>
    </w:p>
    <w:p w14:paraId="7BF16382" w14:textId="77777777" w:rsidR="00977C9B" w:rsidRDefault="00977C9B" w:rsidP="00977C9B">
      <w:pPr>
        <w:jc w:val="center"/>
        <w:rPr>
          <w:rFonts w:ascii="Century Gothic" w:hAnsi="Century Gothic"/>
          <w:b/>
          <w:bCs/>
        </w:rPr>
      </w:pPr>
    </w:p>
    <w:p w14:paraId="7683744A" w14:textId="77777777" w:rsidR="00977C9B" w:rsidRDefault="00977C9B" w:rsidP="00BD1FAA">
      <w:pPr>
        <w:rPr>
          <w:rFonts w:ascii="Century Gothic" w:hAnsi="Century Gothic"/>
          <w:b/>
          <w:bCs/>
        </w:rPr>
      </w:pPr>
    </w:p>
    <w:p w14:paraId="2C11388A" w14:textId="77777777" w:rsidR="00977C9B" w:rsidRDefault="00977C9B" w:rsidP="00977C9B">
      <w:pPr>
        <w:rPr>
          <w:rFonts w:ascii="Century Gothic" w:hAnsi="Century Gothic"/>
          <w:b/>
          <w:bCs/>
        </w:rPr>
      </w:pPr>
    </w:p>
    <w:p w14:paraId="2BB2D123" w14:textId="77777777" w:rsidR="00977C9B" w:rsidRDefault="00977C9B" w:rsidP="00977C9B">
      <w:pPr>
        <w:jc w:val="center"/>
        <w:rPr>
          <w:rFonts w:ascii="Century Gothic" w:hAnsi="Century Gothic"/>
          <w:b/>
          <w:bCs/>
        </w:rPr>
      </w:pPr>
    </w:p>
    <w:p w14:paraId="060DFEBD" w14:textId="77777777" w:rsidR="00977C9B" w:rsidRPr="00977C9B" w:rsidRDefault="00977C9B" w:rsidP="00977C9B">
      <w:pPr>
        <w:jc w:val="center"/>
        <w:rPr>
          <w:rFonts w:ascii="Century Gothic" w:hAnsi="Century Gothic"/>
          <w:b/>
          <w:bCs/>
        </w:rPr>
      </w:pPr>
    </w:p>
    <w:p w14:paraId="61F25606" w14:textId="77777777" w:rsidR="00977C9B" w:rsidRPr="00977C9B" w:rsidRDefault="00977C9B" w:rsidP="00977C9B">
      <w:pPr>
        <w:jc w:val="center"/>
        <w:rPr>
          <w:rFonts w:ascii="Century Gothic" w:hAnsi="Century Gothic"/>
          <w:b/>
          <w:bCs/>
        </w:rPr>
      </w:pPr>
      <w:r w:rsidRPr="00977C9B">
        <w:rPr>
          <w:rFonts w:ascii="Century Gothic" w:hAnsi="Century Gothic"/>
          <w:b/>
          <w:bCs/>
        </w:rPr>
        <w:t>SUSTENTANTE:</w:t>
      </w:r>
    </w:p>
    <w:p w14:paraId="28DB1B51" w14:textId="77777777" w:rsidR="00977C9B" w:rsidRPr="00977C9B" w:rsidRDefault="00977C9B" w:rsidP="00977C9B">
      <w:pPr>
        <w:jc w:val="center"/>
        <w:rPr>
          <w:rFonts w:ascii="Century Gothic" w:hAnsi="Century Gothic"/>
          <w:b/>
          <w:bCs/>
        </w:rPr>
      </w:pPr>
      <w:r w:rsidRPr="00977C9B">
        <w:rPr>
          <w:rFonts w:ascii="Century Gothic" w:hAnsi="Century Gothic"/>
          <w:b/>
          <w:bCs/>
        </w:rPr>
        <w:t>DR. JOSÉ IGNACIO ARAGÓN VARGAS</w:t>
      </w:r>
    </w:p>
    <w:p w14:paraId="78B3C4EB" w14:textId="77777777" w:rsidR="00977C9B" w:rsidRDefault="00977C9B" w:rsidP="00977C9B">
      <w:pPr>
        <w:jc w:val="center"/>
        <w:rPr>
          <w:rFonts w:ascii="Century Gothic" w:hAnsi="Century Gothic"/>
          <w:b/>
          <w:bCs/>
        </w:rPr>
      </w:pPr>
    </w:p>
    <w:p w14:paraId="23966B0D" w14:textId="77777777" w:rsidR="00977C9B" w:rsidRDefault="00977C9B" w:rsidP="00977C9B">
      <w:pPr>
        <w:jc w:val="center"/>
        <w:rPr>
          <w:rFonts w:ascii="Century Gothic" w:hAnsi="Century Gothic"/>
          <w:b/>
          <w:bCs/>
        </w:rPr>
      </w:pPr>
    </w:p>
    <w:p w14:paraId="5C9598FA" w14:textId="77777777" w:rsidR="00977C9B" w:rsidRDefault="00977C9B" w:rsidP="00977C9B">
      <w:pPr>
        <w:jc w:val="center"/>
        <w:rPr>
          <w:rFonts w:ascii="Century Gothic" w:hAnsi="Century Gothic"/>
          <w:b/>
          <w:bCs/>
        </w:rPr>
      </w:pPr>
    </w:p>
    <w:p w14:paraId="721AA50E" w14:textId="77777777" w:rsidR="00977C9B" w:rsidRDefault="00977C9B" w:rsidP="00977C9B">
      <w:pPr>
        <w:jc w:val="center"/>
        <w:rPr>
          <w:rFonts w:ascii="Century Gothic" w:hAnsi="Century Gothic"/>
          <w:b/>
          <w:bCs/>
        </w:rPr>
      </w:pPr>
    </w:p>
    <w:p w14:paraId="033AFC0E" w14:textId="77777777" w:rsidR="00977C9B" w:rsidRDefault="00977C9B" w:rsidP="00977C9B">
      <w:pPr>
        <w:jc w:val="center"/>
        <w:rPr>
          <w:rFonts w:ascii="Century Gothic" w:hAnsi="Century Gothic"/>
          <w:b/>
          <w:bCs/>
        </w:rPr>
      </w:pPr>
    </w:p>
    <w:p w14:paraId="08E46335" w14:textId="77777777" w:rsidR="00977C9B" w:rsidRPr="00977C9B" w:rsidRDefault="00977C9B" w:rsidP="00977C9B">
      <w:pPr>
        <w:jc w:val="center"/>
        <w:rPr>
          <w:rFonts w:ascii="Century Gothic" w:hAnsi="Century Gothic"/>
          <w:b/>
          <w:bCs/>
        </w:rPr>
      </w:pPr>
    </w:p>
    <w:p w14:paraId="3CBE8B9F" w14:textId="77777777" w:rsidR="00977C9B" w:rsidRPr="00977C9B" w:rsidRDefault="00977C9B" w:rsidP="00977C9B">
      <w:pPr>
        <w:jc w:val="center"/>
        <w:rPr>
          <w:rFonts w:ascii="Century Gothic" w:hAnsi="Century Gothic"/>
          <w:b/>
          <w:bCs/>
        </w:rPr>
      </w:pPr>
      <w:r w:rsidRPr="00977C9B">
        <w:rPr>
          <w:rFonts w:ascii="Century Gothic" w:hAnsi="Century Gothic"/>
          <w:b/>
          <w:bCs/>
        </w:rPr>
        <w:t>CIUDAD UNIVERSITARIA RODRIGO FACIO</w:t>
      </w:r>
    </w:p>
    <w:p w14:paraId="74FF3967" w14:textId="77777777" w:rsidR="00977C9B" w:rsidRPr="00977C9B" w:rsidRDefault="00977C9B" w:rsidP="00977C9B">
      <w:pPr>
        <w:jc w:val="center"/>
        <w:rPr>
          <w:rFonts w:ascii="Century Gothic" w:hAnsi="Century Gothic"/>
          <w:b/>
          <w:bCs/>
        </w:rPr>
      </w:pPr>
      <w:r w:rsidRPr="00977C9B">
        <w:rPr>
          <w:rFonts w:ascii="Century Gothic" w:hAnsi="Century Gothic"/>
          <w:b/>
          <w:bCs/>
        </w:rPr>
        <w:t>UNIVERSIDAD DE COSTA RICA</w:t>
      </w:r>
    </w:p>
    <w:p w14:paraId="7E4A0F7D" w14:textId="77777777" w:rsidR="00977C9B" w:rsidRDefault="00977C9B" w:rsidP="00977C9B">
      <w:pPr>
        <w:jc w:val="center"/>
        <w:rPr>
          <w:rFonts w:ascii="Century Gothic" w:hAnsi="Century Gothic"/>
          <w:b/>
          <w:bCs/>
        </w:rPr>
      </w:pPr>
      <w:r w:rsidRPr="00977C9B">
        <w:rPr>
          <w:rFonts w:ascii="Century Gothic" w:hAnsi="Century Gothic"/>
          <w:b/>
          <w:bCs/>
        </w:rPr>
        <w:t xml:space="preserve">COSTA RICA, 2020. </w:t>
      </w:r>
    </w:p>
    <w:p w14:paraId="7A411DFA" w14:textId="77777777" w:rsidR="00977C9B" w:rsidRDefault="00977C9B" w:rsidP="00977C9B">
      <w:pPr>
        <w:jc w:val="center"/>
        <w:rPr>
          <w:rFonts w:ascii="Century Gothic" w:hAnsi="Century Gothic"/>
          <w:b/>
          <w:bCs/>
        </w:rPr>
      </w:pPr>
    </w:p>
    <w:p w14:paraId="2F27EB7E" w14:textId="77777777" w:rsidR="00977C9B" w:rsidRDefault="00977C9B" w:rsidP="00977C9B">
      <w:pPr>
        <w:jc w:val="center"/>
        <w:rPr>
          <w:rFonts w:ascii="Century Gothic" w:hAnsi="Century Gothic"/>
          <w:b/>
          <w:bCs/>
        </w:rPr>
      </w:pPr>
    </w:p>
    <w:p w14:paraId="58ABB216" w14:textId="77777777" w:rsidR="00D012AC" w:rsidRDefault="00D012AC" w:rsidP="00977C9B">
      <w:pPr>
        <w:jc w:val="center"/>
        <w:rPr>
          <w:rFonts w:ascii="Century Gothic" w:hAnsi="Century Gothic"/>
          <w:b/>
          <w:bCs/>
        </w:rPr>
      </w:pPr>
    </w:p>
    <w:p w14:paraId="4DDBEC9A" w14:textId="77777777" w:rsidR="00D012AC" w:rsidRDefault="00D012AC" w:rsidP="00977C9B">
      <w:pPr>
        <w:jc w:val="center"/>
        <w:rPr>
          <w:rFonts w:ascii="Century Gothic" w:hAnsi="Century Gothic"/>
          <w:b/>
          <w:bCs/>
        </w:rPr>
      </w:pPr>
    </w:p>
    <w:p w14:paraId="0910BE65" w14:textId="77777777" w:rsidR="00D012AC" w:rsidRDefault="00D012AC" w:rsidP="00977C9B">
      <w:pPr>
        <w:jc w:val="center"/>
        <w:rPr>
          <w:rFonts w:ascii="Century Gothic" w:hAnsi="Century Gothic"/>
          <w:b/>
          <w:bCs/>
        </w:rPr>
      </w:pPr>
    </w:p>
    <w:p w14:paraId="29821B5D" w14:textId="77777777" w:rsidR="00977C9B" w:rsidRDefault="00977C9B" w:rsidP="00977C9B">
      <w:pPr>
        <w:jc w:val="center"/>
        <w:rPr>
          <w:rFonts w:ascii="Century Gothic" w:hAnsi="Century Gothic"/>
          <w:b/>
          <w:bCs/>
        </w:rPr>
      </w:pPr>
    </w:p>
    <w:p w14:paraId="08AD9E36" w14:textId="77777777" w:rsidR="003D7099" w:rsidRDefault="003D7099" w:rsidP="009B5D40">
      <w:pPr>
        <w:rPr>
          <w:rFonts w:ascii="Century Gothic" w:hAnsi="Century Gothic"/>
          <w:b/>
          <w:bCs/>
        </w:rPr>
      </w:pPr>
    </w:p>
    <w:p w14:paraId="3417A74C" w14:textId="77777777" w:rsidR="003D7099" w:rsidRDefault="003D7099" w:rsidP="009B5D40">
      <w:pPr>
        <w:rPr>
          <w:rFonts w:ascii="Century Gothic" w:hAnsi="Century Gothic"/>
          <w:b/>
          <w:bCs/>
        </w:rPr>
      </w:pPr>
    </w:p>
    <w:p w14:paraId="0A79E647" w14:textId="73E927D6" w:rsidR="003D7099" w:rsidRDefault="009B5D40" w:rsidP="00977C9B">
      <w:pPr>
        <w:jc w:val="center"/>
        <w:rPr>
          <w:rFonts w:ascii="Century Gothic" w:hAnsi="Century Gothic"/>
          <w:b/>
          <w:bCs/>
        </w:rPr>
      </w:pPr>
      <w:r>
        <w:rPr>
          <w:rFonts w:ascii="Century Gothic" w:hAnsi="Century Gothic"/>
          <w:b/>
          <w:bCs/>
          <w:noProof/>
          <w:lang w:val="es-ES" w:eastAsia="es-ES"/>
        </w:rPr>
        <w:drawing>
          <wp:inline distT="0" distB="0" distL="0" distR="0" wp14:anchorId="01D76B4E" wp14:editId="6B27C8FC">
            <wp:extent cx="5948680" cy="8318740"/>
            <wp:effectExtent l="0" t="0" r="0" b="12700"/>
            <wp:docPr id="3" name="Imagen 1" descr="MarcoAragon:Users:maragon:Desktop:Captura de pantalla 2020-08-03 a la(s) 21.04.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coAragon:Users:maragon:Desktop:Captura de pantalla 2020-08-03 a la(s) 21.04.26.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9261" cy="8319552"/>
                    </a:xfrm>
                    <a:prstGeom prst="rect">
                      <a:avLst/>
                    </a:prstGeom>
                    <a:noFill/>
                    <a:ln>
                      <a:noFill/>
                    </a:ln>
                  </pic:spPr>
                </pic:pic>
              </a:graphicData>
            </a:graphic>
          </wp:inline>
        </w:drawing>
      </w:r>
    </w:p>
    <w:tbl>
      <w:tblPr>
        <w:tblStyle w:val="TableGrid"/>
        <w:tblpPr w:leftFromText="141" w:rightFromText="141" w:vertAnchor="page" w:horzAnchor="margin" w:tblpXSpec="center" w:tblpY="44"/>
        <w:tblW w:w="11944" w:type="dxa"/>
        <w:tblInd w:w="0" w:type="dxa"/>
        <w:tblCellMar>
          <w:left w:w="123" w:type="dxa"/>
          <w:bottom w:w="288" w:type="dxa"/>
          <w:right w:w="42" w:type="dxa"/>
        </w:tblCellMar>
        <w:tblLook w:val="04A0" w:firstRow="1" w:lastRow="0" w:firstColumn="1" w:lastColumn="0" w:noHBand="0" w:noVBand="1"/>
      </w:tblPr>
      <w:tblGrid>
        <w:gridCol w:w="11944"/>
      </w:tblGrid>
      <w:tr w:rsidR="00B30B79" w14:paraId="32523DD1" w14:textId="77777777" w:rsidTr="00B30B79">
        <w:trPr>
          <w:trHeight w:val="17871"/>
        </w:trPr>
        <w:tc>
          <w:tcPr>
            <w:tcW w:w="11944" w:type="dxa"/>
            <w:tcBorders>
              <w:top w:val="single" w:sz="6" w:space="0" w:color="000000"/>
              <w:left w:val="single" w:sz="6" w:space="0" w:color="000000"/>
              <w:bottom w:val="single" w:sz="6" w:space="0" w:color="000000"/>
              <w:right w:val="single" w:sz="6" w:space="0" w:color="000000"/>
            </w:tcBorders>
            <w:vAlign w:val="bottom"/>
          </w:tcPr>
          <w:p w14:paraId="2B82EC7F" w14:textId="51C36C76" w:rsidR="00B30B79" w:rsidRPr="00D51398" w:rsidRDefault="00ED6628" w:rsidP="00B30B79">
            <w:pPr>
              <w:rPr>
                <w:sz w:val="20"/>
                <w:szCs w:val="21"/>
              </w:rPr>
            </w:pPr>
            <w:r>
              <w:rPr>
                <w:noProof/>
                <w:sz w:val="20"/>
                <w:szCs w:val="21"/>
                <w:lang w:val="es-ES" w:eastAsia="es-ES"/>
              </w:rPr>
              <w:lastRenderedPageBreak/>
              <w:drawing>
                <wp:inline distT="0" distB="0" distL="0" distR="0" wp14:anchorId="6D5C8AC9" wp14:editId="54F47B35">
                  <wp:extent cx="6656614" cy="9150379"/>
                  <wp:effectExtent l="0" t="0" r="0" b="0"/>
                  <wp:docPr id="4" name="Imagen 1" descr="MarcoAragon:Users:maragon:Desktop:AUTORIZACION DIGITALIZACION TRABAJO DE GRADUACIO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coAragon:Users:maragon:Desktop:AUTORIZACION DIGITALIZACION TRABAJO DE GRADUACION.pd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56614" cy="9150379"/>
                          </a:xfrm>
                          <a:prstGeom prst="rect">
                            <a:avLst/>
                          </a:prstGeom>
                          <a:noFill/>
                          <a:ln>
                            <a:noFill/>
                          </a:ln>
                        </pic:spPr>
                      </pic:pic>
                    </a:graphicData>
                  </a:graphic>
                </wp:inline>
              </w:drawing>
            </w:r>
          </w:p>
          <w:p w14:paraId="58B796B5" w14:textId="77777777" w:rsidR="00B30B79" w:rsidRPr="00D51398" w:rsidRDefault="00B30B79" w:rsidP="00DE39D6">
            <w:pPr>
              <w:ind w:right="83"/>
              <w:jc w:val="center"/>
              <w:rPr>
                <w:sz w:val="20"/>
                <w:szCs w:val="21"/>
              </w:rPr>
            </w:pPr>
            <w:r w:rsidRPr="00D51398">
              <w:rPr>
                <w:rFonts w:ascii="Times New Roman" w:eastAsia="Times New Roman" w:hAnsi="Times New Roman" w:cs="Times New Roman"/>
                <w:b/>
                <w:sz w:val="20"/>
                <w:szCs w:val="21"/>
              </w:rPr>
              <w:t xml:space="preserve">FIRMA ESTUDIANTE </w:t>
            </w:r>
          </w:p>
          <w:p w14:paraId="161D7E0A" w14:textId="77777777" w:rsidR="00B30B79" w:rsidRPr="00D51398" w:rsidRDefault="00B30B79" w:rsidP="00DE39D6">
            <w:pPr>
              <w:spacing w:after="4"/>
              <w:ind w:left="29"/>
              <w:rPr>
                <w:sz w:val="20"/>
                <w:szCs w:val="21"/>
              </w:rPr>
            </w:pPr>
            <w:r w:rsidRPr="00D51398">
              <w:rPr>
                <w:rFonts w:ascii="Times New Roman" w:eastAsia="Times New Roman" w:hAnsi="Times New Roman" w:cs="Times New Roman"/>
                <w:b/>
                <w:sz w:val="20"/>
                <w:szCs w:val="21"/>
              </w:rPr>
              <w:t xml:space="preserve"> </w:t>
            </w:r>
            <w:r w:rsidRPr="00D51398">
              <w:rPr>
                <w:rFonts w:ascii="Times New Roman" w:eastAsia="Times New Roman" w:hAnsi="Times New Roman" w:cs="Times New Roman"/>
                <w:b/>
                <w:sz w:val="20"/>
                <w:szCs w:val="21"/>
              </w:rPr>
              <w:tab/>
            </w:r>
            <w:r w:rsidRPr="00D51398">
              <w:rPr>
                <w:rFonts w:ascii="Calibri" w:eastAsia="Calibri" w:hAnsi="Calibri" w:cs="Calibri"/>
                <w:sz w:val="20"/>
                <w:szCs w:val="21"/>
              </w:rPr>
              <w:t xml:space="preserve"> </w:t>
            </w:r>
          </w:p>
          <w:p w14:paraId="047908C6" w14:textId="77777777" w:rsidR="00B30B79" w:rsidRDefault="00B30B79" w:rsidP="00DE39D6">
            <w:pPr>
              <w:ind w:left="29" w:right="106"/>
              <w:jc w:val="both"/>
            </w:pPr>
            <w:r w:rsidRPr="00D51398">
              <w:rPr>
                <w:rFonts w:ascii="Times New Roman" w:eastAsia="Times New Roman" w:hAnsi="Times New Roman" w:cs="Times New Roman"/>
                <w:sz w:val="13"/>
                <w:szCs w:val="21"/>
              </w:rPr>
              <w:t>Nota: El presente documento constituye una declaración jurada, cuyos alcances aseguran a la Universidad, que su contenido sea tomado como cierto. Su importancia radica en que permite abreviar procedimientos administrativos, y al mismo tiempo genera una</w:t>
            </w:r>
            <w:hyperlink r:id="rId11">
              <w:r w:rsidRPr="00D51398">
                <w:rPr>
                  <w:rFonts w:ascii="Times New Roman" w:eastAsia="Times New Roman" w:hAnsi="Times New Roman" w:cs="Times New Roman"/>
                  <w:sz w:val="13"/>
                  <w:szCs w:val="21"/>
                </w:rPr>
                <w:t xml:space="preserve"> </w:t>
              </w:r>
            </w:hyperlink>
            <w:hyperlink r:id="rId12">
              <w:r w:rsidRPr="00D51398">
                <w:rPr>
                  <w:rFonts w:ascii="Times New Roman" w:eastAsia="Times New Roman" w:hAnsi="Times New Roman" w:cs="Times New Roman"/>
                  <w:sz w:val="13"/>
                  <w:szCs w:val="21"/>
                </w:rPr>
                <w:t>responsabilidad</w:t>
              </w:r>
            </w:hyperlink>
            <w:hyperlink r:id="rId13">
              <w:r w:rsidRPr="00D51398">
                <w:rPr>
                  <w:rFonts w:ascii="Times New Roman" w:eastAsia="Times New Roman" w:hAnsi="Times New Roman" w:cs="Times New Roman"/>
                  <w:sz w:val="13"/>
                  <w:szCs w:val="21"/>
                </w:rPr>
                <w:t xml:space="preserve"> </w:t>
              </w:r>
            </w:hyperlink>
            <w:r w:rsidRPr="00D51398">
              <w:rPr>
                <w:rFonts w:ascii="Times New Roman" w:eastAsia="Times New Roman" w:hAnsi="Times New Roman" w:cs="Times New Roman"/>
                <w:sz w:val="13"/>
                <w:szCs w:val="21"/>
              </w:rPr>
              <w:t>legal para que quien declare contrario a la verdad de lo que manifiesta, puede como consecuencia, enfrentar un proceso penal por delito de</w:t>
            </w:r>
            <w:hyperlink r:id="rId14">
              <w:r w:rsidRPr="00D51398">
                <w:rPr>
                  <w:rFonts w:ascii="Times New Roman" w:eastAsia="Times New Roman" w:hAnsi="Times New Roman" w:cs="Times New Roman"/>
                  <w:sz w:val="13"/>
                  <w:szCs w:val="21"/>
                </w:rPr>
                <w:t xml:space="preserve"> </w:t>
              </w:r>
            </w:hyperlink>
            <w:hyperlink r:id="rId15">
              <w:r w:rsidRPr="00D51398">
                <w:rPr>
                  <w:rFonts w:ascii="Times New Roman" w:eastAsia="Times New Roman" w:hAnsi="Times New Roman" w:cs="Times New Roman"/>
                  <w:sz w:val="13"/>
                  <w:szCs w:val="21"/>
                </w:rPr>
                <w:t xml:space="preserve">perjurio, </w:t>
              </w:r>
            </w:hyperlink>
            <w:r w:rsidRPr="00D51398">
              <w:rPr>
                <w:rFonts w:ascii="Times New Roman" w:eastAsia="Times New Roman" w:hAnsi="Times New Roman" w:cs="Times New Roman"/>
                <w:sz w:val="13"/>
                <w:szCs w:val="21"/>
              </w:rPr>
              <w:t xml:space="preserve">tipificado en el artículo 318 de nuestro Código Penal. Lo anterior implica que el estudiante se vea forzado a realizar su mayor esfuerzo para que no sólo incluya información veraz en la Licencia de Publicación, sino que también realice diligentemente la gestión de subir el documento correcto en la plataforma digital Kerwá.   </w:t>
            </w:r>
          </w:p>
        </w:tc>
      </w:tr>
    </w:tbl>
    <w:p w14:paraId="181A4302" w14:textId="77777777" w:rsidR="003D7099" w:rsidRDefault="003D7099" w:rsidP="00977C9B">
      <w:pPr>
        <w:jc w:val="center"/>
        <w:rPr>
          <w:rFonts w:ascii="Century Gothic" w:hAnsi="Century Gothic"/>
          <w:b/>
          <w:bCs/>
        </w:rPr>
      </w:pPr>
    </w:p>
    <w:p w14:paraId="42897386" w14:textId="77777777" w:rsidR="00B30B79" w:rsidRDefault="00B30B79" w:rsidP="00977C9B">
      <w:pPr>
        <w:jc w:val="center"/>
        <w:rPr>
          <w:rFonts w:ascii="Century Gothic" w:hAnsi="Century Gothic"/>
          <w:b/>
          <w:bCs/>
        </w:rPr>
      </w:pPr>
    </w:p>
    <w:p w14:paraId="2E21C6AE" w14:textId="77777777" w:rsidR="00B30B79" w:rsidRDefault="00B30B79" w:rsidP="00977C9B">
      <w:pPr>
        <w:jc w:val="center"/>
        <w:rPr>
          <w:rFonts w:ascii="Century Gothic" w:hAnsi="Century Gothic"/>
          <w:b/>
          <w:bCs/>
        </w:rPr>
      </w:pPr>
    </w:p>
    <w:p w14:paraId="60CFC35F" w14:textId="77777777" w:rsidR="00B30B79" w:rsidRDefault="00B30B79" w:rsidP="00B30B79">
      <w:pPr>
        <w:rPr>
          <w:rFonts w:ascii="Century Gothic" w:hAnsi="Century Gothic"/>
          <w:b/>
          <w:bCs/>
        </w:rPr>
      </w:pPr>
    </w:p>
    <w:p w14:paraId="1D86FC44" w14:textId="77777777" w:rsidR="00B30B79" w:rsidRDefault="00B30B79" w:rsidP="00977C9B">
      <w:pPr>
        <w:jc w:val="center"/>
        <w:rPr>
          <w:rFonts w:ascii="Century Gothic" w:hAnsi="Century Gothic"/>
          <w:b/>
          <w:bCs/>
        </w:rPr>
      </w:pPr>
    </w:p>
    <w:p w14:paraId="5E886DA1" w14:textId="77777777" w:rsidR="003D7099" w:rsidRDefault="003D7099" w:rsidP="00977C9B">
      <w:pPr>
        <w:jc w:val="center"/>
        <w:rPr>
          <w:rFonts w:ascii="Century Gothic" w:hAnsi="Century Gothic"/>
          <w:b/>
          <w:bCs/>
        </w:rPr>
      </w:pPr>
      <w:r>
        <w:rPr>
          <w:rFonts w:ascii="Century Gothic" w:hAnsi="Century Gothic"/>
          <w:b/>
          <w:bCs/>
        </w:rPr>
        <w:t>Tabla de contenido</w:t>
      </w:r>
    </w:p>
    <w:p w14:paraId="32E2AAC8" w14:textId="77777777" w:rsidR="003D7099" w:rsidRDefault="003D7099" w:rsidP="00977C9B">
      <w:pPr>
        <w:jc w:val="center"/>
        <w:rPr>
          <w:rFonts w:ascii="Century Gothic" w:hAnsi="Century Gothic"/>
          <w:b/>
          <w:bCs/>
        </w:rPr>
      </w:pPr>
    </w:p>
    <w:p w14:paraId="3CBE86B6" w14:textId="7BFD409C" w:rsidR="003D7099" w:rsidRDefault="003D7099" w:rsidP="00977C9B">
      <w:pPr>
        <w:jc w:val="center"/>
        <w:rPr>
          <w:rFonts w:ascii="Century Gothic" w:hAnsi="Century Gothic"/>
        </w:rPr>
      </w:pPr>
      <w:r>
        <w:rPr>
          <w:rFonts w:ascii="Century Gothic" w:hAnsi="Century Gothic"/>
        </w:rPr>
        <w:t>INTRODUCCIÓN</w:t>
      </w:r>
      <w:r w:rsidR="00D012AC">
        <w:rPr>
          <w:rFonts w:ascii="Century Gothic" w:hAnsi="Century Gothic"/>
        </w:rPr>
        <w:t>-----------------------------------------------------------------------------------------5</w:t>
      </w:r>
    </w:p>
    <w:p w14:paraId="7442B59A" w14:textId="77777777" w:rsidR="003D7099" w:rsidRDefault="003D7099" w:rsidP="00977C9B">
      <w:pPr>
        <w:jc w:val="center"/>
        <w:rPr>
          <w:rFonts w:ascii="Century Gothic" w:hAnsi="Century Gothic"/>
        </w:rPr>
      </w:pPr>
    </w:p>
    <w:p w14:paraId="3E3DCBB5" w14:textId="35FE688A" w:rsidR="003D7099" w:rsidRDefault="00B30B79" w:rsidP="00977C9B">
      <w:pPr>
        <w:jc w:val="center"/>
        <w:rPr>
          <w:rFonts w:ascii="Century Gothic" w:hAnsi="Century Gothic"/>
        </w:rPr>
      </w:pPr>
      <w:r>
        <w:rPr>
          <w:rFonts w:ascii="Century Gothic" w:hAnsi="Century Gothic"/>
        </w:rPr>
        <w:t>JUSTIFICACION</w:t>
      </w:r>
      <w:r w:rsidR="00D012AC">
        <w:rPr>
          <w:rFonts w:ascii="Century Gothic" w:hAnsi="Century Gothic"/>
        </w:rPr>
        <w:t>------------------------------------------------------------------------------------------6</w:t>
      </w:r>
    </w:p>
    <w:p w14:paraId="63BCB4D8" w14:textId="77777777" w:rsidR="00B30B79" w:rsidRDefault="00B30B79" w:rsidP="00977C9B">
      <w:pPr>
        <w:jc w:val="center"/>
        <w:rPr>
          <w:rFonts w:ascii="Century Gothic" w:hAnsi="Century Gothic"/>
        </w:rPr>
      </w:pPr>
    </w:p>
    <w:p w14:paraId="20F105B0" w14:textId="15F6BEB2" w:rsidR="00B30B79" w:rsidRDefault="00B30B79" w:rsidP="00977C9B">
      <w:pPr>
        <w:jc w:val="center"/>
        <w:rPr>
          <w:rFonts w:ascii="Century Gothic" w:hAnsi="Century Gothic"/>
        </w:rPr>
      </w:pPr>
      <w:r>
        <w:rPr>
          <w:rFonts w:ascii="Century Gothic" w:hAnsi="Century Gothic"/>
        </w:rPr>
        <w:t>OBJETIVOS</w:t>
      </w:r>
      <w:r w:rsidR="00D012AC">
        <w:rPr>
          <w:rFonts w:ascii="Century Gothic" w:hAnsi="Century Gothic"/>
        </w:rPr>
        <w:t>------------------------------------------------------------------------------------------------7</w:t>
      </w:r>
    </w:p>
    <w:p w14:paraId="75D1E94B" w14:textId="77777777" w:rsidR="00D012AC" w:rsidRDefault="00D012AC" w:rsidP="00977C9B">
      <w:pPr>
        <w:jc w:val="center"/>
        <w:rPr>
          <w:rFonts w:ascii="Century Gothic" w:hAnsi="Century Gothic"/>
        </w:rPr>
      </w:pPr>
    </w:p>
    <w:p w14:paraId="5973EC6E" w14:textId="18B42FA4" w:rsidR="00B30B79" w:rsidRDefault="00B30B79" w:rsidP="00977C9B">
      <w:pPr>
        <w:jc w:val="center"/>
        <w:rPr>
          <w:rFonts w:ascii="Century Gothic" w:hAnsi="Century Gothic"/>
        </w:rPr>
      </w:pPr>
      <w:r>
        <w:rPr>
          <w:rFonts w:ascii="Century Gothic" w:hAnsi="Century Gothic"/>
        </w:rPr>
        <w:t>GENERAL</w:t>
      </w:r>
      <w:r w:rsidR="00D012AC">
        <w:rPr>
          <w:rFonts w:ascii="Century Gothic" w:hAnsi="Century Gothic"/>
        </w:rPr>
        <w:t>----------------------------------------------------------------------------------7</w:t>
      </w:r>
    </w:p>
    <w:p w14:paraId="4F421A57" w14:textId="00D63427" w:rsidR="00B30B79" w:rsidRDefault="00B30B79" w:rsidP="00977C9B">
      <w:pPr>
        <w:jc w:val="center"/>
        <w:rPr>
          <w:rFonts w:ascii="Century Gothic" w:hAnsi="Century Gothic"/>
        </w:rPr>
      </w:pPr>
      <w:r>
        <w:rPr>
          <w:rFonts w:ascii="Century Gothic" w:hAnsi="Century Gothic"/>
        </w:rPr>
        <w:t>ESPECIFICOS</w:t>
      </w:r>
      <w:r w:rsidR="00D012AC">
        <w:rPr>
          <w:rFonts w:ascii="Century Gothic" w:hAnsi="Century Gothic"/>
        </w:rPr>
        <w:t>----------------------------------------------------------------------------------7</w:t>
      </w:r>
    </w:p>
    <w:p w14:paraId="35F96867" w14:textId="77777777" w:rsidR="00B30B79" w:rsidRDefault="00B30B79" w:rsidP="00977C9B">
      <w:pPr>
        <w:jc w:val="center"/>
        <w:rPr>
          <w:rFonts w:ascii="Century Gothic" w:hAnsi="Century Gothic"/>
        </w:rPr>
      </w:pPr>
    </w:p>
    <w:p w14:paraId="3C27075E" w14:textId="3C1BEA42" w:rsidR="00B30B79" w:rsidRDefault="00B30B79" w:rsidP="00977C9B">
      <w:pPr>
        <w:jc w:val="center"/>
        <w:rPr>
          <w:rFonts w:ascii="Century Gothic" w:hAnsi="Century Gothic"/>
        </w:rPr>
      </w:pPr>
      <w:r>
        <w:rPr>
          <w:rFonts w:ascii="Century Gothic" w:hAnsi="Century Gothic"/>
        </w:rPr>
        <w:t>METODOLOGIA</w:t>
      </w:r>
      <w:r w:rsidR="00D012AC">
        <w:rPr>
          <w:rFonts w:ascii="Century Gothic" w:hAnsi="Century Gothic"/>
        </w:rPr>
        <w:t>----------------------------------------------------------------------------------------8</w:t>
      </w:r>
    </w:p>
    <w:p w14:paraId="405273B8" w14:textId="77777777" w:rsidR="00B30B79" w:rsidRDefault="00B30B79" w:rsidP="00977C9B">
      <w:pPr>
        <w:jc w:val="center"/>
        <w:rPr>
          <w:rFonts w:ascii="Century Gothic" w:hAnsi="Century Gothic"/>
        </w:rPr>
      </w:pPr>
    </w:p>
    <w:p w14:paraId="362E3A21" w14:textId="2D088D27" w:rsidR="00B30B79" w:rsidRDefault="00B30B79" w:rsidP="00977C9B">
      <w:pPr>
        <w:jc w:val="center"/>
        <w:rPr>
          <w:rFonts w:ascii="Century Gothic" w:hAnsi="Century Gothic"/>
        </w:rPr>
      </w:pPr>
      <w:r>
        <w:rPr>
          <w:rFonts w:ascii="Century Gothic" w:hAnsi="Century Gothic"/>
        </w:rPr>
        <w:t>INTERPRETACION DE DATOS</w:t>
      </w:r>
      <w:r w:rsidR="00D012AC">
        <w:rPr>
          <w:rFonts w:ascii="Century Gothic" w:hAnsi="Century Gothic"/>
        </w:rPr>
        <w:t>-----------------------------------------------------------------------9</w:t>
      </w:r>
    </w:p>
    <w:p w14:paraId="2678C720" w14:textId="77777777" w:rsidR="00B30B79" w:rsidRDefault="00B30B79" w:rsidP="00977C9B">
      <w:pPr>
        <w:jc w:val="center"/>
        <w:rPr>
          <w:rFonts w:ascii="Century Gothic" w:hAnsi="Century Gothic"/>
        </w:rPr>
      </w:pPr>
    </w:p>
    <w:p w14:paraId="027BE6E1" w14:textId="090E6F42" w:rsidR="00B30B79" w:rsidRDefault="00D012AC" w:rsidP="00B30B79">
      <w:pPr>
        <w:jc w:val="center"/>
        <w:rPr>
          <w:rFonts w:ascii="Century Gothic" w:hAnsi="Century Gothic"/>
        </w:rPr>
      </w:pPr>
      <w:r>
        <w:rPr>
          <w:rFonts w:ascii="Century Gothic" w:hAnsi="Century Gothic"/>
        </w:rPr>
        <w:t>CONCLUSIONES--------------------------------------------------------</w:t>
      </w:r>
      <w:r w:rsidR="009B5D40">
        <w:rPr>
          <w:rFonts w:ascii="Century Gothic" w:hAnsi="Century Gothic"/>
        </w:rPr>
        <w:t>------------------------------15</w:t>
      </w:r>
    </w:p>
    <w:p w14:paraId="6654E774" w14:textId="77777777" w:rsidR="00B30B79" w:rsidRDefault="00B30B79" w:rsidP="00B30B79">
      <w:pPr>
        <w:jc w:val="center"/>
        <w:rPr>
          <w:rFonts w:ascii="Century Gothic" w:hAnsi="Century Gothic"/>
        </w:rPr>
      </w:pPr>
    </w:p>
    <w:p w14:paraId="6240434E" w14:textId="6460DAA7" w:rsidR="00B30B79" w:rsidRDefault="00B30B79" w:rsidP="00B30B79">
      <w:pPr>
        <w:jc w:val="center"/>
        <w:rPr>
          <w:rFonts w:ascii="Century Gothic" w:hAnsi="Century Gothic"/>
        </w:rPr>
      </w:pPr>
      <w:r>
        <w:rPr>
          <w:rFonts w:ascii="Century Gothic" w:hAnsi="Century Gothic"/>
        </w:rPr>
        <w:t>ANEXOS</w:t>
      </w:r>
      <w:r w:rsidR="00D012AC">
        <w:rPr>
          <w:rFonts w:ascii="Century Gothic" w:hAnsi="Century Gothic"/>
        </w:rPr>
        <w:t>------------------------------------------------------------------</w:t>
      </w:r>
      <w:r w:rsidR="009B5D40">
        <w:rPr>
          <w:rFonts w:ascii="Century Gothic" w:hAnsi="Century Gothic"/>
        </w:rPr>
        <w:t>------------------------------16</w:t>
      </w:r>
    </w:p>
    <w:p w14:paraId="5662E2F9" w14:textId="77777777" w:rsidR="00B30B79" w:rsidRDefault="00B30B79" w:rsidP="00B30B79">
      <w:pPr>
        <w:jc w:val="center"/>
        <w:rPr>
          <w:rFonts w:ascii="Century Gothic" w:hAnsi="Century Gothic"/>
        </w:rPr>
      </w:pPr>
    </w:p>
    <w:p w14:paraId="2AAA49EB" w14:textId="77777777" w:rsidR="00B30B79" w:rsidRDefault="00B30B79" w:rsidP="00B30B79">
      <w:pPr>
        <w:jc w:val="center"/>
        <w:rPr>
          <w:rFonts w:ascii="Century Gothic" w:hAnsi="Century Gothic"/>
        </w:rPr>
      </w:pPr>
    </w:p>
    <w:p w14:paraId="61E27F94" w14:textId="77777777" w:rsidR="00B30B79" w:rsidRDefault="00B30B79" w:rsidP="00B30B79">
      <w:pPr>
        <w:jc w:val="center"/>
        <w:rPr>
          <w:rFonts w:ascii="Century Gothic" w:hAnsi="Century Gothic"/>
        </w:rPr>
      </w:pPr>
    </w:p>
    <w:p w14:paraId="49454E58" w14:textId="77777777" w:rsidR="00B30B79" w:rsidRDefault="00B30B79" w:rsidP="00B30B79">
      <w:pPr>
        <w:jc w:val="center"/>
        <w:rPr>
          <w:rFonts w:ascii="Century Gothic" w:hAnsi="Century Gothic"/>
        </w:rPr>
      </w:pPr>
    </w:p>
    <w:p w14:paraId="02DB704C" w14:textId="77777777" w:rsidR="00B30B79" w:rsidRDefault="00B30B79" w:rsidP="00B30B79">
      <w:pPr>
        <w:jc w:val="center"/>
        <w:rPr>
          <w:rFonts w:ascii="Century Gothic" w:hAnsi="Century Gothic"/>
        </w:rPr>
      </w:pPr>
    </w:p>
    <w:p w14:paraId="376FBD6C" w14:textId="77777777" w:rsidR="00B30B79" w:rsidRDefault="00B30B79" w:rsidP="00B30B79">
      <w:pPr>
        <w:jc w:val="center"/>
        <w:rPr>
          <w:rFonts w:ascii="Century Gothic" w:hAnsi="Century Gothic"/>
        </w:rPr>
      </w:pPr>
    </w:p>
    <w:p w14:paraId="54C29959" w14:textId="77777777" w:rsidR="00B30B79" w:rsidRDefault="00B30B79" w:rsidP="00B30B79">
      <w:pPr>
        <w:jc w:val="center"/>
        <w:rPr>
          <w:rFonts w:ascii="Century Gothic" w:hAnsi="Century Gothic"/>
        </w:rPr>
      </w:pPr>
    </w:p>
    <w:p w14:paraId="4881D641" w14:textId="77777777" w:rsidR="00B30B79" w:rsidRDefault="00B30B79" w:rsidP="00B30B79">
      <w:pPr>
        <w:jc w:val="center"/>
        <w:rPr>
          <w:rFonts w:ascii="Century Gothic" w:hAnsi="Century Gothic"/>
        </w:rPr>
      </w:pPr>
    </w:p>
    <w:p w14:paraId="38055D2C" w14:textId="77777777" w:rsidR="00B30B79" w:rsidRDefault="00B30B79" w:rsidP="00B30B79">
      <w:pPr>
        <w:jc w:val="center"/>
        <w:rPr>
          <w:rFonts w:ascii="Century Gothic" w:hAnsi="Century Gothic"/>
        </w:rPr>
      </w:pPr>
    </w:p>
    <w:p w14:paraId="40D4277E" w14:textId="77777777" w:rsidR="00B30B79" w:rsidRDefault="00B30B79" w:rsidP="00B30B79">
      <w:pPr>
        <w:jc w:val="center"/>
        <w:rPr>
          <w:rFonts w:ascii="Century Gothic" w:hAnsi="Century Gothic"/>
        </w:rPr>
      </w:pPr>
    </w:p>
    <w:p w14:paraId="25FBE3B1" w14:textId="77777777" w:rsidR="00B30B79" w:rsidRDefault="00B30B79" w:rsidP="00B30B79">
      <w:pPr>
        <w:jc w:val="center"/>
        <w:rPr>
          <w:rFonts w:ascii="Century Gothic" w:hAnsi="Century Gothic"/>
        </w:rPr>
      </w:pPr>
    </w:p>
    <w:p w14:paraId="4B5ACBC0" w14:textId="77777777" w:rsidR="00B30B79" w:rsidRDefault="00B30B79" w:rsidP="00B30B79">
      <w:pPr>
        <w:jc w:val="center"/>
        <w:rPr>
          <w:rFonts w:ascii="Century Gothic" w:hAnsi="Century Gothic"/>
        </w:rPr>
      </w:pPr>
    </w:p>
    <w:p w14:paraId="75476568" w14:textId="77777777" w:rsidR="00B30B79" w:rsidRDefault="00B30B79" w:rsidP="00B30B79">
      <w:pPr>
        <w:jc w:val="center"/>
        <w:rPr>
          <w:rFonts w:ascii="Century Gothic" w:hAnsi="Century Gothic"/>
        </w:rPr>
      </w:pPr>
    </w:p>
    <w:p w14:paraId="4F0A2CC2" w14:textId="77777777" w:rsidR="00B30B79" w:rsidRDefault="00B30B79" w:rsidP="00B30B79">
      <w:pPr>
        <w:jc w:val="center"/>
        <w:rPr>
          <w:rFonts w:ascii="Century Gothic" w:hAnsi="Century Gothic"/>
        </w:rPr>
      </w:pPr>
    </w:p>
    <w:p w14:paraId="5463F08F" w14:textId="77777777" w:rsidR="00B30B79" w:rsidRDefault="00B30B79" w:rsidP="00B30B79">
      <w:pPr>
        <w:jc w:val="center"/>
        <w:rPr>
          <w:rFonts w:ascii="Century Gothic" w:hAnsi="Century Gothic"/>
        </w:rPr>
      </w:pPr>
    </w:p>
    <w:p w14:paraId="19106EE0" w14:textId="77777777" w:rsidR="00B30B79" w:rsidRDefault="00B30B79" w:rsidP="00B30B79">
      <w:pPr>
        <w:jc w:val="center"/>
        <w:rPr>
          <w:rFonts w:ascii="Century Gothic" w:hAnsi="Century Gothic"/>
        </w:rPr>
      </w:pPr>
    </w:p>
    <w:p w14:paraId="267A4172" w14:textId="77777777" w:rsidR="00B30B79" w:rsidRDefault="00B30B79" w:rsidP="00B30B79">
      <w:pPr>
        <w:jc w:val="center"/>
        <w:rPr>
          <w:rFonts w:ascii="Century Gothic" w:hAnsi="Century Gothic"/>
        </w:rPr>
      </w:pPr>
    </w:p>
    <w:p w14:paraId="3B2D837D" w14:textId="77777777" w:rsidR="00B30B79" w:rsidRDefault="00B30B79" w:rsidP="00B30B79">
      <w:pPr>
        <w:jc w:val="center"/>
        <w:rPr>
          <w:rFonts w:ascii="Century Gothic" w:hAnsi="Century Gothic"/>
        </w:rPr>
      </w:pPr>
    </w:p>
    <w:p w14:paraId="5C1A1A6A" w14:textId="77777777" w:rsidR="00B30B79" w:rsidRDefault="00B30B79" w:rsidP="00B30B79">
      <w:pPr>
        <w:jc w:val="center"/>
        <w:rPr>
          <w:rFonts w:ascii="Century Gothic" w:hAnsi="Century Gothic"/>
        </w:rPr>
      </w:pPr>
    </w:p>
    <w:p w14:paraId="707443B3" w14:textId="77777777" w:rsidR="00B30B79" w:rsidRDefault="00B30B79" w:rsidP="00B30B79">
      <w:pPr>
        <w:jc w:val="center"/>
        <w:rPr>
          <w:rFonts w:ascii="Century Gothic" w:hAnsi="Century Gothic"/>
        </w:rPr>
      </w:pPr>
    </w:p>
    <w:p w14:paraId="37561926" w14:textId="77777777" w:rsidR="00B30B79" w:rsidRDefault="00B30B79" w:rsidP="00B30B79">
      <w:pPr>
        <w:jc w:val="center"/>
        <w:rPr>
          <w:rFonts w:ascii="Century Gothic" w:hAnsi="Century Gothic"/>
        </w:rPr>
      </w:pPr>
    </w:p>
    <w:p w14:paraId="7D0F88AA" w14:textId="77777777" w:rsidR="00B30B79" w:rsidRDefault="00B30B79" w:rsidP="00B30B79">
      <w:pPr>
        <w:jc w:val="center"/>
        <w:rPr>
          <w:rFonts w:ascii="Century Gothic" w:hAnsi="Century Gothic"/>
        </w:rPr>
      </w:pPr>
    </w:p>
    <w:p w14:paraId="57FAD4FF" w14:textId="77777777" w:rsidR="00B30B79" w:rsidRDefault="00B30B79" w:rsidP="00B30B79">
      <w:pPr>
        <w:jc w:val="center"/>
        <w:rPr>
          <w:rFonts w:ascii="Century Gothic" w:hAnsi="Century Gothic"/>
        </w:rPr>
      </w:pPr>
    </w:p>
    <w:p w14:paraId="4CCA2290" w14:textId="77777777" w:rsidR="00C21FEE" w:rsidRDefault="00C21FEE" w:rsidP="00B30B79">
      <w:pPr>
        <w:jc w:val="center"/>
        <w:rPr>
          <w:rFonts w:ascii="Century Gothic" w:hAnsi="Century Gothic"/>
        </w:rPr>
      </w:pPr>
    </w:p>
    <w:p w14:paraId="019CC5AF" w14:textId="77777777" w:rsidR="00C21FEE" w:rsidRDefault="00C21FEE" w:rsidP="00B30B79">
      <w:pPr>
        <w:jc w:val="center"/>
        <w:rPr>
          <w:rFonts w:ascii="Century Gothic" w:hAnsi="Century Gothic"/>
        </w:rPr>
      </w:pPr>
    </w:p>
    <w:p w14:paraId="7658761B" w14:textId="77777777" w:rsidR="00C21FEE" w:rsidRDefault="00C21FEE" w:rsidP="00B30B79">
      <w:pPr>
        <w:jc w:val="center"/>
        <w:rPr>
          <w:rFonts w:ascii="Century Gothic" w:hAnsi="Century Gothic"/>
        </w:rPr>
      </w:pPr>
    </w:p>
    <w:p w14:paraId="3AB7D81B" w14:textId="77777777" w:rsidR="00B30B79" w:rsidRDefault="00B30B79" w:rsidP="00B30B79">
      <w:pPr>
        <w:jc w:val="center"/>
        <w:rPr>
          <w:rFonts w:ascii="Century Gothic" w:hAnsi="Century Gothic"/>
        </w:rPr>
      </w:pPr>
    </w:p>
    <w:p w14:paraId="39EA5136" w14:textId="77777777" w:rsidR="00B30B79" w:rsidRDefault="00B30B79" w:rsidP="00B30B79">
      <w:pPr>
        <w:jc w:val="center"/>
        <w:rPr>
          <w:rFonts w:ascii="Century Gothic" w:hAnsi="Century Gothic"/>
        </w:rPr>
      </w:pPr>
    </w:p>
    <w:p w14:paraId="6D3A5071" w14:textId="77777777" w:rsidR="00B30B79" w:rsidRPr="004E4B0F" w:rsidRDefault="00045046" w:rsidP="00045046">
      <w:pPr>
        <w:rPr>
          <w:rFonts w:ascii="Century Gothic" w:hAnsi="Century Gothic"/>
          <w:b/>
          <w:bCs/>
        </w:rPr>
      </w:pPr>
      <w:r w:rsidRPr="004E4B0F">
        <w:rPr>
          <w:rFonts w:ascii="Century Gothic" w:hAnsi="Century Gothic"/>
          <w:b/>
          <w:bCs/>
        </w:rPr>
        <w:t>INTRODUCCIÓN</w:t>
      </w:r>
    </w:p>
    <w:p w14:paraId="712CF85B" w14:textId="77777777" w:rsidR="00045046" w:rsidRDefault="00045046" w:rsidP="00045046">
      <w:pPr>
        <w:rPr>
          <w:rFonts w:ascii="Century Gothic" w:hAnsi="Century Gothic"/>
        </w:rPr>
      </w:pPr>
    </w:p>
    <w:p w14:paraId="6540BE42" w14:textId="77777777" w:rsidR="0096310B" w:rsidRDefault="0096310B" w:rsidP="00045046">
      <w:pPr>
        <w:jc w:val="both"/>
        <w:rPr>
          <w:rFonts w:ascii="Century Gothic" w:hAnsi="Century Gothic"/>
        </w:rPr>
      </w:pPr>
      <w:r>
        <w:rPr>
          <w:rFonts w:ascii="Century Gothic" w:hAnsi="Century Gothic"/>
        </w:rPr>
        <w:t>En la actualidad</w:t>
      </w:r>
      <w:r w:rsidR="00045046">
        <w:rPr>
          <w:rFonts w:ascii="Century Gothic" w:hAnsi="Century Gothic"/>
        </w:rPr>
        <w:t xml:space="preserve"> </w:t>
      </w:r>
      <w:r>
        <w:rPr>
          <w:rFonts w:ascii="Century Gothic" w:hAnsi="Century Gothic"/>
        </w:rPr>
        <w:t>el</w:t>
      </w:r>
      <w:r w:rsidR="00045046">
        <w:rPr>
          <w:rFonts w:ascii="Century Gothic" w:hAnsi="Century Gothic"/>
        </w:rPr>
        <w:t xml:space="preserve"> sistema de Salud que brinda la Caja Costarricense del Seguro Social </w:t>
      </w:r>
      <w:r>
        <w:rPr>
          <w:rFonts w:ascii="Century Gothic" w:hAnsi="Century Gothic"/>
        </w:rPr>
        <w:t>presenta</w:t>
      </w:r>
      <w:r w:rsidR="00045046">
        <w:rPr>
          <w:rFonts w:ascii="Century Gothic" w:hAnsi="Century Gothic"/>
        </w:rPr>
        <w:t xml:space="preserve"> una cobertura </w:t>
      </w:r>
      <w:r>
        <w:rPr>
          <w:rFonts w:ascii="Century Gothic" w:hAnsi="Century Gothic"/>
        </w:rPr>
        <w:t xml:space="preserve">de toda la población del territorio costarricense </w:t>
      </w:r>
      <w:r w:rsidR="00045046">
        <w:rPr>
          <w:rFonts w:ascii="Century Gothic" w:hAnsi="Century Gothic"/>
        </w:rPr>
        <w:t>de aproximadamente el 94% por medio de Hospitales Nacionales, Hospitales Regionales, Clínicas, Centro de Atención Integrada de Salud (CAIS) y los Equipos Básicos de Atención Integral de Salud(EBAIS)</w:t>
      </w:r>
      <w:r>
        <w:rPr>
          <w:rFonts w:ascii="Century Gothic" w:hAnsi="Century Gothic"/>
        </w:rPr>
        <w:t xml:space="preserve">. </w:t>
      </w:r>
    </w:p>
    <w:p w14:paraId="7FCFC5E9" w14:textId="77777777" w:rsidR="0096310B" w:rsidRDefault="0096310B" w:rsidP="00045046">
      <w:pPr>
        <w:jc w:val="both"/>
        <w:rPr>
          <w:rFonts w:ascii="Century Gothic" w:hAnsi="Century Gothic"/>
        </w:rPr>
      </w:pPr>
    </w:p>
    <w:p w14:paraId="60E876FA" w14:textId="77777777" w:rsidR="0096310B" w:rsidRDefault="00045046" w:rsidP="00045046">
      <w:pPr>
        <w:jc w:val="both"/>
        <w:rPr>
          <w:rFonts w:ascii="Century Gothic" w:hAnsi="Century Gothic"/>
        </w:rPr>
      </w:pPr>
      <w:r>
        <w:rPr>
          <w:rFonts w:ascii="Century Gothic" w:hAnsi="Century Gothic"/>
        </w:rPr>
        <w:t xml:space="preserve"> </w:t>
      </w:r>
      <w:r w:rsidR="0096310B">
        <w:rPr>
          <w:rFonts w:ascii="Century Gothic" w:hAnsi="Century Gothic"/>
        </w:rPr>
        <w:t>D</w:t>
      </w:r>
      <w:r>
        <w:rPr>
          <w:rFonts w:ascii="Century Gothic" w:hAnsi="Century Gothic"/>
        </w:rPr>
        <w:t>istintos escenarios</w:t>
      </w:r>
      <w:r w:rsidR="0096310B">
        <w:rPr>
          <w:rFonts w:ascii="Century Gothic" w:hAnsi="Century Gothic"/>
        </w:rPr>
        <w:t xml:space="preserve"> como creación de nuevas terapias, protocolos o guías de manejo</w:t>
      </w:r>
      <w:r>
        <w:rPr>
          <w:rFonts w:ascii="Century Gothic" w:hAnsi="Century Gothic"/>
        </w:rPr>
        <w:t xml:space="preserve"> y decisiones</w:t>
      </w:r>
      <w:r w:rsidR="0096310B">
        <w:rPr>
          <w:rFonts w:ascii="Century Gothic" w:hAnsi="Century Gothic"/>
        </w:rPr>
        <w:t xml:space="preserve"> económicas y políticas</w:t>
      </w:r>
      <w:r>
        <w:rPr>
          <w:rFonts w:ascii="Century Gothic" w:hAnsi="Century Gothic"/>
        </w:rPr>
        <w:t xml:space="preserve"> a lo largo de los años han generado que la capacidad instalada </w:t>
      </w:r>
      <w:r w:rsidR="0096310B">
        <w:rPr>
          <w:rFonts w:ascii="Century Gothic" w:hAnsi="Century Gothic"/>
        </w:rPr>
        <w:t xml:space="preserve">tanto de equipo fïsico como humano </w:t>
      </w:r>
      <w:r>
        <w:rPr>
          <w:rFonts w:ascii="Century Gothic" w:hAnsi="Century Gothic"/>
        </w:rPr>
        <w:t xml:space="preserve">de múltiples centros en el área de Radiología </w:t>
      </w:r>
      <w:r w:rsidR="0096310B">
        <w:rPr>
          <w:rFonts w:ascii="Century Gothic" w:hAnsi="Century Gothic"/>
        </w:rPr>
        <w:t xml:space="preserve">en relación con la densidad poblacional sea un factor que genere el desarrollo de listas de espera para la interpretación y realización de informes en estudios de tomografía computarizada. </w:t>
      </w:r>
    </w:p>
    <w:p w14:paraId="51292E0F" w14:textId="77777777" w:rsidR="00045046" w:rsidRDefault="00045046" w:rsidP="00045046">
      <w:pPr>
        <w:jc w:val="both"/>
        <w:rPr>
          <w:rFonts w:ascii="Century Gothic" w:hAnsi="Century Gothic"/>
        </w:rPr>
      </w:pPr>
    </w:p>
    <w:p w14:paraId="33D8DC1A" w14:textId="77777777" w:rsidR="0096310B" w:rsidRDefault="0096310B" w:rsidP="00045046">
      <w:pPr>
        <w:jc w:val="both"/>
        <w:rPr>
          <w:rFonts w:ascii="Century Gothic" w:hAnsi="Century Gothic"/>
        </w:rPr>
      </w:pPr>
      <w:r>
        <w:rPr>
          <w:rFonts w:ascii="Century Gothic" w:hAnsi="Century Gothic"/>
        </w:rPr>
        <w:t xml:space="preserve">A pesar de los múltiples esfuerzos de las distintas jefaturas para tratar de mitigar el impacto sobre los pacientes y tiempos de diagnósticos, estos se han incrementado principalmente fuera de los hospitales nacionales como es el caso de hospitales regionales como Hospital Max Peralta y Hospital Monseñor Sanabria. </w:t>
      </w:r>
    </w:p>
    <w:p w14:paraId="2180A571" w14:textId="77777777" w:rsidR="0096310B" w:rsidRDefault="0096310B" w:rsidP="00045046">
      <w:pPr>
        <w:jc w:val="both"/>
        <w:rPr>
          <w:rFonts w:ascii="Century Gothic" w:hAnsi="Century Gothic"/>
        </w:rPr>
      </w:pPr>
    </w:p>
    <w:p w14:paraId="5F57AB47" w14:textId="3DC6CC65" w:rsidR="0096310B" w:rsidRDefault="0096310B" w:rsidP="00045046">
      <w:pPr>
        <w:jc w:val="both"/>
        <w:rPr>
          <w:rFonts w:ascii="Century Gothic" w:hAnsi="Century Gothic"/>
        </w:rPr>
      </w:pPr>
      <w:r>
        <w:rPr>
          <w:rFonts w:ascii="Century Gothic" w:hAnsi="Century Gothic"/>
        </w:rPr>
        <w:t>La propuesta de este trabajo de graduació</w:t>
      </w:r>
      <w:r w:rsidR="00C94097">
        <w:rPr>
          <w:rFonts w:ascii="Century Gothic" w:hAnsi="Century Gothic"/>
        </w:rPr>
        <w:t>n ante el comité director del p</w:t>
      </w:r>
      <w:r>
        <w:rPr>
          <w:rFonts w:ascii="Century Gothic" w:hAnsi="Century Gothic"/>
        </w:rPr>
        <w:t>o</w:t>
      </w:r>
      <w:r w:rsidR="00C94097">
        <w:rPr>
          <w:rFonts w:ascii="Century Gothic" w:hAnsi="Century Gothic"/>
        </w:rPr>
        <w:t>s</w:t>
      </w:r>
      <w:r>
        <w:rPr>
          <w:rFonts w:ascii="Century Gothic" w:hAnsi="Century Gothic"/>
        </w:rPr>
        <w:t xml:space="preserve">grado, es para interpretar y elaborar informes </w:t>
      </w:r>
      <w:r w:rsidR="00976A86">
        <w:rPr>
          <w:rFonts w:ascii="Century Gothic" w:hAnsi="Century Gothic"/>
        </w:rPr>
        <w:t xml:space="preserve">de tomografía computarizada en los Hospitales Max Peralta y Hospital Monseñor Sanabria. </w:t>
      </w:r>
    </w:p>
    <w:p w14:paraId="4152AAB8" w14:textId="77777777" w:rsidR="00976A86" w:rsidRDefault="00976A86" w:rsidP="00045046">
      <w:pPr>
        <w:jc w:val="both"/>
        <w:rPr>
          <w:rFonts w:ascii="Century Gothic" w:hAnsi="Century Gothic"/>
        </w:rPr>
      </w:pPr>
    </w:p>
    <w:p w14:paraId="1B6C2C36" w14:textId="77777777" w:rsidR="00976A86" w:rsidRDefault="00976A86" w:rsidP="00045046">
      <w:pPr>
        <w:jc w:val="both"/>
        <w:rPr>
          <w:rFonts w:ascii="Century Gothic" w:hAnsi="Century Gothic"/>
        </w:rPr>
      </w:pPr>
    </w:p>
    <w:p w14:paraId="1FE8E584" w14:textId="77777777" w:rsidR="00976A86" w:rsidRDefault="00976A86" w:rsidP="00045046">
      <w:pPr>
        <w:jc w:val="both"/>
        <w:rPr>
          <w:rFonts w:ascii="Century Gothic" w:hAnsi="Century Gothic"/>
        </w:rPr>
      </w:pPr>
    </w:p>
    <w:p w14:paraId="44B9C0E2" w14:textId="77777777" w:rsidR="00976A86" w:rsidRDefault="00976A86" w:rsidP="00045046">
      <w:pPr>
        <w:jc w:val="both"/>
        <w:rPr>
          <w:rFonts w:ascii="Century Gothic" w:hAnsi="Century Gothic"/>
        </w:rPr>
      </w:pPr>
    </w:p>
    <w:p w14:paraId="25298654" w14:textId="77777777" w:rsidR="00976A86" w:rsidRDefault="00976A86" w:rsidP="00045046">
      <w:pPr>
        <w:jc w:val="both"/>
        <w:rPr>
          <w:rFonts w:ascii="Century Gothic" w:hAnsi="Century Gothic"/>
        </w:rPr>
      </w:pPr>
    </w:p>
    <w:p w14:paraId="45131164" w14:textId="77777777" w:rsidR="00976A86" w:rsidRDefault="00976A86" w:rsidP="00045046">
      <w:pPr>
        <w:jc w:val="both"/>
        <w:rPr>
          <w:rFonts w:ascii="Century Gothic" w:hAnsi="Century Gothic"/>
        </w:rPr>
      </w:pPr>
    </w:p>
    <w:p w14:paraId="078F111C" w14:textId="77777777" w:rsidR="00976A86" w:rsidRDefault="00976A86" w:rsidP="00045046">
      <w:pPr>
        <w:jc w:val="both"/>
        <w:rPr>
          <w:rFonts w:ascii="Century Gothic" w:hAnsi="Century Gothic"/>
        </w:rPr>
      </w:pPr>
    </w:p>
    <w:p w14:paraId="1690023E" w14:textId="77777777" w:rsidR="00976A86" w:rsidRDefault="00976A86" w:rsidP="00045046">
      <w:pPr>
        <w:jc w:val="both"/>
        <w:rPr>
          <w:rFonts w:ascii="Century Gothic" w:hAnsi="Century Gothic"/>
        </w:rPr>
      </w:pPr>
    </w:p>
    <w:p w14:paraId="2DB2B84D" w14:textId="77777777" w:rsidR="00976A86" w:rsidRDefault="00976A86" w:rsidP="00045046">
      <w:pPr>
        <w:jc w:val="both"/>
        <w:rPr>
          <w:rFonts w:ascii="Century Gothic" w:hAnsi="Century Gothic"/>
        </w:rPr>
      </w:pPr>
    </w:p>
    <w:p w14:paraId="3C552928" w14:textId="77777777" w:rsidR="00976A86" w:rsidRDefault="00976A86" w:rsidP="00045046">
      <w:pPr>
        <w:jc w:val="both"/>
        <w:rPr>
          <w:rFonts w:ascii="Century Gothic" w:hAnsi="Century Gothic"/>
        </w:rPr>
      </w:pPr>
    </w:p>
    <w:p w14:paraId="2A18AC70" w14:textId="77777777" w:rsidR="00976A86" w:rsidRDefault="00976A86" w:rsidP="00045046">
      <w:pPr>
        <w:jc w:val="both"/>
        <w:rPr>
          <w:rFonts w:ascii="Century Gothic" w:hAnsi="Century Gothic"/>
        </w:rPr>
      </w:pPr>
    </w:p>
    <w:p w14:paraId="0F9C146A" w14:textId="77777777" w:rsidR="00976A86" w:rsidRDefault="00976A86" w:rsidP="00045046">
      <w:pPr>
        <w:jc w:val="both"/>
        <w:rPr>
          <w:rFonts w:ascii="Century Gothic" w:hAnsi="Century Gothic"/>
        </w:rPr>
      </w:pPr>
    </w:p>
    <w:p w14:paraId="71C7E42C" w14:textId="77777777" w:rsidR="00976A86" w:rsidRDefault="00976A86" w:rsidP="00045046">
      <w:pPr>
        <w:jc w:val="both"/>
        <w:rPr>
          <w:rFonts w:ascii="Century Gothic" w:hAnsi="Century Gothic"/>
        </w:rPr>
      </w:pPr>
    </w:p>
    <w:p w14:paraId="1C8958A2" w14:textId="77777777" w:rsidR="00976A86" w:rsidRDefault="00976A86" w:rsidP="00045046">
      <w:pPr>
        <w:jc w:val="both"/>
        <w:rPr>
          <w:rFonts w:ascii="Century Gothic" w:hAnsi="Century Gothic"/>
        </w:rPr>
      </w:pPr>
    </w:p>
    <w:p w14:paraId="5C1A0103" w14:textId="77777777" w:rsidR="00976A86" w:rsidRDefault="00976A86" w:rsidP="00045046">
      <w:pPr>
        <w:jc w:val="both"/>
        <w:rPr>
          <w:rFonts w:ascii="Century Gothic" w:hAnsi="Century Gothic"/>
        </w:rPr>
      </w:pPr>
    </w:p>
    <w:p w14:paraId="6CA5B8D6" w14:textId="77777777" w:rsidR="00976A86" w:rsidRDefault="00976A86" w:rsidP="00045046">
      <w:pPr>
        <w:jc w:val="both"/>
        <w:rPr>
          <w:rFonts w:ascii="Century Gothic" w:hAnsi="Century Gothic"/>
        </w:rPr>
      </w:pPr>
    </w:p>
    <w:p w14:paraId="2CB0E766" w14:textId="77777777" w:rsidR="00C21FEE" w:rsidRDefault="00C21FEE" w:rsidP="00045046">
      <w:pPr>
        <w:jc w:val="both"/>
        <w:rPr>
          <w:rFonts w:ascii="Century Gothic" w:hAnsi="Century Gothic"/>
        </w:rPr>
      </w:pPr>
    </w:p>
    <w:p w14:paraId="19A9FF10" w14:textId="77777777" w:rsidR="00C21FEE" w:rsidRDefault="00C21FEE" w:rsidP="00045046">
      <w:pPr>
        <w:jc w:val="both"/>
        <w:rPr>
          <w:rFonts w:ascii="Century Gothic" w:hAnsi="Century Gothic"/>
        </w:rPr>
      </w:pPr>
    </w:p>
    <w:p w14:paraId="29AAB579" w14:textId="77777777" w:rsidR="00C21FEE" w:rsidRDefault="00C21FEE" w:rsidP="00045046">
      <w:pPr>
        <w:jc w:val="both"/>
        <w:rPr>
          <w:rFonts w:ascii="Century Gothic" w:hAnsi="Century Gothic"/>
        </w:rPr>
      </w:pPr>
    </w:p>
    <w:p w14:paraId="1500A054" w14:textId="77777777" w:rsidR="00C21FEE" w:rsidRDefault="00C21FEE" w:rsidP="00045046">
      <w:pPr>
        <w:jc w:val="both"/>
        <w:rPr>
          <w:rFonts w:ascii="Century Gothic" w:hAnsi="Century Gothic"/>
        </w:rPr>
      </w:pPr>
    </w:p>
    <w:p w14:paraId="541360ED" w14:textId="77777777" w:rsidR="00C21FEE" w:rsidRDefault="00C21FEE" w:rsidP="00045046">
      <w:pPr>
        <w:jc w:val="both"/>
        <w:rPr>
          <w:rFonts w:ascii="Century Gothic" w:hAnsi="Century Gothic"/>
        </w:rPr>
      </w:pPr>
    </w:p>
    <w:p w14:paraId="067A3699" w14:textId="77777777" w:rsidR="00C21FEE" w:rsidRDefault="00C21FEE" w:rsidP="00045046">
      <w:pPr>
        <w:jc w:val="both"/>
        <w:rPr>
          <w:rFonts w:ascii="Century Gothic" w:hAnsi="Century Gothic"/>
        </w:rPr>
      </w:pPr>
    </w:p>
    <w:p w14:paraId="198D3E89" w14:textId="77777777" w:rsidR="00976A86" w:rsidRDefault="00976A86" w:rsidP="00045046">
      <w:pPr>
        <w:jc w:val="both"/>
        <w:rPr>
          <w:rFonts w:ascii="Century Gothic" w:hAnsi="Century Gothic"/>
        </w:rPr>
      </w:pPr>
    </w:p>
    <w:p w14:paraId="5AA4D506" w14:textId="77777777" w:rsidR="00976A86" w:rsidRDefault="00976A86" w:rsidP="00045046">
      <w:pPr>
        <w:jc w:val="both"/>
        <w:rPr>
          <w:rFonts w:ascii="Century Gothic" w:hAnsi="Century Gothic"/>
        </w:rPr>
      </w:pPr>
    </w:p>
    <w:p w14:paraId="008D3D6C" w14:textId="77777777" w:rsidR="00976A86" w:rsidRDefault="00976A86" w:rsidP="00045046">
      <w:pPr>
        <w:jc w:val="both"/>
        <w:rPr>
          <w:rFonts w:ascii="Century Gothic" w:hAnsi="Century Gothic"/>
        </w:rPr>
      </w:pPr>
    </w:p>
    <w:p w14:paraId="4579FD79" w14:textId="77777777" w:rsidR="00976A86" w:rsidRPr="004E4B0F" w:rsidRDefault="00976A86" w:rsidP="00045046">
      <w:pPr>
        <w:jc w:val="both"/>
        <w:rPr>
          <w:rFonts w:ascii="Century Gothic" w:hAnsi="Century Gothic"/>
          <w:b/>
          <w:bCs/>
        </w:rPr>
      </w:pPr>
      <w:r w:rsidRPr="004E4B0F">
        <w:rPr>
          <w:rFonts w:ascii="Century Gothic" w:hAnsi="Century Gothic"/>
          <w:b/>
          <w:bCs/>
        </w:rPr>
        <w:t>JUSTIFICACION</w:t>
      </w:r>
    </w:p>
    <w:p w14:paraId="73FDEF5C" w14:textId="77777777" w:rsidR="00976A86" w:rsidRDefault="00976A86" w:rsidP="00045046">
      <w:pPr>
        <w:jc w:val="both"/>
        <w:rPr>
          <w:rFonts w:ascii="Century Gothic" w:hAnsi="Century Gothic"/>
        </w:rPr>
      </w:pPr>
    </w:p>
    <w:p w14:paraId="6FD49102" w14:textId="77777777" w:rsidR="00976A86" w:rsidRDefault="00976A86" w:rsidP="00045046">
      <w:pPr>
        <w:jc w:val="both"/>
        <w:rPr>
          <w:rFonts w:ascii="Century Gothic" w:hAnsi="Century Gothic"/>
        </w:rPr>
      </w:pPr>
      <w:r>
        <w:rPr>
          <w:rFonts w:ascii="Century Gothic" w:hAnsi="Century Gothic"/>
        </w:rPr>
        <w:t xml:space="preserve">A pesar de los distintos mecanismos generados por la Caja Costarricense del Seguro Social y las propias jefaturas de cada centro para tratar de mitigar el creciente aumento de las listas de espera en estudios de Tomografía Computarizada, la proporción de solicitud de dichos estudios ha ido en aumento en comparación con la capacidad de reporte en jornada ordinaria de cada servicio de Radiología. </w:t>
      </w:r>
    </w:p>
    <w:p w14:paraId="48CBEBD8" w14:textId="77777777" w:rsidR="00976A86" w:rsidRDefault="00976A86" w:rsidP="00045046">
      <w:pPr>
        <w:jc w:val="both"/>
        <w:rPr>
          <w:rFonts w:ascii="Century Gothic" w:hAnsi="Century Gothic"/>
        </w:rPr>
      </w:pPr>
    </w:p>
    <w:p w14:paraId="52238985" w14:textId="77777777" w:rsidR="00976A86" w:rsidRDefault="00976A86" w:rsidP="00045046">
      <w:pPr>
        <w:jc w:val="both"/>
        <w:rPr>
          <w:rFonts w:ascii="Century Gothic" w:hAnsi="Century Gothic"/>
        </w:rPr>
      </w:pPr>
      <w:r>
        <w:rPr>
          <w:rFonts w:ascii="Century Gothic" w:hAnsi="Century Gothic"/>
        </w:rPr>
        <w:t xml:space="preserve">El Sistema de Estudios de Posgrados de la Universidad de Costa Rica, y especificamente el comité director de la Especialidad de Radiología e Imágenes Médicas, decidió utilizar el recurso humano de los residentes </w:t>
      </w:r>
      <w:r w:rsidR="00FE7AA7">
        <w:rPr>
          <w:rFonts w:ascii="Century Gothic" w:hAnsi="Century Gothic"/>
        </w:rPr>
        <w:t xml:space="preserve">y aplicar esto a la realización del trabajo de graduación para optar por el título de Especialista en Radiología e Imágenes Médicas efectuando un trabajo supervisado por un tutor (Especialista en Radiología e Imágenes Médicas) de 100 horas de trabajo en centros de mayor cantidad de listas de espera determinados por la Caja Costarricense del Seguro Social, dando especial interés a las zonas periféricas del país. </w:t>
      </w:r>
    </w:p>
    <w:p w14:paraId="385F9B2B" w14:textId="77777777" w:rsidR="00FE7AA7" w:rsidRDefault="00FE7AA7" w:rsidP="00045046">
      <w:pPr>
        <w:jc w:val="both"/>
        <w:rPr>
          <w:rFonts w:ascii="Century Gothic" w:hAnsi="Century Gothic"/>
        </w:rPr>
      </w:pPr>
    </w:p>
    <w:p w14:paraId="46D09105" w14:textId="77777777" w:rsidR="00FE7AA7" w:rsidRDefault="00FE7AA7" w:rsidP="00045046">
      <w:pPr>
        <w:jc w:val="both"/>
        <w:rPr>
          <w:rFonts w:ascii="Century Gothic" w:hAnsi="Century Gothic"/>
        </w:rPr>
      </w:pPr>
      <w:r>
        <w:rPr>
          <w:rFonts w:ascii="Century Gothic" w:hAnsi="Century Gothic"/>
        </w:rPr>
        <w:t xml:space="preserve">Mediante esta modalidad, se solicitó la previa autorización el Comité Director de Posgrado y las respectivas jefaturas de los Servicios de Radiología, para realizar dicho trabajo de interpretración de Tomografías Computarizadas en los Hospitales Max Peralta y Monseñor Sanabria. Realizando el reporte de Tomografías Computarizas de Cráneo, Columna, Macizo Facial, Senos paranasales, Cuello, Tórax, Abdomen y Pelvis, Articulaciones. Tanto de pacientes de consulta externa como en algunos casos de pacientes Internados, esto por solicitud esplícita de la Jefatura respectiva. Dichos reportes se realizaron bajo la supervisión del Dr. Luis Wong Hsu, tutor encargado, para posteriormente ser enviados al respectivo centro. </w:t>
      </w:r>
    </w:p>
    <w:p w14:paraId="4A5842D5" w14:textId="77777777" w:rsidR="00976A86" w:rsidRDefault="00976A86" w:rsidP="00045046">
      <w:pPr>
        <w:jc w:val="both"/>
        <w:rPr>
          <w:rFonts w:ascii="Century Gothic" w:hAnsi="Century Gothic"/>
        </w:rPr>
      </w:pPr>
    </w:p>
    <w:p w14:paraId="3708D34D" w14:textId="77777777" w:rsidR="00FE7AA7" w:rsidRDefault="00FE7AA7" w:rsidP="00045046">
      <w:pPr>
        <w:jc w:val="both"/>
        <w:rPr>
          <w:rFonts w:ascii="Century Gothic" w:hAnsi="Century Gothic"/>
        </w:rPr>
      </w:pPr>
    </w:p>
    <w:p w14:paraId="689EF65B" w14:textId="77777777" w:rsidR="00FE7AA7" w:rsidRDefault="00FE7AA7" w:rsidP="00045046">
      <w:pPr>
        <w:jc w:val="both"/>
        <w:rPr>
          <w:rFonts w:ascii="Century Gothic" w:hAnsi="Century Gothic"/>
        </w:rPr>
      </w:pPr>
    </w:p>
    <w:p w14:paraId="355DE28B" w14:textId="77777777" w:rsidR="00FE7AA7" w:rsidRDefault="00FE7AA7" w:rsidP="00045046">
      <w:pPr>
        <w:jc w:val="both"/>
        <w:rPr>
          <w:rFonts w:ascii="Century Gothic" w:hAnsi="Century Gothic"/>
        </w:rPr>
      </w:pPr>
    </w:p>
    <w:p w14:paraId="6DC8AE08" w14:textId="77777777" w:rsidR="00FE7AA7" w:rsidRDefault="00FE7AA7" w:rsidP="00045046">
      <w:pPr>
        <w:jc w:val="both"/>
        <w:rPr>
          <w:rFonts w:ascii="Century Gothic" w:hAnsi="Century Gothic"/>
        </w:rPr>
      </w:pPr>
    </w:p>
    <w:p w14:paraId="46C96A4F" w14:textId="77777777" w:rsidR="00FE7AA7" w:rsidRDefault="00FE7AA7" w:rsidP="00045046">
      <w:pPr>
        <w:jc w:val="both"/>
        <w:rPr>
          <w:rFonts w:ascii="Century Gothic" w:hAnsi="Century Gothic"/>
        </w:rPr>
      </w:pPr>
    </w:p>
    <w:p w14:paraId="380026DA" w14:textId="77777777" w:rsidR="00FE7AA7" w:rsidRDefault="00FE7AA7" w:rsidP="00045046">
      <w:pPr>
        <w:jc w:val="both"/>
        <w:rPr>
          <w:rFonts w:ascii="Century Gothic" w:hAnsi="Century Gothic"/>
        </w:rPr>
      </w:pPr>
    </w:p>
    <w:p w14:paraId="78DF3DFA" w14:textId="77777777" w:rsidR="00FE7AA7" w:rsidRDefault="00FE7AA7" w:rsidP="00045046">
      <w:pPr>
        <w:jc w:val="both"/>
        <w:rPr>
          <w:rFonts w:ascii="Century Gothic" w:hAnsi="Century Gothic"/>
        </w:rPr>
      </w:pPr>
    </w:p>
    <w:p w14:paraId="27599649" w14:textId="77777777" w:rsidR="00C21FEE" w:rsidRDefault="00C21FEE" w:rsidP="00045046">
      <w:pPr>
        <w:jc w:val="both"/>
        <w:rPr>
          <w:rFonts w:ascii="Century Gothic" w:hAnsi="Century Gothic"/>
        </w:rPr>
      </w:pPr>
    </w:p>
    <w:p w14:paraId="32E728BD" w14:textId="77777777" w:rsidR="00C21FEE" w:rsidRDefault="00C21FEE" w:rsidP="00045046">
      <w:pPr>
        <w:jc w:val="both"/>
        <w:rPr>
          <w:rFonts w:ascii="Century Gothic" w:hAnsi="Century Gothic"/>
        </w:rPr>
      </w:pPr>
    </w:p>
    <w:p w14:paraId="6912B9AB" w14:textId="77777777" w:rsidR="00C21FEE" w:rsidRDefault="00C21FEE" w:rsidP="00045046">
      <w:pPr>
        <w:jc w:val="both"/>
        <w:rPr>
          <w:rFonts w:ascii="Century Gothic" w:hAnsi="Century Gothic"/>
        </w:rPr>
      </w:pPr>
    </w:p>
    <w:p w14:paraId="0E69BB40" w14:textId="77777777" w:rsidR="00C21FEE" w:rsidRDefault="00C21FEE" w:rsidP="00045046">
      <w:pPr>
        <w:jc w:val="both"/>
        <w:rPr>
          <w:rFonts w:ascii="Century Gothic" w:hAnsi="Century Gothic"/>
        </w:rPr>
      </w:pPr>
    </w:p>
    <w:p w14:paraId="09414FD5" w14:textId="77777777" w:rsidR="00C21FEE" w:rsidRDefault="00C21FEE" w:rsidP="00045046">
      <w:pPr>
        <w:jc w:val="both"/>
        <w:rPr>
          <w:rFonts w:ascii="Century Gothic" w:hAnsi="Century Gothic"/>
        </w:rPr>
      </w:pPr>
    </w:p>
    <w:p w14:paraId="29A06018" w14:textId="77777777" w:rsidR="00C21FEE" w:rsidRDefault="00C21FEE" w:rsidP="00045046">
      <w:pPr>
        <w:jc w:val="both"/>
        <w:rPr>
          <w:rFonts w:ascii="Century Gothic" w:hAnsi="Century Gothic"/>
        </w:rPr>
      </w:pPr>
    </w:p>
    <w:p w14:paraId="089337AA" w14:textId="77777777" w:rsidR="00FE7AA7" w:rsidRDefault="00FE7AA7" w:rsidP="00045046">
      <w:pPr>
        <w:jc w:val="both"/>
        <w:rPr>
          <w:rFonts w:ascii="Century Gothic" w:hAnsi="Century Gothic"/>
        </w:rPr>
      </w:pPr>
    </w:p>
    <w:p w14:paraId="12CB180D" w14:textId="77777777" w:rsidR="00FE7AA7" w:rsidRDefault="00FE7AA7" w:rsidP="00045046">
      <w:pPr>
        <w:jc w:val="both"/>
        <w:rPr>
          <w:rFonts w:ascii="Century Gothic" w:hAnsi="Century Gothic"/>
        </w:rPr>
      </w:pPr>
    </w:p>
    <w:p w14:paraId="14667368" w14:textId="77777777" w:rsidR="00FE7AA7" w:rsidRDefault="00FE7AA7" w:rsidP="00045046">
      <w:pPr>
        <w:jc w:val="both"/>
        <w:rPr>
          <w:rFonts w:ascii="Century Gothic" w:hAnsi="Century Gothic"/>
        </w:rPr>
      </w:pPr>
    </w:p>
    <w:p w14:paraId="3966179A" w14:textId="77777777" w:rsidR="00FE7AA7" w:rsidRDefault="00FE7AA7" w:rsidP="00045046">
      <w:pPr>
        <w:jc w:val="both"/>
        <w:rPr>
          <w:rFonts w:ascii="Century Gothic" w:hAnsi="Century Gothic"/>
        </w:rPr>
      </w:pPr>
    </w:p>
    <w:p w14:paraId="1CA438FA" w14:textId="77777777" w:rsidR="00FE7AA7" w:rsidRDefault="00FE7AA7" w:rsidP="00045046">
      <w:pPr>
        <w:jc w:val="both"/>
        <w:rPr>
          <w:rFonts w:ascii="Century Gothic" w:hAnsi="Century Gothic"/>
        </w:rPr>
      </w:pPr>
    </w:p>
    <w:p w14:paraId="632A93FA" w14:textId="77777777" w:rsidR="00FE7AA7" w:rsidRDefault="00FE7AA7" w:rsidP="00045046">
      <w:pPr>
        <w:jc w:val="both"/>
        <w:rPr>
          <w:rFonts w:ascii="Century Gothic" w:hAnsi="Century Gothic"/>
        </w:rPr>
      </w:pPr>
    </w:p>
    <w:p w14:paraId="737BD0C2" w14:textId="77777777" w:rsidR="00FE7AA7" w:rsidRPr="004E4B0F" w:rsidRDefault="00FE7AA7" w:rsidP="00045046">
      <w:pPr>
        <w:jc w:val="both"/>
        <w:rPr>
          <w:rFonts w:ascii="Century Gothic" w:hAnsi="Century Gothic"/>
          <w:b/>
          <w:bCs/>
        </w:rPr>
      </w:pPr>
      <w:r w:rsidRPr="004E4B0F">
        <w:rPr>
          <w:rFonts w:ascii="Century Gothic" w:hAnsi="Century Gothic"/>
          <w:b/>
          <w:bCs/>
        </w:rPr>
        <w:t>OBJETIVOS</w:t>
      </w:r>
      <w:r w:rsidRPr="004E4B0F">
        <w:rPr>
          <w:rFonts w:ascii="Century Gothic" w:hAnsi="Century Gothic"/>
          <w:b/>
          <w:bCs/>
        </w:rPr>
        <w:br/>
      </w:r>
      <w:r w:rsidRPr="004E4B0F">
        <w:rPr>
          <w:rFonts w:ascii="Century Gothic" w:hAnsi="Century Gothic"/>
          <w:b/>
          <w:bCs/>
        </w:rPr>
        <w:br/>
      </w:r>
      <w:r w:rsidRPr="004E4B0F">
        <w:rPr>
          <w:rFonts w:ascii="Century Gothic" w:hAnsi="Century Gothic"/>
          <w:b/>
          <w:bCs/>
        </w:rPr>
        <w:tab/>
        <w:t>Objetivo general</w:t>
      </w:r>
    </w:p>
    <w:p w14:paraId="700494BD" w14:textId="77777777" w:rsidR="00FE7AA7" w:rsidRDefault="00FE7AA7" w:rsidP="00045046">
      <w:pPr>
        <w:jc w:val="both"/>
        <w:rPr>
          <w:rFonts w:ascii="Century Gothic" w:hAnsi="Century Gothic"/>
        </w:rPr>
      </w:pPr>
    </w:p>
    <w:p w14:paraId="7ACB1702" w14:textId="77777777" w:rsidR="00FE7AA7" w:rsidRDefault="00FE7AA7" w:rsidP="00FE7AA7">
      <w:pPr>
        <w:pStyle w:val="Prrafodelista"/>
        <w:numPr>
          <w:ilvl w:val="0"/>
          <w:numId w:val="1"/>
        </w:numPr>
        <w:jc w:val="both"/>
        <w:rPr>
          <w:rFonts w:ascii="Century Gothic" w:hAnsi="Century Gothic"/>
        </w:rPr>
      </w:pPr>
      <w:r>
        <w:rPr>
          <w:rFonts w:ascii="Century Gothic" w:hAnsi="Century Gothic"/>
        </w:rPr>
        <w:t xml:space="preserve">Colaborar en la disminución de las listas de espera y reporte oportuno de estudios tomográficos. </w:t>
      </w:r>
    </w:p>
    <w:p w14:paraId="5C3EADC6" w14:textId="77777777" w:rsidR="00FE7AA7" w:rsidRDefault="00FE7AA7" w:rsidP="00FE7AA7">
      <w:pPr>
        <w:jc w:val="both"/>
        <w:rPr>
          <w:rFonts w:ascii="Century Gothic" w:hAnsi="Century Gothic"/>
        </w:rPr>
      </w:pPr>
    </w:p>
    <w:p w14:paraId="6B9D5D1E" w14:textId="77777777" w:rsidR="00FE7AA7" w:rsidRDefault="00FE7AA7" w:rsidP="00FE7AA7">
      <w:pPr>
        <w:jc w:val="both"/>
        <w:rPr>
          <w:rFonts w:ascii="Century Gothic" w:hAnsi="Century Gothic"/>
        </w:rPr>
      </w:pPr>
    </w:p>
    <w:p w14:paraId="0F0A4016" w14:textId="77777777" w:rsidR="00FE7AA7" w:rsidRPr="004E4B0F" w:rsidRDefault="00FE7AA7" w:rsidP="00FE7AA7">
      <w:pPr>
        <w:ind w:left="700"/>
        <w:jc w:val="both"/>
        <w:rPr>
          <w:rFonts w:ascii="Century Gothic" w:hAnsi="Century Gothic"/>
          <w:b/>
          <w:bCs/>
        </w:rPr>
      </w:pPr>
      <w:r w:rsidRPr="004E4B0F">
        <w:rPr>
          <w:rFonts w:ascii="Century Gothic" w:hAnsi="Century Gothic"/>
          <w:b/>
          <w:bCs/>
        </w:rPr>
        <w:t>Objetivos específicos</w:t>
      </w:r>
    </w:p>
    <w:p w14:paraId="17494CF5" w14:textId="77777777" w:rsidR="00FE7AA7" w:rsidRDefault="00FE7AA7" w:rsidP="00FE7AA7">
      <w:pPr>
        <w:ind w:left="700"/>
        <w:jc w:val="both"/>
        <w:rPr>
          <w:rFonts w:ascii="Century Gothic" w:hAnsi="Century Gothic"/>
        </w:rPr>
      </w:pPr>
    </w:p>
    <w:p w14:paraId="721A18FC" w14:textId="77777777" w:rsidR="00FE7AA7" w:rsidRDefault="00FE7AA7" w:rsidP="00FE7AA7">
      <w:pPr>
        <w:ind w:left="700"/>
        <w:jc w:val="both"/>
        <w:rPr>
          <w:rFonts w:ascii="Century Gothic" w:hAnsi="Century Gothic"/>
        </w:rPr>
      </w:pPr>
    </w:p>
    <w:p w14:paraId="6E3D6E69" w14:textId="77777777" w:rsidR="00FE7AA7" w:rsidRPr="00FE7AA7" w:rsidRDefault="00FE7AA7" w:rsidP="00FE7AA7">
      <w:pPr>
        <w:pStyle w:val="Prrafodelista"/>
        <w:numPr>
          <w:ilvl w:val="0"/>
          <w:numId w:val="1"/>
        </w:numPr>
        <w:jc w:val="both"/>
        <w:rPr>
          <w:rFonts w:ascii="Century Gothic" w:hAnsi="Century Gothic"/>
          <w:i/>
          <w:iCs/>
        </w:rPr>
      </w:pPr>
      <w:r>
        <w:rPr>
          <w:rFonts w:ascii="Century Gothic" w:hAnsi="Century Gothic"/>
        </w:rPr>
        <w:t xml:space="preserve">Realizar 100 horas en reporte de estudios de tomografía computarizada en base a los tiempos establecidos por </w:t>
      </w:r>
      <w:r w:rsidRPr="00FE7AA7">
        <w:rPr>
          <w:rFonts w:ascii="Century Gothic" w:hAnsi="Century Gothic"/>
        </w:rPr>
        <w:t xml:space="preserve">Tiempos por Estudio (TC) según el oficio </w:t>
      </w:r>
      <w:r w:rsidRPr="00FE7AA7">
        <w:rPr>
          <w:rFonts w:ascii="Century Gothic" w:hAnsi="Century Gothic"/>
          <w:b/>
          <w:bCs/>
        </w:rPr>
        <w:t>GM-UTLE-PD-9797-2018</w:t>
      </w:r>
      <w:r w:rsidRPr="00FE7AA7">
        <w:rPr>
          <w:rFonts w:ascii="Century Gothic" w:hAnsi="Century Gothic"/>
        </w:rPr>
        <w:t xml:space="preserve"> realizado el 27 de junio del 2018, de </w:t>
      </w:r>
      <w:r w:rsidRPr="00FE7AA7">
        <w:rPr>
          <w:rFonts w:ascii="Century Gothic" w:hAnsi="Century Gothic"/>
          <w:i/>
          <w:iCs/>
        </w:rPr>
        <w:t xml:space="preserve">“Estandarización de parámetros de producción Radiología”. </w:t>
      </w:r>
    </w:p>
    <w:p w14:paraId="45C19D84" w14:textId="77777777" w:rsidR="004E4B0F" w:rsidRDefault="004E4B0F" w:rsidP="004E4B0F">
      <w:pPr>
        <w:pStyle w:val="Prrafodelista"/>
        <w:ind w:left="1060"/>
        <w:jc w:val="both"/>
        <w:rPr>
          <w:rFonts w:ascii="Century Gothic" w:hAnsi="Century Gothic"/>
        </w:rPr>
      </w:pPr>
    </w:p>
    <w:p w14:paraId="2FC4B608" w14:textId="77777777" w:rsidR="00976A86" w:rsidRDefault="00FE7AA7" w:rsidP="00045046">
      <w:pPr>
        <w:pStyle w:val="Prrafodelista"/>
        <w:numPr>
          <w:ilvl w:val="0"/>
          <w:numId w:val="1"/>
        </w:numPr>
        <w:jc w:val="both"/>
        <w:rPr>
          <w:rFonts w:ascii="Century Gothic" w:hAnsi="Century Gothic"/>
        </w:rPr>
      </w:pPr>
      <w:r>
        <w:rPr>
          <w:rFonts w:ascii="Century Gothic" w:hAnsi="Century Gothic"/>
        </w:rPr>
        <w:t>Identificar diagnósticos más frecuentes de envío</w:t>
      </w:r>
      <w:r w:rsidR="004E4B0F">
        <w:rPr>
          <w:rFonts w:ascii="Century Gothic" w:hAnsi="Century Gothic"/>
        </w:rPr>
        <w:t xml:space="preserve">. </w:t>
      </w:r>
    </w:p>
    <w:p w14:paraId="28882C05" w14:textId="77777777" w:rsidR="004E4B0F" w:rsidRDefault="004E4B0F" w:rsidP="004E4B0F">
      <w:pPr>
        <w:pStyle w:val="Prrafodelista"/>
        <w:ind w:left="1060"/>
        <w:jc w:val="both"/>
        <w:rPr>
          <w:rFonts w:ascii="Century Gothic" w:hAnsi="Century Gothic"/>
        </w:rPr>
      </w:pPr>
    </w:p>
    <w:p w14:paraId="0B0D90DD" w14:textId="77777777" w:rsidR="004E4B0F" w:rsidRDefault="004E4B0F" w:rsidP="00045046">
      <w:pPr>
        <w:pStyle w:val="Prrafodelista"/>
        <w:numPr>
          <w:ilvl w:val="0"/>
          <w:numId w:val="1"/>
        </w:numPr>
        <w:jc w:val="both"/>
        <w:rPr>
          <w:rFonts w:ascii="Century Gothic" w:hAnsi="Century Gothic"/>
        </w:rPr>
      </w:pPr>
      <w:r>
        <w:rPr>
          <w:rFonts w:ascii="Century Gothic" w:hAnsi="Century Gothic"/>
        </w:rPr>
        <w:t xml:space="preserve">Determinar servicios que más solicitan estudios. </w:t>
      </w:r>
    </w:p>
    <w:p w14:paraId="227B27FB" w14:textId="77777777" w:rsidR="004E4B0F" w:rsidRDefault="004E4B0F" w:rsidP="004E4B0F">
      <w:pPr>
        <w:pStyle w:val="Prrafodelista"/>
        <w:ind w:left="1060"/>
        <w:jc w:val="both"/>
        <w:rPr>
          <w:rFonts w:ascii="Century Gothic" w:hAnsi="Century Gothic"/>
        </w:rPr>
      </w:pPr>
    </w:p>
    <w:p w14:paraId="69B99CC7" w14:textId="77777777" w:rsidR="00FE7AA7" w:rsidRDefault="00FE7AA7" w:rsidP="00045046">
      <w:pPr>
        <w:pStyle w:val="Prrafodelista"/>
        <w:numPr>
          <w:ilvl w:val="0"/>
          <w:numId w:val="1"/>
        </w:numPr>
        <w:jc w:val="both"/>
        <w:rPr>
          <w:rFonts w:ascii="Century Gothic" w:hAnsi="Century Gothic"/>
        </w:rPr>
      </w:pPr>
      <w:r>
        <w:rPr>
          <w:rFonts w:ascii="Century Gothic" w:hAnsi="Century Gothic"/>
        </w:rPr>
        <w:t xml:space="preserve">Disminuir el tiempo de espera de múltiples pacientes. </w:t>
      </w:r>
    </w:p>
    <w:p w14:paraId="10C05AE8" w14:textId="77777777" w:rsidR="004E4B0F" w:rsidRDefault="004E4B0F" w:rsidP="004E4B0F">
      <w:pPr>
        <w:pStyle w:val="Prrafodelista"/>
        <w:ind w:left="1060"/>
        <w:jc w:val="both"/>
        <w:rPr>
          <w:rFonts w:ascii="Century Gothic" w:hAnsi="Century Gothic"/>
        </w:rPr>
      </w:pPr>
    </w:p>
    <w:p w14:paraId="3E6C3D3D" w14:textId="77777777" w:rsidR="00FE7AA7" w:rsidRDefault="007852BD" w:rsidP="00045046">
      <w:pPr>
        <w:pStyle w:val="Prrafodelista"/>
        <w:numPr>
          <w:ilvl w:val="0"/>
          <w:numId w:val="1"/>
        </w:numPr>
        <w:jc w:val="both"/>
        <w:rPr>
          <w:rFonts w:ascii="Century Gothic" w:hAnsi="Century Gothic"/>
        </w:rPr>
      </w:pPr>
      <w:r>
        <w:rPr>
          <w:rFonts w:ascii="Century Gothic" w:hAnsi="Century Gothic"/>
        </w:rPr>
        <w:t xml:space="preserve">Determinar la recomendación de estudios complementarios para realizar un diagnóstico. </w:t>
      </w:r>
    </w:p>
    <w:p w14:paraId="59762786" w14:textId="77777777" w:rsidR="004E4B0F" w:rsidRDefault="004E4B0F" w:rsidP="004E4B0F">
      <w:pPr>
        <w:pStyle w:val="Prrafodelista"/>
        <w:ind w:left="1060"/>
        <w:jc w:val="both"/>
        <w:rPr>
          <w:rFonts w:ascii="Century Gothic" w:hAnsi="Century Gothic"/>
        </w:rPr>
      </w:pPr>
    </w:p>
    <w:p w14:paraId="24D71BC5" w14:textId="77777777" w:rsidR="007852BD" w:rsidRDefault="004E4B0F" w:rsidP="00045046">
      <w:pPr>
        <w:pStyle w:val="Prrafodelista"/>
        <w:numPr>
          <w:ilvl w:val="0"/>
          <w:numId w:val="1"/>
        </w:numPr>
        <w:jc w:val="both"/>
        <w:rPr>
          <w:rFonts w:ascii="Century Gothic" w:hAnsi="Century Gothic"/>
        </w:rPr>
      </w:pPr>
      <w:r>
        <w:rPr>
          <w:rFonts w:ascii="Century Gothic" w:hAnsi="Century Gothic"/>
        </w:rPr>
        <w:t>Incrementar</w:t>
      </w:r>
      <w:r w:rsidR="007852BD">
        <w:rPr>
          <w:rFonts w:ascii="Century Gothic" w:hAnsi="Century Gothic"/>
        </w:rPr>
        <w:t xml:space="preserve"> mi exposición a múltiples patologías mediante la </w:t>
      </w:r>
      <w:r>
        <w:rPr>
          <w:rFonts w:ascii="Century Gothic" w:hAnsi="Century Gothic"/>
        </w:rPr>
        <w:t>elaboración</w:t>
      </w:r>
      <w:r w:rsidR="007852BD">
        <w:rPr>
          <w:rFonts w:ascii="Century Gothic" w:hAnsi="Century Gothic"/>
        </w:rPr>
        <w:t xml:space="preserve"> de dichas interpretaciones. </w:t>
      </w:r>
    </w:p>
    <w:p w14:paraId="6B51111B" w14:textId="77777777" w:rsidR="004E4B0F" w:rsidRDefault="004E4B0F" w:rsidP="004E4B0F">
      <w:pPr>
        <w:pStyle w:val="Prrafodelista"/>
        <w:ind w:left="1060"/>
        <w:jc w:val="both"/>
        <w:rPr>
          <w:rFonts w:ascii="Century Gothic" w:hAnsi="Century Gothic"/>
        </w:rPr>
      </w:pPr>
    </w:p>
    <w:p w14:paraId="200A3006" w14:textId="77777777" w:rsidR="007852BD" w:rsidRDefault="007852BD" w:rsidP="00045046">
      <w:pPr>
        <w:pStyle w:val="Prrafodelista"/>
        <w:numPr>
          <w:ilvl w:val="0"/>
          <w:numId w:val="1"/>
        </w:numPr>
        <w:jc w:val="both"/>
        <w:rPr>
          <w:rFonts w:ascii="Century Gothic" w:hAnsi="Century Gothic"/>
        </w:rPr>
      </w:pPr>
      <w:r>
        <w:rPr>
          <w:rFonts w:ascii="Century Gothic" w:hAnsi="Century Gothic"/>
        </w:rPr>
        <w:t xml:space="preserve">Evaluar los protocolos utilizados por medio de cada centro para la realización de sus estudios. </w:t>
      </w:r>
    </w:p>
    <w:p w14:paraId="41E1095B" w14:textId="77777777" w:rsidR="007852BD" w:rsidRDefault="007852BD" w:rsidP="007852BD">
      <w:pPr>
        <w:jc w:val="both"/>
        <w:rPr>
          <w:rFonts w:ascii="Century Gothic" w:hAnsi="Century Gothic"/>
        </w:rPr>
      </w:pPr>
    </w:p>
    <w:p w14:paraId="7130C438" w14:textId="77777777" w:rsidR="007852BD" w:rsidRDefault="007852BD" w:rsidP="007852BD">
      <w:pPr>
        <w:jc w:val="both"/>
        <w:rPr>
          <w:rFonts w:ascii="Century Gothic" w:hAnsi="Century Gothic"/>
        </w:rPr>
      </w:pPr>
    </w:p>
    <w:p w14:paraId="76E48237" w14:textId="77777777" w:rsidR="007852BD" w:rsidRDefault="007852BD" w:rsidP="007852BD">
      <w:pPr>
        <w:jc w:val="both"/>
        <w:rPr>
          <w:rFonts w:ascii="Century Gothic" w:hAnsi="Century Gothic"/>
        </w:rPr>
      </w:pPr>
    </w:p>
    <w:p w14:paraId="37646B25" w14:textId="77777777" w:rsidR="007852BD" w:rsidRDefault="007852BD" w:rsidP="007852BD">
      <w:pPr>
        <w:jc w:val="both"/>
        <w:rPr>
          <w:rFonts w:ascii="Century Gothic" w:hAnsi="Century Gothic"/>
        </w:rPr>
      </w:pPr>
    </w:p>
    <w:p w14:paraId="226F4B53" w14:textId="77777777" w:rsidR="007852BD" w:rsidRDefault="007852BD" w:rsidP="007852BD">
      <w:pPr>
        <w:jc w:val="both"/>
        <w:rPr>
          <w:rFonts w:ascii="Century Gothic" w:hAnsi="Century Gothic"/>
        </w:rPr>
      </w:pPr>
    </w:p>
    <w:p w14:paraId="22A983AC" w14:textId="77777777" w:rsidR="007852BD" w:rsidRDefault="007852BD" w:rsidP="007852BD">
      <w:pPr>
        <w:jc w:val="both"/>
        <w:rPr>
          <w:rFonts w:ascii="Century Gothic" w:hAnsi="Century Gothic"/>
        </w:rPr>
      </w:pPr>
    </w:p>
    <w:p w14:paraId="5C2D3320" w14:textId="77777777" w:rsidR="007852BD" w:rsidRDefault="007852BD" w:rsidP="007852BD">
      <w:pPr>
        <w:jc w:val="both"/>
        <w:rPr>
          <w:rFonts w:ascii="Century Gothic" w:hAnsi="Century Gothic"/>
        </w:rPr>
      </w:pPr>
    </w:p>
    <w:p w14:paraId="4D0F4411" w14:textId="77777777" w:rsidR="007852BD" w:rsidRDefault="007852BD" w:rsidP="007852BD">
      <w:pPr>
        <w:jc w:val="both"/>
        <w:rPr>
          <w:rFonts w:ascii="Century Gothic" w:hAnsi="Century Gothic"/>
        </w:rPr>
      </w:pPr>
    </w:p>
    <w:p w14:paraId="5DB31A2A" w14:textId="77777777" w:rsidR="007852BD" w:rsidRDefault="007852BD" w:rsidP="007852BD">
      <w:pPr>
        <w:jc w:val="both"/>
        <w:rPr>
          <w:rFonts w:ascii="Century Gothic" w:hAnsi="Century Gothic"/>
        </w:rPr>
      </w:pPr>
    </w:p>
    <w:p w14:paraId="3AFF9CDE" w14:textId="77777777" w:rsidR="007852BD" w:rsidRDefault="007852BD" w:rsidP="007852BD">
      <w:pPr>
        <w:jc w:val="both"/>
        <w:rPr>
          <w:rFonts w:ascii="Century Gothic" w:hAnsi="Century Gothic"/>
        </w:rPr>
      </w:pPr>
    </w:p>
    <w:p w14:paraId="7B31C1CB" w14:textId="77777777" w:rsidR="007852BD" w:rsidRDefault="007852BD" w:rsidP="007852BD">
      <w:pPr>
        <w:jc w:val="both"/>
        <w:rPr>
          <w:rFonts w:ascii="Century Gothic" w:hAnsi="Century Gothic"/>
        </w:rPr>
      </w:pPr>
    </w:p>
    <w:p w14:paraId="3EE47E16" w14:textId="77777777" w:rsidR="007852BD" w:rsidRDefault="007852BD" w:rsidP="007852BD">
      <w:pPr>
        <w:jc w:val="both"/>
        <w:rPr>
          <w:rFonts w:ascii="Century Gothic" w:hAnsi="Century Gothic"/>
        </w:rPr>
      </w:pPr>
    </w:p>
    <w:p w14:paraId="5EC5D6DA" w14:textId="77777777" w:rsidR="007852BD" w:rsidRDefault="007852BD" w:rsidP="007852BD">
      <w:pPr>
        <w:jc w:val="both"/>
        <w:rPr>
          <w:rFonts w:ascii="Century Gothic" w:hAnsi="Century Gothic"/>
        </w:rPr>
      </w:pPr>
    </w:p>
    <w:p w14:paraId="66D04043" w14:textId="77777777" w:rsidR="007852BD" w:rsidRDefault="007852BD" w:rsidP="007852BD">
      <w:pPr>
        <w:jc w:val="both"/>
        <w:rPr>
          <w:rFonts w:ascii="Century Gothic" w:hAnsi="Century Gothic"/>
        </w:rPr>
      </w:pPr>
    </w:p>
    <w:p w14:paraId="5E3E26BA" w14:textId="77777777" w:rsidR="007852BD" w:rsidRDefault="007852BD" w:rsidP="007852BD">
      <w:pPr>
        <w:jc w:val="both"/>
        <w:rPr>
          <w:rFonts w:ascii="Century Gothic" w:hAnsi="Century Gothic"/>
        </w:rPr>
      </w:pPr>
    </w:p>
    <w:p w14:paraId="116085FD" w14:textId="77777777" w:rsidR="00C21FEE" w:rsidRDefault="00C21FEE" w:rsidP="007852BD">
      <w:pPr>
        <w:jc w:val="both"/>
        <w:rPr>
          <w:rFonts w:ascii="Century Gothic" w:hAnsi="Century Gothic"/>
        </w:rPr>
      </w:pPr>
    </w:p>
    <w:p w14:paraId="3F00FB46" w14:textId="77777777" w:rsidR="00C21FEE" w:rsidRDefault="00C21FEE" w:rsidP="007852BD">
      <w:pPr>
        <w:jc w:val="both"/>
        <w:rPr>
          <w:rFonts w:ascii="Century Gothic" w:hAnsi="Century Gothic"/>
        </w:rPr>
      </w:pPr>
    </w:p>
    <w:p w14:paraId="23B48765" w14:textId="77777777" w:rsidR="00C21FEE" w:rsidRDefault="00C21FEE" w:rsidP="007852BD">
      <w:pPr>
        <w:jc w:val="both"/>
        <w:rPr>
          <w:rFonts w:ascii="Century Gothic" w:hAnsi="Century Gothic"/>
        </w:rPr>
      </w:pPr>
    </w:p>
    <w:p w14:paraId="5FBAF4CC" w14:textId="77777777" w:rsidR="00C21FEE" w:rsidRDefault="00C21FEE" w:rsidP="007852BD">
      <w:pPr>
        <w:jc w:val="both"/>
        <w:rPr>
          <w:rFonts w:ascii="Century Gothic" w:hAnsi="Century Gothic"/>
        </w:rPr>
      </w:pPr>
    </w:p>
    <w:p w14:paraId="224E1E69" w14:textId="77777777" w:rsidR="007852BD" w:rsidRDefault="007852BD" w:rsidP="007852BD">
      <w:pPr>
        <w:jc w:val="both"/>
        <w:rPr>
          <w:rFonts w:ascii="Century Gothic" w:hAnsi="Century Gothic"/>
        </w:rPr>
      </w:pPr>
    </w:p>
    <w:p w14:paraId="29F175FE" w14:textId="77777777" w:rsidR="007852BD" w:rsidRPr="004E4B0F" w:rsidRDefault="007852BD" w:rsidP="007852BD">
      <w:pPr>
        <w:jc w:val="both"/>
        <w:rPr>
          <w:rFonts w:ascii="Century Gothic" w:hAnsi="Century Gothic"/>
          <w:b/>
          <w:bCs/>
        </w:rPr>
      </w:pPr>
      <w:r w:rsidRPr="004E4B0F">
        <w:rPr>
          <w:rFonts w:ascii="Century Gothic" w:hAnsi="Century Gothic"/>
          <w:b/>
          <w:bCs/>
        </w:rPr>
        <w:t>METODOLOGIA</w:t>
      </w:r>
    </w:p>
    <w:p w14:paraId="2F484E91" w14:textId="77777777" w:rsidR="007852BD" w:rsidRDefault="007852BD" w:rsidP="007852BD">
      <w:pPr>
        <w:jc w:val="both"/>
        <w:rPr>
          <w:rFonts w:ascii="Century Gothic" w:hAnsi="Century Gothic"/>
        </w:rPr>
      </w:pPr>
    </w:p>
    <w:p w14:paraId="03FADA7C" w14:textId="77777777" w:rsidR="007852BD" w:rsidRDefault="007852BD" w:rsidP="007852BD">
      <w:pPr>
        <w:jc w:val="both"/>
        <w:rPr>
          <w:rFonts w:ascii="Century Gothic" w:hAnsi="Century Gothic"/>
        </w:rPr>
      </w:pPr>
      <w:r>
        <w:rPr>
          <w:rFonts w:ascii="Century Gothic" w:hAnsi="Century Gothic"/>
        </w:rPr>
        <w:t xml:space="preserve">La metodología del trabajo de interpretación y transcripción de los informes fue realizada durante horas extra a la jornada ordinaria y a distancia de ambos centros para posteriormente enviar los reportes debidamente firmados. </w:t>
      </w:r>
    </w:p>
    <w:p w14:paraId="499C774D" w14:textId="77777777" w:rsidR="007852BD" w:rsidRDefault="007852BD" w:rsidP="007852BD">
      <w:pPr>
        <w:jc w:val="both"/>
        <w:rPr>
          <w:rFonts w:ascii="Century Gothic" w:hAnsi="Century Gothic"/>
        </w:rPr>
      </w:pPr>
    </w:p>
    <w:p w14:paraId="12999DEA" w14:textId="77777777" w:rsidR="007852BD" w:rsidRDefault="007852BD" w:rsidP="007852BD">
      <w:pPr>
        <w:jc w:val="both"/>
        <w:rPr>
          <w:rFonts w:ascii="Century Gothic" w:hAnsi="Century Gothic"/>
        </w:rPr>
      </w:pPr>
      <w:r>
        <w:rPr>
          <w:rFonts w:ascii="Century Gothic" w:hAnsi="Century Gothic"/>
        </w:rPr>
        <w:t xml:space="preserve">Inicialmente se recolectaron en aproximadamente grupos de 10 horas, las solicitudes y estudios grabados en CD, los cuales eran enviados a la jefatura del Hospital México para su interpretación y posterior envío de los informes. </w:t>
      </w:r>
    </w:p>
    <w:p w14:paraId="2A4BE4CA" w14:textId="77777777" w:rsidR="007852BD" w:rsidRDefault="007852BD" w:rsidP="007852BD">
      <w:pPr>
        <w:jc w:val="both"/>
        <w:rPr>
          <w:rFonts w:ascii="Century Gothic" w:hAnsi="Century Gothic"/>
        </w:rPr>
      </w:pPr>
    </w:p>
    <w:p w14:paraId="3C94D780" w14:textId="77777777" w:rsidR="007852BD" w:rsidRDefault="007852BD" w:rsidP="007852BD">
      <w:pPr>
        <w:jc w:val="both"/>
        <w:rPr>
          <w:rFonts w:ascii="Century Gothic" w:hAnsi="Century Gothic"/>
        </w:rPr>
      </w:pPr>
      <w:r>
        <w:rPr>
          <w:rFonts w:ascii="Century Gothic" w:hAnsi="Century Gothic"/>
        </w:rPr>
        <w:t xml:space="preserve">Cada uno de los estudios enviados fue interpretado individualmente para posteriormente ser revisado en conjunto con el tutor en días establecidos fuera de la jornada ordinaria. </w:t>
      </w:r>
    </w:p>
    <w:p w14:paraId="351C133B" w14:textId="77777777" w:rsidR="007852BD" w:rsidRDefault="007852BD" w:rsidP="007852BD">
      <w:pPr>
        <w:jc w:val="both"/>
        <w:rPr>
          <w:rFonts w:ascii="Century Gothic" w:hAnsi="Century Gothic"/>
        </w:rPr>
      </w:pPr>
    </w:p>
    <w:p w14:paraId="111A8E16" w14:textId="77777777" w:rsidR="007852BD" w:rsidRDefault="007852BD" w:rsidP="007852BD">
      <w:pPr>
        <w:jc w:val="both"/>
        <w:rPr>
          <w:rFonts w:ascii="Century Gothic" w:hAnsi="Century Gothic"/>
          <w:i/>
          <w:iCs/>
        </w:rPr>
      </w:pPr>
      <w:r w:rsidRPr="007852BD">
        <w:rPr>
          <w:rFonts w:ascii="Century Gothic" w:hAnsi="Century Gothic"/>
        </w:rPr>
        <w:t>Para la determinación de</w:t>
      </w:r>
      <w:r>
        <w:rPr>
          <w:rFonts w:ascii="Century Gothic" w:hAnsi="Century Gothic"/>
        </w:rPr>
        <w:t xml:space="preserve">l tiempo establecido para la interpretación de cada estudio se utilizó la referencia del </w:t>
      </w:r>
      <w:r w:rsidRPr="007852BD">
        <w:rPr>
          <w:rFonts w:ascii="Century Gothic" w:hAnsi="Century Gothic"/>
        </w:rPr>
        <w:t xml:space="preserve">oficio </w:t>
      </w:r>
      <w:r w:rsidRPr="007852BD">
        <w:rPr>
          <w:rFonts w:ascii="Century Gothic" w:hAnsi="Century Gothic"/>
          <w:b/>
          <w:bCs/>
        </w:rPr>
        <w:t>GM-UTLE-PD-9797-2018</w:t>
      </w:r>
      <w:r w:rsidRPr="007852BD">
        <w:rPr>
          <w:rFonts w:ascii="Century Gothic" w:hAnsi="Century Gothic"/>
        </w:rPr>
        <w:t xml:space="preserve"> realizado el 27 de junio del 2018, de </w:t>
      </w:r>
      <w:r w:rsidRPr="007852BD">
        <w:rPr>
          <w:rFonts w:ascii="Century Gothic" w:hAnsi="Century Gothic"/>
          <w:i/>
          <w:iCs/>
        </w:rPr>
        <w:t xml:space="preserve">“Estandarización de parámetros de producción Radiología” </w:t>
      </w:r>
      <w:r>
        <w:rPr>
          <w:rFonts w:ascii="Century Gothic" w:hAnsi="Century Gothic"/>
          <w:i/>
          <w:iCs/>
        </w:rPr>
        <w:t>(Ver Anexo).</w:t>
      </w:r>
    </w:p>
    <w:p w14:paraId="42C998B1" w14:textId="77777777" w:rsidR="007852BD" w:rsidRDefault="007852BD" w:rsidP="007852BD">
      <w:pPr>
        <w:jc w:val="both"/>
        <w:rPr>
          <w:rFonts w:ascii="Century Gothic" w:hAnsi="Century Gothic"/>
          <w:i/>
          <w:iCs/>
        </w:rPr>
      </w:pPr>
    </w:p>
    <w:p w14:paraId="4AF388B4" w14:textId="77777777" w:rsidR="007852BD" w:rsidRDefault="007852BD" w:rsidP="007852BD">
      <w:pPr>
        <w:jc w:val="both"/>
        <w:rPr>
          <w:rFonts w:ascii="Century Gothic" w:hAnsi="Century Gothic"/>
        </w:rPr>
      </w:pPr>
      <w:r>
        <w:rPr>
          <w:rFonts w:ascii="Century Gothic" w:hAnsi="Century Gothic"/>
        </w:rPr>
        <w:t>En total se realizó la interpretación de 261 reportes de estudios tomográficos</w:t>
      </w:r>
      <w:r w:rsidR="004F7A7E">
        <w:rPr>
          <w:rFonts w:ascii="Century Gothic" w:hAnsi="Century Gothic"/>
        </w:rPr>
        <w:t xml:space="preserve"> en un total de 101.75h</w:t>
      </w:r>
      <w:r>
        <w:rPr>
          <w:rFonts w:ascii="Century Gothic" w:hAnsi="Century Gothic"/>
        </w:rPr>
        <w:t xml:space="preserve">, </w:t>
      </w:r>
      <w:r w:rsidR="004F7A7E">
        <w:rPr>
          <w:rFonts w:ascii="Century Gothic" w:hAnsi="Century Gothic"/>
        </w:rPr>
        <w:t xml:space="preserve">siendo cada estudio </w:t>
      </w:r>
      <w:r>
        <w:rPr>
          <w:rFonts w:ascii="Century Gothic" w:hAnsi="Century Gothic"/>
        </w:rPr>
        <w:t xml:space="preserve">de duración variable en su interpretación, ya que en algunos casos </w:t>
      </w:r>
      <w:r w:rsidR="004F7A7E">
        <w:rPr>
          <w:rFonts w:ascii="Century Gothic" w:hAnsi="Century Gothic"/>
        </w:rPr>
        <w:t xml:space="preserve">un paciente presentaba múltiples estudios de distintas partes del cuerpo o debido a la forma de protocolización de cada uno de estos estudios. </w:t>
      </w:r>
    </w:p>
    <w:p w14:paraId="7BD04963" w14:textId="77777777" w:rsidR="004F7A7E" w:rsidRDefault="004F7A7E" w:rsidP="007852BD">
      <w:pPr>
        <w:jc w:val="both"/>
        <w:rPr>
          <w:rFonts w:ascii="Century Gothic" w:hAnsi="Century Gothic"/>
        </w:rPr>
      </w:pPr>
    </w:p>
    <w:p w14:paraId="009C5FAB" w14:textId="77777777" w:rsidR="004F7A7E" w:rsidRPr="007852BD" w:rsidRDefault="004F7A7E" w:rsidP="007852BD">
      <w:pPr>
        <w:jc w:val="both"/>
        <w:rPr>
          <w:rFonts w:ascii="Century Gothic" w:hAnsi="Century Gothic"/>
        </w:rPr>
      </w:pPr>
      <w:r>
        <w:rPr>
          <w:rFonts w:ascii="Century Gothic" w:hAnsi="Century Gothic"/>
        </w:rPr>
        <w:t xml:space="preserve">Se incluyeron datos generales como: Identificación, nombre, edad, centro médico, servicio que refiere, diagnóstico presuntivo, diagnóstico final, así como recomendación de realización de estudios complementarios; utilizando, posteriormente estos datos para un análisis estadístico. </w:t>
      </w:r>
    </w:p>
    <w:p w14:paraId="0A0ECA9D" w14:textId="77777777" w:rsidR="007852BD" w:rsidRPr="007852BD" w:rsidRDefault="007852BD" w:rsidP="007852BD">
      <w:pPr>
        <w:jc w:val="both"/>
        <w:rPr>
          <w:rFonts w:ascii="Century Gothic" w:hAnsi="Century Gothic"/>
        </w:rPr>
      </w:pPr>
    </w:p>
    <w:p w14:paraId="747F91F2" w14:textId="77777777" w:rsidR="007852BD" w:rsidRPr="00FE7AA7" w:rsidRDefault="007852BD" w:rsidP="007852BD">
      <w:pPr>
        <w:pStyle w:val="Prrafodelista"/>
        <w:ind w:left="1060"/>
        <w:jc w:val="both"/>
        <w:rPr>
          <w:rFonts w:ascii="Century Gothic" w:hAnsi="Century Gothic"/>
        </w:rPr>
      </w:pPr>
    </w:p>
    <w:p w14:paraId="5D0EDCFF" w14:textId="77777777" w:rsidR="0096310B" w:rsidRDefault="0096310B" w:rsidP="00045046">
      <w:pPr>
        <w:jc w:val="both"/>
        <w:rPr>
          <w:rFonts w:ascii="Century Gothic" w:hAnsi="Century Gothic"/>
        </w:rPr>
      </w:pPr>
    </w:p>
    <w:p w14:paraId="1E411069" w14:textId="77777777" w:rsidR="00B30B79" w:rsidRDefault="00B30B79" w:rsidP="00B30B79">
      <w:pPr>
        <w:jc w:val="center"/>
        <w:rPr>
          <w:rFonts w:ascii="Century Gothic" w:hAnsi="Century Gothic"/>
        </w:rPr>
      </w:pPr>
    </w:p>
    <w:p w14:paraId="411F4397" w14:textId="77777777" w:rsidR="00B30B79" w:rsidRDefault="00B30B79" w:rsidP="00B30B79">
      <w:pPr>
        <w:jc w:val="center"/>
        <w:rPr>
          <w:rFonts w:ascii="Century Gothic" w:hAnsi="Century Gothic"/>
        </w:rPr>
      </w:pPr>
    </w:p>
    <w:p w14:paraId="6770E194" w14:textId="77777777" w:rsidR="00B30B79" w:rsidRDefault="00B30B79" w:rsidP="00B30B79">
      <w:pPr>
        <w:jc w:val="center"/>
        <w:rPr>
          <w:rFonts w:ascii="Century Gothic" w:hAnsi="Century Gothic"/>
        </w:rPr>
      </w:pPr>
    </w:p>
    <w:p w14:paraId="708ACFEB" w14:textId="77777777" w:rsidR="004F7A7E" w:rsidRDefault="004F7A7E" w:rsidP="00B30B79">
      <w:pPr>
        <w:jc w:val="center"/>
        <w:rPr>
          <w:rFonts w:ascii="Century Gothic" w:hAnsi="Century Gothic"/>
        </w:rPr>
      </w:pPr>
    </w:p>
    <w:p w14:paraId="18574C74" w14:textId="77777777" w:rsidR="004F7A7E" w:rsidRDefault="004F7A7E" w:rsidP="00B30B79">
      <w:pPr>
        <w:jc w:val="center"/>
        <w:rPr>
          <w:rFonts w:ascii="Century Gothic" w:hAnsi="Century Gothic"/>
        </w:rPr>
      </w:pPr>
    </w:p>
    <w:p w14:paraId="681CCF23" w14:textId="77777777" w:rsidR="004F7A7E" w:rsidRDefault="004F7A7E" w:rsidP="00B30B79">
      <w:pPr>
        <w:jc w:val="center"/>
        <w:rPr>
          <w:rFonts w:ascii="Century Gothic" w:hAnsi="Century Gothic"/>
        </w:rPr>
      </w:pPr>
    </w:p>
    <w:p w14:paraId="3443591E" w14:textId="77777777" w:rsidR="004F7A7E" w:rsidRDefault="004F7A7E" w:rsidP="00B30B79">
      <w:pPr>
        <w:jc w:val="center"/>
        <w:rPr>
          <w:rFonts w:ascii="Century Gothic" w:hAnsi="Century Gothic"/>
        </w:rPr>
      </w:pPr>
    </w:p>
    <w:p w14:paraId="16BEA0DA" w14:textId="77777777" w:rsidR="004F7A7E" w:rsidRDefault="004F7A7E" w:rsidP="00B30B79">
      <w:pPr>
        <w:jc w:val="center"/>
        <w:rPr>
          <w:rFonts w:ascii="Century Gothic" w:hAnsi="Century Gothic"/>
        </w:rPr>
      </w:pPr>
    </w:p>
    <w:p w14:paraId="2A2D9394" w14:textId="77777777" w:rsidR="00C21FEE" w:rsidRDefault="00C21FEE" w:rsidP="00B30B79">
      <w:pPr>
        <w:jc w:val="center"/>
        <w:rPr>
          <w:rFonts w:ascii="Century Gothic" w:hAnsi="Century Gothic"/>
        </w:rPr>
      </w:pPr>
    </w:p>
    <w:p w14:paraId="31835A13" w14:textId="77777777" w:rsidR="00C21FEE" w:rsidRDefault="00C21FEE" w:rsidP="00B30B79">
      <w:pPr>
        <w:jc w:val="center"/>
        <w:rPr>
          <w:rFonts w:ascii="Century Gothic" w:hAnsi="Century Gothic"/>
        </w:rPr>
      </w:pPr>
    </w:p>
    <w:p w14:paraId="1723656B" w14:textId="77777777" w:rsidR="00C21FEE" w:rsidRDefault="00C21FEE" w:rsidP="00B30B79">
      <w:pPr>
        <w:jc w:val="center"/>
        <w:rPr>
          <w:rFonts w:ascii="Century Gothic" w:hAnsi="Century Gothic"/>
        </w:rPr>
      </w:pPr>
    </w:p>
    <w:p w14:paraId="43F67D88" w14:textId="77777777" w:rsidR="00C21FEE" w:rsidRDefault="00C21FEE" w:rsidP="00B30B79">
      <w:pPr>
        <w:jc w:val="center"/>
        <w:rPr>
          <w:rFonts w:ascii="Century Gothic" w:hAnsi="Century Gothic"/>
        </w:rPr>
      </w:pPr>
    </w:p>
    <w:p w14:paraId="623AA511" w14:textId="77777777" w:rsidR="00C21FEE" w:rsidRDefault="00C21FEE" w:rsidP="00B30B79">
      <w:pPr>
        <w:jc w:val="center"/>
        <w:rPr>
          <w:rFonts w:ascii="Century Gothic" w:hAnsi="Century Gothic"/>
        </w:rPr>
      </w:pPr>
    </w:p>
    <w:p w14:paraId="7EDB7522" w14:textId="77777777" w:rsidR="00C21FEE" w:rsidRDefault="00C21FEE" w:rsidP="00B30B79">
      <w:pPr>
        <w:jc w:val="center"/>
        <w:rPr>
          <w:rFonts w:ascii="Century Gothic" w:hAnsi="Century Gothic"/>
        </w:rPr>
      </w:pPr>
    </w:p>
    <w:p w14:paraId="44299223" w14:textId="77777777" w:rsidR="00C21FEE" w:rsidRDefault="00C21FEE" w:rsidP="00B30B79">
      <w:pPr>
        <w:jc w:val="center"/>
        <w:rPr>
          <w:rFonts w:ascii="Century Gothic" w:hAnsi="Century Gothic"/>
        </w:rPr>
      </w:pPr>
    </w:p>
    <w:p w14:paraId="09D81B11" w14:textId="77777777" w:rsidR="004F7A7E" w:rsidRDefault="004F7A7E" w:rsidP="00B30B79">
      <w:pPr>
        <w:jc w:val="center"/>
        <w:rPr>
          <w:rFonts w:ascii="Century Gothic" w:hAnsi="Century Gothic"/>
        </w:rPr>
      </w:pPr>
    </w:p>
    <w:p w14:paraId="42930031" w14:textId="77777777" w:rsidR="004F7A7E" w:rsidRDefault="004F7A7E" w:rsidP="00B30B79">
      <w:pPr>
        <w:jc w:val="center"/>
        <w:rPr>
          <w:rFonts w:ascii="Century Gothic" w:hAnsi="Century Gothic"/>
        </w:rPr>
      </w:pPr>
    </w:p>
    <w:p w14:paraId="1C7B274D" w14:textId="77777777" w:rsidR="004F7A7E" w:rsidRDefault="004F7A7E" w:rsidP="00B30B79">
      <w:pPr>
        <w:jc w:val="center"/>
        <w:rPr>
          <w:rFonts w:ascii="Century Gothic" w:hAnsi="Century Gothic"/>
        </w:rPr>
      </w:pPr>
    </w:p>
    <w:p w14:paraId="3B9F8419" w14:textId="77777777" w:rsidR="004F7A7E" w:rsidRPr="00BD1FAA" w:rsidRDefault="004F7A7E" w:rsidP="00B30B79">
      <w:pPr>
        <w:jc w:val="center"/>
        <w:rPr>
          <w:rFonts w:ascii="Century Gothic" w:hAnsi="Century Gothic"/>
          <w:b/>
          <w:bCs/>
          <w:sz w:val="22"/>
          <w:szCs w:val="22"/>
        </w:rPr>
      </w:pPr>
      <w:r w:rsidRPr="00BD1FAA">
        <w:rPr>
          <w:rFonts w:ascii="Century Gothic" w:hAnsi="Century Gothic"/>
          <w:b/>
          <w:bCs/>
          <w:sz w:val="22"/>
          <w:szCs w:val="22"/>
        </w:rPr>
        <w:t>Interpretación de los datos</w:t>
      </w:r>
    </w:p>
    <w:p w14:paraId="719B85BA" w14:textId="77777777" w:rsidR="004F7A7E" w:rsidRPr="00BD1FAA" w:rsidRDefault="004F7A7E" w:rsidP="00BD1FAA">
      <w:pPr>
        <w:jc w:val="both"/>
        <w:rPr>
          <w:rFonts w:ascii="Century Gothic" w:hAnsi="Century Gothic"/>
          <w:b/>
          <w:bCs/>
          <w:sz w:val="22"/>
          <w:szCs w:val="22"/>
        </w:rPr>
      </w:pPr>
    </w:p>
    <w:p w14:paraId="766617D2" w14:textId="77777777" w:rsidR="00BD1FAA" w:rsidRPr="00BD1FAA" w:rsidRDefault="00BD1FAA" w:rsidP="00BD1FAA">
      <w:pPr>
        <w:jc w:val="both"/>
        <w:rPr>
          <w:rFonts w:ascii="Century Gothic" w:hAnsi="Century Gothic"/>
          <w:i/>
          <w:iCs/>
          <w:sz w:val="22"/>
          <w:szCs w:val="22"/>
        </w:rPr>
      </w:pPr>
      <w:r w:rsidRPr="00BD1FAA">
        <w:rPr>
          <w:rFonts w:ascii="Century Gothic" w:hAnsi="Century Gothic"/>
          <w:sz w:val="22"/>
          <w:szCs w:val="22"/>
        </w:rPr>
        <w:t xml:space="preserve">Para cumplir con el total de 100 horas impuestas por el Comité Director de Posgrado en el reporte del equivalente de estudios de Tomografía Computarizada, se realizaron en total 261 reportes, muchos de los cuales involucraban un único paciente con múltiples estudios. Se lograron realizar un total de 101.75 horas basado en la tabla de </w:t>
      </w:r>
      <w:r w:rsidRPr="00BD1FAA">
        <w:rPr>
          <w:rFonts w:ascii="Century Gothic" w:hAnsi="Century Gothic"/>
          <w:i/>
          <w:iCs/>
          <w:sz w:val="22"/>
          <w:szCs w:val="22"/>
        </w:rPr>
        <w:t xml:space="preserve">Tiempos por Estudio (TC) según el oficio </w:t>
      </w:r>
      <w:r w:rsidRPr="00BD1FAA">
        <w:rPr>
          <w:rFonts w:ascii="Century Gothic" w:hAnsi="Century Gothic"/>
          <w:b/>
          <w:bCs/>
          <w:i/>
          <w:iCs/>
          <w:sz w:val="22"/>
          <w:szCs w:val="22"/>
        </w:rPr>
        <w:t>GM-UTLE-PD-9797-2018</w:t>
      </w:r>
      <w:r w:rsidRPr="00BD1FAA">
        <w:rPr>
          <w:rFonts w:ascii="Century Gothic" w:hAnsi="Century Gothic"/>
          <w:i/>
          <w:iCs/>
          <w:sz w:val="22"/>
          <w:szCs w:val="22"/>
        </w:rPr>
        <w:t xml:space="preserve"> realizado el 27 de junio del 2018, de “Estandarización de parámetros de producción Radiología”</w:t>
      </w:r>
      <w:r>
        <w:rPr>
          <w:rFonts w:ascii="Century Gothic" w:hAnsi="Century Gothic"/>
          <w:i/>
          <w:iCs/>
          <w:sz w:val="22"/>
          <w:szCs w:val="22"/>
        </w:rPr>
        <w:t xml:space="preserve"> suministrado por las Jefaturas de los Servicios de Radiología. </w:t>
      </w:r>
    </w:p>
    <w:p w14:paraId="45ACB8D1" w14:textId="77777777" w:rsidR="00BD1FAA" w:rsidRDefault="00BD1FAA" w:rsidP="00B30B79">
      <w:pPr>
        <w:jc w:val="center"/>
        <w:rPr>
          <w:rFonts w:ascii="Century Gothic" w:hAnsi="Century Gothic"/>
        </w:rPr>
      </w:pPr>
    </w:p>
    <w:p w14:paraId="0E3B0890" w14:textId="77777777" w:rsidR="00BD1FAA" w:rsidRPr="00BD1FAA" w:rsidRDefault="00BD1FAA" w:rsidP="00B30B79">
      <w:pPr>
        <w:jc w:val="center"/>
        <w:rPr>
          <w:rFonts w:ascii="Century Gothic" w:hAnsi="Century Gothic"/>
          <w:b/>
          <w:bCs/>
        </w:rPr>
      </w:pPr>
      <w:r w:rsidRPr="00BD1FAA">
        <w:rPr>
          <w:rFonts w:ascii="Century Gothic" w:hAnsi="Century Gothic"/>
          <w:b/>
          <w:bCs/>
        </w:rPr>
        <w:t>Grafico</w:t>
      </w:r>
      <w:r>
        <w:rPr>
          <w:rFonts w:ascii="Century Gothic" w:hAnsi="Century Gothic"/>
          <w:b/>
          <w:bCs/>
        </w:rPr>
        <w:t>1</w:t>
      </w:r>
      <w:r w:rsidRPr="00BD1FAA">
        <w:rPr>
          <w:rFonts w:ascii="Century Gothic" w:hAnsi="Century Gothic"/>
          <w:b/>
          <w:bCs/>
        </w:rPr>
        <w:t xml:space="preserve">. Total de estudios reportados por Centro Hospitalario. </w:t>
      </w:r>
    </w:p>
    <w:p w14:paraId="09C43F9A" w14:textId="77777777" w:rsidR="00BD1FAA" w:rsidRDefault="00BD1FAA" w:rsidP="00B30B79">
      <w:pPr>
        <w:jc w:val="center"/>
        <w:rPr>
          <w:rFonts w:ascii="Century Gothic" w:hAnsi="Century Gothic"/>
        </w:rPr>
      </w:pPr>
      <w:r>
        <w:rPr>
          <w:rFonts w:ascii="Century Gothic" w:hAnsi="Century Gothic"/>
          <w:noProof/>
          <w:lang w:val="es-ES" w:eastAsia="es-ES"/>
        </w:rPr>
        <w:drawing>
          <wp:inline distT="0" distB="0" distL="0" distR="0" wp14:anchorId="427EA33F" wp14:editId="0F496D59">
            <wp:extent cx="4533900" cy="28829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aptura de Pantalla 2020-07-30 a la(s) 10.59.33 a. m..png"/>
                    <pic:cNvPicPr/>
                  </pic:nvPicPr>
                  <pic:blipFill>
                    <a:blip r:embed="rId16">
                      <a:extLst>
                        <a:ext uri="{28A0092B-C50C-407E-A947-70E740481C1C}">
                          <a14:useLocalDpi xmlns:a14="http://schemas.microsoft.com/office/drawing/2010/main" val="0"/>
                        </a:ext>
                      </a:extLst>
                    </a:blip>
                    <a:stretch>
                      <a:fillRect/>
                    </a:stretch>
                  </pic:blipFill>
                  <pic:spPr>
                    <a:xfrm>
                      <a:off x="0" y="0"/>
                      <a:ext cx="4533900" cy="2882900"/>
                    </a:xfrm>
                    <a:prstGeom prst="rect">
                      <a:avLst/>
                    </a:prstGeom>
                  </pic:spPr>
                </pic:pic>
              </a:graphicData>
            </a:graphic>
          </wp:inline>
        </w:drawing>
      </w:r>
    </w:p>
    <w:p w14:paraId="48C8AEC4" w14:textId="77777777" w:rsidR="00BD1FAA" w:rsidRDefault="00BD1FAA" w:rsidP="00B30B79">
      <w:pPr>
        <w:jc w:val="center"/>
        <w:rPr>
          <w:rFonts w:ascii="Century Gothic" w:hAnsi="Century Gothic"/>
          <w:sz w:val="16"/>
          <w:szCs w:val="16"/>
        </w:rPr>
      </w:pPr>
      <w:r w:rsidRPr="00BD1FAA">
        <w:rPr>
          <w:rFonts w:ascii="Century Gothic" w:hAnsi="Century Gothic"/>
          <w:sz w:val="16"/>
          <w:szCs w:val="16"/>
        </w:rPr>
        <w:t>HMS: Hospital Monseñor Sanabria. HMP: Hospital Max Peralta. HMTV: Hospital Max Terán Valls.</w:t>
      </w:r>
    </w:p>
    <w:p w14:paraId="55E57B68" w14:textId="77777777" w:rsidR="00BD1FAA" w:rsidRDefault="00BD1FAA" w:rsidP="00BD1FAA">
      <w:pPr>
        <w:rPr>
          <w:rFonts w:ascii="Century Gothic" w:hAnsi="Century Gothic"/>
          <w:sz w:val="16"/>
          <w:szCs w:val="16"/>
        </w:rPr>
      </w:pPr>
      <w:r w:rsidRPr="00BD1FAA">
        <w:rPr>
          <w:rFonts w:ascii="Century Gothic" w:hAnsi="Century Gothic"/>
          <w:sz w:val="16"/>
          <w:szCs w:val="16"/>
        </w:rPr>
        <w:t xml:space="preserve"> </w:t>
      </w:r>
    </w:p>
    <w:p w14:paraId="5FBC1554" w14:textId="77777777" w:rsidR="00BD1FAA" w:rsidRDefault="00BD1FAA" w:rsidP="00B30B79">
      <w:pPr>
        <w:jc w:val="center"/>
        <w:rPr>
          <w:rFonts w:ascii="Century Gothic" w:hAnsi="Century Gothic"/>
          <w:sz w:val="16"/>
          <w:szCs w:val="16"/>
        </w:rPr>
      </w:pPr>
    </w:p>
    <w:p w14:paraId="4D8B1B78" w14:textId="77777777" w:rsidR="00BD1FAA" w:rsidRPr="00BD1FAA" w:rsidRDefault="00BD1FAA" w:rsidP="00B30B79">
      <w:pPr>
        <w:jc w:val="center"/>
        <w:rPr>
          <w:rFonts w:ascii="Century Gothic" w:hAnsi="Century Gothic"/>
          <w:b/>
          <w:bCs/>
          <w:sz w:val="16"/>
          <w:szCs w:val="16"/>
        </w:rPr>
      </w:pPr>
      <w:r w:rsidRPr="00BD1FAA">
        <w:rPr>
          <w:rFonts w:ascii="Century Gothic" w:hAnsi="Century Gothic"/>
          <w:b/>
          <w:bCs/>
        </w:rPr>
        <w:t>Tabla 1</w:t>
      </w:r>
      <w:r w:rsidRPr="00BD1FAA">
        <w:rPr>
          <w:rFonts w:ascii="Century Gothic" w:hAnsi="Century Gothic"/>
          <w:b/>
          <w:bCs/>
          <w:sz w:val="16"/>
          <w:szCs w:val="16"/>
        </w:rPr>
        <w:t xml:space="preserve">. </w:t>
      </w:r>
      <w:r w:rsidRPr="00BD1FAA">
        <w:rPr>
          <w:rFonts w:ascii="Century Gothic" w:hAnsi="Century Gothic"/>
          <w:b/>
          <w:bCs/>
        </w:rPr>
        <w:t>Total de estudios reportados por Centro Hospitalario.</w:t>
      </w:r>
    </w:p>
    <w:p w14:paraId="6CA9B045" w14:textId="77777777" w:rsidR="00BD1FAA" w:rsidRDefault="00BD1FAA" w:rsidP="00B30B79">
      <w:pPr>
        <w:jc w:val="center"/>
        <w:rPr>
          <w:rFonts w:ascii="Century Gothic" w:hAnsi="Century Gothic"/>
          <w:sz w:val="16"/>
          <w:szCs w:val="16"/>
        </w:rPr>
      </w:pPr>
    </w:p>
    <w:tbl>
      <w:tblPr>
        <w:tblStyle w:val="Tablaconcuadrcula"/>
        <w:tblpPr w:leftFromText="141" w:rightFromText="141" w:vertAnchor="text" w:horzAnchor="margin" w:tblpXSpec="center" w:tblpY="-56"/>
        <w:tblW w:w="0" w:type="auto"/>
        <w:tblLook w:val="04A0" w:firstRow="1" w:lastRow="0" w:firstColumn="1" w:lastColumn="0" w:noHBand="0" w:noVBand="1"/>
      </w:tblPr>
      <w:tblGrid>
        <w:gridCol w:w="1614"/>
        <w:gridCol w:w="1614"/>
        <w:gridCol w:w="1614"/>
        <w:gridCol w:w="1614"/>
      </w:tblGrid>
      <w:tr w:rsidR="00BD1FAA" w14:paraId="2CB9FEFC" w14:textId="77777777" w:rsidTr="00BD1FAA">
        <w:trPr>
          <w:trHeight w:val="443"/>
        </w:trPr>
        <w:tc>
          <w:tcPr>
            <w:tcW w:w="1614" w:type="dxa"/>
          </w:tcPr>
          <w:p w14:paraId="44DC3390" w14:textId="77777777" w:rsidR="00BD1FAA" w:rsidRPr="00BD1FAA" w:rsidRDefault="00BD1FAA" w:rsidP="00BD1FAA">
            <w:pPr>
              <w:jc w:val="center"/>
              <w:rPr>
                <w:rFonts w:ascii="Century Gothic" w:hAnsi="Century Gothic"/>
                <w:b/>
                <w:bCs/>
                <w:sz w:val="16"/>
                <w:szCs w:val="16"/>
              </w:rPr>
            </w:pPr>
            <w:r w:rsidRPr="00BD1FAA">
              <w:rPr>
                <w:rFonts w:ascii="Century Gothic" w:hAnsi="Century Gothic"/>
                <w:b/>
                <w:bCs/>
                <w:sz w:val="16"/>
                <w:szCs w:val="16"/>
              </w:rPr>
              <w:t>Centro Hospitalario</w:t>
            </w:r>
          </w:p>
        </w:tc>
        <w:tc>
          <w:tcPr>
            <w:tcW w:w="1614" w:type="dxa"/>
          </w:tcPr>
          <w:p w14:paraId="4EB2F5C0" w14:textId="77777777" w:rsidR="00BD1FAA" w:rsidRPr="00BD1FAA" w:rsidRDefault="00BD1FAA" w:rsidP="00BD1FAA">
            <w:pPr>
              <w:jc w:val="center"/>
              <w:rPr>
                <w:rFonts w:ascii="Century Gothic" w:hAnsi="Century Gothic"/>
                <w:b/>
                <w:bCs/>
                <w:sz w:val="16"/>
                <w:szCs w:val="16"/>
              </w:rPr>
            </w:pPr>
            <w:r w:rsidRPr="00BD1FAA">
              <w:rPr>
                <w:rFonts w:ascii="Century Gothic" w:hAnsi="Century Gothic"/>
                <w:b/>
                <w:bCs/>
                <w:sz w:val="16"/>
                <w:szCs w:val="16"/>
              </w:rPr>
              <w:t>Femenina</w:t>
            </w:r>
          </w:p>
        </w:tc>
        <w:tc>
          <w:tcPr>
            <w:tcW w:w="1614" w:type="dxa"/>
          </w:tcPr>
          <w:p w14:paraId="428AA9CE" w14:textId="77777777" w:rsidR="00BD1FAA" w:rsidRPr="00BD1FAA" w:rsidRDefault="00BD1FAA" w:rsidP="00BD1FAA">
            <w:pPr>
              <w:jc w:val="center"/>
              <w:rPr>
                <w:rFonts w:ascii="Century Gothic" w:hAnsi="Century Gothic"/>
                <w:b/>
                <w:bCs/>
                <w:sz w:val="16"/>
                <w:szCs w:val="16"/>
              </w:rPr>
            </w:pPr>
            <w:r w:rsidRPr="00BD1FAA">
              <w:rPr>
                <w:rFonts w:ascii="Century Gothic" w:hAnsi="Century Gothic"/>
                <w:b/>
                <w:bCs/>
                <w:sz w:val="16"/>
                <w:szCs w:val="16"/>
              </w:rPr>
              <w:t>Masculino</w:t>
            </w:r>
          </w:p>
        </w:tc>
        <w:tc>
          <w:tcPr>
            <w:tcW w:w="1614" w:type="dxa"/>
          </w:tcPr>
          <w:p w14:paraId="5CA1229E" w14:textId="77777777" w:rsidR="00BD1FAA" w:rsidRPr="00BD1FAA" w:rsidRDefault="00BD1FAA" w:rsidP="00BD1FAA">
            <w:pPr>
              <w:jc w:val="center"/>
              <w:rPr>
                <w:rFonts w:ascii="Century Gothic" w:hAnsi="Century Gothic"/>
                <w:b/>
                <w:bCs/>
                <w:sz w:val="16"/>
                <w:szCs w:val="16"/>
              </w:rPr>
            </w:pPr>
            <w:r w:rsidRPr="00BD1FAA">
              <w:rPr>
                <w:rFonts w:ascii="Century Gothic" w:hAnsi="Century Gothic"/>
                <w:b/>
                <w:bCs/>
                <w:sz w:val="16"/>
                <w:szCs w:val="16"/>
              </w:rPr>
              <w:t>Total general</w:t>
            </w:r>
          </w:p>
        </w:tc>
      </w:tr>
      <w:tr w:rsidR="00BD1FAA" w14:paraId="7E75BBFC" w14:textId="77777777" w:rsidTr="00BD1FAA">
        <w:trPr>
          <w:trHeight w:val="476"/>
        </w:trPr>
        <w:tc>
          <w:tcPr>
            <w:tcW w:w="1614" w:type="dxa"/>
          </w:tcPr>
          <w:p w14:paraId="7677DF7D" w14:textId="77777777" w:rsidR="00BD1FAA" w:rsidRPr="00BD1FAA" w:rsidRDefault="00BD1FAA" w:rsidP="00BD1FAA">
            <w:pPr>
              <w:jc w:val="center"/>
              <w:rPr>
                <w:rFonts w:ascii="Century Gothic" w:hAnsi="Century Gothic"/>
                <w:b/>
                <w:bCs/>
                <w:sz w:val="16"/>
                <w:szCs w:val="16"/>
              </w:rPr>
            </w:pPr>
            <w:r w:rsidRPr="00BD1FAA">
              <w:rPr>
                <w:rFonts w:ascii="Century Gothic" w:hAnsi="Century Gothic"/>
                <w:b/>
                <w:bCs/>
                <w:sz w:val="16"/>
                <w:szCs w:val="16"/>
              </w:rPr>
              <w:t>HMS</w:t>
            </w:r>
          </w:p>
        </w:tc>
        <w:tc>
          <w:tcPr>
            <w:tcW w:w="1614" w:type="dxa"/>
          </w:tcPr>
          <w:p w14:paraId="6FC5A55C" w14:textId="77777777" w:rsidR="00BD1FAA" w:rsidRDefault="00BD1FAA" w:rsidP="00BD1FAA">
            <w:pPr>
              <w:jc w:val="center"/>
              <w:rPr>
                <w:rFonts w:ascii="Century Gothic" w:hAnsi="Century Gothic"/>
                <w:sz w:val="16"/>
                <w:szCs w:val="16"/>
              </w:rPr>
            </w:pPr>
            <w:r>
              <w:rPr>
                <w:rFonts w:ascii="Century Gothic" w:hAnsi="Century Gothic"/>
                <w:sz w:val="16"/>
                <w:szCs w:val="16"/>
              </w:rPr>
              <w:t>129</w:t>
            </w:r>
          </w:p>
        </w:tc>
        <w:tc>
          <w:tcPr>
            <w:tcW w:w="1614" w:type="dxa"/>
          </w:tcPr>
          <w:p w14:paraId="0C65AA71" w14:textId="77777777" w:rsidR="00BD1FAA" w:rsidRDefault="00BD1FAA" w:rsidP="00BD1FAA">
            <w:pPr>
              <w:jc w:val="center"/>
              <w:rPr>
                <w:rFonts w:ascii="Century Gothic" w:hAnsi="Century Gothic"/>
                <w:sz w:val="16"/>
                <w:szCs w:val="16"/>
              </w:rPr>
            </w:pPr>
            <w:r>
              <w:rPr>
                <w:rFonts w:ascii="Century Gothic" w:hAnsi="Century Gothic"/>
                <w:sz w:val="16"/>
                <w:szCs w:val="16"/>
              </w:rPr>
              <w:t>106</w:t>
            </w:r>
          </w:p>
        </w:tc>
        <w:tc>
          <w:tcPr>
            <w:tcW w:w="1614" w:type="dxa"/>
          </w:tcPr>
          <w:p w14:paraId="334879CF" w14:textId="77777777" w:rsidR="00BD1FAA" w:rsidRDefault="00BD1FAA" w:rsidP="00BD1FAA">
            <w:pPr>
              <w:jc w:val="center"/>
              <w:rPr>
                <w:rFonts w:ascii="Century Gothic" w:hAnsi="Century Gothic"/>
                <w:sz w:val="16"/>
                <w:szCs w:val="16"/>
              </w:rPr>
            </w:pPr>
            <w:r>
              <w:rPr>
                <w:rFonts w:ascii="Century Gothic" w:hAnsi="Century Gothic"/>
                <w:sz w:val="16"/>
                <w:szCs w:val="16"/>
              </w:rPr>
              <w:t>235</w:t>
            </w:r>
          </w:p>
        </w:tc>
      </w:tr>
      <w:tr w:rsidR="00BD1FAA" w14:paraId="5C070592" w14:textId="77777777" w:rsidTr="00BD1FAA">
        <w:trPr>
          <w:trHeight w:val="443"/>
        </w:trPr>
        <w:tc>
          <w:tcPr>
            <w:tcW w:w="1614" w:type="dxa"/>
          </w:tcPr>
          <w:p w14:paraId="05B99ED2" w14:textId="77777777" w:rsidR="00BD1FAA" w:rsidRPr="00BD1FAA" w:rsidRDefault="00BD1FAA" w:rsidP="00BD1FAA">
            <w:pPr>
              <w:jc w:val="center"/>
              <w:rPr>
                <w:rFonts w:ascii="Century Gothic" w:hAnsi="Century Gothic"/>
                <w:b/>
                <w:bCs/>
                <w:sz w:val="16"/>
                <w:szCs w:val="16"/>
              </w:rPr>
            </w:pPr>
            <w:r w:rsidRPr="00BD1FAA">
              <w:rPr>
                <w:rFonts w:ascii="Century Gothic" w:hAnsi="Century Gothic"/>
                <w:b/>
                <w:bCs/>
                <w:sz w:val="16"/>
                <w:szCs w:val="16"/>
              </w:rPr>
              <w:t>HMP</w:t>
            </w:r>
          </w:p>
        </w:tc>
        <w:tc>
          <w:tcPr>
            <w:tcW w:w="1614" w:type="dxa"/>
          </w:tcPr>
          <w:p w14:paraId="3D0EA3E6" w14:textId="77777777" w:rsidR="00BD1FAA" w:rsidRDefault="00BD1FAA" w:rsidP="00BD1FAA">
            <w:pPr>
              <w:jc w:val="center"/>
              <w:rPr>
                <w:rFonts w:ascii="Century Gothic" w:hAnsi="Century Gothic"/>
                <w:sz w:val="16"/>
                <w:szCs w:val="16"/>
              </w:rPr>
            </w:pPr>
            <w:r>
              <w:rPr>
                <w:rFonts w:ascii="Century Gothic" w:hAnsi="Century Gothic"/>
                <w:sz w:val="16"/>
                <w:szCs w:val="16"/>
              </w:rPr>
              <w:t>13</w:t>
            </w:r>
          </w:p>
        </w:tc>
        <w:tc>
          <w:tcPr>
            <w:tcW w:w="1614" w:type="dxa"/>
          </w:tcPr>
          <w:p w14:paraId="75B27E93" w14:textId="77777777" w:rsidR="00BD1FAA" w:rsidRDefault="00BD1FAA" w:rsidP="00BD1FAA">
            <w:pPr>
              <w:jc w:val="center"/>
              <w:rPr>
                <w:rFonts w:ascii="Century Gothic" w:hAnsi="Century Gothic"/>
                <w:sz w:val="16"/>
                <w:szCs w:val="16"/>
              </w:rPr>
            </w:pPr>
            <w:r>
              <w:rPr>
                <w:rFonts w:ascii="Century Gothic" w:hAnsi="Century Gothic"/>
                <w:sz w:val="16"/>
                <w:szCs w:val="16"/>
              </w:rPr>
              <w:t>6</w:t>
            </w:r>
          </w:p>
        </w:tc>
        <w:tc>
          <w:tcPr>
            <w:tcW w:w="1614" w:type="dxa"/>
          </w:tcPr>
          <w:p w14:paraId="5BAECD4E" w14:textId="77777777" w:rsidR="00BD1FAA" w:rsidRDefault="00BD1FAA" w:rsidP="00BD1FAA">
            <w:pPr>
              <w:jc w:val="center"/>
              <w:rPr>
                <w:rFonts w:ascii="Century Gothic" w:hAnsi="Century Gothic"/>
                <w:sz w:val="16"/>
                <w:szCs w:val="16"/>
              </w:rPr>
            </w:pPr>
            <w:r>
              <w:rPr>
                <w:rFonts w:ascii="Century Gothic" w:hAnsi="Century Gothic"/>
                <w:sz w:val="16"/>
                <w:szCs w:val="16"/>
              </w:rPr>
              <w:t>19</w:t>
            </w:r>
          </w:p>
        </w:tc>
      </w:tr>
      <w:tr w:rsidR="00BD1FAA" w14:paraId="588D4EAB" w14:textId="77777777" w:rsidTr="00BD1FAA">
        <w:trPr>
          <w:trHeight w:val="443"/>
        </w:trPr>
        <w:tc>
          <w:tcPr>
            <w:tcW w:w="1614" w:type="dxa"/>
          </w:tcPr>
          <w:p w14:paraId="146DA2E2" w14:textId="77777777" w:rsidR="00BD1FAA" w:rsidRPr="00BD1FAA" w:rsidRDefault="00BD1FAA" w:rsidP="00BD1FAA">
            <w:pPr>
              <w:jc w:val="center"/>
              <w:rPr>
                <w:rFonts w:ascii="Century Gothic" w:hAnsi="Century Gothic"/>
                <w:b/>
                <w:bCs/>
                <w:sz w:val="16"/>
                <w:szCs w:val="16"/>
              </w:rPr>
            </w:pPr>
            <w:r w:rsidRPr="00BD1FAA">
              <w:rPr>
                <w:rFonts w:ascii="Century Gothic" w:hAnsi="Century Gothic"/>
                <w:b/>
                <w:bCs/>
                <w:sz w:val="16"/>
                <w:szCs w:val="16"/>
              </w:rPr>
              <w:t>HMTV</w:t>
            </w:r>
          </w:p>
        </w:tc>
        <w:tc>
          <w:tcPr>
            <w:tcW w:w="1614" w:type="dxa"/>
          </w:tcPr>
          <w:p w14:paraId="4D0E80B5" w14:textId="77777777" w:rsidR="00BD1FAA" w:rsidRDefault="00BD1FAA" w:rsidP="00BD1FAA">
            <w:pPr>
              <w:jc w:val="center"/>
              <w:rPr>
                <w:rFonts w:ascii="Century Gothic" w:hAnsi="Century Gothic"/>
                <w:sz w:val="16"/>
                <w:szCs w:val="16"/>
              </w:rPr>
            </w:pPr>
            <w:r>
              <w:rPr>
                <w:rFonts w:ascii="Century Gothic" w:hAnsi="Century Gothic"/>
                <w:sz w:val="16"/>
                <w:szCs w:val="16"/>
              </w:rPr>
              <w:t>-</w:t>
            </w:r>
          </w:p>
        </w:tc>
        <w:tc>
          <w:tcPr>
            <w:tcW w:w="1614" w:type="dxa"/>
          </w:tcPr>
          <w:p w14:paraId="406C79F8" w14:textId="77777777" w:rsidR="00BD1FAA" w:rsidRDefault="00BD1FAA" w:rsidP="00BD1FAA">
            <w:pPr>
              <w:jc w:val="center"/>
              <w:rPr>
                <w:rFonts w:ascii="Century Gothic" w:hAnsi="Century Gothic"/>
                <w:sz w:val="16"/>
                <w:szCs w:val="16"/>
              </w:rPr>
            </w:pPr>
            <w:r>
              <w:rPr>
                <w:rFonts w:ascii="Century Gothic" w:hAnsi="Century Gothic"/>
                <w:sz w:val="16"/>
                <w:szCs w:val="16"/>
              </w:rPr>
              <w:t>7</w:t>
            </w:r>
          </w:p>
        </w:tc>
        <w:tc>
          <w:tcPr>
            <w:tcW w:w="1614" w:type="dxa"/>
          </w:tcPr>
          <w:p w14:paraId="1C8FED3F" w14:textId="77777777" w:rsidR="00BD1FAA" w:rsidRDefault="00BD1FAA" w:rsidP="00BD1FAA">
            <w:pPr>
              <w:jc w:val="center"/>
              <w:rPr>
                <w:rFonts w:ascii="Century Gothic" w:hAnsi="Century Gothic"/>
                <w:sz w:val="16"/>
                <w:szCs w:val="16"/>
              </w:rPr>
            </w:pPr>
            <w:r>
              <w:rPr>
                <w:rFonts w:ascii="Century Gothic" w:hAnsi="Century Gothic"/>
                <w:sz w:val="16"/>
                <w:szCs w:val="16"/>
              </w:rPr>
              <w:t>7</w:t>
            </w:r>
          </w:p>
        </w:tc>
      </w:tr>
      <w:tr w:rsidR="00BD1FAA" w14:paraId="37AA6F7E" w14:textId="77777777" w:rsidTr="00BD1FAA">
        <w:trPr>
          <w:trHeight w:val="443"/>
        </w:trPr>
        <w:tc>
          <w:tcPr>
            <w:tcW w:w="1614" w:type="dxa"/>
            <w:shd w:val="clear" w:color="auto" w:fill="FFFFFF" w:themeFill="background1"/>
          </w:tcPr>
          <w:p w14:paraId="400FEC95" w14:textId="77777777" w:rsidR="00BD1FAA" w:rsidRPr="00BD1FAA" w:rsidRDefault="00BD1FAA" w:rsidP="00BD1FAA">
            <w:pPr>
              <w:jc w:val="center"/>
              <w:rPr>
                <w:rFonts w:ascii="Century Gothic" w:hAnsi="Century Gothic"/>
                <w:b/>
                <w:bCs/>
                <w:sz w:val="16"/>
                <w:szCs w:val="16"/>
              </w:rPr>
            </w:pPr>
            <w:r>
              <w:rPr>
                <w:rFonts w:ascii="Century Gothic" w:hAnsi="Century Gothic"/>
                <w:b/>
                <w:bCs/>
                <w:sz w:val="16"/>
                <w:szCs w:val="16"/>
              </w:rPr>
              <w:t>TOTAL</w:t>
            </w:r>
          </w:p>
        </w:tc>
        <w:tc>
          <w:tcPr>
            <w:tcW w:w="1614" w:type="dxa"/>
            <w:shd w:val="clear" w:color="auto" w:fill="FFFFFF" w:themeFill="background1"/>
          </w:tcPr>
          <w:p w14:paraId="3DF3F0A3" w14:textId="77777777" w:rsidR="00BD1FAA" w:rsidRPr="00BD1FAA" w:rsidRDefault="00BD1FAA" w:rsidP="00BD1FAA">
            <w:pPr>
              <w:jc w:val="center"/>
              <w:rPr>
                <w:rFonts w:ascii="Century Gothic" w:hAnsi="Century Gothic"/>
                <w:b/>
                <w:bCs/>
                <w:sz w:val="16"/>
                <w:szCs w:val="16"/>
              </w:rPr>
            </w:pPr>
            <w:r w:rsidRPr="00BD1FAA">
              <w:rPr>
                <w:rFonts w:ascii="Century Gothic" w:hAnsi="Century Gothic"/>
                <w:b/>
                <w:bCs/>
                <w:sz w:val="16"/>
                <w:szCs w:val="16"/>
              </w:rPr>
              <w:t>142</w:t>
            </w:r>
          </w:p>
        </w:tc>
        <w:tc>
          <w:tcPr>
            <w:tcW w:w="1614" w:type="dxa"/>
            <w:shd w:val="clear" w:color="auto" w:fill="FFFFFF" w:themeFill="background1"/>
          </w:tcPr>
          <w:p w14:paraId="52637541" w14:textId="77777777" w:rsidR="00BD1FAA" w:rsidRPr="00BD1FAA" w:rsidRDefault="00BD1FAA" w:rsidP="00BD1FAA">
            <w:pPr>
              <w:jc w:val="center"/>
              <w:rPr>
                <w:rFonts w:ascii="Century Gothic" w:hAnsi="Century Gothic"/>
                <w:b/>
                <w:bCs/>
                <w:sz w:val="16"/>
                <w:szCs w:val="16"/>
              </w:rPr>
            </w:pPr>
            <w:r w:rsidRPr="00BD1FAA">
              <w:rPr>
                <w:rFonts w:ascii="Century Gothic" w:hAnsi="Century Gothic"/>
                <w:b/>
                <w:bCs/>
                <w:sz w:val="16"/>
                <w:szCs w:val="16"/>
              </w:rPr>
              <w:t>119</w:t>
            </w:r>
          </w:p>
        </w:tc>
        <w:tc>
          <w:tcPr>
            <w:tcW w:w="1614" w:type="dxa"/>
            <w:shd w:val="clear" w:color="auto" w:fill="FFFFFF" w:themeFill="background1"/>
          </w:tcPr>
          <w:p w14:paraId="4C9628DC" w14:textId="77777777" w:rsidR="00BD1FAA" w:rsidRPr="00BD1FAA" w:rsidRDefault="00BD1FAA" w:rsidP="00BD1FAA">
            <w:pPr>
              <w:jc w:val="center"/>
              <w:rPr>
                <w:rFonts w:ascii="Century Gothic" w:hAnsi="Century Gothic"/>
                <w:b/>
                <w:bCs/>
                <w:sz w:val="16"/>
                <w:szCs w:val="16"/>
              </w:rPr>
            </w:pPr>
            <w:r w:rsidRPr="00BD1FAA">
              <w:rPr>
                <w:rFonts w:ascii="Century Gothic" w:hAnsi="Century Gothic"/>
                <w:b/>
                <w:bCs/>
                <w:sz w:val="16"/>
                <w:szCs w:val="16"/>
              </w:rPr>
              <w:t>261</w:t>
            </w:r>
          </w:p>
        </w:tc>
      </w:tr>
    </w:tbl>
    <w:p w14:paraId="2083FA02" w14:textId="77777777" w:rsidR="00BD1FAA" w:rsidRDefault="00BD1FAA" w:rsidP="00B30B79">
      <w:pPr>
        <w:jc w:val="center"/>
        <w:rPr>
          <w:rFonts w:ascii="Century Gothic" w:hAnsi="Century Gothic"/>
          <w:sz w:val="16"/>
          <w:szCs w:val="16"/>
        </w:rPr>
      </w:pPr>
    </w:p>
    <w:p w14:paraId="021AF247" w14:textId="77777777" w:rsidR="00BD1FAA" w:rsidRDefault="00BD1FAA" w:rsidP="00B30B79">
      <w:pPr>
        <w:jc w:val="center"/>
        <w:rPr>
          <w:rFonts w:ascii="Century Gothic" w:hAnsi="Century Gothic"/>
          <w:sz w:val="16"/>
          <w:szCs w:val="16"/>
        </w:rPr>
      </w:pPr>
    </w:p>
    <w:p w14:paraId="5ECD2F36" w14:textId="77777777" w:rsidR="00BD1FAA" w:rsidRDefault="00BD1FAA" w:rsidP="00B30B79">
      <w:pPr>
        <w:jc w:val="center"/>
        <w:rPr>
          <w:rFonts w:ascii="Century Gothic" w:hAnsi="Century Gothic"/>
          <w:sz w:val="16"/>
          <w:szCs w:val="16"/>
        </w:rPr>
      </w:pPr>
    </w:p>
    <w:p w14:paraId="009904EA" w14:textId="77777777" w:rsidR="00BD1FAA" w:rsidRDefault="00BD1FAA" w:rsidP="00B30B79">
      <w:pPr>
        <w:jc w:val="center"/>
        <w:rPr>
          <w:rFonts w:ascii="Century Gothic" w:hAnsi="Century Gothic"/>
          <w:sz w:val="16"/>
          <w:szCs w:val="16"/>
        </w:rPr>
      </w:pPr>
    </w:p>
    <w:p w14:paraId="095E2468" w14:textId="77777777" w:rsidR="00BD1FAA" w:rsidRDefault="00BD1FAA" w:rsidP="00B30B79">
      <w:pPr>
        <w:jc w:val="center"/>
        <w:rPr>
          <w:rFonts w:ascii="Century Gothic" w:hAnsi="Century Gothic"/>
          <w:sz w:val="16"/>
          <w:szCs w:val="16"/>
        </w:rPr>
      </w:pPr>
    </w:p>
    <w:p w14:paraId="7BA76160" w14:textId="77777777" w:rsidR="00BD1FAA" w:rsidRDefault="00BD1FAA" w:rsidP="00B30B79">
      <w:pPr>
        <w:jc w:val="center"/>
        <w:rPr>
          <w:rFonts w:ascii="Century Gothic" w:hAnsi="Century Gothic"/>
          <w:sz w:val="16"/>
          <w:szCs w:val="16"/>
        </w:rPr>
      </w:pPr>
    </w:p>
    <w:p w14:paraId="5F4FA309" w14:textId="77777777" w:rsidR="00BD1FAA" w:rsidRDefault="00BD1FAA" w:rsidP="00B30B79">
      <w:pPr>
        <w:jc w:val="center"/>
        <w:rPr>
          <w:rFonts w:ascii="Century Gothic" w:hAnsi="Century Gothic"/>
          <w:sz w:val="22"/>
          <w:szCs w:val="22"/>
        </w:rPr>
      </w:pPr>
    </w:p>
    <w:p w14:paraId="0D2E7BF2" w14:textId="77777777" w:rsidR="00BD1FAA" w:rsidRDefault="00BD1FAA" w:rsidP="00B30B79">
      <w:pPr>
        <w:jc w:val="center"/>
        <w:rPr>
          <w:rFonts w:ascii="Century Gothic" w:hAnsi="Century Gothic"/>
          <w:sz w:val="22"/>
          <w:szCs w:val="22"/>
        </w:rPr>
      </w:pPr>
    </w:p>
    <w:p w14:paraId="4B55A710" w14:textId="77777777" w:rsidR="00BD1FAA" w:rsidRDefault="00BD1FAA" w:rsidP="00B30B79">
      <w:pPr>
        <w:jc w:val="center"/>
        <w:rPr>
          <w:rFonts w:ascii="Century Gothic" w:hAnsi="Century Gothic"/>
          <w:sz w:val="22"/>
          <w:szCs w:val="22"/>
        </w:rPr>
      </w:pPr>
    </w:p>
    <w:p w14:paraId="2FF6FAD6" w14:textId="77777777" w:rsidR="00BD1FAA" w:rsidRDefault="00BD1FAA" w:rsidP="00B30B79">
      <w:pPr>
        <w:jc w:val="center"/>
        <w:rPr>
          <w:rFonts w:ascii="Century Gothic" w:hAnsi="Century Gothic"/>
          <w:sz w:val="22"/>
          <w:szCs w:val="22"/>
        </w:rPr>
      </w:pPr>
    </w:p>
    <w:p w14:paraId="3101BE68" w14:textId="77777777" w:rsidR="00BD1FAA" w:rsidRDefault="00BD1FAA" w:rsidP="00BD1FAA">
      <w:pPr>
        <w:jc w:val="center"/>
        <w:rPr>
          <w:rFonts w:ascii="Century Gothic" w:hAnsi="Century Gothic"/>
          <w:sz w:val="16"/>
          <w:szCs w:val="16"/>
        </w:rPr>
      </w:pPr>
      <w:r w:rsidRPr="00BD1FAA">
        <w:rPr>
          <w:rFonts w:ascii="Century Gothic" w:hAnsi="Century Gothic"/>
          <w:sz w:val="16"/>
          <w:szCs w:val="16"/>
        </w:rPr>
        <w:t xml:space="preserve">HMS: Hospital Monseñor Sanabria. HMP: Hospital Max Peralta. HMTV: Hospital Max Terán Valls. </w:t>
      </w:r>
    </w:p>
    <w:p w14:paraId="2AF26D61" w14:textId="77777777" w:rsidR="00BD1FAA" w:rsidRPr="00BD1FAA" w:rsidRDefault="00BD1FAA" w:rsidP="00BD1FAA">
      <w:pPr>
        <w:jc w:val="both"/>
        <w:rPr>
          <w:rFonts w:ascii="Century Gothic" w:hAnsi="Century Gothic"/>
          <w:sz w:val="22"/>
          <w:szCs w:val="22"/>
        </w:rPr>
      </w:pPr>
    </w:p>
    <w:p w14:paraId="315AF4A9" w14:textId="77777777" w:rsidR="00BD1FAA" w:rsidRDefault="00BD1FAA" w:rsidP="00BD1FAA">
      <w:pPr>
        <w:jc w:val="both"/>
        <w:rPr>
          <w:rFonts w:ascii="Century Gothic" w:hAnsi="Century Gothic"/>
        </w:rPr>
      </w:pPr>
      <w:r>
        <w:rPr>
          <w:rFonts w:ascii="Century Gothic" w:hAnsi="Century Gothic"/>
        </w:rPr>
        <w:lastRenderedPageBreak/>
        <w:t xml:space="preserve">En el centro donde se realizaron mas estudios de Tomografía Computarizada (TC) fue el Hospital Monseñor Sanabria con un total de 235 estudios reportados. Cabe resaltar, ese total de 235 estudios equivale a un número menor de pacientes ya que en muchos casos dichos pacientes contaban con múltiples exámenes de distintas partes del cuerpo incluidas en una misma solicitud. Como por ejemplo, en casos donde se deseaba descartar la presencia de enfermedad metastásica en pacientes con antecedente de Carcinoma, donde se les solicitaba la evaluación con TC de Tórax, Abdomen y Pelvis. La razón del mayor número de casos del HMS en comparación con los otros dos centros fue debido a la gran lista de espera que este centro contaba para la realización de reportes de TC que ya habían sido realizadas, dicho dato no fue aportado por la Jefatura de este centro.  </w:t>
      </w:r>
    </w:p>
    <w:p w14:paraId="0968C9BF" w14:textId="77777777" w:rsidR="00BD1FAA" w:rsidRDefault="00BD1FAA" w:rsidP="00B30B79">
      <w:pPr>
        <w:jc w:val="center"/>
        <w:rPr>
          <w:rFonts w:ascii="Century Gothic" w:hAnsi="Century Gothic"/>
        </w:rPr>
      </w:pPr>
    </w:p>
    <w:p w14:paraId="14104968" w14:textId="77777777" w:rsidR="00BD1FAA" w:rsidRDefault="00BD1FAA" w:rsidP="00BD1FAA">
      <w:pPr>
        <w:jc w:val="both"/>
        <w:rPr>
          <w:rFonts w:ascii="Century Gothic" w:hAnsi="Century Gothic"/>
        </w:rPr>
      </w:pPr>
      <w:r>
        <w:rPr>
          <w:rFonts w:ascii="Century Gothic" w:hAnsi="Century Gothic"/>
        </w:rPr>
        <w:t xml:space="preserve">En la comparativa de estudios reportados por cada uno de los centros se logra concluir que indistintamente del estudio solicitado y el departamento que lo enviara, se recibieron mayor número de solicitudes de estudio de pacientes femeninas presentando un total de casos de 90 pacientes incluyendo únicamente los 5 departamentos que más solicitaron los estudios al incluir los tres centros hospitalarios. </w:t>
      </w:r>
    </w:p>
    <w:p w14:paraId="4FDCC3EB" w14:textId="77777777" w:rsidR="00BD1FAA" w:rsidRDefault="00BD1FAA" w:rsidP="00BD1FAA">
      <w:pPr>
        <w:jc w:val="both"/>
        <w:rPr>
          <w:rFonts w:ascii="Century Gothic" w:hAnsi="Century Gothic"/>
        </w:rPr>
      </w:pPr>
    </w:p>
    <w:p w14:paraId="6354DD7E" w14:textId="77777777" w:rsidR="00BD1FAA" w:rsidRPr="00BD1FAA" w:rsidRDefault="00BD1FAA" w:rsidP="00BD1FAA">
      <w:pPr>
        <w:jc w:val="center"/>
        <w:rPr>
          <w:rFonts w:ascii="Century Gothic" w:hAnsi="Century Gothic"/>
          <w:b/>
          <w:bCs/>
        </w:rPr>
      </w:pPr>
      <w:r w:rsidRPr="00BD1FAA">
        <w:rPr>
          <w:rFonts w:ascii="Century Gothic" w:hAnsi="Century Gothic"/>
          <w:b/>
          <w:bCs/>
        </w:rPr>
        <w:t xml:space="preserve">Gráfico </w:t>
      </w:r>
      <w:r>
        <w:rPr>
          <w:rFonts w:ascii="Century Gothic" w:hAnsi="Century Gothic"/>
          <w:b/>
          <w:bCs/>
        </w:rPr>
        <w:t>2</w:t>
      </w:r>
      <w:r w:rsidRPr="00BD1FAA">
        <w:rPr>
          <w:rFonts w:ascii="Century Gothic" w:hAnsi="Century Gothic"/>
          <w:b/>
          <w:bCs/>
        </w:rPr>
        <w:t xml:space="preserve">.Cinco departamentos que más solicitaron estudios incluyendo todos los hospitales. </w:t>
      </w:r>
    </w:p>
    <w:p w14:paraId="49C223C8" w14:textId="77777777" w:rsidR="00BD1FAA" w:rsidRPr="00BD1FAA" w:rsidRDefault="00BD1FAA" w:rsidP="00BD1FAA">
      <w:pPr>
        <w:jc w:val="both"/>
        <w:rPr>
          <w:rFonts w:ascii="Century Gothic" w:hAnsi="Century Gothic"/>
          <w:b/>
          <w:bCs/>
        </w:rPr>
      </w:pPr>
    </w:p>
    <w:p w14:paraId="37E396E9" w14:textId="77777777" w:rsidR="00BD1FAA" w:rsidRDefault="00BD1FAA" w:rsidP="00BD1FAA">
      <w:pPr>
        <w:jc w:val="both"/>
        <w:rPr>
          <w:rFonts w:ascii="Century Gothic" w:hAnsi="Century Gothic"/>
        </w:rPr>
      </w:pPr>
      <w:r>
        <w:rPr>
          <w:rFonts w:ascii="Century Gothic" w:hAnsi="Century Gothic"/>
          <w:b/>
          <w:bCs/>
          <w:noProof/>
          <w:lang w:val="es-ES" w:eastAsia="es-ES"/>
        </w:rPr>
        <w:drawing>
          <wp:inline distT="0" distB="0" distL="0" distR="0" wp14:anchorId="0EF4B16C" wp14:editId="5C4737A7">
            <wp:extent cx="5295900" cy="2984500"/>
            <wp:effectExtent l="0" t="0" r="0" b="0"/>
            <wp:docPr id="2" name="Imagen 2"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a de Pantalla 2020-07-30 a la(s) 8.13.24 a. m..png"/>
                    <pic:cNvPicPr/>
                  </pic:nvPicPr>
                  <pic:blipFill>
                    <a:blip r:embed="rId17">
                      <a:extLst>
                        <a:ext uri="{28A0092B-C50C-407E-A947-70E740481C1C}">
                          <a14:useLocalDpi xmlns:a14="http://schemas.microsoft.com/office/drawing/2010/main" val="0"/>
                        </a:ext>
                      </a:extLst>
                    </a:blip>
                    <a:stretch>
                      <a:fillRect/>
                    </a:stretch>
                  </pic:blipFill>
                  <pic:spPr>
                    <a:xfrm>
                      <a:off x="0" y="0"/>
                      <a:ext cx="5295900" cy="2984500"/>
                    </a:xfrm>
                    <a:prstGeom prst="rect">
                      <a:avLst/>
                    </a:prstGeom>
                  </pic:spPr>
                </pic:pic>
              </a:graphicData>
            </a:graphic>
          </wp:inline>
        </w:drawing>
      </w:r>
    </w:p>
    <w:p w14:paraId="312127A9" w14:textId="77777777" w:rsidR="00BD1FAA" w:rsidRDefault="00BD1FAA" w:rsidP="00BD1FAA">
      <w:pPr>
        <w:jc w:val="both"/>
        <w:rPr>
          <w:rFonts w:ascii="Century Gothic" w:hAnsi="Century Gothic"/>
          <w:noProof/>
        </w:rPr>
      </w:pPr>
      <w:r>
        <w:rPr>
          <w:rFonts w:ascii="Century Gothic" w:hAnsi="Century Gothic"/>
        </w:rPr>
        <w:t>Al tratarse en el enfoque del Trabajo, en su mayoría de estudio de Tomografía Computarizada de Cuerpo predominando los estudios de TC de Abdomen-Pelvis, la tendencia a que los servicios de Cirugía General y Urología fueran los dominantes era lo esperable.</w:t>
      </w:r>
      <w:r w:rsidRPr="00BD1FAA">
        <w:rPr>
          <w:rFonts w:ascii="Century Gothic" w:hAnsi="Century Gothic"/>
          <w:b/>
          <w:bCs/>
          <w:noProof/>
        </w:rPr>
        <w:t xml:space="preserve"> </w:t>
      </w:r>
      <w:r>
        <w:rPr>
          <w:rFonts w:ascii="Century Gothic" w:hAnsi="Century Gothic"/>
          <w:noProof/>
        </w:rPr>
        <w:t xml:space="preserve">En la tabla siguiente se detalla la totalidad de los Servicios que solicitaron reportes de estudios. </w:t>
      </w:r>
    </w:p>
    <w:p w14:paraId="5FFB4F04" w14:textId="77777777" w:rsidR="00BD1FAA" w:rsidRDefault="00BD1FAA" w:rsidP="00BD1FAA">
      <w:pPr>
        <w:jc w:val="both"/>
        <w:rPr>
          <w:rFonts w:ascii="Century Gothic" w:hAnsi="Century Gothic"/>
          <w:noProof/>
        </w:rPr>
      </w:pPr>
    </w:p>
    <w:p w14:paraId="47133760" w14:textId="77777777" w:rsidR="00BD1FAA" w:rsidRDefault="00BD1FAA" w:rsidP="00BD1FAA">
      <w:pPr>
        <w:jc w:val="both"/>
        <w:rPr>
          <w:rFonts w:ascii="Century Gothic" w:hAnsi="Century Gothic"/>
          <w:noProof/>
        </w:rPr>
      </w:pPr>
    </w:p>
    <w:p w14:paraId="47403F6E" w14:textId="77777777" w:rsidR="00BD1FAA" w:rsidRDefault="00BD1FAA" w:rsidP="00BD1FAA">
      <w:pPr>
        <w:jc w:val="both"/>
        <w:rPr>
          <w:rFonts w:ascii="Century Gothic" w:hAnsi="Century Gothic"/>
          <w:noProof/>
        </w:rPr>
      </w:pPr>
    </w:p>
    <w:p w14:paraId="06CE4BD6" w14:textId="77777777" w:rsidR="00BD1FAA" w:rsidRDefault="00BD1FAA" w:rsidP="00BD1FAA">
      <w:pPr>
        <w:jc w:val="both"/>
        <w:rPr>
          <w:rFonts w:ascii="Century Gothic" w:hAnsi="Century Gothic"/>
          <w:b/>
          <w:bCs/>
          <w:noProof/>
        </w:rPr>
      </w:pPr>
      <w:r w:rsidRPr="00BD1FAA">
        <w:rPr>
          <w:rFonts w:ascii="Century Gothic" w:hAnsi="Century Gothic"/>
          <w:b/>
          <w:bCs/>
          <w:noProof/>
        </w:rPr>
        <w:lastRenderedPageBreak/>
        <w:t>TABLA 2. TOTAL DE ESTUDIOS SOLICITADOS POR ESPECIALIDAD</w:t>
      </w:r>
      <w:r>
        <w:rPr>
          <w:rFonts w:ascii="Century Gothic" w:hAnsi="Century Gothic"/>
          <w:b/>
          <w:bCs/>
          <w:noProof/>
        </w:rPr>
        <w:t xml:space="preserve"> INCLUIDOS LOS TRES CENTROS HOSPITALARIOS. </w:t>
      </w:r>
    </w:p>
    <w:p w14:paraId="3340014C" w14:textId="77777777" w:rsidR="00BD1FAA" w:rsidRDefault="00BD1FAA" w:rsidP="00BD1FAA">
      <w:pPr>
        <w:jc w:val="both"/>
        <w:rPr>
          <w:rFonts w:ascii="Century Gothic" w:hAnsi="Century Gothic"/>
          <w:b/>
          <w:bCs/>
          <w:noProof/>
        </w:rPr>
      </w:pPr>
    </w:p>
    <w:tbl>
      <w:tblPr>
        <w:tblStyle w:val="Tablaconcuadrcula"/>
        <w:tblW w:w="0" w:type="auto"/>
        <w:tblLook w:val="04A0" w:firstRow="1" w:lastRow="0" w:firstColumn="1" w:lastColumn="0" w:noHBand="0" w:noVBand="1"/>
      </w:tblPr>
      <w:tblGrid>
        <w:gridCol w:w="3312"/>
        <w:gridCol w:w="1894"/>
        <w:gridCol w:w="1976"/>
        <w:gridCol w:w="1688"/>
      </w:tblGrid>
      <w:tr w:rsidR="00BD1FAA" w14:paraId="6134CB7F" w14:textId="77777777" w:rsidTr="00BD1FAA">
        <w:tc>
          <w:tcPr>
            <w:tcW w:w="3270" w:type="dxa"/>
          </w:tcPr>
          <w:p w14:paraId="397E8F0F" w14:textId="77777777" w:rsidR="00BD1FAA" w:rsidRDefault="00BD1FAA" w:rsidP="00BD1FAA">
            <w:pPr>
              <w:jc w:val="both"/>
              <w:rPr>
                <w:rFonts w:ascii="Century Gothic" w:hAnsi="Century Gothic"/>
                <w:b/>
                <w:bCs/>
                <w:noProof/>
              </w:rPr>
            </w:pPr>
            <w:r>
              <w:rPr>
                <w:rFonts w:ascii="Century Gothic" w:hAnsi="Century Gothic"/>
                <w:b/>
                <w:bCs/>
                <w:noProof/>
              </w:rPr>
              <w:t>DEPARTAMENTO</w:t>
            </w:r>
          </w:p>
        </w:tc>
        <w:tc>
          <w:tcPr>
            <w:tcW w:w="1894" w:type="dxa"/>
          </w:tcPr>
          <w:p w14:paraId="4743131B" w14:textId="77777777" w:rsidR="00BD1FAA" w:rsidRDefault="00BD1FAA" w:rsidP="00BD1FAA">
            <w:pPr>
              <w:jc w:val="both"/>
              <w:rPr>
                <w:rFonts w:ascii="Century Gothic" w:hAnsi="Century Gothic"/>
                <w:b/>
                <w:bCs/>
                <w:noProof/>
              </w:rPr>
            </w:pPr>
            <w:r>
              <w:rPr>
                <w:rFonts w:ascii="Century Gothic" w:hAnsi="Century Gothic"/>
                <w:b/>
                <w:bCs/>
                <w:noProof/>
              </w:rPr>
              <w:t>FEMENINA</w:t>
            </w:r>
          </w:p>
        </w:tc>
        <w:tc>
          <w:tcPr>
            <w:tcW w:w="1976" w:type="dxa"/>
          </w:tcPr>
          <w:p w14:paraId="7340D8C8" w14:textId="77777777" w:rsidR="00BD1FAA" w:rsidRDefault="00BD1FAA" w:rsidP="00BD1FAA">
            <w:pPr>
              <w:jc w:val="both"/>
              <w:rPr>
                <w:rFonts w:ascii="Century Gothic" w:hAnsi="Century Gothic"/>
                <w:b/>
                <w:bCs/>
                <w:noProof/>
              </w:rPr>
            </w:pPr>
            <w:r>
              <w:rPr>
                <w:rFonts w:ascii="Century Gothic" w:hAnsi="Century Gothic"/>
                <w:b/>
                <w:bCs/>
                <w:noProof/>
              </w:rPr>
              <w:t>MASCULINO</w:t>
            </w:r>
          </w:p>
        </w:tc>
        <w:tc>
          <w:tcPr>
            <w:tcW w:w="1688" w:type="dxa"/>
          </w:tcPr>
          <w:p w14:paraId="19C97907" w14:textId="77777777" w:rsidR="00BD1FAA" w:rsidRDefault="00BD1FAA" w:rsidP="00BD1FAA">
            <w:pPr>
              <w:jc w:val="both"/>
              <w:rPr>
                <w:rFonts w:ascii="Century Gothic" w:hAnsi="Century Gothic"/>
                <w:b/>
                <w:bCs/>
                <w:noProof/>
              </w:rPr>
            </w:pPr>
            <w:r>
              <w:rPr>
                <w:rFonts w:ascii="Century Gothic" w:hAnsi="Century Gothic"/>
                <w:b/>
                <w:bCs/>
                <w:noProof/>
              </w:rPr>
              <w:t>TOTAL</w:t>
            </w:r>
          </w:p>
        </w:tc>
      </w:tr>
      <w:tr w:rsidR="00BD1FAA" w14:paraId="36539E91" w14:textId="77777777" w:rsidTr="00BD1FAA">
        <w:tc>
          <w:tcPr>
            <w:tcW w:w="3270" w:type="dxa"/>
          </w:tcPr>
          <w:p w14:paraId="416FABB1" w14:textId="77777777" w:rsidR="00BD1FAA" w:rsidRPr="00BD1FAA" w:rsidRDefault="00BD1FAA" w:rsidP="00BD1FAA">
            <w:pPr>
              <w:jc w:val="both"/>
              <w:rPr>
                <w:rFonts w:ascii="Century Gothic" w:hAnsi="Century Gothic"/>
                <w:noProof/>
              </w:rPr>
            </w:pPr>
            <w:r w:rsidRPr="00BD1FAA">
              <w:rPr>
                <w:rFonts w:ascii="Century Gothic" w:hAnsi="Century Gothic"/>
                <w:noProof/>
              </w:rPr>
              <w:t>CIRUGIA GENERAL</w:t>
            </w:r>
          </w:p>
        </w:tc>
        <w:tc>
          <w:tcPr>
            <w:tcW w:w="1894" w:type="dxa"/>
          </w:tcPr>
          <w:p w14:paraId="741A75FF" w14:textId="77777777" w:rsidR="00BD1FAA" w:rsidRPr="00BD1FAA" w:rsidRDefault="00BD1FAA" w:rsidP="00BD1FAA">
            <w:pPr>
              <w:jc w:val="both"/>
              <w:rPr>
                <w:rFonts w:ascii="Century Gothic" w:hAnsi="Century Gothic"/>
                <w:noProof/>
              </w:rPr>
            </w:pPr>
            <w:r w:rsidRPr="00BD1FAA">
              <w:rPr>
                <w:rFonts w:ascii="Century Gothic" w:hAnsi="Century Gothic"/>
                <w:noProof/>
              </w:rPr>
              <w:t>22</w:t>
            </w:r>
          </w:p>
        </w:tc>
        <w:tc>
          <w:tcPr>
            <w:tcW w:w="1976" w:type="dxa"/>
          </w:tcPr>
          <w:p w14:paraId="362DA987" w14:textId="77777777" w:rsidR="00BD1FAA" w:rsidRPr="00BD1FAA" w:rsidRDefault="00BD1FAA" w:rsidP="00BD1FAA">
            <w:pPr>
              <w:jc w:val="both"/>
              <w:rPr>
                <w:rFonts w:ascii="Century Gothic" w:hAnsi="Century Gothic"/>
                <w:noProof/>
              </w:rPr>
            </w:pPr>
            <w:r w:rsidRPr="00BD1FAA">
              <w:rPr>
                <w:rFonts w:ascii="Century Gothic" w:hAnsi="Century Gothic"/>
                <w:noProof/>
              </w:rPr>
              <w:t>18</w:t>
            </w:r>
          </w:p>
        </w:tc>
        <w:tc>
          <w:tcPr>
            <w:tcW w:w="1688" w:type="dxa"/>
          </w:tcPr>
          <w:p w14:paraId="10CD7D7B" w14:textId="77777777" w:rsidR="00BD1FAA" w:rsidRPr="00BD1FAA" w:rsidRDefault="00BD1FAA" w:rsidP="00BD1FAA">
            <w:pPr>
              <w:jc w:val="both"/>
              <w:rPr>
                <w:rFonts w:ascii="Century Gothic" w:hAnsi="Century Gothic"/>
                <w:noProof/>
              </w:rPr>
            </w:pPr>
            <w:r w:rsidRPr="00BD1FAA">
              <w:rPr>
                <w:rFonts w:ascii="Century Gothic" w:hAnsi="Century Gothic"/>
                <w:noProof/>
              </w:rPr>
              <w:t>40</w:t>
            </w:r>
          </w:p>
        </w:tc>
      </w:tr>
      <w:tr w:rsidR="00BD1FAA" w14:paraId="413996BB" w14:textId="77777777" w:rsidTr="00BD1FAA">
        <w:tc>
          <w:tcPr>
            <w:tcW w:w="3270" w:type="dxa"/>
          </w:tcPr>
          <w:p w14:paraId="40F6F412" w14:textId="77777777" w:rsidR="00BD1FAA" w:rsidRPr="00BD1FAA" w:rsidRDefault="00BD1FAA" w:rsidP="00BD1FAA">
            <w:pPr>
              <w:jc w:val="both"/>
              <w:rPr>
                <w:rFonts w:ascii="Century Gothic" w:hAnsi="Century Gothic"/>
                <w:noProof/>
              </w:rPr>
            </w:pPr>
            <w:r w:rsidRPr="00BD1FAA">
              <w:rPr>
                <w:rFonts w:ascii="Century Gothic" w:hAnsi="Century Gothic"/>
                <w:noProof/>
              </w:rPr>
              <w:t>UROLOGIA</w:t>
            </w:r>
          </w:p>
        </w:tc>
        <w:tc>
          <w:tcPr>
            <w:tcW w:w="1894" w:type="dxa"/>
          </w:tcPr>
          <w:p w14:paraId="5CFE36BF" w14:textId="77777777" w:rsidR="00BD1FAA" w:rsidRPr="00BD1FAA" w:rsidRDefault="00BD1FAA" w:rsidP="00BD1FAA">
            <w:pPr>
              <w:jc w:val="both"/>
              <w:rPr>
                <w:rFonts w:ascii="Century Gothic" w:hAnsi="Century Gothic"/>
                <w:noProof/>
              </w:rPr>
            </w:pPr>
            <w:r w:rsidRPr="00BD1FAA">
              <w:rPr>
                <w:rFonts w:ascii="Century Gothic" w:hAnsi="Century Gothic"/>
                <w:noProof/>
              </w:rPr>
              <w:t>19</w:t>
            </w:r>
          </w:p>
        </w:tc>
        <w:tc>
          <w:tcPr>
            <w:tcW w:w="1976" w:type="dxa"/>
          </w:tcPr>
          <w:p w14:paraId="1F871FEB" w14:textId="77777777" w:rsidR="00BD1FAA" w:rsidRPr="00BD1FAA" w:rsidRDefault="00BD1FAA" w:rsidP="00BD1FAA">
            <w:pPr>
              <w:jc w:val="both"/>
              <w:rPr>
                <w:rFonts w:ascii="Century Gothic" w:hAnsi="Century Gothic"/>
                <w:noProof/>
              </w:rPr>
            </w:pPr>
            <w:r w:rsidRPr="00BD1FAA">
              <w:rPr>
                <w:rFonts w:ascii="Century Gothic" w:hAnsi="Century Gothic"/>
                <w:noProof/>
              </w:rPr>
              <w:t>18</w:t>
            </w:r>
          </w:p>
        </w:tc>
        <w:tc>
          <w:tcPr>
            <w:tcW w:w="1688" w:type="dxa"/>
          </w:tcPr>
          <w:p w14:paraId="1DE04EBE" w14:textId="77777777" w:rsidR="00BD1FAA" w:rsidRPr="00BD1FAA" w:rsidRDefault="00BD1FAA" w:rsidP="00BD1FAA">
            <w:pPr>
              <w:jc w:val="both"/>
              <w:rPr>
                <w:rFonts w:ascii="Century Gothic" w:hAnsi="Century Gothic"/>
                <w:noProof/>
              </w:rPr>
            </w:pPr>
            <w:r w:rsidRPr="00BD1FAA">
              <w:rPr>
                <w:rFonts w:ascii="Century Gothic" w:hAnsi="Century Gothic"/>
                <w:noProof/>
              </w:rPr>
              <w:t>37</w:t>
            </w:r>
          </w:p>
        </w:tc>
      </w:tr>
      <w:tr w:rsidR="00BD1FAA" w14:paraId="0A4A563F" w14:textId="77777777" w:rsidTr="00BD1FAA">
        <w:tc>
          <w:tcPr>
            <w:tcW w:w="3270" w:type="dxa"/>
          </w:tcPr>
          <w:p w14:paraId="59585741" w14:textId="77777777" w:rsidR="00BD1FAA" w:rsidRPr="00BD1FAA" w:rsidRDefault="00BD1FAA" w:rsidP="00BD1FAA">
            <w:pPr>
              <w:jc w:val="both"/>
              <w:rPr>
                <w:rFonts w:ascii="Century Gothic" w:hAnsi="Century Gothic"/>
                <w:noProof/>
              </w:rPr>
            </w:pPr>
            <w:r w:rsidRPr="00BD1FAA">
              <w:rPr>
                <w:rFonts w:ascii="Century Gothic" w:hAnsi="Century Gothic"/>
                <w:noProof/>
              </w:rPr>
              <w:t>GERIATRIA</w:t>
            </w:r>
          </w:p>
        </w:tc>
        <w:tc>
          <w:tcPr>
            <w:tcW w:w="1894" w:type="dxa"/>
          </w:tcPr>
          <w:p w14:paraId="2D1831DB" w14:textId="77777777" w:rsidR="00BD1FAA" w:rsidRPr="00BD1FAA" w:rsidRDefault="00BD1FAA" w:rsidP="00BD1FAA">
            <w:pPr>
              <w:jc w:val="both"/>
              <w:rPr>
                <w:rFonts w:ascii="Century Gothic" w:hAnsi="Century Gothic"/>
                <w:noProof/>
              </w:rPr>
            </w:pPr>
            <w:r w:rsidRPr="00BD1FAA">
              <w:rPr>
                <w:rFonts w:ascii="Century Gothic" w:hAnsi="Century Gothic"/>
                <w:noProof/>
              </w:rPr>
              <w:t>22</w:t>
            </w:r>
          </w:p>
        </w:tc>
        <w:tc>
          <w:tcPr>
            <w:tcW w:w="1976" w:type="dxa"/>
          </w:tcPr>
          <w:p w14:paraId="143D5EDA" w14:textId="77777777" w:rsidR="00BD1FAA" w:rsidRPr="00BD1FAA" w:rsidRDefault="00BD1FAA" w:rsidP="00BD1FAA">
            <w:pPr>
              <w:jc w:val="both"/>
              <w:rPr>
                <w:rFonts w:ascii="Century Gothic" w:hAnsi="Century Gothic"/>
                <w:noProof/>
              </w:rPr>
            </w:pPr>
            <w:r w:rsidRPr="00BD1FAA">
              <w:rPr>
                <w:rFonts w:ascii="Century Gothic" w:hAnsi="Century Gothic"/>
                <w:noProof/>
              </w:rPr>
              <w:t>14</w:t>
            </w:r>
          </w:p>
        </w:tc>
        <w:tc>
          <w:tcPr>
            <w:tcW w:w="1688" w:type="dxa"/>
          </w:tcPr>
          <w:p w14:paraId="116C7ED4" w14:textId="77777777" w:rsidR="00BD1FAA" w:rsidRPr="00BD1FAA" w:rsidRDefault="00BD1FAA" w:rsidP="00BD1FAA">
            <w:pPr>
              <w:jc w:val="both"/>
              <w:rPr>
                <w:rFonts w:ascii="Century Gothic" w:hAnsi="Century Gothic"/>
                <w:noProof/>
              </w:rPr>
            </w:pPr>
            <w:r w:rsidRPr="00BD1FAA">
              <w:rPr>
                <w:rFonts w:ascii="Century Gothic" w:hAnsi="Century Gothic"/>
                <w:noProof/>
              </w:rPr>
              <w:t>36</w:t>
            </w:r>
          </w:p>
        </w:tc>
      </w:tr>
      <w:tr w:rsidR="00BD1FAA" w14:paraId="08413100" w14:textId="77777777" w:rsidTr="00BD1FAA">
        <w:tc>
          <w:tcPr>
            <w:tcW w:w="3270" w:type="dxa"/>
          </w:tcPr>
          <w:p w14:paraId="60DB7073" w14:textId="77777777" w:rsidR="00BD1FAA" w:rsidRPr="00BD1FAA" w:rsidRDefault="00BD1FAA" w:rsidP="00BD1FAA">
            <w:pPr>
              <w:jc w:val="both"/>
              <w:rPr>
                <w:rFonts w:ascii="Century Gothic" w:hAnsi="Century Gothic"/>
                <w:noProof/>
              </w:rPr>
            </w:pPr>
            <w:r w:rsidRPr="00BD1FAA">
              <w:rPr>
                <w:rFonts w:ascii="Century Gothic" w:hAnsi="Century Gothic"/>
                <w:noProof/>
              </w:rPr>
              <w:t>OTORRINOLARINGOLOGIA</w:t>
            </w:r>
          </w:p>
        </w:tc>
        <w:tc>
          <w:tcPr>
            <w:tcW w:w="1894" w:type="dxa"/>
          </w:tcPr>
          <w:p w14:paraId="5D75C324" w14:textId="77777777" w:rsidR="00BD1FAA" w:rsidRPr="00BD1FAA" w:rsidRDefault="00BD1FAA" w:rsidP="00BD1FAA">
            <w:pPr>
              <w:jc w:val="both"/>
              <w:rPr>
                <w:rFonts w:ascii="Century Gothic" w:hAnsi="Century Gothic"/>
                <w:noProof/>
              </w:rPr>
            </w:pPr>
            <w:r w:rsidRPr="00BD1FAA">
              <w:rPr>
                <w:rFonts w:ascii="Century Gothic" w:hAnsi="Century Gothic"/>
                <w:noProof/>
              </w:rPr>
              <w:t>20</w:t>
            </w:r>
          </w:p>
        </w:tc>
        <w:tc>
          <w:tcPr>
            <w:tcW w:w="1976" w:type="dxa"/>
          </w:tcPr>
          <w:p w14:paraId="09CC3457" w14:textId="77777777" w:rsidR="00BD1FAA" w:rsidRPr="00BD1FAA" w:rsidRDefault="00BD1FAA" w:rsidP="00BD1FAA">
            <w:pPr>
              <w:jc w:val="both"/>
              <w:rPr>
                <w:rFonts w:ascii="Century Gothic" w:hAnsi="Century Gothic"/>
                <w:noProof/>
              </w:rPr>
            </w:pPr>
            <w:r w:rsidRPr="00BD1FAA">
              <w:rPr>
                <w:rFonts w:ascii="Century Gothic" w:hAnsi="Century Gothic"/>
                <w:noProof/>
              </w:rPr>
              <w:t>11</w:t>
            </w:r>
          </w:p>
        </w:tc>
        <w:tc>
          <w:tcPr>
            <w:tcW w:w="1688" w:type="dxa"/>
          </w:tcPr>
          <w:p w14:paraId="7A00B589" w14:textId="77777777" w:rsidR="00BD1FAA" w:rsidRPr="00BD1FAA" w:rsidRDefault="00BD1FAA" w:rsidP="00BD1FAA">
            <w:pPr>
              <w:jc w:val="both"/>
              <w:rPr>
                <w:rFonts w:ascii="Century Gothic" w:hAnsi="Century Gothic"/>
                <w:noProof/>
              </w:rPr>
            </w:pPr>
            <w:r w:rsidRPr="00BD1FAA">
              <w:rPr>
                <w:rFonts w:ascii="Century Gothic" w:hAnsi="Century Gothic"/>
                <w:noProof/>
              </w:rPr>
              <w:t>31</w:t>
            </w:r>
          </w:p>
        </w:tc>
      </w:tr>
      <w:tr w:rsidR="00BD1FAA" w14:paraId="4C7174B4" w14:textId="77777777" w:rsidTr="00BD1FAA">
        <w:tc>
          <w:tcPr>
            <w:tcW w:w="3270" w:type="dxa"/>
          </w:tcPr>
          <w:p w14:paraId="48017397" w14:textId="77777777" w:rsidR="00BD1FAA" w:rsidRPr="00BD1FAA" w:rsidRDefault="00BD1FAA" w:rsidP="00BD1FAA">
            <w:pPr>
              <w:jc w:val="both"/>
              <w:rPr>
                <w:rFonts w:ascii="Century Gothic" w:hAnsi="Century Gothic"/>
                <w:noProof/>
              </w:rPr>
            </w:pPr>
            <w:r w:rsidRPr="00BD1FAA">
              <w:rPr>
                <w:rFonts w:ascii="Century Gothic" w:hAnsi="Century Gothic"/>
                <w:noProof/>
              </w:rPr>
              <w:t>MEDICINA INTERNA</w:t>
            </w:r>
          </w:p>
        </w:tc>
        <w:tc>
          <w:tcPr>
            <w:tcW w:w="1894" w:type="dxa"/>
          </w:tcPr>
          <w:p w14:paraId="7ABC303C" w14:textId="77777777" w:rsidR="00BD1FAA" w:rsidRPr="00BD1FAA" w:rsidRDefault="00BD1FAA" w:rsidP="00BD1FAA">
            <w:pPr>
              <w:jc w:val="both"/>
              <w:rPr>
                <w:rFonts w:ascii="Century Gothic" w:hAnsi="Century Gothic"/>
                <w:noProof/>
              </w:rPr>
            </w:pPr>
            <w:r w:rsidRPr="00BD1FAA">
              <w:rPr>
                <w:rFonts w:ascii="Century Gothic" w:hAnsi="Century Gothic"/>
                <w:noProof/>
              </w:rPr>
              <w:t>7</w:t>
            </w:r>
          </w:p>
        </w:tc>
        <w:tc>
          <w:tcPr>
            <w:tcW w:w="1976" w:type="dxa"/>
          </w:tcPr>
          <w:p w14:paraId="20935979" w14:textId="77777777" w:rsidR="00BD1FAA" w:rsidRPr="00BD1FAA" w:rsidRDefault="00BD1FAA" w:rsidP="00BD1FAA">
            <w:pPr>
              <w:jc w:val="both"/>
              <w:rPr>
                <w:rFonts w:ascii="Century Gothic" w:hAnsi="Century Gothic"/>
                <w:noProof/>
              </w:rPr>
            </w:pPr>
            <w:r w:rsidRPr="00BD1FAA">
              <w:rPr>
                <w:rFonts w:ascii="Century Gothic" w:hAnsi="Century Gothic"/>
                <w:noProof/>
              </w:rPr>
              <w:t>15</w:t>
            </w:r>
          </w:p>
        </w:tc>
        <w:tc>
          <w:tcPr>
            <w:tcW w:w="1688" w:type="dxa"/>
          </w:tcPr>
          <w:p w14:paraId="4FDC2B2E" w14:textId="77777777" w:rsidR="00BD1FAA" w:rsidRPr="00BD1FAA" w:rsidRDefault="00BD1FAA" w:rsidP="00BD1FAA">
            <w:pPr>
              <w:jc w:val="both"/>
              <w:rPr>
                <w:rFonts w:ascii="Century Gothic" w:hAnsi="Century Gothic"/>
                <w:noProof/>
              </w:rPr>
            </w:pPr>
            <w:r w:rsidRPr="00BD1FAA">
              <w:rPr>
                <w:rFonts w:ascii="Century Gothic" w:hAnsi="Century Gothic"/>
                <w:noProof/>
              </w:rPr>
              <w:t>22</w:t>
            </w:r>
          </w:p>
        </w:tc>
      </w:tr>
      <w:tr w:rsidR="00BD1FAA" w14:paraId="2947DEA2" w14:textId="77777777" w:rsidTr="00BD1FAA">
        <w:tc>
          <w:tcPr>
            <w:tcW w:w="3270" w:type="dxa"/>
          </w:tcPr>
          <w:p w14:paraId="3796F3EF" w14:textId="77777777" w:rsidR="00BD1FAA" w:rsidRPr="00BD1FAA" w:rsidRDefault="00BD1FAA" w:rsidP="00BD1FAA">
            <w:pPr>
              <w:jc w:val="both"/>
              <w:rPr>
                <w:rFonts w:ascii="Century Gothic" w:hAnsi="Century Gothic"/>
                <w:noProof/>
              </w:rPr>
            </w:pPr>
            <w:r w:rsidRPr="00BD1FAA">
              <w:rPr>
                <w:rFonts w:ascii="Century Gothic" w:hAnsi="Century Gothic"/>
                <w:noProof/>
              </w:rPr>
              <w:t>MEDICINA GENERAL</w:t>
            </w:r>
          </w:p>
        </w:tc>
        <w:tc>
          <w:tcPr>
            <w:tcW w:w="1894" w:type="dxa"/>
          </w:tcPr>
          <w:p w14:paraId="3518E9CC" w14:textId="77777777" w:rsidR="00BD1FAA" w:rsidRPr="00BD1FAA" w:rsidRDefault="00BD1FAA" w:rsidP="00BD1FAA">
            <w:pPr>
              <w:jc w:val="both"/>
              <w:rPr>
                <w:rFonts w:ascii="Century Gothic" w:hAnsi="Century Gothic"/>
                <w:noProof/>
              </w:rPr>
            </w:pPr>
            <w:r w:rsidRPr="00BD1FAA">
              <w:rPr>
                <w:rFonts w:ascii="Century Gothic" w:hAnsi="Century Gothic"/>
                <w:noProof/>
              </w:rPr>
              <w:t>7</w:t>
            </w:r>
          </w:p>
        </w:tc>
        <w:tc>
          <w:tcPr>
            <w:tcW w:w="1976" w:type="dxa"/>
          </w:tcPr>
          <w:p w14:paraId="17CE0603" w14:textId="77777777" w:rsidR="00BD1FAA" w:rsidRPr="00BD1FAA" w:rsidRDefault="00BD1FAA" w:rsidP="00BD1FAA">
            <w:pPr>
              <w:jc w:val="both"/>
              <w:rPr>
                <w:rFonts w:ascii="Century Gothic" w:hAnsi="Century Gothic"/>
                <w:noProof/>
              </w:rPr>
            </w:pPr>
            <w:r w:rsidRPr="00BD1FAA">
              <w:rPr>
                <w:rFonts w:ascii="Century Gothic" w:hAnsi="Century Gothic"/>
                <w:noProof/>
              </w:rPr>
              <w:t>8</w:t>
            </w:r>
          </w:p>
        </w:tc>
        <w:tc>
          <w:tcPr>
            <w:tcW w:w="1688" w:type="dxa"/>
          </w:tcPr>
          <w:p w14:paraId="55C95ED4" w14:textId="77777777" w:rsidR="00BD1FAA" w:rsidRPr="00BD1FAA" w:rsidRDefault="00BD1FAA" w:rsidP="00BD1FAA">
            <w:pPr>
              <w:jc w:val="both"/>
              <w:rPr>
                <w:rFonts w:ascii="Century Gothic" w:hAnsi="Century Gothic"/>
                <w:noProof/>
              </w:rPr>
            </w:pPr>
            <w:r w:rsidRPr="00BD1FAA">
              <w:rPr>
                <w:rFonts w:ascii="Century Gothic" w:hAnsi="Century Gothic"/>
                <w:noProof/>
              </w:rPr>
              <w:t>15</w:t>
            </w:r>
          </w:p>
        </w:tc>
      </w:tr>
      <w:tr w:rsidR="00BD1FAA" w14:paraId="7AA1EF90" w14:textId="77777777" w:rsidTr="00BD1FAA">
        <w:tc>
          <w:tcPr>
            <w:tcW w:w="3270" w:type="dxa"/>
          </w:tcPr>
          <w:p w14:paraId="4534AABE" w14:textId="77777777" w:rsidR="00BD1FAA" w:rsidRPr="00BD1FAA" w:rsidRDefault="00BD1FAA" w:rsidP="00BD1FAA">
            <w:pPr>
              <w:jc w:val="both"/>
              <w:rPr>
                <w:rFonts w:ascii="Century Gothic" w:hAnsi="Century Gothic"/>
                <w:noProof/>
              </w:rPr>
            </w:pPr>
            <w:r w:rsidRPr="00BD1FAA">
              <w:rPr>
                <w:rFonts w:ascii="Century Gothic" w:hAnsi="Century Gothic"/>
                <w:noProof/>
              </w:rPr>
              <w:t>FISIATRIA</w:t>
            </w:r>
          </w:p>
        </w:tc>
        <w:tc>
          <w:tcPr>
            <w:tcW w:w="1894" w:type="dxa"/>
          </w:tcPr>
          <w:p w14:paraId="10871637" w14:textId="77777777" w:rsidR="00BD1FAA" w:rsidRPr="00BD1FAA" w:rsidRDefault="00BD1FAA" w:rsidP="00BD1FAA">
            <w:pPr>
              <w:jc w:val="both"/>
              <w:rPr>
                <w:rFonts w:ascii="Century Gothic" w:hAnsi="Century Gothic"/>
                <w:noProof/>
              </w:rPr>
            </w:pPr>
            <w:r w:rsidRPr="00BD1FAA">
              <w:rPr>
                <w:rFonts w:ascii="Century Gothic" w:hAnsi="Century Gothic"/>
                <w:noProof/>
              </w:rPr>
              <w:t>6</w:t>
            </w:r>
          </w:p>
        </w:tc>
        <w:tc>
          <w:tcPr>
            <w:tcW w:w="1976" w:type="dxa"/>
          </w:tcPr>
          <w:p w14:paraId="296BF1A1" w14:textId="77777777" w:rsidR="00BD1FAA" w:rsidRPr="00BD1FAA" w:rsidRDefault="00BD1FAA" w:rsidP="00BD1FAA">
            <w:pPr>
              <w:jc w:val="both"/>
              <w:rPr>
                <w:rFonts w:ascii="Century Gothic" w:hAnsi="Century Gothic"/>
                <w:noProof/>
              </w:rPr>
            </w:pPr>
            <w:r w:rsidRPr="00BD1FAA">
              <w:rPr>
                <w:rFonts w:ascii="Century Gothic" w:hAnsi="Century Gothic"/>
                <w:noProof/>
              </w:rPr>
              <w:t>8</w:t>
            </w:r>
          </w:p>
        </w:tc>
        <w:tc>
          <w:tcPr>
            <w:tcW w:w="1688" w:type="dxa"/>
          </w:tcPr>
          <w:p w14:paraId="2D21896D" w14:textId="77777777" w:rsidR="00BD1FAA" w:rsidRPr="00BD1FAA" w:rsidRDefault="00BD1FAA" w:rsidP="00BD1FAA">
            <w:pPr>
              <w:jc w:val="both"/>
              <w:rPr>
                <w:rFonts w:ascii="Century Gothic" w:hAnsi="Century Gothic"/>
                <w:noProof/>
              </w:rPr>
            </w:pPr>
            <w:r w:rsidRPr="00BD1FAA">
              <w:rPr>
                <w:rFonts w:ascii="Century Gothic" w:hAnsi="Century Gothic"/>
                <w:noProof/>
              </w:rPr>
              <w:t>14</w:t>
            </w:r>
          </w:p>
        </w:tc>
      </w:tr>
      <w:tr w:rsidR="00BD1FAA" w14:paraId="0A42D3FB" w14:textId="77777777" w:rsidTr="00BD1FAA">
        <w:tc>
          <w:tcPr>
            <w:tcW w:w="3270" w:type="dxa"/>
          </w:tcPr>
          <w:p w14:paraId="317066C4" w14:textId="77777777" w:rsidR="00BD1FAA" w:rsidRPr="00BD1FAA" w:rsidRDefault="00BD1FAA" w:rsidP="00DE39D6">
            <w:pPr>
              <w:jc w:val="both"/>
              <w:rPr>
                <w:rFonts w:ascii="Century Gothic" w:hAnsi="Century Gothic"/>
                <w:noProof/>
              </w:rPr>
            </w:pPr>
            <w:r w:rsidRPr="00BD1FAA">
              <w:rPr>
                <w:rFonts w:ascii="Century Gothic" w:hAnsi="Century Gothic"/>
                <w:noProof/>
              </w:rPr>
              <w:t>NEUROLOGIA</w:t>
            </w:r>
          </w:p>
        </w:tc>
        <w:tc>
          <w:tcPr>
            <w:tcW w:w="1894" w:type="dxa"/>
          </w:tcPr>
          <w:p w14:paraId="402345FE" w14:textId="77777777" w:rsidR="00BD1FAA" w:rsidRPr="00BD1FAA" w:rsidRDefault="00BD1FAA" w:rsidP="00DE39D6">
            <w:pPr>
              <w:jc w:val="both"/>
              <w:rPr>
                <w:rFonts w:ascii="Century Gothic" w:hAnsi="Century Gothic"/>
                <w:noProof/>
              </w:rPr>
            </w:pPr>
            <w:r w:rsidRPr="00BD1FAA">
              <w:rPr>
                <w:rFonts w:ascii="Century Gothic" w:hAnsi="Century Gothic"/>
                <w:noProof/>
              </w:rPr>
              <w:t>7</w:t>
            </w:r>
          </w:p>
        </w:tc>
        <w:tc>
          <w:tcPr>
            <w:tcW w:w="1976" w:type="dxa"/>
          </w:tcPr>
          <w:p w14:paraId="2441047B" w14:textId="77777777" w:rsidR="00BD1FAA" w:rsidRPr="00BD1FAA" w:rsidRDefault="00BD1FAA" w:rsidP="00DE39D6">
            <w:pPr>
              <w:jc w:val="both"/>
              <w:rPr>
                <w:rFonts w:ascii="Century Gothic" w:hAnsi="Century Gothic"/>
                <w:noProof/>
              </w:rPr>
            </w:pPr>
            <w:r w:rsidRPr="00BD1FAA">
              <w:rPr>
                <w:rFonts w:ascii="Century Gothic" w:hAnsi="Century Gothic"/>
                <w:noProof/>
              </w:rPr>
              <w:t>6</w:t>
            </w:r>
          </w:p>
        </w:tc>
        <w:tc>
          <w:tcPr>
            <w:tcW w:w="1688" w:type="dxa"/>
          </w:tcPr>
          <w:p w14:paraId="6D55A90A" w14:textId="77777777" w:rsidR="00BD1FAA" w:rsidRPr="00BD1FAA" w:rsidRDefault="00BD1FAA" w:rsidP="00DE39D6">
            <w:pPr>
              <w:jc w:val="both"/>
              <w:rPr>
                <w:rFonts w:ascii="Century Gothic" w:hAnsi="Century Gothic"/>
                <w:noProof/>
              </w:rPr>
            </w:pPr>
            <w:r w:rsidRPr="00BD1FAA">
              <w:rPr>
                <w:rFonts w:ascii="Century Gothic" w:hAnsi="Century Gothic"/>
                <w:noProof/>
              </w:rPr>
              <w:t>13</w:t>
            </w:r>
          </w:p>
        </w:tc>
      </w:tr>
      <w:tr w:rsidR="00BD1FAA" w14:paraId="482BD7E9" w14:textId="77777777" w:rsidTr="00BD1FAA">
        <w:tc>
          <w:tcPr>
            <w:tcW w:w="3270" w:type="dxa"/>
          </w:tcPr>
          <w:p w14:paraId="40CAF4AA" w14:textId="77777777" w:rsidR="00BD1FAA" w:rsidRPr="00BD1FAA" w:rsidRDefault="00BD1FAA" w:rsidP="00DE39D6">
            <w:pPr>
              <w:jc w:val="both"/>
              <w:rPr>
                <w:rFonts w:ascii="Century Gothic" w:hAnsi="Century Gothic"/>
                <w:noProof/>
              </w:rPr>
            </w:pPr>
            <w:r w:rsidRPr="00BD1FAA">
              <w:rPr>
                <w:rFonts w:ascii="Century Gothic" w:hAnsi="Century Gothic"/>
                <w:noProof/>
              </w:rPr>
              <w:t>CARDIOLOGIA</w:t>
            </w:r>
          </w:p>
        </w:tc>
        <w:tc>
          <w:tcPr>
            <w:tcW w:w="1894" w:type="dxa"/>
          </w:tcPr>
          <w:p w14:paraId="4518E53D"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c>
          <w:tcPr>
            <w:tcW w:w="1976" w:type="dxa"/>
          </w:tcPr>
          <w:p w14:paraId="671F39F0" w14:textId="77777777" w:rsidR="00BD1FAA" w:rsidRPr="00BD1FAA" w:rsidRDefault="00BD1FAA" w:rsidP="00DE39D6">
            <w:pPr>
              <w:jc w:val="both"/>
              <w:rPr>
                <w:rFonts w:ascii="Century Gothic" w:hAnsi="Century Gothic"/>
                <w:noProof/>
              </w:rPr>
            </w:pPr>
            <w:r w:rsidRPr="00BD1FAA">
              <w:rPr>
                <w:rFonts w:ascii="Century Gothic" w:hAnsi="Century Gothic"/>
                <w:noProof/>
              </w:rPr>
              <w:t>3</w:t>
            </w:r>
          </w:p>
        </w:tc>
        <w:tc>
          <w:tcPr>
            <w:tcW w:w="1688" w:type="dxa"/>
          </w:tcPr>
          <w:p w14:paraId="33FE91CB" w14:textId="77777777" w:rsidR="00BD1FAA" w:rsidRPr="00BD1FAA" w:rsidRDefault="00BD1FAA" w:rsidP="00DE39D6">
            <w:pPr>
              <w:jc w:val="both"/>
              <w:rPr>
                <w:rFonts w:ascii="Century Gothic" w:hAnsi="Century Gothic"/>
                <w:noProof/>
              </w:rPr>
            </w:pPr>
            <w:r w:rsidRPr="00BD1FAA">
              <w:rPr>
                <w:rFonts w:ascii="Century Gothic" w:hAnsi="Century Gothic"/>
                <w:noProof/>
              </w:rPr>
              <w:t>5</w:t>
            </w:r>
          </w:p>
        </w:tc>
      </w:tr>
      <w:tr w:rsidR="00BD1FAA" w14:paraId="3DF0A741" w14:textId="77777777" w:rsidTr="00BD1FAA">
        <w:tc>
          <w:tcPr>
            <w:tcW w:w="3270" w:type="dxa"/>
          </w:tcPr>
          <w:p w14:paraId="5506E434" w14:textId="77777777" w:rsidR="00BD1FAA" w:rsidRPr="00BD1FAA" w:rsidRDefault="00BD1FAA" w:rsidP="00DE39D6">
            <w:pPr>
              <w:jc w:val="both"/>
              <w:rPr>
                <w:rFonts w:ascii="Century Gothic" w:hAnsi="Century Gothic"/>
                <w:noProof/>
              </w:rPr>
            </w:pPr>
            <w:r w:rsidRPr="00BD1FAA">
              <w:rPr>
                <w:rFonts w:ascii="Century Gothic" w:hAnsi="Century Gothic"/>
                <w:noProof/>
              </w:rPr>
              <w:t>CIRUGIA (NO ESPECIFICA)</w:t>
            </w:r>
          </w:p>
        </w:tc>
        <w:tc>
          <w:tcPr>
            <w:tcW w:w="1894" w:type="dxa"/>
          </w:tcPr>
          <w:p w14:paraId="046D8193" w14:textId="77777777" w:rsidR="00BD1FAA" w:rsidRPr="00BD1FAA" w:rsidRDefault="00BD1FAA" w:rsidP="00DE39D6">
            <w:pPr>
              <w:jc w:val="both"/>
              <w:rPr>
                <w:rFonts w:ascii="Century Gothic" w:hAnsi="Century Gothic"/>
                <w:noProof/>
              </w:rPr>
            </w:pPr>
            <w:r w:rsidRPr="00BD1FAA">
              <w:rPr>
                <w:rFonts w:ascii="Century Gothic" w:hAnsi="Century Gothic"/>
                <w:noProof/>
              </w:rPr>
              <w:t>5</w:t>
            </w:r>
          </w:p>
        </w:tc>
        <w:tc>
          <w:tcPr>
            <w:tcW w:w="1976" w:type="dxa"/>
          </w:tcPr>
          <w:p w14:paraId="7810A058"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688" w:type="dxa"/>
          </w:tcPr>
          <w:p w14:paraId="30E435CC" w14:textId="77777777" w:rsidR="00BD1FAA" w:rsidRPr="00BD1FAA" w:rsidRDefault="00BD1FAA" w:rsidP="00DE39D6">
            <w:pPr>
              <w:jc w:val="both"/>
              <w:rPr>
                <w:rFonts w:ascii="Century Gothic" w:hAnsi="Century Gothic"/>
                <w:noProof/>
              </w:rPr>
            </w:pPr>
            <w:r w:rsidRPr="00BD1FAA">
              <w:rPr>
                <w:rFonts w:ascii="Century Gothic" w:hAnsi="Century Gothic"/>
                <w:noProof/>
              </w:rPr>
              <w:t>5</w:t>
            </w:r>
          </w:p>
        </w:tc>
      </w:tr>
      <w:tr w:rsidR="00BD1FAA" w14:paraId="35FCA915" w14:textId="77777777" w:rsidTr="00BD1FAA">
        <w:tc>
          <w:tcPr>
            <w:tcW w:w="3270" w:type="dxa"/>
          </w:tcPr>
          <w:p w14:paraId="544D41C7" w14:textId="77777777" w:rsidR="00BD1FAA" w:rsidRPr="00BD1FAA" w:rsidRDefault="00BD1FAA" w:rsidP="00DE39D6">
            <w:pPr>
              <w:jc w:val="both"/>
              <w:rPr>
                <w:rFonts w:ascii="Century Gothic" w:hAnsi="Century Gothic"/>
                <w:noProof/>
              </w:rPr>
            </w:pPr>
            <w:r w:rsidRPr="00BD1FAA">
              <w:rPr>
                <w:rFonts w:ascii="Century Gothic" w:hAnsi="Century Gothic"/>
                <w:noProof/>
              </w:rPr>
              <w:t>INTERNAMIENTO  (HMTV)</w:t>
            </w:r>
          </w:p>
        </w:tc>
        <w:tc>
          <w:tcPr>
            <w:tcW w:w="1894" w:type="dxa"/>
          </w:tcPr>
          <w:p w14:paraId="32E14EFA" w14:textId="77777777" w:rsidR="00BD1FAA" w:rsidRPr="00BD1FAA" w:rsidRDefault="00BD1FAA" w:rsidP="00DE39D6">
            <w:pPr>
              <w:jc w:val="both"/>
              <w:rPr>
                <w:rFonts w:ascii="Century Gothic" w:hAnsi="Century Gothic"/>
                <w:noProof/>
              </w:rPr>
            </w:pPr>
            <w:r w:rsidRPr="00BD1FAA">
              <w:rPr>
                <w:rFonts w:ascii="Century Gothic" w:hAnsi="Century Gothic"/>
                <w:noProof/>
              </w:rPr>
              <w:t>4</w:t>
            </w:r>
          </w:p>
        </w:tc>
        <w:tc>
          <w:tcPr>
            <w:tcW w:w="1976" w:type="dxa"/>
          </w:tcPr>
          <w:p w14:paraId="089FA4F1"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c>
          <w:tcPr>
            <w:tcW w:w="1688" w:type="dxa"/>
          </w:tcPr>
          <w:p w14:paraId="6F87560A" w14:textId="77777777" w:rsidR="00BD1FAA" w:rsidRPr="00BD1FAA" w:rsidRDefault="00BD1FAA" w:rsidP="00DE39D6">
            <w:pPr>
              <w:jc w:val="both"/>
              <w:rPr>
                <w:rFonts w:ascii="Century Gothic" w:hAnsi="Century Gothic"/>
                <w:noProof/>
              </w:rPr>
            </w:pPr>
            <w:r w:rsidRPr="00BD1FAA">
              <w:rPr>
                <w:rFonts w:ascii="Century Gothic" w:hAnsi="Century Gothic"/>
                <w:noProof/>
              </w:rPr>
              <w:t>5</w:t>
            </w:r>
          </w:p>
        </w:tc>
      </w:tr>
      <w:tr w:rsidR="00BD1FAA" w14:paraId="07D025C8" w14:textId="77777777" w:rsidTr="00BD1FAA">
        <w:tc>
          <w:tcPr>
            <w:tcW w:w="3270" w:type="dxa"/>
          </w:tcPr>
          <w:p w14:paraId="38EF5063" w14:textId="77777777" w:rsidR="00BD1FAA" w:rsidRPr="00BD1FAA" w:rsidRDefault="00BD1FAA" w:rsidP="00DE39D6">
            <w:pPr>
              <w:jc w:val="both"/>
              <w:rPr>
                <w:rFonts w:ascii="Century Gothic" w:hAnsi="Century Gothic"/>
                <w:noProof/>
              </w:rPr>
            </w:pPr>
            <w:r w:rsidRPr="00BD1FAA">
              <w:rPr>
                <w:rFonts w:ascii="Century Gothic" w:hAnsi="Century Gothic"/>
                <w:noProof/>
              </w:rPr>
              <w:t>GINECOLOGIA</w:t>
            </w:r>
          </w:p>
        </w:tc>
        <w:tc>
          <w:tcPr>
            <w:tcW w:w="1894" w:type="dxa"/>
          </w:tcPr>
          <w:p w14:paraId="4FEBC3ED" w14:textId="77777777" w:rsidR="00BD1FAA" w:rsidRPr="00BD1FAA" w:rsidRDefault="00BD1FAA" w:rsidP="00DE39D6">
            <w:pPr>
              <w:jc w:val="both"/>
              <w:rPr>
                <w:rFonts w:ascii="Century Gothic" w:hAnsi="Century Gothic"/>
                <w:noProof/>
              </w:rPr>
            </w:pPr>
            <w:r w:rsidRPr="00BD1FAA">
              <w:rPr>
                <w:rFonts w:ascii="Century Gothic" w:hAnsi="Century Gothic"/>
                <w:noProof/>
              </w:rPr>
              <w:t>5</w:t>
            </w:r>
          </w:p>
        </w:tc>
        <w:tc>
          <w:tcPr>
            <w:tcW w:w="1976" w:type="dxa"/>
          </w:tcPr>
          <w:p w14:paraId="22C82C66"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688" w:type="dxa"/>
          </w:tcPr>
          <w:p w14:paraId="745BFB9A" w14:textId="77777777" w:rsidR="00BD1FAA" w:rsidRPr="00BD1FAA" w:rsidRDefault="00BD1FAA" w:rsidP="00DE39D6">
            <w:pPr>
              <w:jc w:val="both"/>
              <w:rPr>
                <w:rFonts w:ascii="Century Gothic" w:hAnsi="Century Gothic"/>
                <w:noProof/>
              </w:rPr>
            </w:pPr>
            <w:r w:rsidRPr="00BD1FAA">
              <w:rPr>
                <w:rFonts w:ascii="Century Gothic" w:hAnsi="Century Gothic"/>
                <w:noProof/>
              </w:rPr>
              <w:t>5</w:t>
            </w:r>
          </w:p>
        </w:tc>
      </w:tr>
      <w:tr w:rsidR="00BD1FAA" w14:paraId="7E586B3A" w14:textId="77777777" w:rsidTr="00BD1FAA">
        <w:tc>
          <w:tcPr>
            <w:tcW w:w="3270" w:type="dxa"/>
          </w:tcPr>
          <w:p w14:paraId="57460D3F" w14:textId="77777777" w:rsidR="00BD1FAA" w:rsidRPr="00BD1FAA" w:rsidRDefault="00BD1FAA" w:rsidP="00DE39D6">
            <w:pPr>
              <w:jc w:val="both"/>
              <w:rPr>
                <w:rFonts w:ascii="Century Gothic" w:hAnsi="Century Gothic"/>
                <w:noProof/>
              </w:rPr>
            </w:pPr>
            <w:r w:rsidRPr="00BD1FAA">
              <w:rPr>
                <w:rFonts w:ascii="Century Gothic" w:hAnsi="Century Gothic"/>
                <w:noProof/>
              </w:rPr>
              <w:t>ENDOCRINOLOGIA</w:t>
            </w:r>
          </w:p>
        </w:tc>
        <w:tc>
          <w:tcPr>
            <w:tcW w:w="1894" w:type="dxa"/>
          </w:tcPr>
          <w:p w14:paraId="35770E71" w14:textId="77777777" w:rsidR="00BD1FAA" w:rsidRPr="00BD1FAA" w:rsidRDefault="00BD1FAA" w:rsidP="00DE39D6">
            <w:pPr>
              <w:jc w:val="both"/>
              <w:rPr>
                <w:rFonts w:ascii="Century Gothic" w:hAnsi="Century Gothic"/>
                <w:noProof/>
              </w:rPr>
            </w:pPr>
            <w:r w:rsidRPr="00BD1FAA">
              <w:rPr>
                <w:rFonts w:ascii="Century Gothic" w:hAnsi="Century Gothic"/>
                <w:noProof/>
              </w:rPr>
              <w:t>4</w:t>
            </w:r>
          </w:p>
        </w:tc>
        <w:tc>
          <w:tcPr>
            <w:tcW w:w="1976" w:type="dxa"/>
          </w:tcPr>
          <w:p w14:paraId="3371D5C0"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688" w:type="dxa"/>
          </w:tcPr>
          <w:p w14:paraId="3121F247" w14:textId="77777777" w:rsidR="00BD1FAA" w:rsidRPr="00BD1FAA" w:rsidRDefault="00BD1FAA" w:rsidP="00DE39D6">
            <w:pPr>
              <w:jc w:val="both"/>
              <w:rPr>
                <w:rFonts w:ascii="Century Gothic" w:hAnsi="Century Gothic"/>
                <w:noProof/>
              </w:rPr>
            </w:pPr>
            <w:r w:rsidRPr="00BD1FAA">
              <w:rPr>
                <w:rFonts w:ascii="Century Gothic" w:hAnsi="Century Gothic"/>
                <w:noProof/>
              </w:rPr>
              <w:t>4</w:t>
            </w:r>
          </w:p>
        </w:tc>
      </w:tr>
      <w:tr w:rsidR="00BD1FAA" w14:paraId="6D35C9B6" w14:textId="77777777" w:rsidTr="00BD1FAA">
        <w:tc>
          <w:tcPr>
            <w:tcW w:w="3270" w:type="dxa"/>
          </w:tcPr>
          <w:p w14:paraId="21167D51" w14:textId="77777777" w:rsidR="00BD1FAA" w:rsidRPr="00BD1FAA" w:rsidRDefault="00BD1FAA" w:rsidP="00DE39D6">
            <w:pPr>
              <w:jc w:val="both"/>
              <w:rPr>
                <w:rFonts w:ascii="Century Gothic" w:hAnsi="Century Gothic"/>
                <w:noProof/>
              </w:rPr>
            </w:pPr>
            <w:r w:rsidRPr="00BD1FAA">
              <w:rPr>
                <w:rFonts w:ascii="Century Gothic" w:hAnsi="Century Gothic"/>
                <w:noProof/>
              </w:rPr>
              <w:t>ORTOPEDIA</w:t>
            </w:r>
          </w:p>
        </w:tc>
        <w:tc>
          <w:tcPr>
            <w:tcW w:w="1894" w:type="dxa"/>
          </w:tcPr>
          <w:p w14:paraId="76D25FF8"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976" w:type="dxa"/>
          </w:tcPr>
          <w:p w14:paraId="7FB89B3C" w14:textId="77777777" w:rsidR="00BD1FAA" w:rsidRPr="00BD1FAA" w:rsidRDefault="00BD1FAA" w:rsidP="00DE39D6">
            <w:pPr>
              <w:jc w:val="both"/>
              <w:rPr>
                <w:rFonts w:ascii="Century Gothic" w:hAnsi="Century Gothic"/>
                <w:noProof/>
              </w:rPr>
            </w:pPr>
            <w:r w:rsidRPr="00BD1FAA">
              <w:rPr>
                <w:rFonts w:ascii="Century Gothic" w:hAnsi="Century Gothic"/>
                <w:noProof/>
              </w:rPr>
              <w:t>4</w:t>
            </w:r>
          </w:p>
        </w:tc>
        <w:tc>
          <w:tcPr>
            <w:tcW w:w="1688" w:type="dxa"/>
          </w:tcPr>
          <w:p w14:paraId="68284D99" w14:textId="77777777" w:rsidR="00BD1FAA" w:rsidRPr="00BD1FAA" w:rsidRDefault="00BD1FAA" w:rsidP="00DE39D6">
            <w:pPr>
              <w:jc w:val="both"/>
              <w:rPr>
                <w:rFonts w:ascii="Century Gothic" w:hAnsi="Century Gothic"/>
                <w:noProof/>
              </w:rPr>
            </w:pPr>
            <w:r w:rsidRPr="00BD1FAA">
              <w:rPr>
                <w:rFonts w:ascii="Century Gothic" w:hAnsi="Century Gothic"/>
                <w:noProof/>
              </w:rPr>
              <w:t>4</w:t>
            </w:r>
          </w:p>
        </w:tc>
      </w:tr>
      <w:tr w:rsidR="00BD1FAA" w14:paraId="3EF771CB" w14:textId="77777777" w:rsidTr="00BD1FAA">
        <w:tc>
          <w:tcPr>
            <w:tcW w:w="3270" w:type="dxa"/>
          </w:tcPr>
          <w:p w14:paraId="438830DF" w14:textId="77777777" w:rsidR="00BD1FAA" w:rsidRPr="00BD1FAA" w:rsidRDefault="00BD1FAA" w:rsidP="00DE39D6">
            <w:pPr>
              <w:jc w:val="both"/>
              <w:rPr>
                <w:rFonts w:ascii="Century Gothic" w:hAnsi="Century Gothic"/>
                <w:noProof/>
              </w:rPr>
            </w:pPr>
            <w:r w:rsidRPr="00BD1FAA">
              <w:rPr>
                <w:rFonts w:ascii="Century Gothic" w:hAnsi="Century Gothic"/>
                <w:noProof/>
              </w:rPr>
              <w:t>GASTROENTEROLOGIA</w:t>
            </w:r>
          </w:p>
        </w:tc>
        <w:tc>
          <w:tcPr>
            <w:tcW w:w="1894" w:type="dxa"/>
          </w:tcPr>
          <w:p w14:paraId="5AC7A843" w14:textId="77777777" w:rsidR="00BD1FAA" w:rsidRPr="00BD1FAA" w:rsidRDefault="00BD1FAA" w:rsidP="00DE39D6">
            <w:pPr>
              <w:jc w:val="both"/>
              <w:rPr>
                <w:rFonts w:ascii="Century Gothic" w:hAnsi="Century Gothic"/>
                <w:noProof/>
              </w:rPr>
            </w:pPr>
            <w:r w:rsidRPr="00BD1FAA">
              <w:rPr>
                <w:rFonts w:ascii="Century Gothic" w:hAnsi="Century Gothic"/>
                <w:noProof/>
              </w:rPr>
              <w:t>3</w:t>
            </w:r>
          </w:p>
        </w:tc>
        <w:tc>
          <w:tcPr>
            <w:tcW w:w="1976" w:type="dxa"/>
          </w:tcPr>
          <w:p w14:paraId="388EF698"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c>
          <w:tcPr>
            <w:tcW w:w="1688" w:type="dxa"/>
          </w:tcPr>
          <w:p w14:paraId="5F970068" w14:textId="77777777" w:rsidR="00BD1FAA" w:rsidRPr="00BD1FAA" w:rsidRDefault="00BD1FAA" w:rsidP="00DE39D6">
            <w:pPr>
              <w:jc w:val="both"/>
              <w:rPr>
                <w:rFonts w:ascii="Century Gothic" w:hAnsi="Century Gothic"/>
                <w:noProof/>
              </w:rPr>
            </w:pPr>
            <w:r w:rsidRPr="00BD1FAA">
              <w:rPr>
                <w:rFonts w:ascii="Century Gothic" w:hAnsi="Century Gothic"/>
                <w:noProof/>
              </w:rPr>
              <w:t>4</w:t>
            </w:r>
          </w:p>
        </w:tc>
      </w:tr>
      <w:tr w:rsidR="00BD1FAA" w14:paraId="4F0EA37D" w14:textId="77777777" w:rsidTr="00BD1FAA">
        <w:tc>
          <w:tcPr>
            <w:tcW w:w="3270" w:type="dxa"/>
          </w:tcPr>
          <w:p w14:paraId="35D554AF" w14:textId="77777777" w:rsidR="00BD1FAA" w:rsidRPr="00BD1FAA" w:rsidRDefault="00BD1FAA" w:rsidP="00DE39D6">
            <w:pPr>
              <w:jc w:val="both"/>
              <w:rPr>
                <w:rFonts w:ascii="Century Gothic" w:hAnsi="Century Gothic"/>
                <w:noProof/>
              </w:rPr>
            </w:pPr>
            <w:r w:rsidRPr="00BD1FAA">
              <w:rPr>
                <w:rFonts w:ascii="Century Gothic" w:hAnsi="Century Gothic"/>
                <w:noProof/>
              </w:rPr>
              <w:t>MEDICINA FAMILIAR</w:t>
            </w:r>
          </w:p>
        </w:tc>
        <w:tc>
          <w:tcPr>
            <w:tcW w:w="1894" w:type="dxa"/>
          </w:tcPr>
          <w:p w14:paraId="541E928B"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c>
          <w:tcPr>
            <w:tcW w:w="1976" w:type="dxa"/>
          </w:tcPr>
          <w:p w14:paraId="33E8B796"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c>
          <w:tcPr>
            <w:tcW w:w="1688" w:type="dxa"/>
          </w:tcPr>
          <w:p w14:paraId="01D7CE36" w14:textId="77777777" w:rsidR="00BD1FAA" w:rsidRPr="00BD1FAA" w:rsidRDefault="00BD1FAA" w:rsidP="00DE39D6">
            <w:pPr>
              <w:jc w:val="both"/>
              <w:rPr>
                <w:rFonts w:ascii="Century Gothic" w:hAnsi="Century Gothic"/>
                <w:noProof/>
              </w:rPr>
            </w:pPr>
            <w:r w:rsidRPr="00BD1FAA">
              <w:rPr>
                <w:rFonts w:ascii="Century Gothic" w:hAnsi="Century Gothic"/>
                <w:noProof/>
              </w:rPr>
              <w:t>4</w:t>
            </w:r>
          </w:p>
        </w:tc>
      </w:tr>
      <w:tr w:rsidR="00BD1FAA" w14:paraId="63D1437A" w14:textId="77777777" w:rsidTr="00BD1FAA">
        <w:tc>
          <w:tcPr>
            <w:tcW w:w="3270" w:type="dxa"/>
          </w:tcPr>
          <w:p w14:paraId="7FA2E340" w14:textId="77777777" w:rsidR="00BD1FAA" w:rsidRPr="00BD1FAA" w:rsidRDefault="00BD1FAA" w:rsidP="00DE39D6">
            <w:pPr>
              <w:jc w:val="both"/>
              <w:rPr>
                <w:rFonts w:ascii="Century Gothic" w:hAnsi="Century Gothic"/>
                <w:noProof/>
              </w:rPr>
            </w:pPr>
            <w:r w:rsidRPr="00BD1FAA">
              <w:rPr>
                <w:rFonts w:ascii="Century Gothic" w:hAnsi="Century Gothic"/>
                <w:noProof/>
              </w:rPr>
              <w:t>OFTALMOLOGIA</w:t>
            </w:r>
          </w:p>
        </w:tc>
        <w:tc>
          <w:tcPr>
            <w:tcW w:w="1894" w:type="dxa"/>
          </w:tcPr>
          <w:p w14:paraId="26F51439"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c>
          <w:tcPr>
            <w:tcW w:w="1976" w:type="dxa"/>
          </w:tcPr>
          <w:p w14:paraId="23159FDB"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688" w:type="dxa"/>
          </w:tcPr>
          <w:p w14:paraId="0FA26389"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r>
      <w:tr w:rsidR="00BD1FAA" w14:paraId="06E92393" w14:textId="77777777" w:rsidTr="00BD1FAA">
        <w:tc>
          <w:tcPr>
            <w:tcW w:w="3270" w:type="dxa"/>
          </w:tcPr>
          <w:p w14:paraId="6E168ED0" w14:textId="77777777" w:rsidR="00BD1FAA" w:rsidRPr="00BD1FAA" w:rsidRDefault="00BD1FAA" w:rsidP="00DE39D6">
            <w:pPr>
              <w:jc w:val="both"/>
              <w:rPr>
                <w:rFonts w:ascii="Century Gothic" w:hAnsi="Century Gothic"/>
                <w:noProof/>
              </w:rPr>
            </w:pPr>
            <w:r w:rsidRPr="00BD1FAA">
              <w:rPr>
                <w:rFonts w:ascii="Century Gothic" w:hAnsi="Century Gothic"/>
                <w:noProof/>
              </w:rPr>
              <w:t>MEDICINA TRABAJO</w:t>
            </w:r>
          </w:p>
        </w:tc>
        <w:tc>
          <w:tcPr>
            <w:tcW w:w="1894" w:type="dxa"/>
          </w:tcPr>
          <w:p w14:paraId="7271A630"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976" w:type="dxa"/>
          </w:tcPr>
          <w:p w14:paraId="0D017D8C"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c>
          <w:tcPr>
            <w:tcW w:w="1688" w:type="dxa"/>
          </w:tcPr>
          <w:p w14:paraId="0D3A0BF3"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r>
      <w:tr w:rsidR="00BD1FAA" w14:paraId="3CD1182B" w14:textId="77777777" w:rsidTr="00BD1FAA">
        <w:tc>
          <w:tcPr>
            <w:tcW w:w="3270" w:type="dxa"/>
          </w:tcPr>
          <w:p w14:paraId="39067E04" w14:textId="77777777" w:rsidR="00BD1FAA" w:rsidRPr="00BD1FAA" w:rsidRDefault="00BD1FAA" w:rsidP="00DE39D6">
            <w:pPr>
              <w:jc w:val="both"/>
              <w:rPr>
                <w:rFonts w:ascii="Century Gothic" w:hAnsi="Century Gothic"/>
                <w:noProof/>
              </w:rPr>
            </w:pPr>
            <w:r w:rsidRPr="00BD1FAA">
              <w:rPr>
                <w:rFonts w:ascii="Century Gothic" w:hAnsi="Century Gothic"/>
                <w:noProof/>
              </w:rPr>
              <w:t xml:space="preserve">DERMATOLOGIA </w:t>
            </w:r>
          </w:p>
        </w:tc>
        <w:tc>
          <w:tcPr>
            <w:tcW w:w="1894" w:type="dxa"/>
          </w:tcPr>
          <w:p w14:paraId="491D4176"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976" w:type="dxa"/>
          </w:tcPr>
          <w:p w14:paraId="026515D3"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c>
          <w:tcPr>
            <w:tcW w:w="1688" w:type="dxa"/>
          </w:tcPr>
          <w:p w14:paraId="7B02FDD7"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r>
      <w:tr w:rsidR="00BD1FAA" w14:paraId="644632D6" w14:textId="77777777" w:rsidTr="00BD1FAA">
        <w:tc>
          <w:tcPr>
            <w:tcW w:w="3270" w:type="dxa"/>
          </w:tcPr>
          <w:p w14:paraId="3C990C27" w14:textId="77777777" w:rsidR="00BD1FAA" w:rsidRPr="00BD1FAA" w:rsidRDefault="00BD1FAA" w:rsidP="00BD1FAA">
            <w:pPr>
              <w:jc w:val="both"/>
              <w:rPr>
                <w:rFonts w:ascii="Century Gothic" w:hAnsi="Century Gothic"/>
                <w:noProof/>
              </w:rPr>
            </w:pPr>
            <w:r w:rsidRPr="00BD1FAA">
              <w:rPr>
                <w:rFonts w:ascii="Century Gothic" w:hAnsi="Century Gothic"/>
                <w:noProof/>
              </w:rPr>
              <w:t>NEFROLOGIA</w:t>
            </w:r>
          </w:p>
        </w:tc>
        <w:tc>
          <w:tcPr>
            <w:tcW w:w="1894" w:type="dxa"/>
          </w:tcPr>
          <w:p w14:paraId="56740889" w14:textId="77777777" w:rsidR="00BD1FAA" w:rsidRPr="00BD1FAA" w:rsidRDefault="00BD1FAA" w:rsidP="00BD1FAA">
            <w:pPr>
              <w:jc w:val="both"/>
              <w:rPr>
                <w:rFonts w:ascii="Century Gothic" w:hAnsi="Century Gothic"/>
                <w:noProof/>
              </w:rPr>
            </w:pPr>
            <w:r w:rsidRPr="00BD1FAA">
              <w:rPr>
                <w:rFonts w:ascii="Century Gothic" w:hAnsi="Century Gothic"/>
                <w:noProof/>
              </w:rPr>
              <w:t>-</w:t>
            </w:r>
          </w:p>
        </w:tc>
        <w:tc>
          <w:tcPr>
            <w:tcW w:w="1976" w:type="dxa"/>
          </w:tcPr>
          <w:p w14:paraId="3C785DD7" w14:textId="77777777" w:rsidR="00BD1FAA" w:rsidRPr="00BD1FAA" w:rsidRDefault="00BD1FAA" w:rsidP="00BD1FAA">
            <w:pPr>
              <w:jc w:val="both"/>
              <w:rPr>
                <w:rFonts w:ascii="Century Gothic" w:hAnsi="Century Gothic"/>
                <w:noProof/>
              </w:rPr>
            </w:pPr>
            <w:r w:rsidRPr="00BD1FAA">
              <w:rPr>
                <w:rFonts w:ascii="Century Gothic" w:hAnsi="Century Gothic"/>
                <w:noProof/>
              </w:rPr>
              <w:t>2</w:t>
            </w:r>
          </w:p>
        </w:tc>
        <w:tc>
          <w:tcPr>
            <w:tcW w:w="1688" w:type="dxa"/>
          </w:tcPr>
          <w:p w14:paraId="70B4D46C" w14:textId="77777777" w:rsidR="00BD1FAA" w:rsidRPr="00BD1FAA" w:rsidRDefault="00BD1FAA" w:rsidP="00BD1FAA">
            <w:pPr>
              <w:jc w:val="both"/>
              <w:rPr>
                <w:rFonts w:ascii="Century Gothic" w:hAnsi="Century Gothic"/>
                <w:noProof/>
              </w:rPr>
            </w:pPr>
            <w:r w:rsidRPr="00BD1FAA">
              <w:rPr>
                <w:rFonts w:ascii="Century Gothic" w:hAnsi="Century Gothic"/>
                <w:noProof/>
              </w:rPr>
              <w:t>2</w:t>
            </w:r>
          </w:p>
        </w:tc>
      </w:tr>
      <w:tr w:rsidR="00BD1FAA" w14:paraId="463B7E98" w14:textId="77777777" w:rsidTr="00DE39D6">
        <w:tc>
          <w:tcPr>
            <w:tcW w:w="3270" w:type="dxa"/>
          </w:tcPr>
          <w:p w14:paraId="74192277" w14:textId="77777777" w:rsidR="00BD1FAA" w:rsidRPr="00BD1FAA" w:rsidRDefault="00BD1FAA" w:rsidP="00DE39D6">
            <w:pPr>
              <w:jc w:val="both"/>
              <w:rPr>
                <w:rFonts w:ascii="Century Gothic" w:hAnsi="Century Gothic"/>
                <w:noProof/>
              </w:rPr>
            </w:pPr>
            <w:r w:rsidRPr="00BD1FAA">
              <w:rPr>
                <w:rFonts w:ascii="Century Gothic" w:hAnsi="Century Gothic"/>
                <w:noProof/>
              </w:rPr>
              <w:t>CICCA</w:t>
            </w:r>
          </w:p>
        </w:tc>
        <w:tc>
          <w:tcPr>
            <w:tcW w:w="1894" w:type="dxa"/>
          </w:tcPr>
          <w:p w14:paraId="034C3090"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976" w:type="dxa"/>
          </w:tcPr>
          <w:p w14:paraId="1CEFA535"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c>
          <w:tcPr>
            <w:tcW w:w="1688" w:type="dxa"/>
          </w:tcPr>
          <w:p w14:paraId="30A1B222"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r>
      <w:tr w:rsidR="00BD1FAA" w14:paraId="6A51221A" w14:textId="77777777" w:rsidTr="00DE39D6">
        <w:tc>
          <w:tcPr>
            <w:tcW w:w="3270" w:type="dxa"/>
          </w:tcPr>
          <w:p w14:paraId="7374688E" w14:textId="77777777" w:rsidR="00BD1FAA" w:rsidRPr="00BD1FAA" w:rsidRDefault="00BD1FAA" w:rsidP="00DE39D6">
            <w:pPr>
              <w:jc w:val="both"/>
              <w:rPr>
                <w:rFonts w:ascii="Century Gothic" w:hAnsi="Century Gothic"/>
                <w:noProof/>
              </w:rPr>
            </w:pPr>
            <w:r>
              <w:rPr>
                <w:rFonts w:ascii="Century Gothic" w:hAnsi="Century Gothic"/>
                <w:noProof/>
              </w:rPr>
              <w:t>ONCOLOGIA MEDICA</w:t>
            </w:r>
          </w:p>
        </w:tc>
        <w:tc>
          <w:tcPr>
            <w:tcW w:w="1894" w:type="dxa"/>
          </w:tcPr>
          <w:p w14:paraId="53DBF989"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c>
          <w:tcPr>
            <w:tcW w:w="1976" w:type="dxa"/>
          </w:tcPr>
          <w:p w14:paraId="3900D09D"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c>
          <w:tcPr>
            <w:tcW w:w="1688" w:type="dxa"/>
          </w:tcPr>
          <w:p w14:paraId="6F4FFAB0" w14:textId="77777777" w:rsidR="00BD1FAA" w:rsidRPr="00BD1FAA" w:rsidRDefault="00BD1FAA" w:rsidP="00DE39D6">
            <w:pPr>
              <w:jc w:val="both"/>
              <w:rPr>
                <w:rFonts w:ascii="Century Gothic" w:hAnsi="Century Gothic"/>
                <w:noProof/>
              </w:rPr>
            </w:pPr>
            <w:r w:rsidRPr="00BD1FAA">
              <w:rPr>
                <w:rFonts w:ascii="Century Gothic" w:hAnsi="Century Gothic"/>
                <w:noProof/>
              </w:rPr>
              <w:t>2</w:t>
            </w:r>
          </w:p>
        </w:tc>
      </w:tr>
      <w:tr w:rsidR="00BD1FAA" w14:paraId="24F6B9BA" w14:textId="77777777" w:rsidTr="00DE39D6">
        <w:tc>
          <w:tcPr>
            <w:tcW w:w="3270" w:type="dxa"/>
          </w:tcPr>
          <w:p w14:paraId="45963C80" w14:textId="77777777" w:rsidR="00BD1FAA" w:rsidRPr="00BD1FAA" w:rsidRDefault="00BD1FAA" w:rsidP="00DE39D6">
            <w:pPr>
              <w:jc w:val="both"/>
              <w:rPr>
                <w:rFonts w:ascii="Century Gothic" w:hAnsi="Century Gothic"/>
                <w:noProof/>
              </w:rPr>
            </w:pPr>
            <w:r w:rsidRPr="00BD1FAA">
              <w:rPr>
                <w:rFonts w:ascii="Century Gothic" w:hAnsi="Century Gothic"/>
                <w:noProof/>
              </w:rPr>
              <w:t>CENTRO NACIONAL CANCER GASTRICO</w:t>
            </w:r>
          </w:p>
        </w:tc>
        <w:tc>
          <w:tcPr>
            <w:tcW w:w="1894" w:type="dxa"/>
          </w:tcPr>
          <w:p w14:paraId="2F9BDA69"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c>
          <w:tcPr>
            <w:tcW w:w="1976" w:type="dxa"/>
          </w:tcPr>
          <w:p w14:paraId="0916B4CE"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688" w:type="dxa"/>
          </w:tcPr>
          <w:p w14:paraId="47230153"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r>
      <w:tr w:rsidR="00BD1FAA" w14:paraId="6AD86CC3" w14:textId="77777777" w:rsidTr="00DE39D6">
        <w:tc>
          <w:tcPr>
            <w:tcW w:w="3270" w:type="dxa"/>
          </w:tcPr>
          <w:p w14:paraId="283FCF9E" w14:textId="77777777" w:rsidR="00BD1FAA" w:rsidRPr="00BD1FAA" w:rsidRDefault="00BD1FAA" w:rsidP="00DE39D6">
            <w:pPr>
              <w:jc w:val="both"/>
              <w:rPr>
                <w:rFonts w:ascii="Century Gothic" w:hAnsi="Century Gothic"/>
                <w:noProof/>
              </w:rPr>
            </w:pPr>
            <w:r w:rsidRPr="00BD1FAA">
              <w:rPr>
                <w:rFonts w:ascii="Century Gothic" w:hAnsi="Century Gothic"/>
                <w:noProof/>
              </w:rPr>
              <w:t>CIRUGIA TORAX</w:t>
            </w:r>
          </w:p>
        </w:tc>
        <w:tc>
          <w:tcPr>
            <w:tcW w:w="1894" w:type="dxa"/>
          </w:tcPr>
          <w:p w14:paraId="330C98F8"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c>
          <w:tcPr>
            <w:tcW w:w="1976" w:type="dxa"/>
          </w:tcPr>
          <w:p w14:paraId="05554142"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688" w:type="dxa"/>
          </w:tcPr>
          <w:p w14:paraId="32B52851"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r>
      <w:tr w:rsidR="00BD1FAA" w14:paraId="2A97DE7F" w14:textId="77777777" w:rsidTr="00DE39D6">
        <w:tc>
          <w:tcPr>
            <w:tcW w:w="3270" w:type="dxa"/>
          </w:tcPr>
          <w:p w14:paraId="0BD15DAB" w14:textId="77777777" w:rsidR="00BD1FAA" w:rsidRPr="00BD1FAA" w:rsidRDefault="00BD1FAA" w:rsidP="00DE39D6">
            <w:pPr>
              <w:jc w:val="both"/>
              <w:rPr>
                <w:rFonts w:ascii="Century Gothic" w:hAnsi="Century Gothic"/>
                <w:noProof/>
              </w:rPr>
            </w:pPr>
            <w:r w:rsidRPr="00BD1FAA">
              <w:rPr>
                <w:rFonts w:ascii="Century Gothic" w:hAnsi="Century Gothic"/>
                <w:noProof/>
              </w:rPr>
              <w:t>VASCULAR PERIFERICO</w:t>
            </w:r>
          </w:p>
        </w:tc>
        <w:tc>
          <w:tcPr>
            <w:tcW w:w="1894" w:type="dxa"/>
          </w:tcPr>
          <w:p w14:paraId="7A032117"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976" w:type="dxa"/>
          </w:tcPr>
          <w:p w14:paraId="6519637E"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c>
          <w:tcPr>
            <w:tcW w:w="1688" w:type="dxa"/>
          </w:tcPr>
          <w:p w14:paraId="1A0AC798"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r>
      <w:tr w:rsidR="00BD1FAA" w14:paraId="6E4134D3" w14:textId="77777777" w:rsidTr="00DE39D6">
        <w:tc>
          <w:tcPr>
            <w:tcW w:w="3270" w:type="dxa"/>
          </w:tcPr>
          <w:p w14:paraId="1F3F8488" w14:textId="77777777" w:rsidR="00BD1FAA" w:rsidRPr="00BD1FAA" w:rsidRDefault="00BD1FAA" w:rsidP="00DE39D6">
            <w:pPr>
              <w:jc w:val="both"/>
              <w:rPr>
                <w:rFonts w:ascii="Century Gothic" w:hAnsi="Century Gothic"/>
                <w:noProof/>
              </w:rPr>
            </w:pPr>
            <w:r w:rsidRPr="00BD1FAA">
              <w:rPr>
                <w:rFonts w:ascii="Century Gothic" w:hAnsi="Century Gothic"/>
                <w:noProof/>
              </w:rPr>
              <w:t>MEDICINA PALIATIVA</w:t>
            </w:r>
          </w:p>
        </w:tc>
        <w:tc>
          <w:tcPr>
            <w:tcW w:w="1894" w:type="dxa"/>
          </w:tcPr>
          <w:p w14:paraId="62CC1970"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c>
          <w:tcPr>
            <w:tcW w:w="1976" w:type="dxa"/>
          </w:tcPr>
          <w:p w14:paraId="4AF8DB31"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688" w:type="dxa"/>
          </w:tcPr>
          <w:p w14:paraId="47FDCA28"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r>
      <w:tr w:rsidR="00BD1FAA" w14:paraId="349F6BE1" w14:textId="77777777" w:rsidTr="00DE39D6">
        <w:tc>
          <w:tcPr>
            <w:tcW w:w="3270" w:type="dxa"/>
          </w:tcPr>
          <w:p w14:paraId="569469C1" w14:textId="77777777" w:rsidR="00BD1FAA" w:rsidRPr="00BD1FAA" w:rsidRDefault="00BD1FAA" w:rsidP="00DE39D6">
            <w:pPr>
              <w:jc w:val="both"/>
              <w:rPr>
                <w:rFonts w:ascii="Century Gothic" w:hAnsi="Century Gothic"/>
                <w:noProof/>
              </w:rPr>
            </w:pPr>
            <w:r w:rsidRPr="00BD1FAA">
              <w:rPr>
                <w:rFonts w:ascii="Century Gothic" w:hAnsi="Century Gothic"/>
                <w:noProof/>
              </w:rPr>
              <w:t>PEDIATRIA</w:t>
            </w:r>
          </w:p>
        </w:tc>
        <w:tc>
          <w:tcPr>
            <w:tcW w:w="1894" w:type="dxa"/>
          </w:tcPr>
          <w:p w14:paraId="16A9E88F"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c>
          <w:tcPr>
            <w:tcW w:w="1976" w:type="dxa"/>
          </w:tcPr>
          <w:p w14:paraId="0F4B6874" w14:textId="77777777" w:rsidR="00BD1FAA" w:rsidRPr="00BD1FAA" w:rsidRDefault="00BD1FAA" w:rsidP="00DE39D6">
            <w:pPr>
              <w:jc w:val="both"/>
              <w:rPr>
                <w:rFonts w:ascii="Century Gothic" w:hAnsi="Century Gothic"/>
                <w:noProof/>
              </w:rPr>
            </w:pPr>
            <w:r w:rsidRPr="00BD1FAA">
              <w:rPr>
                <w:rFonts w:ascii="Century Gothic" w:hAnsi="Century Gothic"/>
                <w:noProof/>
              </w:rPr>
              <w:t>-</w:t>
            </w:r>
          </w:p>
        </w:tc>
        <w:tc>
          <w:tcPr>
            <w:tcW w:w="1688" w:type="dxa"/>
          </w:tcPr>
          <w:p w14:paraId="5AF2EDF3" w14:textId="77777777" w:rsidR="00BD1FAA" w:rsidRPr="00BD1FAA" w:rsidRDefault="00BD1FAA" w:rsidP="00DE39D6">
            <w:pPr>
              <w:jc w:val="both"/>
              <w:rPr>
                <w:rFonts w:ascii="Century Gothic" w:hAnsi="Century Gothic"/>
                <w:noProof/>
              </w:rPr>
            </w:pPr>
            <w:r w:rsidRPr="00BD1FAA">
              <w:rPr>
                <w:rFonts w:ascii="Century Gothic" w:hAnsi="Century Gothic"/>
                <w:noProof/>
              </w:rPr>
              <w:t>1</w:t>
            </w:r>
          </w:p>
        </w:tc>
      </w:tr>
      <w:tr w:rsidR="00BD1FAA" w14:paraId="3C5CAE59" w14:textId="77777777" w:rsidTr="00BD1FAA">
        <w:tc>
          <w:tcPr>
            <w:tcW w:w="3270" w:type="dxa"/>
          </w:tcPr>
          <w:p w14:paraId="62FA6017" w14:textId="77777777" w:rsidR="00BD1FAA" w:rsidRDefault="00BD1FAA" w:rsidP="00BD1FAA">
            <w:pPr>
              <w:jc w:val="both"/>
              <w:rPr>
                <w:rFonts w:ascii="Century Gothic" w:hAnsi="Century Gothic"/>
                <w:b/>
                <w:bCs/>
                <w:noProof/>
              </w:rPr>
            </w:pPr>
            <w:r>
              <w:rPr>
                <w:rFonts w:ascii="Century Gothic" w:hAnsi="Century Gothic"/>
                <w:b/>
                <w:bCs/>
                <w:noProof/>
              </w:rPr>
              <w:t>TOTAL</w:t>
            </w:r>
          </w:p>
        </w:tc>
        <w:tc>
          <w:tcPr>
            <w:tcW w:w="1894" w:type="dxa"/>
          </w:tcPr>
          <w:p w14:paraId="3A454BE4" w14:textId="77777777" w:rsidR="00BD1FAA" w:rsidRDefault="00BD1FAA" w:rsidP="00BD1FAA">
            <w:pPr>
              <w:jc w:val="both"/>
              <w:rPr>
                <w:rFonts w:ascii="Century Gothic" w:hAnsi="Century Gothic"/>
                <w:b/>
                <w:bCs/>
                <w:noProof/>
              </w:rPr>
            </w:pPr>
            <w:r>
              <w:rPr>
                <w:rFonts w:ascii="Century Gothic" w:hAnsi="Century Gothic"/>
                <w:b/>
                <w:bCs/>
                <w:noProof/>
              </w:rPr>
              <w:t>142</w:t>
            </w:r>
          </w:p>
        </w:tc>
        <w:tc>
          <w:tcPr>
            <w:tcW w:w="1976" w:type="dxa"/>
          </w:tcPr>
          <w:p w14:paraId="0F7D3522" w14:textId="77777777" w:rsidR="00BD1FAA" w:rsidRDefault="00BD1FAA" w:rsidP="00BD1FAA">
            <w:pPr>
              <w:jc w:val="both"/>
              <w:rPr>
                <w:rFonts w:ascii="Century Gothic" w:hAnsi="Century Gothic"/>
                <w:b/>
                <w:bCs/>
                <w:noProof/>
              </w:rPr>
            </w:pPr>
            <w:r>
              <w:rPr>
                <w:rFonts w:ascii="Century Gothic" w:hAnsi="Century Gothic"/>
                <w:b/>
                <w:bCs/>
                <w:noProof/>
              </w:rPr>
              <w:t>119</w:t>
            </w:r>
          </w:p>
        </w:tc>
        <w:tc>
          <w:tcPr>
            <w:tcW w:w="1688" w:type="dxa"/>
          </w:tcPr>
          <w:p w14:paraId="516C21E2" w14:textId="77777777" w:rsidR="00BD1FAA" w:rsidRDefault="00BD1FAA" w:rsidP="00BD1FAA">
            <w:pPr>
              <w:jc w:val="both"/>
              <w:rPr>
                <w:rFonts w:ascii="Century Gothic" w:hAnsi="Century Gothic"/>
                <w:b/>
                <w:bCs/>
                <w:noProof/>
              </w:rPr>
            </w:pPr>
            <w:r>
              <w:rPr>
                <w:rFonts w:ascii="Century Gothic" w:hAnsi="Century Gothic"/>
                <w:b/>
                <w:bCs/>
                <w:noProof/>
              </w:rPr>
              <w:t>261</w:t>
            </w:r>
          </w:p>
        </w:tc>
      </w:tr>
    </w:tbl>
    <w:p w14:paraId="4A995E9A" w14:textId="77777777" w:rsidR="00BD1FAA" w:rsidRDefault="00BD1FAA" w:rsidP="00BD1FAA">
      <w:pPr>
        <w:jc w:val="both"/>
        <w:rPr>
          <w:rFonts w:ascii="Century Gothic" w:hAnsi="Century Gothic"/>
          <w:b/>
          <w:bCs/>
          <w:noProof/>
        </w:rPr>
      </w:pPr>
    </w:p>
    <w:p w14:paraId="78CF24B7" w14:textId="77777777" w:rsidR="00BD1FAA" w:rsidRDefault="00BD1FAA" w:rsidP="00BD1FAA">
      <w:pPr>
        <w:jc w:val="both"/>
        <w:rPr>
          <w:rFonts w:ascii="Century Gothic" w:hAnsi="Century Gothic"/>
          <w:b/>
          <w:bCs/>
          <w:noProof/>
        </w:rPr>
      </w:pPr>
    </w:p>
    <w:p w14:paraId="3DC07A77" w14:textId="77777777" w:rsidR="00BD1FAA" w:rsidRDefault="00BD1FAA" w:rsidP="00BD1FAA">
      <w:pPr>
        <w:jc w:val="both"/>
        <w:rPr>
          <w:rFonts w:ascii="Century Gothic" w:hAnsi="Century Gothic"/>
          <w:noProof/>
        </w:rPr>
      </w:pPr>
      <w:r>
        <w:rPr>
          <w:rFonts w:ascii="Century Gothic" w:hAnsi="Century Gothic"/>
          <w:noProof/>
        </w:rPr>
        <w:t xml:space="preserve">Se debe resaltar que se incluyeron los departamentos en dicha tabla, tal como se obtuvieron de las solcitudes suministradas por todos los centros. En 5 casos no se específico de cual departamento de Cirugía provenía el estudio. El resto de las solicitudes todas contaron con el Departamento que solicitaba los estudios. </w:t>
      </w:r>
    </w:p>
    <w:p w14:paraId="1C26F5FC" w14:textId="77777777" w:rsidR="00BD1FAA" w:rsidRPr="00BD1FAA" w:rsidRDefault="00BD1FAA" w:rsidP="00BD1FAA">
      <w:pPr>
        <w:jc w:val="both"/>
        <w:rPr>
          <w:rFonts w:ascii="Century Gothic" w:hAnsi="Century Gothic"/>
          <w:noProof/>
        </w:rPr>
      </w:pPr>
    </w:p>
    <w:p w14:paraId="1DB7745B" w14:textId="77777777" w:rsidR="00BD1FAA" w:rsidRDefault="00BD1FAA" w:rsidP="00BD1FAA">
      <w:pPr>
        <w:jc w:val="both"/>
        <w:rPr>
          <w:rFonts w:ascii="Century Gothic" w:hAnsi="Century Gothic"/>
        </w:rPr>
      </w:pPr>
    </w:p>
    <w:p w14:paraId="21F77631" w14:textId="77777777" w:rsidR="00BD1FAA" w:rsidRDefault="00BD1FAA" w:rsidP="00BD1FAA">
      <w:pPr>
        <w:jc w:val="both"/>
        <w:rPr>
          <w:rFonts w:ascii="Century Gothic" w:hAnsi="Century Gothic"/>
          <w:b/>
          <w:bCs/>
        </w:rPr>
      </w:pPr>
      <w:r w:rsidRPr="00BD1FAA">
        <w:rPr>
          <w:rFonts w:ascii="Century Gothic" w:hAnsi="Century Gothic"/>
          <w:b/>
          <w:bCs/>
        </w:rPr>
        <w:t xml:space="preserve">TABLA 3. ESTUDIOS SOLICITADOS POR DEPARTAMENTO EN EL HMS. </w:t>
      </w:r>
    </w:p>
    <w:p w14:paraId="2D7DF2F2" w14:textId="77777777" w:rsidR="00BD1FAA" w:rsidRDefault="00BD1FAA" w:rsidP="00BD1FAA">
      <w:pPr>
        <w:jc w:val="both"/>
        <w:rPr>
          <w:rFonts w:ascii="Century Gothic" w:hAnsi="Century Gothic"/>
          <w:b/>
          <w:bCs/>
        </w:rPr>
      </w:pPr>
    </w:p>
    <w:tbl>
      <w:tblPr>
        <w:tblStyle w:val="Tablaconcuadrcula"/>
        <w:tblW w:w="0" w:type="auto"/>
        <w:tblLook w:val="04A0" w:firstRow="1" w:lastRow="0" w:firstColumn="1" w:lastColumn="0" w:noHBand="0" w:noVBand="1"/>
      </w:tblPr>
      <w:tblGrid>
        <w:gridCol w:w="3312"/>
        <w:gridCol w:w="1888"/>
        <w:gridCol w:w="1978"/>
        <w:gridCol w:w="1693"/>
      </w:tblGrid>
      <w:tr w:rsidR="00BD1FAA" w14:paraId="0306C6AC" w14:textId="77777777" w:rsidTr="00BD1FAA">
        <w:tc>
          <w:tcPr>
            <w:tcW w:w="3269" w:type="dxa"/>
          </w:tcPr>
          <w:p w14:paraId="53DDE9C8" w14:textId="77777777" w:rsidR="00BD1FAA" w:rsidRDefault="00BD1FAA" w:rsidP="00BD1FAA">
            <w:pPr>
              <w:jc w:val="both"/>
              <w:rPr>
                <w:rFonts w:ascii="Century Gothic" w:hAnsi="Century Gothic"/>
                <w:b/>
                <w:bCs/>
              </w:rPr>
            </w:pPr>
            <w:r>
              <w:rPr>
                <w:rFonts w:ascii="Century Gothic" w:hAnsi="Century Gothic"/>
                <w:b/>
                <w:bCs/>
              </w:rPr>
              <w:t>DEPARTAMENTO</w:t>
            </w:r>
          </w:p>
        </w:tc>
        <w:tc>
          <w:tcPr>
            <w:tcW w:w="1888" w:type="dxa"/>
          </w:tcPr>
          <w:p w14:paraId="035E7C85" w14:textId="77777777" w:rsidR="00BD1FAA" w:rsidRDefault="00BD1FAA" w:rsidP="00BD1FAA">
            <w:pPr>
              <w:jc w:val="both"/>
              <w:rPr>
                <w:rFonts w:ascii="Century Gothic" w:hAnsi="Century Gothic"/>
                <w:b/>
                <w:bCs/>
              </w:rPr>
            </w:pPr>
            <w:r>
              <w:rPr>
                <w:rFonts w:ascii="Century Gothic" w:hAnsi="Century Gothic"/>
                <w:b/>
                <w:bCs/>
              </w:rPr>
              <w:t>FEMENINA</w:t>
            </w:r>
          </w:p>
        </w:tc>
        <w:tc>
          <w:tcPr>
            <w:tcW w:w="1978" w:type="dxa"/>
          </w:tcPr>
          <w:p w14:paraId="5ADBAC24" w14:textId="77777777" w:rsidR="00BD1FAA" w:rsidRDefault="00BD1FAA" w:rsidP="00BD1FAA">
            <w:pPr>
              <w:jc w:val="both"/>
              <w:rPr>
                <w:rFonts w:ascii="Century Gothic" w:hAnsi="Century Gothic"/>
                <w:b/>
                <w:bCs/>
              </w:rPr>
            </w:pPr>
            <w:r>
              <w:rPr>
                <w:rFonts w:ascii="Century Gothic" w:hAnsi="Century Gothic"/>
                <w:b/>
                <w:bCs/>
              </w:rPr>
              <w:t>MASCULINO</w:t>
            </w:r>
          </w:p>
        </w:tc>
        <w:tc>
          <w:tcPr>
            <w:tcW w:w="1693" w:type="dxa"/>
          </w:tcPr>
          <w:p w14:paraId="3867D944" w14:textId="77777777" w:rsidR="00BD1FAA" w:rsidRDefault="00BD1FAA" w:rsidP="00BD1FAA">
            <w:pPr>
              <w:jc w:val="both"/>
              <w:rPr>
                <w:rFonts w:ascii="Century Gothic" w:hAnsi="Century Gothic"/>
                <w:b/>
                <w:bCs/>
              </w:rPr>
            </w:pPr>
            <w:r>
              <w:rPr>
                <w:rFonts w:ascii="Century Gothic" w:hAnsi="Century Gothic"/>
                <w:b/>
                <w:bCs/>
              </w:rPr>
              <w:t>TOTAL</w:t>
            </w:r>
          </w:p>
        </w:tc>
      </w:tr>
      <w:tr w:rsidR="00BD1FAA" w14:paraId="4C2F342F" w14:textId="77777777" w:rsidTr="00BD1FAA">
        <w:tc>
          <w:tcPr>
            <w:tcW w:w="3269" w:type="dxa"/>
          </w:tcPr>
          <w:p w14:paraId="3600541B" w14:textId="77777777" w:rsidR="00BD1FAA" w:rsidRPr="00BD1FAA" w:rsidRDefault="00BD1FAA" w:rsidP="00BD1FAA">
            <w:pPr>
              <w:jc w:val="both"/>
              <w:rPr>
                <w:rFonts w:ascii="Century Gothic" w:hAnsi="Century Gothic"/>
              </w:rPr>
            </w:pPr>
            <w:r w:rsidRPr="00BD1FAA">
              <w:rPr>
                <w:rFonts w:ascii="Century Gothic" w:hAnsi="Century Gothic"/>
              </w:rPr>
              <w:t>CIRUGIA GENERAL</w:t>
            </w:r>
          </w:p>
        </w:tc>
        <w:tc>
          <w:tcPr>
            <w:tcW w:w="1888" w:type="dxa"/>
          </w:tcPr>
          <w:p w14:paraId="45A75C50" w14:textId="77777777" w:rsidR="00BD1FAA" w:rsidRPr="00BD1FAA" w:rsidRDefault="00BD1FAA" w:rsidP="00BD1FAA">
            <w:pPr>
              <w:jc w:val="both"/>
              <w:rPr>
                <w:rFonts w:ascii="Century Gothic" w:hAnsi="Century Gothic"/>
              </w:rPr>
            </w:pPr>
            <w:r w:rsidRPr="00BD1FAA">
              <w:rPr>
                <w:rFonts w:ascii="Century Gothic" w:hAnsi="Century Gothic"/>
              </w:rPr>
              <w:t>21</w:t>
            </w:r>
          </w:p>
        </w:tc>
        <w:tc>
          <w:tcPr>
            <w:tcW w:w="1978" w:type="dxa"/>
          </w:tcPr>
          <w:p w14:paraId="408D4500" w14:textId="77777777" w:rsidR="00BD1FAA" w:rsidRPr="00BD1FAA" w:rsidRDefault="00BD1FAA" w:rsidP="00BD1FAA">
            <w:pPr>
              <w:jc w:val="both"/>
              <w:rPr>
                <w:rFonts w:ascii="Century Gothic" w:hAnsi="Century Gothic"/>
              </w:rPr>
            </w:pPr>
            <w:r w:rsidRPr="00BD1FAA">
              <w:rPr>
                <w:rFonts w:ascii="Century Gothic" w:hAnsi="Century Gothic"/>
              </w:rPr>
              <w:t>17</w:t>
            </w:r>
          </w:p>
        </w:tc>
        <w:tc>
          <w:tcPr>
            <w:tcW w:w="1693" w:type="dxa"/>
          </w:tcPr>
          <w:p w14:paraId="069CE5F9" w14:textId="77777777" w:rsidR="00BD1FAA" w:rsidRPr="00BD1FAA" w:rsidRDefault="00BD1FAA" w:rsidP="00BD1FAA">
            <w:pPr>
              <w:jc w:val="both"/>
              <w:rPr>
                <w:rFonts w:ascii="Century Gothic" w:hAnsi="Century Gothic"/>
              </w:rPr>
            </w:pPr>
            <w:r w:rsidRPr="00BD1FAA">
              <w:rPr>
                <w:rFonts w:ascii="Century Gothic" w:hAnsi="Century Gothic"/>
              </w:rPr>
              <w:t>38</w:t>
            </w:r>
          </w:p>
        </w:tc>
      </w:tr>
      <w:tr w:rsidR="00BD1FAA" w14:paraId="6562DD33" w14:textId="77777777" w:rsidTr="00BD1FAA">
        <w:tc>
          <w:tcPr>
            <w:tcW w:w="3269" w:type="dxa"/>
          </w:tcPr>
          <w:p w14:paraId="49F1C7CA" w14:textId="77777777" w:rsidR="00BD1FAA" w:rsidRPr="00BD1FAA" w:rsidRDefault="00BD1FAA" w:rsidP="00BD1FAA">
            <w:pPr>
              <w:jc w:val="both"/>
              <w:rPr>
                <w:rFonts w:ascii="Century Gothic" w:hAnsi="Century Gothic"/>
              </w:rPr>
            </w:pPr>
            <w:r w:rsidRPr="00BD1FAA">
              <w:rPr>
                <w:rFonts w:ascii="Century Gothic" w:hAnsi="Century Gothic"/>
              </w:rPr>
              <w:t>GERIATRIA</w:t>
            </w:r>
          </w:p>
        </w:tc>
        <w:tc>
          <w:tcPr>
            <w:tcW w:w="1888" w:type="dxa"/>
          </w:tcPr>
          <w:p w14:paraId="5B8A6C9E" w14:textId="77777777" w:rsidR="00BD1FAA" w:rsidRPr="00BD1FAA" w:rsidRDefault="00BD1FAA" w:rsidP="00BD1FAA">
            <w:pPr>
              <w:jc w:val="both"/>
              <w:rPr>
                <w:rFonts w:ascii="Century Gothic" w:hAnsi="Century Gothic"/>
              </w:rPr>
            </w:pPr>
            <w:r w:rsidRPr="00BD1FAA">
              <w:rPr>
                <w:rFonts w:ascii="Century Gothic" w:hAnsi="Century Gothic"/>
              </w:rPr>
              <w:t>22</w:t>
            </w:r>
          </w:p>
        </w:tc>
        <w:tc>
          <w:tcPr>
            <w:tcW w:w="1978" w:type="dxa"/>
          </w:tcPr>
          <w:p w14:paraId="6875DA3D" w14:textId="77777777" w:rsidR="00BD1FAA" w:rsidRPr="00BD1FAA" w:rsidRDefault="00BD1FAA" w:rsidP="00BD1FAA">
            <w:pPr>
              <w:jc w:val="both"/>
              <w:rPr>
                <w:rFonts w:ascii="Century Gothic" w:hAnsi="Century Gothic"/>
              </w:rPr>
            </w:pPr>
            <w:r w:rsidRPr="00BD1FAA">
              <w:rPr>
                <w:rFonts w:ascii="Century Gothic" w:hAnsi="Century Gothic"/>
              </w:rPr>
              <w:t>14</w:t>
            </w:r>
          </w:p>
        </w:tc>
        <w:tc>
          <w:tcPr>
            <w:tcW w:w="1693" w:type="dxa"/>
          </w:tcPr>
          <w:p w14:paraId="0C424522" w14:textId="77777777" w:rsidR="00BD1FAA" w:rsidRPr="00BD1FAA" w:rsidRDefault="00BD1FAA" w:rsidP="00BD1FAA">
            <w:pPr>
              <w:jc w:val="both"/>
              <w:rPr>
                <w:rFonts w:ascii="Century Gothic" w:hAnsi="Century Gothic"/>
              </w:rPr>
            </w:pPr>
            <w:r w:rsidRPr="00BD1FAA">
              <w:rPr>
                <w:rFonts w:ascii="Century Gothic" w:hAnsi="Century Gothic"/>
              </w:rPr>
              <w:t>36</w:t>
            </w:r>
          </w:p>
        </w:tc>
      </w:tr>
      <w:tr w:rsidR="00BD1FAA" w14:paraId="2A2843AD" w14:textId="77777777" w:rsidTr="00BD1FAA">
        <w:tc>
          <w:tcPr>
            <w:tcW w:w="3269" w:type="dxa"/>
          </w:tcPr>
          <w:p w14:paraId="1CCCE20B" w14:textId="77777777" w:rsidR="00BD1FAA" w:rsidRPr="00BD1FAA" w:rsidRDefault="00BD1FAA" w:rsidP="00BD1FAA">
            <w:pPr>
              <w:jc w:val="both"/>
              <w:rPr>
                <w:rFonts w:ascii="Century Gothic" w:hAnsi="Century Gothic"/>
              </w:rPr>
            </w:pPr>
            <w:r w:rsidRPr="00BD1FAA">
              <w:rPr>
                <w:rFonts w:ascii="Century Gothic" w:hAnsi="Century Gothic"/>
              </w:rPr>
              <w:t>OTORRINOLARINGOLOGIA</w:t>
            </w:r>
          </w:p>
        </w:tc>
        <w:tc>
          <w:tcPr>
            <w:tcW w:w="1888" w:type="dxa"/>
          </w:tcPr>
          <w:p w14:paraId="7B0884C7" w14:textId="77777777" w:rsidR="00BD1FAA" w:rsidRPr="00BD1FAA" w:rsidRDefault="00BD1FAA" w:rsidP="00BD1FAA">
            <w:pPr>
              <w:jc w:val="both"/>
              <w:rPr>
                <w:rFonts w:ascii="Century Gothic" w:hAnsi="Century Gothic"/>
              </w:rPr>
            </w:pPr>
            <w:r w:rsidRPr="00BD1FAA">
              <w:rPr>
                <w:rFonts w:ascii="Century Gothic" w:hAnsi="Century Gothic"/>
              </w:rPr>
              <w:t>20</w:t>
            </w:r>
          </w:p>
        </w:tc>
        <w:tc>
          <w:tcPr>
            <w:tcW w:w="1978" w:type="dxa"/>
          </w:tcPr>
          <w:p w14:paraId="10DABCC2" w14:textId="77777777" w:rsidR="00BD1FAA" w:rsidRPr="00BD1FAA" w:rsidRDefault="00BD1FAA" w:rsidP="00BD1FAA">
            <w:pPr>
              <w:jc w:val="both"/>
              <w:rPr>
                <w:rFonts w:ascii="Century Gothic" w:hAnsi="Century Gothic"/>
              </w:rPr>
            </w:pPr>
            <w:r w:rsidRPr="00BD1FAA">
              <w:rPr>
                <w:rFonts w:ascii="Century Gothic" w:hAnsi="Century Gothic"/>
              </w:rPr>
              <w:t>11</w:t>
            </w:r>
          </w:p>
        </w:tc>
        <w:tc>
          <w:tcPr>
            <w:tcW w:w="1693" w:type="dxa"/>
          </w:tcPr>
          <w:p w14:paraId="328818B2" w14:textId="77777777" w:rsidR="00BD1FAA" w:rsidRPr="00BD1FAA" w:rsidRDefault="00BD1FAA" w:rsidP="00BD1FAA">
            <w:pPr>
              <w:jc w:val="both"/>
              <w:rPr>
                <w:rFonts w:ascii="Century Gothic" w:hAnsi="Century Gothic"/>
              </w:rPr>
            </w:pPr>
            <w:r w:rsidRPr="00BD1FAA">
              <w:rPr>
                <w:rFonts w:ascii="Century Gothic" w:hAnsi="Century Gothic"/>
              </w:rPr>
              <w:t>31</w:t>
            </w:r>
          </w:p>
        </w:tc>
      </w:tr>
      <w:tr w:rsidR="00BD1FAA" w14:paraId="32C296FA" w14:textId="77777777" w:rsidTr="00BD1FAA">
        <w:tc>
          <w:tcPr>
            <w:tcW w:w="3269" w:type="dxa"/>
          </w:tcPr>
          <w:p w14:paraId="65B9039C" w14:textId="77777777" w:rsidR="00BD1FAA" w:rsidRPr="00BD1FAA" w:rsidRDefault="00BD1FAA" w:rsidP="00BD1FAA">
            <w:pPr>
              <w:jc w:val="both"/>
              <w:rPr>
                <w:rFonts w:ascii="Century Gothic" w:hAnsi="Century Gothic"/>
              </w:rPr>
            </w:pPr>
            <w:r w:rsidRPr="00BD1FAA">
              <w:rPr>
                <w:rFonts w:ascii="Century Gothic" w:hAnsi="Century Gothic"/>
              </w:rPr>
              <w:lastRenderedPageBreak/>
              <w:t>UROLOGIA</w:t>
            </w:r>
          </w:p>
        </w:tc>
        <w:tc>
          <w:tcPr>
            <w:tcW w:w="1888" w:type="dxa"/>
          </w:tcPr>
          <w:p w14:paraId="05CC679E" w14:textId="77777777" w:rsidR="00BD1FAA" w:rsidRPr="00BD1FAA" w:rsidRDefault="00BD1FAA" w:rsidP="00BD1FAA">
            <w:pPr>
              <w:jc w:val="both"/>
              <w:rPr>
                <w:rFonts w:ascii="Century Gothic" w:hAnsi="Century Gothic"/>
              </w:rPr>
            </w:pPr>
            <w:r w:rsidRPr="00BD1FAA">
              <w:rPr>
                <w:rFonts w:ascii="Century Gothic" w:hAnsi="Century Gothic"/>
              </w:rPr>
              <w:t>14</w:t>
            </w:r>
          </w:p>
        </w:tc>
        <w:tc>
          <w:tcPr>
            <w:tcW w:w="1978" w:type="dxa"/>
          </w:tcPr>
          <w:p w14:paraId="0DAFDA1D" w14:textId="77777777" w:rsidR="00BD1FAA" w:rsidRPr="00BD1FAA" w:rsidRDefault="00BD1FAA" w:rsidP="00BD1FAA">
            <w:pPr>
              <w:jc w:val="both"/>
              <w:rPr>
                <w:rFonts w:ascii="Century Gothic" w:hAnsi="Century Gothic"/>
              </w:rPr>
            </w:pPr>
            <w:r w:rsidRPr="00BD1FAA">
              <w:rPr>
                <w:rFonts w:ascii="Century Gothic" w:hAnsi="Century Gothic"/>
              </w:rPr>
              <w:t>15</w:t>
            </w:r>
          </w:p>
        </w:tc>
        <w:tc>
          <w:tcPr>
            <w:tcW w:w="1693" w:type="dxa"/>
          </w:tcPr>
          <w:p w14:paraId="2E4F497A" w14:textId="77777777" w:rsidR="00BD1FAA" w:rsidRPr="00BD1FAA" w:rsidRDefault="00BD1FAA" w:rsidP="00BD1FAA">
            <w:pPr>
              <w:jc w:val="both"/>
              <w:rPr>
                <w:rFonts w:ascii="Century Gothic" w:hAnsi="Century Gothic"/>
              </w:rPr>
            </w:pPr>
            <w:r w:rsidRPr="00BD1FAA">
              <w:rPr>
                <w:rFonts w:ascii="Century Gothic" w:hAnsi="Century Gothic"/>
              </w:rPr>
              <w:t>29</w:t>
            </w:r>
          </w:p>
        </w:tc>
      </w:tr>
      <w:tr w:rsidR="00BD1FAA" w14:paraId="2D2EC810" w14:textId="77777777" w:rsidTr="00BD1FAA">
        <w:tc>
          <w:tcPr>
            <w:tcW w:w="3269" w:type="dxa"/>
          </w:tcPr>
          <w:p w14:paraId="6E26BD80" w14:textId="77777777" w:rsidR="00BD1FAA" w:rsidRPr="00BD1FAA" w:rsidRDefault="00BD1FAA" w:rsidP="00BD1FAA">
            <w:pPr>
              <w:jc w:val="both"/>
              <w:rPr>
                <w:rFonts w:ascii="Century Gothic" w:hAnsi="Century Gothic"/>
              </w:rPr>
            </w:pPr>
            <w:r w:rsidRPr="00BD1FAA">
              <w:rPr>
                <w:rFonts w:ascii="Century Gothic" w:hAnsi="Century Gothic"/>
              </w:rPr>
              <w:t>MEDICINA INTERNA</w:t>
            </w:r>
          </w:p>
        </w:tc>
        <w:tc>
          <w:tcPr>
            <w:tcW w:w="1888" w:type="dxa"/>
          </w:tcPr>
          <w:p w14:paraId="5F40B8AE" w14:textId="77777777" w:rsidR="00BD1FAA" w:rsidRPr="00BD1FAA" w:rsidRDefault="00BD1FAA" w:rsidP="00BD1FAA">
            <w:pPr>
              <w:jc w:val="both"/>
              <w:rPr>
                <w:rFonts w:ascii="Century Gothic" w:hAnsi="Century Gothic"/>
              </w:rPr>
            </w:pPr>
            <w:r w:rsidRPr="00BD1FAA">
              <w:rPr>
                <w:rFonts w:ascii="Century Gothic" w:hAnsi="Century Gothic"/>
              </w:rPr>
              <w:t>7</w:t>
            </w:r>
          </w:p>
        </w:tc>
        <w:tc>
          <w:tcPr>
            <w:tcW w:w="1978" w:type="dxa"/>
          </w:tcPr>
          <w:p w14:paraId="50F9DBAD" w14:textId="77777777" w:rsidR="00BD1FAA" w:rsidRPr="00BD1FAA" w:rsidRDefault="00BD1FAA" w:rsidP="00BD1FAA">
            <w:pPr>
              <w:jc w:val="both"/>
              <w:rPr>
                <w:rFonts w:ascii="Century Gothic" w:hAnsi="Century Gothic"/>
              </w:rPr>
            </w:pPr>
            <w:r w:rsidRPr="00BD1FAA">
              <w:rPr>
                <w:rFonts w:ascii="Century Gothic" w:hAnsi="Century Gothic"/>
              </w:rPr>
              <w:t>11</w:t>
            </w:r>
          </w:p>
        </w:tc>
        <w:tc>
          <w:tcPr>
            <w:tcW w:w="1693" w:type="dxa"/>
          </w:tcPr>
          <w:p w14:paraId="1C6D6E57" w14:textId="77777777" w:rsidR="00BD1FAA" w:rsidRPr="00BD1FAA" w:rsidRDefault="00BD1FAA" w:rsidP="00BD1FAA">
            <w:pPr>
              <w:jc w:val="both"/>
              <w:rPr>
                <w:rFonts w:ascii="Century Gothic" w:hAnsi="Century Gothic"/>
              </w:rPr>
            </w:pPr>
            <w:r w:rsidRPr="00BD1FAA">
              <w:rPr>
                <w:rFonts w:ascii="Century Gothic" w:hAnsi="Century Gothic"/>
              </w:rPr>
              <w:t>18</w:t>
            </w:r>
          </w:p>
        </w:tc>
      </w:tr>
      <w:tr w:rsidR="00BD1FAA" w14:paraId="2883A303" w14:textId="77777777" w:rsidTr="00BD1FAA">
        <w:tc>
          <w:tcPr>
            <w:tcW w:w="3269" w:type="dxa"/>
          </w:tcPr>
          <w:p w14:paraId="76BDDA16" w14:textId="77777777" w:rsidR="00BD1FAA" w:rsidRPr="00BD1FAA" w:rsidRDefault="00BD1FAA" w:rsidP="00BD1FAA">
            <w:pPr>
              <w:jc w:val="both"/>
              <w:rPr>
                <w:rFonts w:ascii="Century Gothic" w:hAnsi="Century Gothic"/>
              </w:rPr>
            </w:pPr>
            <w:r w:rsidRPr="00BD1FAA">
              <w:rPr>
                <w:rFonts w:ascii="Century Gothic" w:hAnsi="Century Gothic"/>
              </w:rPr>
              <w:t>FISIATRIA</w:t>
            </w:r>
          </w:p>
        </w:tc>
        <w:tc>
          <w:tcPr>
            <w:tcW w:w="1888" w:type="dxa"/>
          </w:tcPr>
          <w:p w14:paraId="6C647ABF" w14:textId="77777777" w:rsidR="00BD1FAA" w:rsidRPr="00BD1FAA" w:rsidRDefault="00BD1FAA" w:rsidP="00BD1FAA">
            <w:pPr>
              <w:jc w:val="both"/>
              <w:rPr>
                <w:rFonts w:ascii="Century Gothic" w:hAnsi="Century Gothic"/>
              </w:rPr>
            </w:pPr>
            <w:r w:rsidRPr="00BD1FAA">
              <w:rPr>
                <w:rFonts w:ascii="Century Gothic" w:hAnsi="Century Gothic"/>
              </w:rPr>
              <w:t>6</w:t>
            </w:r>
          </w:p>
        </w:tc>
        <w:tc>
          <w:tcPr>
            <w:tcW w:w="1978" w:type="dxa"/>
          </w:tcPr>
          <w:p w14:paraId="65C5DBDC" w14:textId="77777777" w:rsidR="00BD1FAA" w:rsidRPr="00BD1FAA" w:rsidRDefault="00BD1FAA" w:rsidP="00BD1FAA">
            <w:pPr>
              <w:jc w:val="both"/>
              <w:rPr>
                <w:rFonts w:ascii="Century Gothic" w:hAnsi="Century Gothic"/>
              </w:rPr>
            </w:pPr>
            <w:r w:rsidRPr="00BD1FAA">
              <w:rPr>
                <w:rFonts w:ascii="Century Gothic" w:hAnsi="Century Gothic"/>
              </w:rPr>
              <w:t>8</w:t>
            </w:r>
          </w:p>
        </w:tc>
        <w:tc>
          <w:tcPr>
            <w:tcW w:w="1693" w:type="dxa"/>
          </w:tcPr>
          <w:p w14:paraId="7290651B" w14:textId="77777777" w:rsidR="00BD1FAA" w:rsidRPr="00BD1FAA" w:rsidRDefault="00BD1FAA" w:rsidP="00BD1FAA">
            <w:pPr>
              <w:jc w:val="both"/>
              <w:rPr>
                <w:rFonts w:ascii="Century Gothic" w:hAnsi="Century Gothic"/>
              </w:rPr>
            </w:pPr>
            <w:r w:rsidRPr="00BD1FAA">
              <w:rPr>
                <w:rFonts w:ascii="Century Gothic" w:hAnsi="Century Gothic"/>
              </w:rPr>
              <w:t>14</w:t>
            </w:r>
          </w:p>
        </w:tc>
      </w:tr>
      <w:tr w:rsidR="00BD1FAA" w14:paraId="368D8B3F" w14:textId="77777777" w:rsidTr="00BD1FAA">
        <w:tc>
          <w:tcPr>
            <w:tcW w:w="3269" w:type="dxa"/>
          </w:tcPr>
          <w:p w14:paraId="5D117AA3" w14:textId="77777777" w:rsidR="00BD1FAA" w:rsidRPr="00BD1FAA" w:rsidRDefault="00BD1FAA" w:rsidP="00BD1FAA">
            <w:pPr>
              <w:jc w:val="both"/>
              <w:rPr>
                <w:rFonts w:ascii="Century Gothic" w:hAnsi="Century Gothic"/>
              </w:rPr>
            </w:pPr>
            <w:r w:rsidRPr="00BD1FAA">
              <w:rPr>
                <w:rFonts w:ascii="Century Gothic" w:hAnsi="Century Gothic"/>
              </w:rPr>
              <w:t>NEUROLOGIA</w:t>
            </w:r>
          </w:p>
        </w:tc>
        <w:tc>
          <w:tcPr>
            <w:tcW w:w="1888" w:type="dxa"/>
          </w:tcPr>
          <w:p w14:paraId="029AA32C" w14:textId="77777777" w:rsidR="00BD1FAA" w:rsidRPr="00BD1FAA" w:rsidRDefault="00BD1FAA" w:rsidP="00BD1FAA">
            <w:pPr>
              <w:jc w:val="both"/>
              <w:rPr>
                <w:rFonts w:ascii="Century Gothic" w:hAnsi="Century Gothic"/>
              </w:rPr>
            </w:pPr>
            <w:r w:rsidRPr="00BD1FAA">
              <w:rPr>
                <w:rFonts w:ascii="Century Gothic" w:hAnsi="Century Gothic"/>
              </w:rPr>
              <w:t>7</w:t>
            </w:r>
          </w:p>
        </w:tc>
        <w:tc>
          <w:tcPr>
            <w:tcW w:w="1978" w:type="dxa"/>
          </w:tcPr>
          <w:p w14:paraId="01728E4E" w14:textId="77777777" w:rsidR="00BD1FAA" w:rsidRPr="00BD1FAA" w:rsidRDefault="00BD1FAA" w:rsidP="00BD1FAA">
            <w:pPr>
              <w:jc w:val="both"/>
              <w:rPr>
                <w:rFonts w:ascii="Century Gothic" w:hAnsi="Century Gothic"/>
              </w:rPr>
            </w:pPr>
            <w:r w:rsidRPr="00BD1FAA">
              <w:rPr>
                <w:rFonts w:ascii="Century Gothic" w:hAnsi="Century Gothic"/>
              </w:rPr>
              <w:t>6</w:t>
            </w:r>
          </w:p>
        </w:tc>
        <w:tc>
          <w:tcPr>
            <w:tcW w:w="1693" w:type="dxa"/>
          </w:tcPr>
          <w:p w14:paraId="22C9E61C" w14:textId="77777777" w:rsidR="00BD1FAA" w:rsidRPr="00BD1FAA" w:rsidRDefault="00BD1FAA" w:rsidP="00BD1FAA">
            <w:pPr>
              <w:jc w:val="both"/>
              <w:rPr>
                <w:rFonts w:ascii="Century Gothic" w:hAnsi="Century Gothic"/>
              </w:rPr>
            </w:pPr>
            <w:r w:rsidRPr="00BD1FAA">
              <w:rPr>
                <w:rFonts w:ascii="Century Gothic" w:hAnsi="Century Gothic"/>
              </w:rPr>
              <w:t>13</w:t>
            </w:r>
          </w:p>
        </w:tc>
      </w:tr>
      <w:tr w:rsidR="00BD1FAA" w14:paraId="51973D57" w14:textId="77777777" w:rsidTr="00BD1FAA">
        <w:tc>
          <w:tcPr>
            <w:tcW w:w="3269" w:type="dxa"/>
          </w:tcPr>
          <w:p w14:paraId="6F23B6BB" w14:textId="77777777" w:rsidR="00BD1FAA" w:rsidRPr="00BD1FAA" w:rsidRDefault="00BD1FAA" w:rsidP="00DE39D6">
            <w:pPr>
              <w:jc w:val="both"/>
              <w:rPr>
                <w:rFonts w:ascii="Century Gothic" w:hAnsi="Century Gothic"/>
              </w:rPr>
            </w:pPr>
            <w:r w:rsidRPr="00BD1FAA">
              <w:rPr>
                <w:rFonts w:ascii="Century Gothic" w:hAnsi="Century Gothic"/>
              </w:rPr>
              <w:t>MEDICINA GENERAL</w:t>
            </w:r>
          </w:p>
        </w:tc>
        <w:tc>
          <w:tcPr>
            <w:tcW w:w="1888" w:type="dxa"/>
          </w:tcPr>
          <w:p w14:paraId="482606FD" w14:textId="77777777" w:rsidR="00BD1FAA" w:rsidRPr="00BD1FAA" w:rsidRDefault="00BD1FAA" w:rsidP="00DE39D6">
            <w:pPr>
              <w:jc w:val="both"/>
              <w:rPr>
                <w:rFonts w:ascii="Century Gothic" w:hAnsi="Century Gothic"/>
              </w:rPr>
            </w:pPr>
            <w:r w:rsidRPr="00BD1FAA">
              <w:rPr>
                <w:rFonts w:ascii="Century Gothic" w:hAnsi="Century Gothic"/>
              </w:rPr>
              <w:t>5</w:t>
            </w:r>
          </w:p>
        </w:tc>
        <w:tc>
          <w:tcPr>
            <w:tcW w:w="1978" w:type="dxa"/>
          </w:tcPr>
          <w:p w14:paraId="75E6F6D7" w14:textId="77777777" w:rsidR="00BD1FAA" w:rsidRPr="00BD1FAA" w:rsidRDefault="00BD1FAA" w:rsidP="00DE39D6">
            <w:pPr>
              <w:jc w:val="both"/>
              <w:rPr>
                <w:rFonts w:ascii="Century Gothic" w:hAnsi="Century Gothic"/>
              </w:rPr>
            </w:pPr>
            <w:r w:rsidRPr="00BD1FAA">
              <w:rPr>
                <w:rFonts w:ascii="Century Gothic" w:hAnsi="Century Gothic"/>
              </w:rPr>
              <w:t>5</w:t>
            </w:r>
          </w:p>
        </w:tc>
        <w:tc>
          <w:tcPr>
            <w:tcW w:w="1693" w:type="dxa"/>
          </w:tcPr>
          <w:p w14:paraId="38989BA1" w14:textId="77777777" w:rsidR="00BD1FAA" w:rsidRPr="00BD1FAA" w:rsidRDefault="00BD1FAA" w:rsidP="00DE39D6">
            <w:pPr>
              <w:jc w:val="both"/>
              <w:rPr>
                <w:rFonts w:ascii="Century Gothic" w:hAnsi="Century Gothic"/>
              </w:rPr>
            </w:pPr>
            <w:r w:rsidRPr="00BD1FAA">
              <w:rPr>
                <w:rFonts w:ascii="Century Gothic" w:hAnsi="Century Gothic"/>
              </w:rPr>
              <w:t>10</w:t>
            </w:r>
          </w:p>
        </w:tc>
      </w:tr>
      <w:tr w:rsidR="00BD1FAA" w14:paraId="6B72B6D0" w14:textId="77777777" w:rsidTr="00BD1FAA">
        <w:tc>
          <w:tcPr>
            <w:tcW w:w="3269" w:type="dxa"/>
          </w:tcPr>
          <w:p w14:paraId="321901E1" w14:textId="77777777" w:rsidR="00BD1FAA" w:rsidRPr="00BD1FAA" w:rsidRDefault="00BD1FAA" w:rsidP="00DE39D6">
            <w:pPr>
              <w:jc w:val="both"/>
              <w:rPr>
                <w:rFonts w:ascii="Century Gothic" w:hAnsi="Century Gothic"/>
              </w:rPr>
            </w:pPr>
            <w:r w:rsidRPr="00BD1FAA">
              <w:rPr>
                <w:rFonts w:ascii="Century Gothic" w:hAnsi="Century Gothic"/>
              </w:rPr>
              <w:t>CIRUGIA (SIN ESPECIFICAR)</w:t>
            </w:r>
          </w:p>
        </w:tc>
        <w:tc>
          <w:tcPr>
            <w:tcW w:w="1888" w:type="dxa"/>
          </w:tcPr>
          <w:p w14:paraId="0469F553" w14:textId="77777777" w:rsidR="00BD1FAA" w:rsidRPr="00BD1FAA" w:rsidRDefault="00BD1FAA" w:rsidP="00DE39D6">
            <w:pPr>
              <w:jc w:val="both"/>
              <w:rPr>
                <w:rFonts w:ascii="Century Gothic" w:hAnsi="Century Gothic"/>
              </w:rPr>
            </w:pPr>
            <w:r w:rsidRPr="00BD1FAA">
              <w:rPr>
                <w:rFonts w:ascii="Century Gothic" w:hAnsi="Century Gothic"/>
              </w:rPr>
              <w:t>5</w:t>
            </w:r>
          </w:p>
        </w:tc>
        <w:tc>
          <w:tcPr>
            <w:tcW w:w="1978" w:type="dxa"/>
          </w:tcPr>
          <w:p w14:paraId="6FF529CC" w14:textId="77777777" w:rsidR="00BD1FAA" w:rsidRPr="00BD1FAA" w:rsidRDefault="00BD1FAA" w:rsidP="00DE39D6">
            <w:pPr>
              <w:jc w:val="both"/>
              <w:rPr>
                <w:rFonts w:ascii="Century Gothic" w:hAnsi="Century Gothic"/>
              </w:rPr>
            </w:pPr>
            <w:r w:rsidRPr="00BD1FAA">
              <w:rPr>
                <w:rFonts w:ascii="Century Gothic" w:hAnsi="Century Gothic"/>
              </w:rPr>
              <w:t>-</w:t>
            </w:r>
          </w:p>
        </w:tc>
        <w:tc>
          <w:tcPr>
            <w:tcW w:w="1693" w:type="dxa"/>
          </w:tcPr>
          <w:p w14:paraId="2B515D3D" w14:textId="77777777" w:rsidR="00BD1FAA" w:rsidRPr="00BD1FAA" w:rsidRDefault="00BD1FAA" w:rsidP="00DE39D6">
            <w:pPr>
              <w:jc w:val="both"/>
              <w:rPr>
                <w:rFonts w:ascii="Century Gothic" w:hAnsi="Century Gothic"/>
              </w:rPr>
            </w:pPr>
            <w:r w:rsidRPr="00BD1FAA">
              <w:rPr>
                <w:rFonts w:ascii="Century Gothic" w:hAnsi="Century Gothic"/>
              </w:rPr>
              <w:t>5</w:t>
            </w:r>
          </w:p>
        </w:tc>
      </w:tr>
      <w:tr w:rsidR="00BD1FAA" w14:paraId="53125C9E" w14:textId="77777777" w:rsidTr="00BD1FAA">
        <w:tc>
          <w:tcPr>
            <w:tcW w:w="3269" w:type="dxa"/>
          </w:tcPr>
          <w:p w14:paraId="2ADC389C" w14:textId="77777777" w:rsidR="00BD1FAA" w:rsidRPr="00BD1FAA" w:rsidRDefault="00BD1FAA" w:rsidP="00DE39D6">
            <w:pPr>
              <w:jc w:val="both"/>
              <w:rPr>
                <w:rFonts w:ascii="Century Gothic" w:hAnsi="Century Gothic"/>
              </w:rPr>
            </w:pPr>
            <w:r w:rsidRPr="00BD1FAA">
              <w:rPr>
                <w:rFonts w:ascii="Century Gothic" w:hAnsi="Century Gothic"/>
              </w:rPr>
              <w:t>CARDIOLOGIA</w:t>
            </w:r>
          </w:p>
        </w:tc>
        <w:tc>
          <w:tcPr>
            <w:tcW w:w="1888" w:type="dxa"/>
          </w:tcPr>
          <w:p w14:paraId="5D7473A4" w14:textId="77777777" w:rsidR="00BD1FAA" w:rsidRPr="00BD1FAA" w:rsidRDefault="00BD1FAA" w:rsidP="00DE39D6">
            <w:pPr>
              <w:jc w:val="both"/>
              <w:rPr>
                <w:rFonts w:ascii="Century Gothic" w:hAnsi="Century Gothic"/>
              </w:rPr>
            </w:pPr>
            <w:r w:rsidRPr="00BD1FAA">
              <w:rPr>
                <w:rFonts w:ascii="Century Gothic" w:hAnsi="Century Gothic"/>
              </w:rPr>
              <w:t>2</w:t>
            </w:r>
          </w:p>
        </w:tc>
        <w:tc>
          <w:tcPr>
            <w:tcW w:w="1978" w:type="dxa"/>
          </w:tcPr>
          <w:p w14:paraId="5785328B" w14:textId="77777777" w:rsidR="00BD1FAA" w:rsidRPr="00BD1FAA" w:rsidRDefault="00BD1FAA" w:rsidP="00DE39D6">
            <w:pPr>
              <w:jc w:val="both"/>
              <w:rPr>
                <w:rFonts w:ascii="Century Gothic" w:hAnsi="Century Gothic"/>
              </w:rPr>
            </w:pPr>
            <w:r w:rsidRPr="00BD1FAA">
              <w:rPr>
                <w:rFonts w:ascii="Century Gothic" w:hAnsi="Century Gothic"/>
              </w:rPr>
              <w:t>3</w:t>
            </w:r>
          </w:p>
        </w:tc>
        <w:tc>
          <w:tcPr>
            <w:tcW w:w="1693" w:type="dxa"/>
          </w:tcPr>
          <w:p w14:paraId="2BF0E1C7" w14:textId="77777777" w:rsidR="00BD1FAA" w:rsidRPr="00BD1FAA" w:rsidRDefault="00BD1FAA" w:rsidP="00DE39D6">
            <w:pPr>
              <w:jc w:val="both"/>
              <w:rPr>
                <w:rFonts w:ascii="Century Gothic" w:hAnsi="Century Gothic"/>
              </w:rPr>
            </w:pPr>
            <w:r w:rsidRPr="00BD1FAA">
              <w:rPr>
                <w:rFonts w:ascii="Century Gothic" w:hAnsi="Century Gothic"/>
              </w:rPr>
              <w:t>5</w:t>
            </w:r>
          </w:p>
        </w:tc>
      </w:tr>
      <w:tr w:rsidR="00BD1FAA" w14:paraId="2A75147B" w14:textId="77777777" w:rsidTr="00BD1FAA">
        <w:tc>
          <w:tcPr>
            <w:tcW w:w="3269" w:type="dxa"/>
          </w:tcPr>
          <w:p w14:paraId="027804A0" w14:textId="77777777" w:rsidR="00BD1FAA" w:rsidRPr="00BD1FAA" w:rsidRDefault="00BD1FAA" w:rsidP="00DE39D6">
            <w:pPr>
              <w:jc w:val="both"/>
              <w:rPr>
                <w:rFonts w:ascii="Century Gothic" w:hAnsi="Century Gothic"/>
              </w:rPr>
            </w:pPr>
            <w:r w:rsidRPr="00BD1FAA">
              <w:rPr>
                <w:rFonts w:ascii="Century Gothic" w:hAnsi="Century Gothic"/>
              </w:rPr>
              <w:t>GASTROENTEROLOGIA</w:t>
            </w:r>
          </w:p>
        </w:tc>
        <w:tc>
          <w:tcPr>
            <w:tcW w:w="1888" w:type="dxa"/>
          </w:tcPr>
          <w:p w14:paraId="51561ED4" w14:textId="77777777" w:rsidR="00BD1FAA" w:rsidRPr="00BD1FAA" w:rsidRDefault="00BD1FAA" w:rsidP="00DE39D6">
            <w:pPr>
              <w:jc w:val="both"/>
              <w:rPr>
                <w:rFonts w:ascii="Century Gothic" w:hAnsi="Century Gothic"/>
              </w:rPr>
            </w:pPr>
            <w:r w:rsidRPr="00BD1FAA">
              <w:rPr>
                <w:rFonts w:ascii="Century Gothic" w:hAnsi="Century Gothic"/>
              </w:rPr>
              <w:t>3</w:t>
            </w:r>
          </w:p>
        </w:tc>
        <w:tc>
          <w:tcPr>
            <w:tcW w:w="1978" w:type="dxa"/>
          </w:tcPr>
          <w:p w14:paraId="6FE98767" w14:textId="77777777" w:rsidR="00BD1FAA" w:rsidRPr="00BD1FAA" w:rsidRDefault="00BD1FAA" w:rsidP="00DE39D6">
            <w:pPr>
              <w:jc w:val="both"/>
              <w:rPr>
                <w:rFonts w:ascii="Century Gothic" w:hAnsi="Century Gothic"/>
              </w:rPr>
            </w:pPr>
            <w:r w:rsidRPr="00BD1FAA">
              <w:rPr>
                <w:rFonts w:ascii="Century Gothic" w:hAnsi="Century Gothic"/>
              </w:rPr>
              <w:t>1</w:t>
            </w:r>
          </w:p>
        </w:tc>
        <w:tc>
          <w:tcPr>
            <w:tcW w:w="1693" w:type="dxa"/>
          </w:tcPr>
          <w:p w14:paraId="6CFC69D5" w14:textId="77777777" w:rsidR="00BD1FAA" w:rsidRPr="00BD1FAA" w:rsidRDefault="00BD1FAA" w:rsidP="00DE39D6">
            <w:pPr>
              <w:jc w:val="both"/>
              <w:rPr>
                <w:rFonts w:ascii="Century Gothic" w:hAnsi="Century Gothic"/>
              </w:rPr>
            </w:pPr>
            <w:r w:rsidRPr="00BD1FAA">
              <w:rPr>
                <w:rFonts w:ascii="Century Gothic" w:hAnsi="Century Gothic"/>
              </w:rPr>
              <w:t>4</w:t>
            </w:r>
          </w:p>
        </w:tc>
      </w:tr>
      <w:tr w:rsidR="00BD1FAA" w14:paraId="79962972" w14:textId="77777777" w:rsidTr="00BD1FAA">
        <w:tc>
          <w:tcPr>
            <w:tcW w:w="3269" w:type="dxa"/>
          </w:tcPr>
          <w:p w14:paraId="689F6F26" w14:textId="77777777" w:rsidR="00BD1FAA" w:rsidRPr="00BD1FAA" w:rsidRDefault="00BD1FAA" w:rsidP="00BD1FAA">
            <w:pPr>
              <w:jc w:val="both"/>
              <w:rPr>
                <w:rFonts w:ascii="Century Gothic" w:hAnsi="Century Gothic"/>
              </w:rPr>
            </w:pPr>
            <w:r w:rsidRPr="00BD1FAA">
              <w:rPr>
                <w:rFonts w:ascii="Century Gothic" w:hAnsi="Century Gothic"/>
              </w:rPr>
              <w:t>ENDOCRINOLOGIA</w:t>
            </w:r>
          </w:p>
        </w:tc>
        <w:tc>
          <w:tcPr>
            <w:tcW w:w="1888" w:type="dxa"/>
          </w:tcPr>
          <w:p w14:paraId="4777F50C" w14:textId="77777777" w:rsidR="00BD1FAA" w:rsidRPr="00BD1FAA" w:rsidRDefault="00BD1FAA" w:rsidP="00BD1FAA">
            <w:pPr>
              <w:jc w:val="both"/>
              <w:rPr>
                <w:rFonts w:ascii="Century Gothic" w:hAnsi="Century Gothic"/>
              </w:rPr>
            </w:pPr>
            <w:r w:rsidRPr="00BD1FAA">
              <w:rPr>
                <w:rFonts w:ascii="Century Gothic" w:hAnsi="Century Gothic"/>
              </w:rPr>
              <w:t>4</w:t>
            </w:r>
          </w:p>
        </w:tc>
        <w:tc>
          <w:tcPr>
            <w:tcW w:w="1978" w:type="dxa"/>
          </w:tcPr>
          <w:p w14:paraId="6000AAF1" w14:textId="77777777" w:rsidR="00BD1FAA" w:rsidRPr="00BD1FAA" w:rsidRDefault="00BD1FAA" w:rsidP="00BD1FAA">
            <w:pPr>
              <w:jc w:val="both"/>
              <w:rPr>
                <w:rFonts w:ascii="Century Gothic" w:hAnsi="Century Gothic"/>
              </w:rPr>
            </w:pPr>
            <w:r w:rsidRPr="00BD1FAA">
              <w:rPr>
                <w:rFonts w:ascii="Century Gothic" w:hAnsi="Century Gothic"/>
              </w:rPr>
              <w:t>-</w:t>
            </w:r>
          </w:p>
        </w:tc>
        <w:tc>
          <w:tcPr>
            <w:tcW w:w="1693" w:type="dxa"/>
          </w:tcPr>
          <w:p w14:paraId="14AADABC" w14:textId="77777777" w:rsidR="00BD1FAA" w:rsidRPr="00BD1FAA" w:rsidRDefault="00BD1FAA" w:rsidP="00BD1FAA">
            <w:pPr>
              <w:jc w:val="both"/>
              <w:rPr>
                <w:rFonts w:ascii="Century Gothic" w:hAnsi="Century Gothic"/>
              </w:rPr>
            </w:pPr>
            <w:r w:rsidRPr="00BD1FAA">
              <w:rPr>
                <w:rFonts w:ascii="Century Gothic" w:hAnsi="Century Gothic"/>
              </w:rPr>
              <w:t>4</w:t>
            </w:r>
          </w:p>
        </w:tc>
      </w:tr>
      <w:tr w:rsidR="00BD1FAA" w14:paraId="61BF0839" w14:textId="77777777" w:rsidTr="00DE39D6">
        <w:tc>
          <w:tcPr>
            <w:tcW w:w="3269" w:type="dxa"/>
          </w:tcPr>
          <w:p w14:paraId="10C101BD" w14:textId="77777777" w:rsidR="00BD1FAA" w:rsidRPr="00BD1FAA" w:rsidRDefault="00BD1FAA" w:rsidP="00DE39D6">
            <w:pPr>
              <w:jc w:val="both"/>
              <w:rPr>
                <w:rFonts w:ascii="Century Gothic" w:hAnsi="Century Gothic"/>
              </w:rPr>
            </w:pPr>
            <w:r w:rsidRPr="00BD1FAA">
              <w:rPr>
                <w:rFonts w:ascii="Century Gothic" w:hAnsi="Century Gothic"/>
              </w:rPr>
              <w:t>ORTOPEDIA</w:t>
            </w:r>
          </w:p>
        </w:tc>
        <w:tc>
          <w:tcPr>
            <w:tcW w:w="1888" w:type="dxa"/>
          </w:tcPr>
          <w:p w14:paraId="576C64EF" w14:textId="77777777" w:rsidR="00BD1FAA" w:rsidRPr="00BD1FAA" w:rsidRDefault="00BD1FAA" w:rsidP="00DE39D6">
            <w:pPr>
              <w:jc w:val="both"/>
              <w:rPr>
                <w:rFonts w:ascii="Century Gothic" w:hAnsi="Century Gothic"/>
              </w:rPr>
            </w:pPr>
            <w:r w:rsidRPr="00BD1FAA">
              <w:rPr>
                <w:rFonts w:ascii="Century Gothic" w:hAnsi="Century Gothic"/>
              </w:rPr>
              <w:t>-</w:t>
            </w:r>
          </w:p>
        </w:tc>
        <w:tc>
          <w:tcPr>
            <w:tcW w:w="1978" w:type="dxa"/>
          </w:tcPr>
          <w:p w14:paraId="74690448" w14:textId="77777777" w:rsidR="00BD1FAA" w:rsidRPr="00BD1FAA" w:rsidRDefault="00BD1FAA" w:rsidP="00DE39D6">
            <w:pPr>
              <w:jc w:val="both"/>
              <w:rPr>
                <w:rFonts w:ascii="Century Gothic" w:hAnsi="Century Gothic"/>
              </w:rPr>
            </w:pPr>
            <w:r w:rsidRPr="00BD1FAA">
              <w:rPr>
                <w:rFonts w:ascii="Century Gothic" w:hAnsi="Century Gothic"/>
              </w:rPr>
              <w:t>4</w:t>
            </w:r>
          </w:p>
        </w:tc>
        <w:tc>
          <w:tcPr>
            <w:tcW w:w="1693" w:type="dxa"/>
          </w:tcPr>
          <w:p w14:paraId="7BD627BA" w14:textId="77777777" w:rsidR="00BD1FAA" w:rsidRPr="00BD1FAA" w:rsidRDefault="00BD1FAA" w:rsidP="00DE39D6">
            <w:pPr>
              <w:jc w:val="both"/>
              <w:rPr>
                <w:rFonts w:ascii="Century Gothic" w:hAnsi="Century Gothic"/>
              </w:rPr>
            </w:pPr>
            <w:r w:rsidRPr="00BD1FAA">
              <w:rPr>
                <w:rFonts w:ascii="Century Gothic" w:hAnsi="Century Gothic"/>
              </w:rPr>
              <w:t>4</w:t>
            </w:r>
          </w:p>
        </w:tc>
      </w:tr>
      <w:tr w:rsidR="00BD1FAA" w14:paraId="28C24ADC" w14:textId="77777777" w:rsidTr="00DE39D6">
        <w:tc>
          <w:tcPr>
            <w:tcW w:w="3269" w:type="dxa"/>
          </w:tcPr>
          <w:p w14:paraId="78AB6412" w14:textId="77777777" w:rsidR="00BD1FAA" w:rsidRPr="00BD1FAA" w:rsidRDefault="00BD1FAA" w:rsidP="00DE39D6">
            <w:pPr>
              <w:jc w:val="both"/>
              <w:rPr>
                <w:rFonts w:ascii="Century Gothic" w:hAnsi="Century Gothic"/>
              </w:rPr>
            </w:pPr>
            <w:r w:rsidRPr="00BD1FAA">
              <w:rPr>
                <w:rFonts w:ascii="Century Gothic" w:hAnsi="Century Gothic"/>
              </w:rPr>
              <w:t>GINECOLOGIA</w:t>
            </w:r>
          </w:p>
        </w:tc>
        <w:tc>
          <w:tcPr>
            <w:tcW w:w="1888" w:type="dxa"/>
          </w:tcPr>
          <w:p w14:paraId="622AFFEC" w14:textId="77777777" w:rsidR="00BD1FAA" w:rsidRPr="00BD1FAA" w:rsidRDefault="00BD1FAA" w:rsidP="00DE39D6">
            <w:pPr>
              <w:jc w:val="both"/>
              <w:rPr>
                <w:rFonts w:ascii="Century Gothic" w:hAnsi="Century Gothic"/>
              </w:rPr>
            </w:pPr>
            <w:r w:rsidRPr="00BD1FAA">
              <w:rPr>
                <w:rFonts w:ascii="Century Gothic" w:hAnsi="Century Gothic"/>
              </w:rPr>
              <w:t>4</w:t>
            </w:r>
          </w:p>
        </w:tc>
        <w:tc>
          <w:tcPr>
            <w:tcW w:w="1978" w:type="dxa"/>
          </w:tcPr>
          <w:p w14:paraId="26A8E477" w14:textId="77777777" w:rsidR="00BD1FAA" w:rsidRPr="00BD1FAA" w:rsidRDefault="00BD1FAA" w:rsidP="00DE39D6">
            <w:pPr>
              <w:jc w:val="both"/>
              <w:rPr>
                <w:rFonts w:ascii="Century Gothic" w:hAnsi="Century Gothic"/>
              </w:rPr>
            </w:pPr>
            <w:r w:rsidRPr="00BD1FAA">
              <w:rPr>
                <w:rFonts w:ascii="Century Gothic" w:hAnsi="Century Gothic"/>
              </w:rPr>
              <w:t>-</w:t>
            </w:r>
          </w:p>
        </w:tc>
        <w:tc>
          <w:tcPr>
            <w:tcW w:w="1693" w:type="dxa"/>
          </w:tcPr>
          <w:p w14:paraId="38517A01" w14:textId="77777777" w:rsidR="00BD1FAA" w:rsidRPr="00BD1FAA" w:rsidRDefault="00BD1FAA" w:rsidP="00DE39D6">
            <w:pPr>
              <w:jc w:val="both"/>
              <w:rPr>
                <w:rFonts w:ascii="Century Gothic" w:hAnsi="Century Gothic"/>
              </w:rPr>
            </w:pPr>
            <w:r w:rsidRPr="00BD1FAA">
              <w:rPr>
                <w:rFonts w:ascii="Century Gothic" w:hAnsi="Century Gothic"/>
              </w:rPr>
              <w:t>4</w:t>
            </w:r>
          </w:p>
        </w:tc>
      </w:tr>
      <w:tr w:rsidR="00BD1FAA" w14:paraId="29D8620F" w14:textId="77777777" w:rsidTr="00DE39D6">
        <w:tc>
          <w:tcPr>
            <w:tcW w:w="3269" w:type="dxa"/>
          </w:tcPr>
          <w:p w14:paraId="40BEB33D" w14:textId="77777777" w:rsidR="00BD1FAA" w:rsidRPr="00BD1FAA" w:rsidRDefault="00BD1FAA" w:rsidP="00DE39D6">
            <w:pPr>
              <w:jc w:val="both"/>
              <w:rPr>
                <w:rFonts w:ascii="Century Gothic" w:hAnsi="Century Gothic"/>
              </w:rPr>
            </w:pPr>
            <w:r w:rsidRPr="00BD1FAA">
              <w:rPr>
                <w:rFonts w:ascii="Century Gothic" w:hAnsi="Century Gothic"/>
              </w:rPr>
              <w:t>MEDICINA FAMILIAR</w:t>
            </w:r>
          </w:p>
        </w:tc>
        <w:tc>
          <w:tcPr>
            <w:tcW w:w="1888" w:type="dxa"/>
          </w:tcPr>
          <w:p w14:paraId="6EEEF26A" w14:textId="77777777" w:rsidR="00BD1FAA" w:rsidRPr="00BD1FAA" w:rsidRDefault="00BD1FAA" w:rsidP="00DE39D6">
            <w:pPr>
              <w:jc w:val="both"/>
              <w:rPr>
                <w:rFonts w:ascii="Century Gothic" w:hAnsi="Century Gothic"/>
              </w:rPr>
            </w:pPr>
            <w:r w:rsidRPr="00BD1FAA">
              <w:rPr>
                <w:rFonts w:ascii="Century Gothic" w:hAnsi="Century Gothic"/>
              </w:rPr>
              <w:t>2</w:t>
            </w:r>
          </w:p>
        </w:tc>
        <w:tc>
          <w:tcPr>
            <w:tcW w:w="1978" w:type="dxa"/>
          </w:tcPr>
          <w:p w14:paraId="5FD6C2BE" w14:textId="77777777" w:rsidR="00BD1FAA" w:rsidRPr="00BD1FAA" w:rsidRDefault="00BD1FAA" w:rsidP="00DE39D6">
            <w:pPr>
              <w:jc w:val="both"/>
              <w:rPr>
                <w:rFonts w:ascii="Century Gothic" w:hAnsi="Century Gothic"/>
              </w:rPr>
            </w:pPr>
            <w:r w:rsidRPr="00BD1FAA">
              <w:rPr>
                <w:rFonts w:ascii="Century Gothic" w:hAnsi="Century Gothic"/>
              </w:rPr>
              <w:t>2</w:t>
            </w:r>
          </w:p>
        </w:tc>
        <w:tc>
          <w:tcPr>
            <w:tcW w:w="1693" w:type="dxa"/>
          </w:tcPr>
          <w:p w14:paraId="4CF9E524" w14:textId="77777777" w:rsidR="00BD1FAA" w:rsidRPr="00BD1FAA" w:rsidRDefault="00BD1FAA" w:rsidP="00DE39D6">
            <w:pPr>
              <w:jc w:val="both"/>
              <w:rPr>
                <w:rFonts w:ascii="Century Gothic" w:hAnsi="Century Gothic"/>
              </w:rPr>
            </w:pPr>
            <w:r w:rsidRPr="00BD1FAA">
              <w:rPr>
                <w:rFonts w:ascii="Century Gothic" w:hAnsi="Century Gothic"/>
              </w:rPr>
              <w:t>4</w:t>
            </w:r>
          </w:p>
        </w:tc>
      </w:tr>
      <w:tr w:rsidR="00BD1FAA" w14:paraId="77BFCBDE" w14:textId="77777777" w:rsidTr="00DE39D6">
        <w:tc>
          <w:tcPr>
            <w:tcW w:w="3269" w:type="dxa"/>
          </w:tcPr>
          <w:p w14:paraId="6D3693F7" w14:textId="77777777" w:rsidR="00BD1FAA" w:rsidRPr="00BD1FAA" w:rsidRDefault="00BD1FAA" w:rsidP="00DE39D6">
            <w:pPr>
              <w:jc w:val="both"/>
              <w:rPr>
                <w:rFonts w:ascii="Century Gothic" w:hAnsi="Century Gothic"/>
              </w:rPr>
            </w:pPr>
            <w:r w:rsidRPr="00BD1FAA">
              <w:rPr>
                <w:rFonts w:ascii="Century Gothic" w:hAnsi="Century Gothic"/>
              </w:rPr>
              <w:t>DERMATOLOGIA</w:t>
            </w:r>
          </w:p>
        </w:tc>
        <w:tc>
          <w:tcPr>
            <w:tcW w:w="1888" w:type="dxa"/>
          </w:tcPr>
          <w:p w14:paraId="61D7659C" w14:textId="77777777" w:rsidR="00BD1FAA" w:rsidRPr="00BD1FAA" w:rsidRDefault="00BD1FAA" w:rsidP="00DE39D6">
            <w:pPr>
              <w:jc w:val="both"/>
              <w:rPr>
                <w:rFonts w:ascii="Century Gothic" w:hAnsi="Century Gothic"/>
              </w:rPr>
            </w:pPr>
            <w:r w:rsidRPr="00BD1FAA">
              <w:rPr>
                <w:rFonts w:ascii="Century Gothic" w:hAnsi="Century Gothic"/>
              </w:rPr>
              <w:t>-</w:t>
            </w:r>
          </w:p>
        </w:tc>
        <w:tc>
          <w:tcPr>
            <w:tcW w:w="1978" w:type="dxa"/>
          </w:tcPr>
          <w:p w14:paraId="1F620DAE" w14:textId="77777777" w:rsidR="00BD1FAA" w:rsidRPr="00BD1FAA" w:rsidRDefault="00BD1FAA" w:rsidP="00DE39D6">
            <w:pPr>
              <w:jc w:val="both"/>
              <w:rPr>
                <w:rFonts w:ascii="Century Gothic" w:hAnsi="Century Gothic"/>
              </w:rPr>
            </w:pPr>
            <w:r w:rsidRPr="00BD1FAA">
              <w:rPr>
                <w:rFonts w:ascii="Century Gothic" w:hAnsi="Century Gothic"/>
              </w:rPr>
              <w:t>2</w:t>
            </w:r>
          </w:p>
        </w:tc>
        <w:tc>
          <w:tcPr>
            <w:tcW w:w="1693" w:type="dxa"/>
          </w:tcPr>
          <w:p w14:paraId="0FB3974B" w14:textId="77777777" w:rsidR="00BD1FAA" w:rsidRPr="00BD1FAA" w:rsidRDefault="00BD1FAA" w:rsidP="00DE39D6">
            <w:pPr>
              <w:jc w:val="both"/>
              <w:rPr>
                <w:rFonts w:ascii="Century Gothic" w:hAnsi="Century Gothic"/>
              </w:rPr>
            </w:pPr>
            <w:r w:rsidRPr="00BD1FAA">
              <w:rPr>
                <w:rFonts w:ascii="Century Gothic" w:hAnsi="Century Gothic"/>
              </w:rPr>
              <w:t>2</w:t>
            </w:r>
          </w:p>
        </w:tc>
      </w:tr>
      <w:tr w:rsidR="00BD1FAA" w14:paraId="1517B0D5" w14:textId="77777777" w:rsidTr="00DE39D6">
        <w:tc>
          <w:tcPr>
            <w:tcW w:w="3269" w:type="dxa"/>
          </w:tcPr>
          <w:p w14:paraId="13FD09A0" w14:textId="77777777" w:rsidR="00BD1FAA" w:rsidRPr="00BD1FAA" w:rsidRDefault="00BD1FAA" w:rsidP="00DE39D6">
            <w:pPr>
              <w:jc w:val="both"/>
              <w:rPr>
                <w:rFonts w:ascii="Century Gothic" w:hAnsi="Century Gothic"/>
              </w:rPr>
            </w:pPr>
            <w:r w:rsidRPr="00BD1FAA">
              <w:rPr>
                <w:rFonts w:ascii="Century Gothic" w:hAnsi="Century Gothic"/>
              </w:rPr>
              <w:t>OFTALMOLOGIA</w:t>
            </w:r>
          </w:p>
        </w:tc>
        <w:tc>
          <w:tcPr>
            <w:tcW w:w="1888" w:type="dxa"/>
          </w:tcPr>
          <w:p w14:paraId="6D66E9E8" w14:textId="77777777" w:rsidR="00BD1FAA" w:rsidRPr="00BD1FAA" w:rsidRDefault="00BD1FAA" w:rsidP="00DE39D6">
            <w:pPr>
              <w:jc w:val="both"/>
              <w:rPr>
                <w:rFonts w:ascii="Century Gothic" w:hAnsi="Century Gothic"/>
              </w:rPr>
            </w:pPr>
            <w:r w:rsidRPr="00BD1FAA">
              <w:rPr>
                <w:rFonts w:ascii="Century Gothic" w:hAnsi="Century Gothic"/>
              </w:rPr>
              <w:t>2</w:t>
            </w:r>
          </w:p>
        </w:tc>
        <w:tc>
          <w:tcPr>
            <w:tcW w:w="1978" w:type="dxa"/>
          </w:tcPr>
          <w:p w14:paraId="20285E9F" w14:textId="77777777" w:rsidR="00BD1FAA" w:rsidRPr="00BD1FAA" w:rsidRDefault="00BD1FAA" w:rsidP="00DE39D6">
            <w:pPr>
              <w:jc w:val="both"/>
              <w:rPr>
                <w:rFonts w:ascii="Century Gothic" w:hAnsi="Century Gothic"/>
              </w:rPr>
            </w:pPr>
            <w:r w:rsidRPr="00BD1FAA">
              <w:rPr>
                <w:rFonts w:ascii="Century Gothic" w:hAnsi="Century Gothic"/>
              </w:rPr>
              <w:t>-</w:t>
            </w:r>
          </w:p>
        </w:tc>
        <w:tc>
          <w:tcPr>
            <w:tcW w:w="1693" w:type="dxa"/>
          </w:tcPr>
          <w:p w14:paraId="47C2BE9F" w14:textId="77777777" w:rsidR="00BD1FAA" w:rsidRPr="00BD1FAA" w:rsidRDefault="00BD1FAA" w:rsidP="00DE39D6">
            <w:pPr>
              <w:jc w:val="both"/>
              <w:rPr>
                <w:rFonts w:ascii="Century Gothic" w:hAnsi="Century Gothic"/>
              </w:rPr>
            </w:pPr>
            <w:r w:rsidRPr="00BD1FAA">
              <w:rPr>
                <w:rFonts w:ascii="Century Gothic" w:hAnsi="Century Gothic"/>
              </w:rPr>
              <w:t>2</w:t>
            </w:r>
          </w:p>
        </w:tc>
      </w:tr>
      <w:tr w:rsidR="00BD1FAA" w14:paraId="021986E9" w14:textId="77777777" w:rsidTr="00DE39D6">
        <w:tc>
          <w:tcPr>
            <w:tcW w:w="3269" w:type="dxa"/>
          </w:tcPr>
          <w:p w14:paraId="48E79167" w14:textId="77777777" w:rsidR="00BD1FAA" w:rsidRPr="00BD1FAA" w:rsidRDefault="00BD1FAA" w:rsidP="00DE39D6">
            <w:pPr>
              <w:jc w:val="both"/>
              <w:rPr>
                <w:rFonts w:ascii="Century Gothic" w:hAnsi="Century Gothic"/>
              </w:rPr>
            </w:pPr>
            <w:r w:rsidRPr="00BD1FAA">
              <w:rPr>
                <w:rFonts w:ascii="Century Gothic" w:hAnsi="Century Gothic"/>
              </w:rPr>
              <w:t>MEDICINA TRABAJO</w:t>
            </w:r>
          </w:p>
        </w:tc>
        <w:tc>
          <w:tcPr>
            <w:tcW w:w="1888" w:type="dxa"/>
          </w:tcPr>
          <w:p w14:paraId="76C1F4D5" w14:textId="77777777" w:rsidR="00BD1FAA" w:rsidRPr="00BD1FAA" w:rsidRDefault="00BD1FAA" w:rsidP="00DE39D6">
            <w:pPr>
              <w:jc w:val="both"/>
              <w:rPr>
                <w:rFonts w:ascii="Century Gothic" w:hAnsi="Century Gothic"/>
              </w:rPr>
            </w:pPr>
            <w:r w:rsidRPr="00BD1FAA">
              <w:rPr>
                <w:rFonts w:ascii="Century Gothic" w:hAnsi="Century Gothic"/>
              </w:rPr>
              <w:t>-</w:t>
            </w:r>
          </w:p>
        </w:tc>
        <w:tc>
          <w:tcPr>
            <w:tcW w:w="1978" w:type="dxa"/>
          </w:tcPr>
          <w:p w14:paraId="09DA761C" w14:textId="77777777" w:rsidR="00BD1FAA" w:rsidRPr="00BD1FAA" w:rsidRDefault="00BD1FAA" w:rsidP="00DE39D6">
            <w:pPr>
              <w:jc w:val="both"/>
              <w:rPr>
                <w:rFonts w:ascii="Century Gothic" w:hAnsi="Century Gothic"/>
              </w:rPr>
            </w:pPr>
            <w:r w:rsidRPr="00BD1FAA">
              <w:rPr>
                <w:rFonts w:ascii="Century Gothic" w:hAnsi="Century Gothic"/>
              </w:rPr>
              <w:t>2</w:t>
            </w:r>
          </w:p>
        </w:tc>
        <w:tc>
          <w:tcPr>
            <w:tcW w:w="1693" w:type="dxa"/>
          </w:tcPr>
          <w:p w14:paraId="1CF1C4D9" w14:textId="77777777" w:rsidR="00BD1FAA" w:rsidRPr="00BD1FAA" w:rsidRDefault="00BD1FAA" w:rsidP="00DE39D6">
            <w:pPr>
              <w:jc w:val="both"/>
              <w:rPr>
                <w:rFonts w:ascii="Century Gothic" w:hAnsi="Century Gothic"/>
              </w:rPr>
            </w:pPr>
            <w:r w:rsidRPr="00BD1FAA">
              <w:rPr>
                <w:rFonts w:ascii="Century Gothic" w:hAnsi="Century Gothic"/>
              </w:rPr>
              <w:t>2</w:t>
            </w:r>
          </w:p>
        </w:tc>
      </w:tr>
      <w:tr w:rsidR="00BD1FAA" w14:paraId="4B61025C" w14:textId="77777777" w:rsidTr="00DE39D6">
        <w:tc>
          <w:tcPr>
            <w:tcW w:w="3269" w:type="dxa"/>
          </w:tcPr>
          <w:p w14:paraId="28595676" w14:textId="77777777" w:rsidR="00BD1FAA" w:rsidRPr="00BD1FAA" w:rsidRDefault="00BD1FAA" w:rsidP="00DE39D6">
            <w:pPr>
              <w:jc w:val="both"/>
              <w:rPr>
                <w:rFonts w:ascii="Century Gothic" w:hAnsi="Century Gothic"/>
              </w:rPr>
            </w:pPr>
            <w:r w:rsidRPr="00BD1FAA">
              <w:rPr>
                <w:rFonts w:ascii="Century Gothic" w:hAnsi="Century Gothic"/>
              </w:rPr>
              <w:t>PEDIATRIA</w:t>
            </w:r>
          </w:p>
        </w:tc>
        <w:tc>
          <w:tcPr>
            <w:tcW w:w="1888" w:type="dxa"/>
          </w:tcPr>
          <w:p w14:paraId="0656C118" w14:textId="77777777" w:rsidR="00BD1FAA" w:rsidRPr="00BD1FAA" w:rsidRDefault="00BD1FAA" w:rsidP="00DE39D6">
            <w:pPr>
              <w:jc w:val="both"/>
              <w:rPr>
                <w:rFonts w:ascii="Century Gothic" w:hAnsi="Century Gothic"/>
              </w:rPr>
            </w:pPr>
            <w:r w:rsidRPr="00BD1FAA">
              <w:rPr>
                <w:rFonts w:ascii="Century Gothic" w:hAnsi="Century Gothic"/>
              </w:rPr>
              <w:t>1</w:t>
            </w:r>
          </w:p>
        </w:tc>
        <w:tc>
          <w:tcPr>
            <w:tcW w:w="1978" w:type="dxa"/>
          </w:tcPr>
          <w:p w14:paraId="493A6021" w14:textId="77777777" w:rsidR="00BD1FAA" w:rsidRPr="00BD1FAA" w:rsidRDefault="00BD1FAA" w:rsidP="00DE39D6">
            <w:pPr>
              <w:jc w:val="both"/>
              <w:rPr>
                <w:rFonts w:ascii="Century Gothic" w:hAnsi="Century Gothic"/>
              </w:rPr>
            </w:pPr>
            <w:r w:rsidRPr="00BD1FAA">
              <w:rPr>
                <w:rFonts w:ascii="Century Gothic" w:hAnsi="Century Gothic"/>
              </w:rPr>
              <w:t>-</w:t>
            </w:r>
          </w:p>
        </w:tc>
        <w:tc>
          <w:tcPr>
            <w:tcW w:w="1693" w:type="dxa"/>
          </w:tcPr>
          <w:p w14:paraId="5F86A47C" w14:textId="77777777" w:rsidR="00BD1FAA" w:rsidRPr="00BD1FAA" w:rsidRDefault="00BD1FAA" w:rsidP="00DE39D6">
            <w:pPr>
              <w:jc w:val="both"/>
              <w:rPr>
                <w:rFonts w:ascii="Century Gothic" w:hAnsi="Century Gothic"/>
              </w:rPr>
            </w:pPr>
            <w:r w:rsidRPr="00BD1FAA">
              <w:rPr>
                <w:rFonts w:ascii="Century Gothic" w:hAnsi="Century Gothic"/>
              </w:rPr>
              <w:t>1</w:t>
            </w:r>
          </w:p>
        </w:tc>
      </w:tr>
      <w:tr w:rsidR="00BD1FAA" w14:paraId="02C880D1" w14:textId="77777777" w:rsidTr="00DE39D6">
        <w:tc>
          <w:tcPr>
            <w:tcW w:w="3269" w:type="dxa"/>
          </w:tcPr>
          <w:p w14:paraId="63A4710A" w14:textId="77777777" w:rsidR="00BD1FAA" w:rsidRPr="00BD1FAA" w:rsidRDefault="00BD1FAA" w:rsidP="00DE39D6">
            <w:pPr>
              <w:jc w:val="both"/>
              <w:rPr>
                <w:rFonts w:ascii="Century Gothic" w:hAnsi="Century Gothic"/>
              </w:rPr>
            </w:pPr>
            <w:r w:rsidRPr="00BD1FAA">
              <w:rPr>
                <w:rFonts w:ascii="Century Gothic" w:hAnsi="Century Gothic"/>
              </w:rPr>
              <w:t>VASCULAR PERIFERICO</w:t>
            </w:r>
          </w:p>
        </w:tc>
        <w:tc>
          <w:tcPr>
            <w:tcW w:w="1888" w:type="dxa"/>
          </w:tcPr>
          <w:p w14:paraId="369182DF" w14:textId="77777777" w:rsidR="00BD1FAA" w:rsidRPr="00BD1FAA" w:rsidRDefault="00BD1FAA" w:rsidP="00DE39D6">
            <w:pPr>
              <w:jc w:val="both"/>
              <w:rPr>
                <w:rFonts w:ascii="Century Gothic" w:hAnsi="Century Gothic"/>
              </w:rPr>
            </w:pPr>
            <w:r w:rsidRPr="00BD1FAA">
              <w:rPr>
                <w:rFonts w:ascii="Century Gothic" w:hAnsi="Century Gothic"/>
              </w:rPr>
              <w:t>-</w:t>
            </w:r>
          </w:p>
        </w:tc>
        <w:tc>
          <w:tcPr>
            <w:tcW w:w="1978" w:type="dxa"/>
          </w:tcPr>
          <w:p w14:paraId="0756709E" w14:textId="77777777" w:rsidR="00BD1FAA" w:rsidRPr="00BD1FAA" w:rsidRDefault="00BD1FAA" w:rsidP="00DE39D6">
            <w:pPr>
              <w:jc w:val="both"/>
              <w:rPr>
                <w:rFonts w:ascii="Century Gothic" w:hAnsi="Century Gothic"/>
              </w:rPr>
            </w:pPr>
            <w:r w:rsidRPr="00BD1FAA">
              <w:rPr>
                <w:rFonts w:ascii="Century Gothic" w:hAnsi="Century Gothic"/>
              </w:rPr>
              <w:t>1</w:t>
            </w:r>
          </w:p>
        </w:tc>
        <w:tc>
          <w:tcPr>
            <w:tcW w:w="1693" w:type="dxa"/>
          </w:tcPr>
          <w:p w14:paraId="1A2B1B71" w14:textId="77777777" w:rsidR="00BD1FAA" w:rsidRPr="00BD1FAA" w:rsidRDefault="00BD1FAA" w:rsidP="00DE39D6">
            <w:pPr>
              <w:jc w:val="both"/>
              <w:rPr>
                <w:rFonts w:ascii="Century Gothic" w:hAnsi="Century Gothic"/>
              </w:rPr>
            </w:pPr>
            <w:r w:rsidRPr="00BD1FAA">
              <w:rPr>
                <w:rFonts w:ascii="Century Gothic" w:hAnsi="Century Gothic"/>
              </w:rPr>
              <w:t>1</w:t>
            </w:r>
          </w:p>
        </w:tc>
      </w:tr>
      <w:tr w:rsidR="00BD1FAA" w14:paraId="04FC8056" w14:textId="77777777" w:rsidTr="00BD1FAA">
        <w:tc>
          <w:tcPr>
            <w:tcW w:w="3269" w:type="dxa"/>
          </w:tcPr>
          <w:p w14:paraId="61027F55" w14:textId="77777777" w:rsidR="00BD1FAA" w:rsidRPr="00BD1FAA" w:rsidRDefault="00BD1FAA" w:rsidP="00BD1FAA">
            <w:pPr>
              <w:jc w:val="both"/>
              <w:rPr>
                <w:rFonts w:ascii="Century Gothic" w:hAnsi="Century Gothic"/>
              </w:rPr>
            </w:pPr>
            <w:r w:rsidRPr="00BD1FAA">
              <w:rPr>
                <w:rFonts w:ascii="Century Gothic" w:hAnsi="Century Gothic"/>
              </w:rPr>
              <w:t>ONCOLOGIA</w:t>
            </w:r>
          </w:p>
        </w:tc>
        <w:tc>
          <w:tcPr>
            <w:tcW w:w="1888" w:type="dxa"/>
          </w:tcPr>
          <w:p w14:paraId="37DBBC92" w14:textId="77777777" w:rsidR="00BD1FAA" w:rsidRPr="00BD1FAA" w:rsidRDefault="00BD1FAA" w:rsidP="00BD1FAA">
            <w:pPr>
              <w:jc w:val="both"/>
              <w:rPr>
                <w:rFonts w:ascii="Century Gothic" w:hAnsi="Century Gothic"/>
              </w:rPr>
            </w:pPr>
            <w:r w:rsidRPr="00BD1FAA">
              <w:rPr>
                <w:rFonts w:ascii="Century Gothic" w:hAnsi="Century Gothic"/>
              </w:rPr>
              <w:t>-</w:t>
            </w:r>
          </w:p>
        </w:tc>
        <w:tc>
          <w:tcPr>
            <w:tcW w:w="1978" w:type="dxa"/>
          </w:tcPr>
          <w:p w14:paraId="03DDEB9C" w14:textId="77777777" w:rsidR="00BD1FAA" w:rsidRPr="00BD1FAA" w:rsidRDefault="00BD1FAA" w:rsidP="00BD1FAA">
            <w:pPr>
              <w:jc w:val="both"/>
              <w:rPr>
                <w:rFonts w:ascii="Century Gothic" w:hAnsi="Century Gothic"/>
              </w:rPr>
            </w:pPr>
            <w:r w:rsidRPr="00BD1FAA">
              <w:rPr>
                <w:rFonts w:ascii="Century Gothic" w:hAnsi="Century Gothic"/>
              </w:rPr>
              <w:t>1</w:t>
            </w:r>
          </w:p>
        </w:tc>
        <w:tc>
          <w:tcPr>
            <w:tcW w:w="1693" w:type="dxa"/>
          </w:tcPr>
          <w:p w14:paraId="73A4667B" w14:textId="77777777" w:rsidR="00BD1FAA" w:rsidRPr="00BD1FAA" w:rsidRDefault="00BD1FAA" w:rsidP="00BD1FAA">
            <w:pPr>
              <w:jc w:val="both"/>
              <w:rPr>
                <w:rFonts w:ascii="Century Gothic" w:hAnsi="Century Gothic"/>
              </w:rPr>
            </w:pPr>
            <w:r w:rsidRPr="00BD1FAA">
              <w:rPr>
                <w:rFonts w:ascii="Century Gothic" w:hAnsi="Century Gothic"/>
              </w:rPr>
              <w:t>1</w:t>
            </w:r>
          </w:p>
        </w:tc>
      </w:tr>
      <w:tr w:rsidR="00BD1FAA" w14:paraId="751D2438" w14:textId="77777777" w:rsidTr="00BD1FAA">
        <w:tc>
          <w:tcPr>
            <w:tcW w:w="3269" w:type="dxa"/>
          </w:tcPr>
          <w:p w14:paraId="65D41C43" w14:textId="77777777" w:rsidR="00BD1FAA" w:rsidRDefault="00BD1FAA" w:rsidP="00BD1FAA">
            <w:pPr>
              <w:jc w:val="both"/>
              <w:rPr>
                <w:rFonts w:ascii="Century Gothic" w:hAnsi="Century Gothic"/>
                <w:b/>
                <w:bCs/>
              </w:rPr>
            </w:pPr>
            <w:r>
              <w:rPr>
                <w:rFonts w:ascii="Century Gothic" w:hAnsi="Century Gothic"/>
                <w:b/>
                <w:bCs/>
              </w:rPr>
              <w:t>TOTAL GENERAL</w:t>
            </w:r>
          </w:p>
        </w:tc>
        <w:tc>
          <w:tcPr>
            <w:tcW w:w="1888" w:type="dxa"/>
          </w:tcPr>
          <w:p w14:paraId="154D18F3" w14:textId="77777777" w:rsidR="00BD1FAA" w:rsidRDefault="00BD1FAA" w:rsidP="00BD1FAA">
            <w:pPr>
              <w:jc w:val="both"/>
              <w:rPr>
                <w:rFonts w:ascii="Century Gothic" w:hAnsi="Century Gothic"/>
                <w:b/>
                <w:bCs/>
              </w:rPr>
            </w:pPr>
            <w:r>
              <w:rPr>
                <w:rFonts w:ascii="Century Gothic" w:hAnsi="Century Gothic"/>
                <w:b/>
                <w:bCs/>
              </w:rPr>
              <w:t>125</w:t>
            </w:r>
          </w:p>
        </w:tc>
        <w:tc>
          <w:tcPr>
            <w:tcW w:w="1978" w:type="dxa"/>
          </w:tcPr>
          <w:p w14:paraId="49C2D740" w14:textId="77777777" w:rsidR="00BD1FAA" w:rsidRDefault="00BD1FAA" w:rsidP="00BD1FAA">
            <w:pPr>
              <w:jc w:val="both"/>
              <w:rPr>
                <w:rFonts w:ascii="Century Gothic" w:hAnsi="Century Gothic"/>
                <w:b/>
                <w:bCs/>
              </w:rPr>
            </w:pPr>
            <w:r>
              <w:rPr>
                <w:rFonts w:ascii="Century Gothic" w:hAnsi="Century Gothic"/>
                <w:b/>
                <w:bCs/>
              </w:rPr>
              <w:t>103</w:t>
            </w:r>
          </w:p>
        </w:tc>
        <w:tc>
          <w:tcPr>
            <w:tcW w:w="1693" w:type="dxa"/>
          </w:tcPr>
          <w:p w14:paraId="52C89C33" w14:textId="77777777" w:rsidR="00BD1FAA" w:rsidRDefault="00BD1FAA" w:rsidP="00BD1FAA">
            <w:pPr>
              <w:jc w:val="both"/>
              <w:rPr>
                <w:rFonts w:ascii="Century Gothic" w:hAnsi="Century Gothic"/>
                <w:b/>
                <w:bCs/>
              </w:rPr>
            </w:pPr>
            <w:r>
              <w:rPr>
                <w:rFonts w:ascii="Century Gothic" w:hAnsi="Century Gothic"/>
                <w:b/>
                <w:bCs/>
              </w:rPr>
              <w:t>228</w:t>
            </w:r>
          </w:p>
        </w:tc>
      </w:tr>
    </w:tbl>
    <w:p w14:paraId="7A03746C" w14:textId="77777777" w:rsidR="00BD1FAA" w:rsidRDefault="00BD1FAA" w:rsidP="00BD1FAA">
      <w:pPr>
        <w:jc w:val="both"/>
        <w:rPr>
          <w:rFonts w:ascii="Century Gothic" w:hAnsi="Century Gothic"/>
          <w:b/>
          <w:bCs/>
        </w:rPr>
      </w:pPr>
    </w:p>
    <w:p w14:paraId="71964BA4" w14:textId="77777777" w:rsidR="00BD1FAA" w:rsidRDefault="00BD1FAA" w:rsidP="00BD1FAA">
      <w:pPr>
        <w:jc w:val="both"/>
        <w:rPr>
          <w:rFonts w:ascii="Century Gothic" w:hAnsi="Century Gothic"/>
          <w:b/>
          <w:bCs/>
        </w:rPr>
      </w:pPr>
    </w:p>
    <w:p w14:paraId="2DE0CEE3" w14:textId="77777777" w:rsidR="00BD1FAA" w:rsidRPr="00BD1FAA" w:rsidRDefault="00BD1FAA" w:rsidP="00BD1FAA">
      <w:pPr>
        <w:jc w:val="both"/>
        <w:rPr>
          <w:rFonts w:ascii="Century Gothic" w:hAnsi="Century Gothic"/>
        </w:rPr>
      </w:pPr>
      <w:r>
        <w:rPr>
          <w:rFonts w:ascii="Century Gothic" w:hAnsi="Century Gothic"/>
        </w:rPr>
        <w:t xml:space="preserve">Como previamente se estableció, al ser el HMS la mayor parte de la muestra de los estudios reportados, la tendencia se mantuvo siendo Cirugía General el servicio con el mayor número de solicitudes. Los cambios en dicho centro se presentaron en el resto de los departamentos siendo Geriatría, Otorrinolaringología, Urología y Medicina Interna, los que más solicitaron. </w:t>
      </w:r>
    </w:p>
    <w:p w14:paraId="246D9B21" w14:textId="77777777" w:rsidR="00BD1FAA" w:rsidRDefault="00BD1FAA" w:rsidP="00BD1FAA">
      <w:pPr>
        <w:jc w:val="both"/>
        <w:rPr>
          <w:rFonts w:ascii="Century Gothic" w:hAnsi="Century Gothic"/>
          <w:b/>
          <w:bCs/>
        </w:rPr>
      </w:pPr>
    </w:p>
    <w:p w14:paraId="2280E965" w14:textId="77777777" w:rsidR="00BD1FAA" w:rsidRDefault="00BD1FAA" w:rsidP="00BD1FAA">
      <w:pPr>
        <w:jc w:val="both"/>
        <w:rPr>
          <w:rFonts w:ascii="Century Gothic" w:hAnsi="Century Gothic"/>
          <w:b/>
          <w:bCs/>
        </w:rPr>
      </w:pPr>
      <w:r>
        <w:rPr>
          <w:rFonts w:ascii="Century Gothic" w:hAnsi="Century Gothic"/>
          <w:b/>
          <w:bCs/>
        </w:rPr>
        <w:t xml:space="preserve">Gráfico 3. Estudios más solicitados incluyendo todos los centros. </w:t>
      </w:r>
    </w:p>
    <w:p w14:paraId="46867E3D" w14:textId="77777777" w:rsidR="00BD1FAA" w:rsidRDefault="00BD1FAA" w:rsidP="00BD1FAA">
      <w:pPr>
        <w:jc w:val="both"/>
        <w:rPr>
          <w:rFonts w:ascii="Century Gothic" w:hAnsi="Century Gothic"/>
          <w:b/>
          <w:bCs/>
        </w:rPr>
      </w:pPr>
      <w:r>
        <w:rPr>
          <w:noProof/>
          <w:lang w:val="es-ES" w:eastAsia="es-ES"/>
        </w:rPr>
        <w:drawing>
          <wp:inline distT="0" distB="0" distL="0" distR="0" wp14:anchorId="332EDD15" wp14:editId="27E4392F">
            <wp:extent cx="5283200" cy="2946400"/>
            <wp:effectExtent l="0" t="0" r="0" b="0"/>
            <wp:docPr id="15" name="Imagen 15"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aptura de Pantalla 2020-07-30 a la(s) 1.57.37 p. m..png"/>
                    <pic:cNvPicPr/>
                  </pic:nvPicPr>
                  <pic:blipFill>
                    <a:blip r:embed="rId18">
                      <a:extLst>
                        <a:ext uri="{28A0092B-C50C-407E-A947-70E740481C1C}">
                          <a14:useLocalDpi xmlns:a14="http://schemas.microsoft.com/office/drawing/2010/main" val="0"/>
                        </a:ext>
                      </a:extLst>
                    </a:blip>
                    <a:stretch>
                      <a:fillRect/>
                    </a:stretch>
                  </pic:blipFill>
                  <pic:spPr>
                    <a:xfrm>
                      <a:off x="0" y="0"/>
                      <a:ext cx="5283200" cy="2946400"/>
                    </a:xfrm>
                    <a:prstGeom prst="rect">
                      <a:avLst/>
                    </a:prstGeom>
                  </pic:spPr>
                </pic:pic>
              </a:graphicData>
            </a:graphic>
          </wp:inline>
        </w:drawing>
      </w:r>
    </w:p>
    <w:p w14:paraId="30A5CCFE" w14:textId="77777777" w:rsidR="00BD1FAA" w:rsidRDefault="00BD1FAA" w:rsidP="00BD1FAA">
      <w:pPr>
        <w:jc w:val="both"/>
        <w:rPr>
          <w:rFonts w:ascii="Century Gothic" w:hAnsi="Century Gothic"/>
          <w:b/>
          <w:bCs/>
        </w:rPr>
      </w:pPr>
    </w:p>
    <w:p w14:paraId="705667C6" w14:textId="77777777" w:rsidR="009B5D40" w:rsidRDefault="009B5D40" w:rsidP="00BD1FAA">
      <w:pPr>
        <w:jc w:val="both"/>
        <w:rPr>
          <w:rFonts w:ascii="Century Gothic" w:hAnsi="Century Gothic"/>
          <w:b/>
          <w:bCs/>
        </w:rPr>
      </w:pPr>
    </w:p>
    <w:p w14:paraId="3DD81D6D" w14:textId="77777777" w:rsidR="009B5D40" w:rsidRDefault="009B5D40" w:rsidP="00BD1FAA">
      <w:pPr>
        <w:jc w:val="both"/>
        <w:rPr>
          <w:rFonts w:ascii="Century Gothic" w:hAnsi="Century Gothic"/>
          <w:b/>
          <w:bCs/>
        </w:rPr>
      </w:pPr>
    </w:p>
    <w:p w14:paraId="63B5F627" w14:textId="77777777" w:rsidR="00BD1FAA" w:rsidRDefault="00BD1FAA" w:rsidP="00BD1FAA">
      <w:pPr>
        <w:jc w:val="both"/>
        <w:rPr>
          <w:rFonts w:ascii="Century Gothic" w:hAnsi="Century Gothic"/>
          <w:b/>
          <w:bCs/>
        </w:rPr>
      </w:pPr>
    </w:p>
    <w:p w14:paraId="56B113C1" w14:textId="77777777" w:rsidR="00BD1FAA" w:rsidRDefault="00BD1FAA" w:rsidP="00BD1FAA">
      <w:pPr>
        <w:jc w:val="both"/>
        <w:rPr>
          <w:rFonts w:ascii="Century Gothic" w:hAnsi="Century Gothic"/>
          <w:b/>
          <w:bCs/>
        </w:rPr>
      </w:pPr>
      <w:r>
        <w:rPr>
          <w:rFonts w:ascii="Century Gothic" w:hAnsi="Century Gothic"/>
          <w:b/>
          <w:bCs/>
        </w:rPr>
        <w:t xml:space="preserve">Gráfico 4. Estudios más solicitados por centro hospitalario. </w:t>
      </w:r>
    </w:p>
    <w:p w14:paraId="624FA7EE" w14:textId="77777777" w:rsidR="00BD1FAA" w:rsidRDefault="00BD1FAA" w:rsidP="00BD1FAA">
      <w:pPr>
        <w:jc w:val="both"/>
        <w:rPr>
          <w:rFonts w:ascii="Century Gothic" w:hAnsi="Century Gothic"/>
          <w:b/>
          <w:bCs/>
        </w:rPr>
      </w:pPr>
      <w:r>
        <w:rPr>
          <w:rFonts w:ascii="Century Gothic" w:hAnsi="Century Gothic"/>
          <w:b/>
          <w:bCs/>
          <w:noProof/>
          <w:lang w:val="es-ES" w:eastAsia="es-ES"/>
        </w:rPr>
        <w:drawing>
          <wp:inline distT="0" distB="0" distL="0" distR="0" wp14:anchorId="79728FA5" wp14:editId="3AFDA966">
            <wp:extent cx="5612130" cy="2574925"/>
            <wp:effectExtent l="0" t="0" r="1270" b="3175"/>
            <wp:docPr id="13" name="Imagen 13"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aptura de Pantalla 2020-07-30 a la(s) 11.00.20 a. m..png"/>
                    <pic:cNvPicPr/>
                  </pic:nvPicPr>
                  <pic:blipFill>
                    <a:blip r:embed="rId19">
                      <a:extLst>
                        <a:ext uri="{28A0092B-C50C-407E-A947-70E740481C1C}">
                          <a14:useLocalDpi xmlns:a14="http://schemas.microsoft.com/office/drawing/2010/main" val="0"/>
                        </a:ext>
                      </a:extLst>
                    </a:blip>
                    <a:stretch>
                      <a:fillRect/>
                    </a:stretch>
                  </pic:blipFill>
                  <pic:spPr>
                    <a:xfrm>
                      <a:off x="0" y="0"/>
                      <a:ext cx="5612130" cy="2574925"/>
                    </a:xfrm>
                    <a:prstGeom prst="rect">
                      <a:avLst/>
                    </a:prstGeom>
                  </pic:spPr>
                </pic:pic>
              </a:graphicData>
            </a:graphic>
          </wp:inline>
        </w:drawing>
      </w:r>
    </w:p>
    <w:p w14:paraId="24EA46FB" w14:textId="77777777" w:rsidR="00BD1FAA" w:rsidRDefault="00BD1FAA" w:rsidP="00BD1FAA">
      <w:pPr>
        <w:jc w:val="center"/>
        <w:rPr>
          <w:rFonts w:ascii="Century Gothic" w:hAnsi="Century Gothic"/>
          <w:sz w:val="16"/>
          <w:szCs w:val="16"/>
        </w:rPr>
      </w:pPr>
      <w:r w:rsidRPr="00BD1FAA">
        <w:rPr>
          <w:rFonts w:ascii="Century Gothic" w:hAnsi="Century Gothic"/>
          <w:sz w:val="16"/>
          <w:szCs w:val="16"/>
        </w:rPr>
        <w:t xml:space="preserve">HMS: Hospital Monseñor Sanabria. HMP: Hospital Max Peralta. HMTV: Hospital Max Terán Valls. </w:t>
      </w:r>
    </w:p>
    <w:p w14:paraId="4AB1C5C7" w14:textId="77777777" w:rsidR="00BD1FAA" w:rsidRDefault="00BD1FAA" w:rsidP="00BD1FAA">
      <w:pPr>
        <w:jc w:val="center"/>
        <w:rPr>
          <w:rFonts w:ascii="Century Gothic" w:hAnsi="Century Gothic"/>
          <w:sz w:val="16"/>
          <w:szCs w:val="16"/>
        </w:rPr>
      </w:pPr>
    </w:p>
    <w:p w14:paraId="20FD3EC8" w14:textId="77777777" w:rsidR="00BD1FAA" w:rsidRDefault="00BD1FAA" w:rsidP="00BD1FAA">
      <w:pPr>
        <w:jc w:val="center"/>
        <w:rPr>
          <w:rFonts w:ascii="Century Gothic" w:hAnsi="Century Gothic"/>
          <w:sz w:val="16"/>
          <w:szCs w:val="16"/>
        </w:rPr>
      </w:pPr>
    </w:p>
    <w:p w14:paraId="2E5E502E" w14:textId="77777777" w:rsidR="00BD1FAA" w:rsidRDefault="00BD1FAA" w:rsidP="00BD1FAA">
      <w:pPr>
        <w:jc w:val="both"/>
        <w:rPr>
          <w:rFonts w:ascii="Century Gothic" w:hAnsi="Century Gothic"/>
        </w:rPr>
      </w:pPr>
      <w:r w:rsidRPr="00BD1FAA">
        <w:rPr>
          <w:rFonts w:ascii="Century Gothic" w:hAnsi="Century Gothic"/>
        </w:rPr>
        <w:t>Como se indicó previamente el trabajo fue enfocado al reporte prioritario de TC de cuerpo con predominio de TC de Abdomen/Pelvis</w:t>
      </w:r>
      <w:r>
        <w:rPr>
          <w:rFonts w:ascii="Century Gothic" w:hAnsi="Century Gothic"/>
        </w:rPr>
        <w:t xml:space="preserve"> esto debido a que a las listas de espera se le dió prioridad al reporte de pacientes en estudio por patología oncológica lo que inclinó la tendencia a que los estudios mayormente realizados fueron de Abdomen-Pelvis, lo que además incidió en que las solicitudes mayormente de envío fueran por sospecha de enfermedad metastásica. </w:t>
      </w:r>
    </w:p>
    <w:p w14:paraId="7336C029" w14:textId="77777777" w:rsidR="00BD1FAA" w:rsidRDefault="00BD1FAA" w:rsidP="00BD1FAA">
      <w:pPr>
        <w:jc w:val="both"/>
        <w:rPr>
          <w:rFonts w:ascii="Century Gothic" w:hAnsi="Century Gothic"/>
        </w:rPr>
      </w:pPr>
    </w:p>
    <w:p w14:paraId="2862B897" w14:textId="77777777" w:rsidR="00D012AC" w:rsidRDefault="00D012AC" w:rsidP="00BD1FAA">
      <w:pPr>
        <w:jc w:val="both"/>
        <w:rPr>
          <w:rFonts w:ascii="Century Gothic" w:hAnsi="Century Gothic"/>
        </w:rPr>
      </w:pPr>
    </w:p>
    <w:p w14:paraId="6E50486D" w14:textId="77777777" w:rsidR="00D012AC" w:rsidRPr="00BD1FAA" w:rsidRDefault="00D012AC" w:rsidP="00BD1FAA">
      <w:pPr>
        <w:jc w:val="both"/>
        <w:rPr>
          <w:rFonts w:ascii="Century Gothic" w:hAnsi="Century Gothic"/>
        </w:rPr>
      </w:pPr>
    </w:p>
    <w:p w14:paraId="1676E1BA" w14:textId="77777777" w:rsidR="00BD1FAA" w:rsidRDefault="00BD1FAA" w:rsidP="00BD1FAA">
      <w:pPr>
        <w:jc w:val="both"/>
        <w:rPr>
          <w:rFonts w:ascii="Century Gothic" w:hAnsi="Century Gothic"/>
          <w:b/>
          <w:bCs/>
        </w:rPr>
      </w:pPr>
      <w:r>
        <w:rPr>
          <w:rFonts w:ascii="Century Gothic" w:hAnsi="Century Gothic"/>
          <w:b/>
          <w:bCs/>
        </w:rPr>
        <w:t xml:space="preserve">Grafico 5. Diagnosticos de envio por centro hospitalario. </w:t>
      </w:r>
    </w:p>
    <w:p w14:paraId="69BE67B9" w14:textId="77777777" w:rsidR="00BD1FAA" w:rsidRDefault="00BD1FAA" w:rsidP="00BD1FAA">
      <w:pPr>
        <w:jc w:val="both"/>
        <w:rPr>
          <w:rFonts w:ascii="Century Gothic" w:hAnsi="Century Gothic"/>
          <w:b/>
          <w:bCs/>
        </w:rPr>
      </w:pPr>
      <w:r>
        <w:rPr>
          <w:rFonts w:ascii="Century Gothic" w:hAnsi="Century Gothic"/>
          <w:b/>
          <w:bCs/>
          <w:noProof/>
          <w:lang w:val="es-ES" w:eastAsia="es-ES"/>
        </w:rPr>
        <w:drawing>
          <wp:inline distT="0" distB="0" distL="0" distR="0" wp14:anchorId="30587CA8" wp14:editId="4DB30143">
            <wp:extent cx="5156200" cy="2870200"/>
            <wp:effectExtent l="0" t="0" r="0" b="0"/>
            <wp:docPr id="11" name="Imagen 11"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a de Pantalla 2020-07-30 a la(s) 10.53.45 a. m..png"/>
                    <pic:cNvPicPr/>
                  </pic:nvPicPr>
                  <pic:blipFill>
                    <a:blip r:embed="rId20">
                      <a:extLst>
                        <a:ext uri="{28A0092B-C50C-407E-A947-70E740481C1C}">
                          <a14:useLocalDpi xmlns:a14="http://schemas.microsoft.com/office/drawing/2010/main" val="0"/>
                        </a:ext>
                      </a:extLst>
                    </a:blip>
                    <a:stretch>
                      <a:fillRect/>
                    </a:stretch>
                  </pic:blipFill>
                  <pic:spPr>
                    <a:xfrm>
                      <a:off x="0" y="0"/>
                      <a:ext cx="5156200" cy="2870200"/>
                    </a:xfrm>
                    <a:prstGeom prst="rect">
                      <a:avLst/>
                    </a:prstGeom>
                  </pic:spPr>
                </pic:pic>
              </a:graphicData>
            </a:graphic>
          </wp:inline>
        </w:drawing>
      </w:r>
    </w:p>
    <w:p w14:paraId="489E052A" w14:textId="77777777" w:rsidR="00BD1FAA" w:rsidRDefault="00BD1FAA" w:rsidP="00BD1FAA">
      <w:pPr>
        <w:jc w:val="both"/>
        <w:rPr>
          <w:rFonts w:ascii="Century Gothic" w:hAnsi="Century Gothic"/>
          <w:b/>
          <w:bCs/>
        </w:rPr>
      </w:pPr>
    </w:p>
    <w:p w14:paraId="7138F7BE" w14:textId="77777777" w:rsidR="00BD1FAA" w:rsidRPr="00BD1FAA" w:rsidRDefault="00BD1FAA" w:rsidP="00BD1FAA">
      <w:pPr>
        <w:jc w:val="both"/>
        <w:rPr>
          <w:rFonts w:ascii="Century Gothic" w:hAnsi="Century Gothic"/>
        </w:rPr>
      </w:pPr>
      <w:r>
        <w:rPr>
          <w:rFonts w:ascii="Century Gothic" w:hAnsi="Century Gothic"/>
        </w:rPr>
        <w:t xml:space="preserve">Dentro de los estudios solicitados entre los distintos centros hospitalarios, el diagnóstico de envío en HMS y HMTV, que predomino fue la sospecha de enfermedad metastásica en pacientes en estudio oncológico por Carcinoma </w:t>
      </w:r>
      <w:r>
        <w:rPr>
          <w:rFonts w:ascii="Century Gothic" w:hAnsi="Century Gothic"/>
        </w:rPr>
        <w:lastRenderedPageBreak/>
        <w:t xml:space="preserve">primario conocido. Observando la misma tendencia en el diagnóstico de envío más frecuente incluyendo las solicitudes en conjunto de los distintos centros. </w:t>
      </w:r>
    </w:p>
    <w:p w14:paraId="31852BE9" w14:textId="77777777" w:rsidR="00BD1FAA" w:rsidRDefault="00BD1FAA" w:rsidP="00BD1FAA">
      <w:pPr>
        <w:jc w:val="both"/>
        <w:rPr>
          <w:rFonts w:ascii="Century Gothic" w:hAnsi="Century Gothic"/>
          <w:b/>
          <w:bCs/>
        </w:rPr>
      </w:pPr>
    </w:p>
    <w:p w14:paraId="5CF25519" w14:textId="77777777" w:rsidR="00BD1FAA" w:rsidRDefault="00BD1FAA" w:rsidP="00BD1FAA">
      <w:pPr>
        <w:jc w:val="both"/>
        <w:rPr>
          <w:rFonts w:ascii="Century Gothic" w:hAnsi="Century Gothic"/>
          <w:b/>
          <w:bCs/>
        </w:rPr>
      </w:pPr>
      <w:r>
        <w:rPr>
          <w:rFonts w:ascii="Century Gothic" w:hAnsi="Century Gothic"/>
          <w:b/>
          <w:bCs/>
        </w:rPr>
        <w:t xml:space="preserve">Gráfico 6. Diagnósticos de envío más frecuente incluyendo todos los centros. </w:t>
      </w:r>
    </w:p>
    <w:p w14:paraId="57B7768C" w14:textId="77777777" w:rsidR="00BD1FAA" w:rsidRPr="00BD1FAA" w:rsidRDefault="00BD1FAA" w:rsidP="00BD1FAA">
      <w:pPr>
        <w:jc w:val="both"/>
        <w:rPr>
          <w:rFonts w:ascii="Century Gothic" w:hAnsi="Century Gothic"/>
          <w:b/>
          <w:bCs/>
        </w:rPr>
      </w:pPr>
    </w:p>
    <w:p w14:paraId="344BCA3A" w14:textId="77777777" w:rsidR="00F03BF3" w:rsidRPr="00BD1FAA" w:rsidRDefault="00BD1FAA" w:rsidP="00BD1FAA">
      <w:pPr>
        <w:jc w:val="both"/>
        <w:rPr>
          <w:rFonts w:ascii="Century Gothic" w:hAnsi="Century Gothic"/>
        </w:rPr>
      </w:pPr>
      <w:r>
        <w:rPr>
          <w:rFonts w:ascii="Century Gothic" w:hAnsi="Century Gothic"/>
        </w:rPr>
        <w:t xml:space="preserve"> </w:t>
      </w:r>
      <w:r>
        <w:rPr>
          <w:noProof/>
          <w:lang w:val="es-ES" w:eastAsia="es-ES"/>
        </w:rPr>
        <w:drawing>
          <wp:inline distT="0" distB="0" distL="0" distR="0" wp14:anchorId="67444513" wp14:editId="411ACCA8">
            <wp:extent cx="5138738" cy="2787650"/>
            <wp:effectExtent l="0" t="0" r="17780" b="6350"/>
            <wp:docPr id="10" name="Gráfico 1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D19383D9-5B02-4C20-8CE8-36FB7FAC74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A99E617" w14:textId="77777777" w:rsidR="00F03BF3" w:rsidRDefault="00F03BF3" w:rsidP="00977C9B">
      <w:pPr>
        <w:jc w:val="center"/>
        <w:rPr>
          <w:rFonts w:ascii="Century Gothic" w:hAnsi="Century Gothic"/>
          <w:b/>
          <w:bCs/>
        </w:rPr>
      </w:pPr>
    </w:p>
    <w:p w14:paraId="5D1CE415" w14:textId="77777777" w:rsidR="00BD1FAA" w:rsidRDefault="00BD1FAA" w:rsidP="00BD1FAA">
      <w:pPr>
        <w:jc w:val="both"/>
        <w:rPr>
          <w:rFonts w:ascii="Century Gothic" w:hAnsi="Century Gothic"/>
        </w:rPr>
      </w:pPr>
      <w:r>
        <w:rPr>
          <w:rFonts w:ascii="Century Gothic" w:hAnsi="Century Gothic"/>
        </w:rPr>
        <w:t xml:space="preserve">El resultado obtenido de los diagnosticos finales correspondió a estudios sin evidencia de enfermedad metastásica esto debido a que la mayoría de los estudios correspondía con pacientes en estudios oncológicos con sospecha de enfermedad metastásica.  </w:t>
      </w:r>
    </w:p>
    <w:p w14:paraId="3866F0C4" w14:textId="77777777" w:rsidR="00BD1FAA" w:rsidRPr="00BD1FAA" w:rsidRDefault="00BD1FAA" w:rsidP="00BD1FAA">
      <w:pPr>
        <w:jc w:val="both"/>
        <w:rPr>
          <w:rFonts w:ascii="Century Gothic" w:hAnsi="Century Gothic"/>
        </w:rPr>
      </w:pPr>
    </w:p>
    <w:p w14:paraId="602F61B3" w14:textId="77777777" w:rsidR="00F03BF3" w:rsidRDefault="00BD1FAA" w:rsidP="00BD1FAA">
      <w:pPr>
        <w:jc w:val="center"/>
        <w:rPr>
          <w:rFonts w:ascii="Century Gothic" w:hAnsi="Century Gothic"/>
          <w:b/>
          <w:bCs/>
        </w:rPr>
      </w:pPr>
      <w:r>
        <w:rPr>
          <w:rFonts w:ascii="Century Gothic" w:hAnsi="Century Gothic"/>
          <w:b/>
          <w:bCs/>
        </w:rPr>
        <w:t xml:space="preserve">Gráfico 7. Diagnóstico final de estudio en conjunto con todos los centros. </w:t>
      </w:r>
      <w:r>
        <w:rPr>
          <w:rFonts w:ascii="Century Gothic" w:hAnsi="Century Gothic"/>
          <w:b/>
          <w:bCs/>
          <w:noProof/>
          <w:lang w:val="es-ES" w:eastAsia="es-ES"/>
        </w:rPr>
        <w:drawing>
          <wp:inline distT="0" distB="0" distL="0" distR="0" wp14:anchorId="3C2A324E" wp14:editId="39D8BC0B">
            <wp:extent cx="4882551" cy="3798834"/>
            <wp:effectExtent l="0" t="0" r="0" b="0"/>
            <wp:docPr id="14" name="Imagen 14" descr="Una captura de pantalla de un celular con let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aptura de Pantalla 2020-07-30 a la(s) 11.31.19 a. m..png"/>
                    <pic:cNvPicPr/>
                  </pic:nvPicPr>
                  <pic:blipFill>
                    <a:blip r:embed="rId22">
                      <a:extLst>
                        <a:ext uri="{28A0092B-C50C-407E-A947-70E740481C1C}">
                          <a14:useLocalDpi xmlns:a14="http://schemas.microsoft.com/office/drawing/2010/main" val="0"/>
                        </a:ext>
                      </a:extLst>
                    </a:blip>
                    <a:stretch>
                      <a:fillRect/>
                    </a:stretch>
                  </pic:blipFill>
                  <pic:spPr>
                    <a:xfrm>
                      <a:off x="0" y="0"/>
                      <a:ext cx="4888998" cy="3803850"/>
                    </a:xfrm>
                    <a:prstGeom prst="rect">
                      <a:avLst/>
                    </a:prstGeom>
                  </pic:spPr>
                </pic:pic>
              </a:graphicData>
            </a:graphic>
          </wp:inline>
        </w:drawing>
      </w:r>
    </w:p>
    <w:p w14:paraId="72C02427" w14:textId="77777777" w:rsidR="00BD1FAA" w:rsidRDefault="00BD1FAA" w:rsidP="00977C9B">
      <w:pPr>
        <w:jc w:val="center"/>
        <w:rPr>
          <w:rFonts w:ascii="Century Gothic" w:hAnsi="Century Gothic"/>
          <w:b/>
          <w:bCs/>
        </w:rPr>
      </w:pPr>
    </w:p>
    <w:p w14:paraId="5037E088" w14:textId="77777777" w:rsidR="00BD1FAA" w:rsidRDefault="00BD1FAA" w:rsidP="00977C9B">
      <w:pPr>
        <w:jc w:val="center"/>
        <w:rPr>
          <w:rFonts w:ascii="Century Gothic" w:hAnsi="Century Gothic"/>
          <w:b/>
          <w:bCs/>
        </w:rPr>
      </w:pPr>
    </w:p>
    <w:p w14:paraId="0AAD9EB2" w14:textId="77777777" w:rsidR="00BD1FAA" w:rsidRDefault="00BD1FAA" w:rsidP="00977C9B">
      <w:pPr>
        <w:jc w:val="center"/>
        <w:rPr>
          <w:rFonts w:ascii="Century Gothic" w:hAnsi="Century Gothic"/>
          <w:b/>
          <w:bCs/>
        </w:rPr>
      </w:pPr>
    </w:p>
    <w:p w14:paraId="41ADCB9C" w14:textId="77777777" w:rsidR="00BD1FAA" w:rsidRDefault="00BD1FAA" w:rsidP="00BD1FAA">
      <w:pPr>
        <w:rPr>
          <w:rFonts w:ascii="Century Gothic" w:hAnsi="Century Gothic"/>
          <w:b/>
          <w:bCs/>
        </w:rPr>
      </w:pPr>
      <w:r>
        <w:rPr>
          <w:rFonts w:ascii="Century Gothic" w:hAnsi="Century Gothic"/>
          <w:b/>
          <w:bCs/>
        </w:rPr>
        <w:t>CONCLUSIONES</w:t>
      </w:r>
    </w:p>
    <w:p w14:paraId="4368FB4F" w14:textId="77777777" w:rsidR="00BD1FAA" w:rsidRDefault="00BD1FAA" w:rsidP="00BD1FAA">
      <w:pPr>
        <w:rPr>
          <w:rFonts w:ascii="Century Gothic" w:hAnsi="Century Gothic"/>
          <w:b/>
          <w:bCs/>
        </w:rPr>
      </w:pPr>
    </w:p>
    <w:p w14:paraId="2D7DE529" w14:textId="77777777" w:rsidR="00BD1FAA" w:rsidRDefault="00BD1FAA" w:rsidP="00BD1FAA">
      <w:pPr>
        <w:pStyle w:val="Prrafodelista"/>
        <w:numPr>
          <w:ilvl w:val="0"/>
          <w:numId w:val="3"/>
        </w:numPr>
        <w:rPr>
          <w:rFonts w:ascii="Century Gothic" w:hAnsi="Century Gothic"/>
        </w:rPr>
      </w:pPr>
      <w:r>
        <w:rPr>
          <w:rFonts w:ascii="Century Gothic" w:hAnsi="Century Gothic"/>
        </w:rPr>
        <w:t xml:space="preserve">Se reportaron un total de 265 estudios que correspondian a pacientes, en su mayoría correspondieron con estudios de Cuerpo. </w:t>
      </w:r>
    </w:p>
    <w:p w14:paraId="51CD191B" w14:textId="77777777" w:rsidR="00BD1FAA" w:rsidRDefault="00BD1FAA" w:rsidP="00BD1FAA">
      <w:pPr>
        <w:pStyle w:val="Prrafodelista"/>
        <w:numPr>
          <w:ilvl w:val="0"/>
          <w:numId w:val="3"/>
        </w:numPr>
        <w:rPr>
          <w:rFonts w:ascii="Century Gothic" w:hAnsi="Century Gothic"/>
        </w:rPr>
      </w:pPr>
      <w:r>
        <w:rPr>
          <w:rFonts w:ascii="Century Gothic" w:hAnsi="Century Gothic"/>
        </w:rPr>
        <w:t xml:space="preserve">Se evaluaron estudios de TC en lista de espera que incluyeron Cráneos, Senos panasales, Oídos, Columna total, Tórax, Abdomen/Pelvis, Angiotc de pulmón/miembros inferiores y aorta. Así como estudios con protocolos especificos como TC trifásico de hígado, de suprarrenal, de riñones, así como PieloTC. </w:t>
      </w:r>
    </w:p>
    <w:p w14:paraId="4448F806" w14:textId="77777777" w:rsidR="00BD1FAA" w:rsidRDefault="00BD1FAA" w:rsidP="00BD1FAA">
      <w:pPr>
        <w:pStyle w:val="Prrafodelista"/>
        <w:numPr>
          <w:ilvl w:val="0"/>
          <w:numId w:val="3"/>
        </w:numPr>
        <w:rPr>
          <w:rFonts w:ascii="Century Gothic" w:hAnsi="Century Gothic"/>
        </w:rPr>
      </w:pPr>
      <w:r>
        <w:rPr>
          <w:rFonts w:ascii="Century Gothic" w:hAnsi="Century Gothic"/>
        </w:rPr>
        <w:t xml:space="preserve">Se adquirió gran experiencia en la realización al equivalente de las 100horas y se pusó en práctica el conocimiento adquirido durante la realización del posgrado. </w:t>
      </w:r>
    </w:p>
    <w:p w14:paraId="3E5FE881" w14:textId="77777777" w:rsidR="00BD1FAA" w:rsidRDefault="00BD1FAA" w:rsidP="00BD1FAA">
      <w:pPr>
        <w:pStyle w:val="Prrafodelista"/>
        <w:numPr>
          <w:ilvl w:val="0"/>
          <w:numId w:val="3"/>
        </w:numPr>
        <w:rPr>
          <w:rFonts w:ascii="Century Gothic" w:hAnsi="Century Gothic"/>
        </w:rPr>
      </w:pPr>
      <w:r>
        <w:rPr>
          <w:rFonts w:ascii="Century Gothic" w:hAnsi="Century Gothic"/>
        </w:rPr>
        <w:t xml:space="preserve">Los protocolos de adquisición de las imágenes eran similares y adecuados en los distintos centros analizados. </w:t>
      </w:r>
    </w:p>
    <w:p w14:paraId="00676D0A" w14:textId="77777777" w:rsidR="00BD1FAA" w:rsidRDefault="00BD1FAA" w:rsidP="00BD1FAA">
      <w:pPr>
        <w:pStyle w:val="Prrafodelista"/>
        <w:numPr>
          <w:ilvl w:val="0"/>
          <w:numId w:val="3"/>
        </w:numPr>
        <w:rPr>
          <w:rFonts w:ascii="Century Gothic" w:hAnsi="Century Gothic"/>
        </w:rPr>
      </w:pPr>
      <w:r>
        <w:rPr>
          <w:rFonts w:ascii="Century Gothic" w:hAnsi="Century Gothic"/>
        </w:rPr>
        <w:t xml:space="preserve">El diagnóstico de envío más frecuente correspondió a sospecha de enfermedad metastásica, siendo el diagnóstico final más frecuente, sin evidencia de enfermedad metastásica. </w:t>
      </w:r>
    </w:p>
    <w:p w14:paraId="1ACED9C0" w14:textId="77777777" w:rsidR="00BD1FAA" w:rsidRDefault="00BD1FAA" w:rsidP="00BD1FAA">
      <w:pPr>
        <w:pStyle w:val="Prrafodelista"/>
        <w:numPr>
          <w:ilvl w:val="0"/>
          <w:numId w:val="3"/>
        </w:numPr>
        <w:rPr>
          <w:rFonts w:ascii="Century Gothic" w:hAnsi="Century Gothic"/>
        </w:rPr>
      </w:pPr>
      <w:r>
        <w:rPr>
          <w:rFonts w:ascii="Century Gothic" w:hAnsi="Century Gothic"/>
        </w:rPr>
        <w:t xml:space="preserve">Un 99% de los estudios presentaba una sospecha específica en la solicitud como diagnóstico de envío. </w:t>
      </w:r>
    </w:p>
    <w:p w14:paraId="0C844850" w14:textId="77777777" w:rsidR="00BD1FAA" w:rsidRDefault="00BD1FAA" w:rsidP="00BD1FAA">
      <w:pPr>
        <w:ind w:left="720"/>
        <w:rPr>
          <w:rFonts w:ascii="Century Gothic" w:hAnsi="Century Gothic"/>
        </w:rPr>
      </w:pPr>
    </w:p>
    <w:p w14:paraId="49D6D158" w14:textId="77777777" w:rsidR="00BD1FAA" w:rsidRDefault="00BD1FAA" w:rsidP="00BD1FAA">
      <w:pPr>
        <w:ind w:left="720"/>
        <w:rPr>
          <w:rFonts w:ascii="Century Gothic" w:hAnsi="Century Gothic"/>
        </w:rPr>
      </w:pPr>
    </w:p>
    <w:p w14:paraId="512A0438" w14:textId="77777777" w:rsidR="00BD1FAA" w:rsidRDefault="00BD1FAA" w:rsidP="00BD1FAA">
      <w:pPr>
        <w:ind w:left="720"/>
        <w:rPr>
          <w:rFonts w:ascii="Century Gothic" w:hAnsi="Century Gothic"/>
        </w:rPr>
      </w:pPr>
    </w:p>
    <w:p w14:paraId="53F0BDB9" w14:textId="77777777" w:rsidR="00BD1FAA" w:rsidRDefault="00BD1FAA" w:rsidP="00BD1FAA">
      <w:pPr>
        <w:ind w:left="720"/>
        <w:rPr>
          <w:rFonts w:ascii="Century Gothic" w:hAnsi="Century Gothic"/>
        </w:rPr>
      </w:pPr>
    </w:p>
    <w:p w14:paraId="55AB32D4" w14:textId="77777777" w:rsidR="00BD1FAA" w:rsidRDefault="00BD1FAA" w:rsidP="00BD1FAA">
      <w:pPr>
        <w:ind w:left="720"/>
        <w:rPr>
          <w:rFonts w:ascii="Century Gothic" w:hAnsi="Century Gothic"/>
        </w:rPr>
      </w:pPr>
    </w:p>
    <w:p w14:paraId="23C9D9F1" w14:textId="77777777" w:rsidR="00BD1FAA" w:rsidRDefault="00BD1FAA" w:rsidP="00BD1FAA">
      <w:pPr>
        <w:ind w:left="720"/>
        <w:rPr>
          <w:rFonts w:ascii="Century Gothic" w:hAnsi="Century Gothic"/>
        </w:rPr>
      </w:pPr>
    </w:p>
    <w:p w14:paraId="11BAADBF" w14:textId="77777777" w:rsidR="00BD1FAA" w:rsidRDefault="00BD1FAA" w:rsidP="00BD1FAA">
      <w:pPr>
        <w:ind w:left="720"/>
        <w:rPr>
          <w:rFonts w:ascii="Century Gothic" w:hAnsi="Century Gothic"/>
        </w:rPr>
      </w:pPr>
    </w:p>
    <w:p w14:paraId="41A83EE5" w14:textId="77777777" w:rsidR="00BD1FAA" w:rsidRDefault="00BD1FAA" w:rsidP="00BD1FAA">
      <w:pPr>
        <w:ind w:left="720"/>
        <w:rPr>
          <w:rFonts w:ascii="Century Gothic" w:hAnsi="Century Gothic"/>
        </w:rPr>
      </w:pPr>
    </w:p>
    <w:p w14:paraId="6E81AE1B" w14:textId="77777777" w:rsidR="00BD1FAA" w:rsidRDefault="00BD1FAA" w:rsidP="00BD1FAA">
      <w:pPr>
        <w:ind w:left="720"/>
        <w:rPr>
          <w:rFonts w:ascii="Century Gothic" w:hAnsi="Century Gothic"/>
        </w:rPr>
      </w:pPr>
    </w:p>
    <w:p w14:paraId="000136A0" w14:textId="77777777" w:rsidR="00BD1FAA" w:rsidRDefault="00BD1FAA" w:rsidP="00BD1FAA">
      <w:pPr>
        <w:ind w:left="720"/>
        <w:rPr>
          <w:rFonts w:ascii="Century Gothic" w:hAnsi="Century Gothic"/>
        </w:rPr>
      </w:pPr>
    </w:p>
    <w:p w14:paraId="4999527E" w14:textId="77777777" w:rsidR="00BD1FAA" w:rsidRDefault="00BD1FAA" w:rsidP="00BD1FAA">
      <w:pPr>
        <w:ind w:left="720"/>
        <w:rPr>
          <w:rFonts w:ascii="Century Gothic" w:hAnsi="Century Gothic"/>
        </w:rPr>
      </w:pPr>
    </w:p>
    <w:p w14:paraId="19FE98B9" w14:textId="77777777" w:rsidR="00BD1FAA" w:rsidRDefault="00BD1FAA" w:rsidP="00BD1FAA">
      <w:pPr>
        <w:ind w:left="720"/>
        <w:rPr>
          <w:rFonts w:ascii="Century Gothic" w:hAnsi="Century Gothic"/>
        </w:rPr>
      </w:pPr>
    </w:p>
    <w:p w14:paraId="5735B697" w14:textId="77777777" w:rsidR="00BD1FAA" w:rsidRDefault="00BD1FAA" w:rsidP="00BD1FAA">
      <w:pPr>
        <w:ind w:left="720"/>
        <w:rPr>
          <w:rFonts w:ascii="Century Gothic" w:hAnsi="Century Gothic"/>
        </w:rPr>
      </w:pPr>
    </w:p>
    <w:p w14:paraId="42AAA056" w14:textId="77777777" w:rsidR="00BD1FAA" w:rsidRDefault="00BD1FAA" w:rsidP="00BD1FAA">
      <w:pPr>
        <w:ind w:left="720"/>
        <w:rPr>
          <w:rFonts w:ascii="Century Gothic" w:hAnsi="Century Gothic"/>
        </w:rPr>
      </w:pPr>
    </w:p>
    <w:p w14:paraId="26D5E926" w14:textId="77777777" w:rsidR="00C21FEE" w:rsidRDefault="00C21FEE" w:rsidP="00BD1FAA">
      <w:pPr>
        <w:ind w:left="720"/>
        <w:rPr>
          <w:rFonts w:ascii="Century Gothic" w:hAnsi="Century Gothic"/>
        </w:rPr>
      </w:pPr>
    </w:p>
    <w:p w14:paraId="775E0B7A" w14:textId="77777777" w:rsidR="00C21FEE" w:rsidRDefault="00C21FEE" w:rsidP="00BD1FAA">
      <w:pPr>
        <w:ind w:left="720"/>
        <w:rPr>
          <w:rFonts w:ascii="Century Gothic" w:hAnsi="Century Gothic"/>
        </w:rPr>
      </w:pPr>
    </w:p>
    <w:p w14:paraId="6DEB3BC2" w14:textId="77777777" w:rsidR="00C21FEE" w:rsidRDefault="00C21FEE" w:rsidP="00BD1FAA">
      <w:pPr>
        <w:ind w:left="720"/>
        <w:rPr>
          <w:rFonts w:ascii="Century Gothic" w:hAnsi="Century Gothic"/>
        </w:rPr>
      </w:pPr>
    </w:p>
    <w:p w14:paraId="746065CD" w14:textId="77777777" w:rsidR="00C21FEE" w:rsidRDefault="00C21FEE" w:rsidP="00BD1FAA">
      <w:pPr>
        <w:ind w:left="720"/>
        <w:rPr>
          <w:rFonts w:ascii="Century Gothic" w:hAnsi="Century Gothic"/>
        </w:rPr>
      </w:pPr>
    </w:p>
    <w:p w14:paraId="312E7211" w14:textId="77777777" w:rsidR="00C21FEE" w:rsidRDefault="00C21FEE" w:rsidP="00BD1FAA">
      <w:pPr>
        <w:ind w:left="720"/>
        <w:rPr>
          <w:rFonts w:ascii="Century Gothic" w:hAnsi="Century Gothic"/>
        </w:rPr>
      </w:pPr>
    </w:p>
    <w:p w14:paraId="5DDAD51C" w14:textId="77777777" w:rsidR="00C21FEE" w:rsidRDefault="00C21FEE" w:rsidP="00BD1FAA">
      <w:pPr>
        <w:ind w:left="720"/>
        <w:rPr>
          <w:rFonts w:ascii="Century Gothic" w:hAnsi="Century Gothic"/>
        </w:rPr>
      </w:pPr>
    </w:p>
    <w:p w14:paraId="2F2E7255" w14:textId="77777777" w:rsidR="00BD1FAA" w:rsidRDefault="00BD1FAA" w:rsidP="00BD1FAA">
      <w:pPr>
        <w:ind w:left="720"/>
        <w:rPr>
          <w:rFonts w:ascii="Century Gothic" w:hAnsi="Century Gothic"/>
        </w:rPr>
      </w:pPr>
    </w:p>
    <w:p w14:paraId="23E4F495" w14:textId="77777777" w:rsidR="00BD1FAA" w:rsidRDefault="00BD1FAA" w:rsidP="00BD1FAA">
      <w:pPr>
        <w:ind w:left="720"/>
        <w:rPr>
          <w:rFonts w:ascii="Century Gothic" w:hAnsi="Century Gothic"/>
        </w:rPr>
      </w:pPr>
    </w:p>
    <w:p w14:paraId="2187B978" w14:textId="77777777" w:rsidR="00BD1FAA" w:rsidRPr="00BD1FAA" w:rsidRDefault="00BD1FAA" w:rsidP="00BD1FAA">
      <w:pPr>
        <w:ind w:left="720"/>
        <w:rPr>
          <w:rFonts w:ascii="Century Gothic" w:hAnsi="Century Gothic"/>
        </w:rPr>
      </w:pPr>
    </w:p>
    <w:p w14:paraId="6EE2F30D" w14:textId="77777777" w:rsidR="00F03BF3" w:rsidRDefault="00F03BF3" w:rsidP="00977C9B">
      <w:pPr>
        <w:jc w:val="center"/>
        <w:rPr>
          <w:rFonts w:ascii="Century Gothic" w:hAnsi="Century Gothic"/>
          <w:b/>
          <w:bCs/>
        </w:rPr>
      </w:pPr>
    </w:p>
    <w:p w14:paraId="13933E59" w14:textId="77777777" w:rsidR="00BD1FAA" w:rsidRDefault="00BD1FAA" w:rsidP="00977C9B">
      <w:pPr>
        <w:jc w:val="center"/>
        <w:rPr>
          <w:rFonts w:ascii="Century Gothic" w:hAnsi="Century Gothic"/>
          <w:b/>
          <w:bCs/>
        </w:rPr>
      </w:pPr>
    </w:p>
    <w:p w14:paraId="483A5EFD" w14:textId="77777777" w:rsidR="00D012AC" w:rsidRDefault="00D012AC" w:rsidP="00977C9B">
      <w:pPr>
        <w:jc w:val="center"/>
        <w:rPr>
          <w:rFonts w:ascii="Century Gothic" w:hAnsi="Century Gothic"/>
          <w:b/>
          <w:bCs/>
        </w:rPr>
      </w:pPr>
    </w:p>
    <w:p w14:paraId="025AF49E" w14:textId="77777777" w:rsidR="00D012AC" w:rsidRDefault="00D012AC" w:rsidP="00977C9B">
      <w:pPr>
        <w:jc w:val="center"/>
        <w:rPr>
          <w:rFonts w:ascii="Century Gothic" w:hAnsi="Century Gothic"/>
          <w:b/>
          <w:bCs/>
        </w:rPr>
      </w:pPr>
    </w:p>
    <w:p w14:paraId="766709AB" w14:textId="77777777" w:rsidR="00D012AC" w:rsidRDefault="00D012AC" w:rsidP="00977C9B">
      <w:pPr>
        <w:jc w:val="center"/>
        <w:rPr>
          <w:rFonts w:ascii="Century Gothic" w:hAnsi="Century Gothic"/>
          <w:b/>
          <w:bCs/>
        </w:rPr>
      </w:pPr>
    </w:p>
    <w:p w14:paraId="2944283F" w14:textId="77777777" w:rsidR="00BD1FAA" w:rsidRDefault="00BD1FAA" w:rsidP="00977C9B">
      <w:pPr>
        <w:jc w:val="center"/>
        <w:rPr>
          <w:rFonts w:ascii="Century Gothic" w:hAnsi="Century Gothic"/>
          <w:b/>
          <w:bCs/>
        </w:rPr>
      </w:pPr>
    </w:p>
    <w:p w14:paraId="36C8D4F9" w14:textId="77777777" w:rsidR="00F03BF3" w:rsidRDefault="00F03BF3" w:rsidP="00977C9B">
      <w:pPr>
        <w:jc w:val="center"/>
        <w:rPr>
          <w:rFonts w:ascii="Century Gothic" w:hAnsi="Century Gothic"/>
          <w:b/>
          <w:bCs/>
        </w:rPr>
      </w:pPr>
    </w:p>
    <w:p w14:paraId="519F375D" w14:textId="77777777" w:rsidR="00F03BF3" w:rsidRDefault="00F03BF3" w:rsidP="00977C9B">
      <w:pPr>
        <w:jc w:val="center"/>
        <w:rPr>
          <w:rFonts w:ascii="Century Gothic" w:hAnsi="Century Gothic"/>
          <w:b/>
          <w:bCs/>
        </w:rPr>
      </w:pPr>
    </w:p>
    <w:p w14:paraId="641BBBA2" w14:textId="77777777" w:rsidR="00F03BF3" w:rsidRDefault="00F03BF3" w:rsidP="00F03BF3">
      <w:pPr>
        <w:rPr>
          <w:rFonts w:ascii="Century Gothic" w:hAnsi="Century Gothic"/>
          <w:b/>
          <w:bCs/>
        </w:rPr>
      </w:pPr>
      <w:r>
        <w:rPr>
          <w:rFonts w:ascii="Century Gothic" w:hAnsi="Century Gothic"/>
          <w:b/>
          <w:bCs/>
        </w:rPr>
        <w:t>ANEXOS</w:t>
      </w:r>
    </w:p>
    <w:p w14:paraId="16FA0F52" w14:textId="77777777" w:rsidR="00F03BF3" w:rsidRDefault="00F03BF3" w:rsidP="00977C9B">
      <w:pPr>
        <w:jc w:val="center"/>
        <w:rPr>
          <w:rFonts w:ascii="Century Gothic" w:hAnsi="Century Gothic"/>
          <w:b/>
          <w:bCs/>
        </w:rPr>
      </w:pPr>
    </w:p>
    <w:p w14:paraId="122A6B9F" w14:textId="77777777" w:rsidR="00F03BF3" w:rsidRDefault="004E4B0F" w:rsidP="00F03BF3">
      <w:pPr>
        <w:rPr>
          <w:i/>
          <w:iCs/>
        </w:rPr>
      </w:pPr>
      <w:r>
        <w:t xml:space="preserve">ANEXO 1. </w:t>
      </w:r>
      <w:r w:rsidR="00F03BF3">
        <w:t xml:space="preserve">Tiempos por Estudio (TC) según el oficio </w:t>
      </w:r>
      <w:r w:rsidR="00F03BF3" w:rsidRPr="00C20A2F">
        <w:rPr>
          <w:b/>
          <w:bCs/>
        </w:rPr>
        <w:t>GM-UTLE-PD-9797-2018</w:t>
      </w:r>
      <w:r w:rsidR="00F03BF3">
        <w:t xml:space="preserve"> realizado el 27 de junio del 2018, de </w:t>
      </w:r>
      <w:r w:rsidR="00F03BF3" w:rsidRPr="00C20A2F">
        <w:rPr>
          <w:i/>
          <w:iCs/>
        </w:rPr>
        <w:t>“Estandarización de parámetros de producción Radiología”</w:t>
      </w:r>
      <w:r w:rsidR="00F03BF3">
        <w:rPr>
          <w:i/>
          <w:iCs/>
        </w:rPr>
        <w:t xml:space="preserve">. </w:t>
      </w:r>
    </w:p>
    <w:p w14:paraId="006F7A66" w14:textId="77777777" w:rsidR="00F03BF3" w:rsidRDefault="00F03BF3" w:rsidP="00F03BF3">
      <w:pPr>
        <w:rPr>
          <w:i/>
          <w:iCs/>
        </w:rPr>
      </w:pPr>
    </w:p>
    <w:p w14:paraId="4FB7410B" w14:textId="77777777" w:rsidR="00F03BF3" w:rsidRDefault="00F03BF3" w:rsidP="00F03BF3">
      <w:pPr>
        <w:rPr>
          <w:i/>
          <w:iCs/>
        </w:rPr>
      </w:pPr>
    </w:p>
    <w:tbl>
      <w:tblPr>
        <w:tblStyle w:val="Tablaconcuadrcula"/>
        <w:tblW w:w="0" w:type="auto"/>
        <w:tblLook w:val="04A0" w:firstRow="1" w:lastRow="0" w:firstColumn="1" w:lastColumn="0" w:noHBand="0" w:noVBand="1"/>
      </w:tblPr>
      <w:tblGrid>
        <w:gridCol w:w="4414"/>
        <w:gridCol w:w="4414"/>
      </w:tblGrid>
      <w:tr w:rsidR="00F03BF3" w14:paraId="64436BF8" w14:textId="77777777" w:rsidTr="00DE39D6">
        <w:tc>
          <w:tcPr>
            <w:tcW w:w="4414" w:type="dxa"/>
            <w:shd w:val="clear" w:color="auto" w:fill="BFBFBF" w:themeFill="background1" w:themeFillShade="BF"/>
          </w:tcPr>
          <w:p w14:paraId="4447205C" w14:textId="77777777" w:rsidR="00F03BF3" w:rsidRPr="00C20A2F" w:rsidRDefault="00F03BF3" w:rsidP="00DE39D6">
            <w:pPr>
              <w:rPr>
                <w:b/>
                <w:bCs/>
              </w:rPr>
            </w:pPr>
            <w:r w:rsidRPr="00C20A2F">
              <w:rPr>
                <w:b/>
                <w:bCs/>
              </w:rPr>
              <w:t xml:space="preserve">TIPO ESTUDIO </w:t>
            </w:r>
          </w:p>
        </w:tc>
        <w:tc>
          <w:tcPr>
            <w:tcW w:w="4414" w:type="dxa"/>
            <w:shd w:val="clear" w:color="auto" w:fill="BFBFBF" w:themeFill="background1" w:themeFillShade="BF"/>
          </w:tcPr>
          <w:p w14:paraId="77B134CC" w14:textId="77777777" w:rsidR="00F03BF3" w:rsidRPr="00C20A2F" w:rsidRDefault="00F03BF3" w:rsidP="00DE39D6">
            <w:pPr>
              <w:rPr>
                <w:b/>
                <w:bCs/>
              </w:rPr>
            </w:pPr>
            <w:r w:rsidRPr="00C20A2F">
              <w:rPr>
                <w:b/>
                <w:bCs/>
              </w:rPr>
              <w:t>PROPUESTA TIEMPO</w:t>
            </w:r>
          </w:p>
        </w:tc>
      </w:tr>
      <w:tr w:rsidR="00F03BF3" w14:paraId="6B003912" w14:textId="77777777" w:rsidTr="00DE39D6">
        <w:tc>
          <w:tcPr>
            <w:tcW w:w="4414" w:type="dxa"/>
          </w:tcPr>
          <w:p w14:paraId="0991FEA9" w14:textId="77777777" w:rsidR="00F03BF3" w:rsidRDefault="00F03BF3" w:rsidP="00DE39D6">
            <w:r>
              <w:t xml:space="preserve">TC CRANEO SIN CONTRASTE </w:t>
            </w:r>
          </w:p>
        </w:tc>
        <w:tc>
          <w:tcPr>
            <w:tcW w:w="4414" w:type="dxa"/>
          </w:tcPr>
          <w:p w14:paraId="40E34CA5" w14:textId="77777777" w:rsidR="00F03BF3" w:rsidRDefault="00F03BF3" w:rsidP="00DE39D6">
            <w:r>
              <w:t>15MIN</w:t>
            </w:r>
          </w:p>
        </w:tc>
      </w:tr>
      <w:tr w:rsidR="00F03BF3" w14:paraId="6D570364" w14:textId="77777777" w:rsidTr="00DE39D6">
        <w:tc>
          <w:tcPr>
            <w:tcW w:w="4414" w:type="dxa"/>
          </w:tcPr>
          <w:p w14:paraId="029A4D4C" w14:textId="77777777" w:rsidR="00F03BF3" w:rsidRDefault="00F03BF3" w:rsidP="00DE39D6">
            <w:r>
              <w:t>TC CRANEO CON CONTRASTE</w:t>
            </w:r>
          </w:p>
        </w:tc>
        <w:tc>
          <w:tcPr>
            <w:tcW w:w="4414" w:type="dxa"/>
          </w:tcPr>
          <w:p w14:paraId="7494037F" w14:textId="77777777" w:rsidR="00F03BF3" w:rsidRDefault="00F03BF3" w:rsidP="00DE39D6">
            <w:r>
              <w:t>15MIN</w:t>
            </w:r>
          </w:p>
        </w:tc>
      </w:tr>
      <w:tr w:rsidR="00F03BF3" w14:paraId="509B3ADD" w14:textId="77777777" w:rsidTr="00DE39D6">
        <w:tc>
          <w:tcPr>
            <w:tcW w:w="4414" w:type="dxa"/>
          </w:tcPr>
          <w:p w14:paraId="3E2A0598" w14:textId="77777777" w:rsidR="00F03BF3" w:rsidRDefault="00F03BF3" w:rsidP="00DE39D6">
            <w:r>
              <w:t>TC CC/CD o CLS</w:t>
            </w:r>
          </w:p>
        </w:tc>
        <w:tc>
          <w:tcPr>
            <w:tcW w:w="4414" w:type="dxa"/>
          </w:tcPr>
          <w:p w14:paraId="6D257235" w14:textId="77777777" w:rsidR="00F03BF3" w:rsidRDefault="00F03BF3" w:rsidP="00DE39D6">
            <w:r>
              <w:t>15MIN</w:t>
            </w:r>
          </w:p>
        </w:tc>
      </w:tr>
      <w:tr w:rsidR="00F03BF3" w14:paraId="0B6C24D6" w14:textId="77777777" w:rsidTr="00DE39D6">
        <w:tc>
          <w:tcPr>
            <w:tcW w:w="4414" w:type="dxa"/>
          </w:tcPr>
          <w:p w14:paraId="6E2E016E" w14:textId="77777777" w:rsidR="00F03BF3" w:rsidRDefault="00F03BF3" w:rsidP="00DE39D6">
            <w:r>
              <w:t>TC ORBITAS-SENOS PARANASALES-SILLA TURCO-OIDOS O MACIZO FACIAL</w:t>
            </w:r>
          </w:p>
        </w:tc>
        <w:tc>
          <w:tcPr>
            <w:tcW w:w="4414" w:type="dxa"/>
          </w:tcPr>
          <w:p w14:paraId="75F9CE4C" w14:textId="77777777" w:rsidR="00F03BF3" w:rsidRDefault="00F03BF3" w:rsidP="00DE39D6">
            <w:r>
              <w:t>15MIN</w:t>
            </w:r>
          </w:p>
        </w:tc>
      </w:tr>
      <w:tr w:rsidR="00F03BF3" w14:paraId="55B38DC7" w14:textId="77777777" w:rsidTr="00DE39D6">
        <w:tc>
          <w:tcPr>
            <w:tcW w:w="4414" w:type="dxa"/>
          </w:tcPr>
          <w:p w14:paraId="4ECDD685" w14:textId="77777777" w:rsidR="00F03BF3" w:rsidRDefault="00F03BF3" w:rsidP="00DE39D6">
            <w:r>
              <w:t>TC CUELLO CON Y SIN CONTRASTE</w:t>
            </w:r>
          </w:p>
        </w:tc>
        <w:tc>
          <w:tcPr>
            <w:tcW w:w="4414" w:type="dxa"/>
          </w:tcPr>
          <w:p w14:paraId="49AB8FAC" w14:textId="77777777" w:rsidR="00F03BF3" w:rsidRDefault="00F03BF3" w:rsidP="00DE39D6">
            <w:r>
              <w:t>20MIN</w:t>
            </w:r>
          </w:p>
        </w:tc>
      </w:tr>
      <w:tr w:rsidR="00F03BF3" w14:paraId="2B21C538" w14:textId="77777777" w:rsidTr="00DE39D6">
        <w:tc>
          <w:tcPr>
            <w:tcW w:w="4414" w:type="dxa"/>
          </w:tcPr>
          <w:p w14:paraId="6452F264" w14:textId="77777777" w:rsidR="00F03BF3" w:rsidRDefault="00F03BF3" w:rsidP="00DE39D6">
            <w:r>
              <w:t>TC MUSCULOESQUELETICO</w:t>
            </w:r>
          </w:p>
        </w:tc>
        <w:tc>
          <w:tcPr>
            <w:tcW w:w="4414" w:type="dxa"/>
          </w:tcPr>
          <w:p w14:paraId="5D29E422" w14:textId="77777777" w:rsidR="00F03BF3" w:rsidRDefault="00F03BF3" w:rsidP="00DE39D6">
            <w:r>
              <w:t>20MIN</w:t>
            </w:r>
          </w:p>
        </w:tc>
      </w:tr>
      <w:tr w:rsidR="00F03BF3" w14:paraId="0C2F4FED" w14:textId="77777777" w:rsidTr="00DE39D6">
        <w:tc>
          <w:tcPr>
            <w:tcW w:w="4414" w:type="dxa"/>
          </w:tcPr>
          <w:p w14:paraId="4997B927" w14:textId="77777777" w:rsidR="00F03BF3" w:rsidRDefault="00F03BF3" w:rsidP="00DE39D6">
            <w:r>
              <w:t>TC TORAX SIN Y CON CONTRASTE</w:t>
            </w:r>
          </w:p>
        </w:tc>
        <w:tc>
          <w:tcPr>
            <w:tcW w:w="4414" w:type="dxa"/>
          </w:tcPr>
          <w:p w14:paraId="5CA6F5C4" w14:textId="77777777" w:rsidR="00F03BF3" w:rsidRDefault="00F03BF3" w:rsidP="00DE39D6">
            <w:r>
              <w:t>20MIN</w:t>
            </w:r>
          </w:p>
        </w:tc>
      </w:tr>
      <w:tr w:rsidR="00F03BF3" w14:paraId="168E7107" w14:textId="77777777" w:rsidTr="00DE39D6">
        <w:tc>
          <w:tcPr>
            <w:tcW w:w="4414" w:type="dxa"/>
          </w:tcPr>
          <w:p w14:paraId="0E19E3E8" w14:textId="77777777" w:rsidR="00F03BF3" w:rsidRDefault="00F03BF3" w:rsidP="00DE39D6">
            <w:r>
              <w:t>TC ABDOMEN-PELVIS</w:t>
            </w:r>
          </w:p>
        </w:tc>
        <w:tc>
          <w:tcPr>
            <w:tcW w:w="4414" w:type="dxa"/>
          </w:tcPr>
          <w:p w14:paraId="12490696" w14:textId="77777777" w:rsidR="00F03BF3" w:rsidRDefault="00F03BF3" w:rsidP="00DE39D6">
            <w:r>
              <w:t>20 MIN</w:t>
            </w:r>
          </w:p>
        </w:tc>
      </w:tr>
      <w:tr w:rsidR="00F03BF3" w14:paraId="0AFAD093" w14:textId="77777777" w:rsidTr="00DE39D6">
        <w:tc>
          <w:tcPr>
            <w:tcW w:w="4414" w:type="dxa"/>
          </w:tcPr>
          <w:p w14:paraId="7192C66C" w14:textId="77777777" w:rsidR="00F03BF3" w:rsidRDefault="00F03BF3" w:rsidP="00DE39D6">
            <w:r>
              <w:t>ANGIOTC PULMON O CEREBRO</w:t>
            </w:r>
          </w:p>
        </w:tc>
        <w:tc>
          <w:tcPr>
            <w:tcW w:w="4414" w:type="dxa"/>
          </w:tcPr>
          <w:p w14:paraId="26D315DF" w14:textId="77777777" w:rsidR="00F03BF3" w:rsidRDefault="00F03BF3" w:rsidP="00DE39D6">
            <w:r>
              <w:t>30MIN</w:t>
            </w:r>
          </w:p>
        </w:tc>
      </w:tr>
      <w:tr w:rsidR="00F03BF3" w14:paraId="12AB0F46" w14:textId="77777777" w:rsidTr="00DE39D6">
        <w:tc>
          <w:tcPr>
            <w:tcW w:w="4414" w:type="dxa"/>
          </w:tcPr>
          <w:p w14:paraId="53205298" w14:textId="77777777" w:rsidR="00F03BF3" w:rsidRDefault="00F03BF3" w:rsidP="00DE39D6">
            <w:r>
              <w:t>TC TRIFASICO HIGADO/RENAL/PANCREAS</w:t>
            </w:r>
          </w:p>
        </w:tc>
        <w:tc>
          <w:tcPr>
            <w:tcW w:w="4414" w:type="dxa"/>
          </w:tcPr>
          <w:p w14:paraId="1A0D7E18" w14:textId="77777777" w:rsidR="00F03BF3" w:rsidRDefault="00F03BF3" w:rsidP="00DE39D6">
            <w:r>
              <w:t>40MIN</w:t>
            </w:r>
          </w:p>
        </w:tc>
      </w:tr>
      <w:tr w:rsidR="00F03BF3" w14:paraId="30516EAC" w14:textId="77777777" w:rsidTr="00DE39D6">
        <w:tc>
          <w:tcPr>
            <w:tcW w:w="4414" w:type="dxa"/>
          </w:tcPr>
          <w:p w14:paraId="4775BEE1" w14:textId="77777777" w:rsidR="00F03BF3" w:rsidRDefault="00F03BF3" w:rsidP="00DE39D6">
            <w:r>
              <w:t>ANGIOTC AORTA</w:t>
            </w:r>
          </w:p>
        </w:tc>
        <w:tc>
          <w:tcPr>
            <w:tcW w:w="4414" w:type="dxa"/>
          </w:tcPr>
          <w:p w14:paraId="0B289E66" w14:textId="77777777" w:rsidR="00F03BF3" w:rsidRDefault="00F03BF3" w:rsidP="00DE39D6">
            <w:r>
              <w:t>40MIN</w:t>
            </w:r>
          </w:p>
        </w:tc>
      </w:tr>
      <w:tr w:rsidR="00F03BF3" w14:paraId="0921291C" w14:textId="77777777" w:rsidTr="00DE39D6">
        <w:tc>
          <w:tcPr>
            <w:tcW w:w="4414" w:type="dxa"/>
          </w:tcPr>
          <w:p w14:paraId="3F0F7821" w14:textId="77777777" w:rsidR="00F03BF3" w:rsidRDefault="00F03BF3" w:rsidP="00DE39D6">
            <w:r>
              <w:t xml:space="preserve">ANGIOTC EXTREMIDAD </w:t>
            </w:r>
          </w:p>
        </w:tc>
        <w:tc>
          <w:tcPr>
            <w:tcW w:w="4414" w:type="dxa"/>
          </w:tcPr>
          <w:p w14:paraId="4F8053F1" w14:textId="77777777" w:rsidR="00F03BF3" w:rsidRDefault="00F03BF3" w:rsidP="00DE39D6">
            <w:r>
              <w:t>40MIN</w:t>
            </w:r>
          </w:p>
        </w:tc>
      </w:tr>
      <w:tr w:rsidR="00F03BF3" w14:paraId="779DC08C" w14:textId="77777777" w:rsidTr="00DE39D6">
        <w:tc>
          <w:tcPr>
            <w:tcW w:w="4414" w:type="dxa"/>
          </w:tcPr>
          <w:p w14:paraId="5832C181" w14:textId="77777777" w:rsidR="00F03BF3" w:rsidRDefault="00F03BF3" w:rsidP="00DE39D6">
            <w:r>
              <w:t>TC CUELLO/TORAX</w:t>
            </w:r>
          </w:p>
        </w:tc>
        <w:tc>
          <w:tcPr>
            <w:tcW w:w="4414" w:type="dxa"/>
          </w:tcPr>
          <w:p w14:paraId="2E3663C1" w14:textId="77777777" w:rsidR="00F03BF3" w:rsidRDefault="00F03BF3" w:rsidP="00DE39D6">
            <w:r>
              <w:t>40MIN</w:t>
            </w:r>
          </w:p>
        </w:tc>
      </w:tr>
      <w:tr w:rsidR="00F03BF3" w14:paraId="335155EA" w14:textId="77777777" w:rsidTr="00DE39D6">
        <w:tc>
          <w:tcPr>
            <w:tcW w:w="4414" w:type="dxa"/>
          </w:tcPr>
          <w:p w14:paraId="79F0A81A" w14:textId="77777777" w:rsidR="00F03BF3" w:rsidRDefault="00F03BF3" w:rsidP="00DE39D6">
            <w:r>
              <w:t>TC CUELLO-TORAX Y ABDOMEN-PELVIS</w:t>
            </w:r>
          </w:p>
        </w:tc>
        <w:tc>
          <w:tcPr>
            <w:tcW w:w="4414" w:type="dxa"/>
          </w:tcPr>
          <w:p w14:paraId="206DE75B" w14:textId="77777777" w:rsidR="00F03BF3" w:rsidRDefault="00F03BF3" w:rsidP="00DE39D6">
            <w:r>
              <w:t>60MIN</w:t>
            </w:r>
          </w:p>
        </w:tc>
      </w:tr>
      <w:tr w:rsidR="00F03BF3" w14:paraId="42F6C26E" w14:textId="77777777" w:rsidTr="00DE39D6">
        <w:tc>
          <w:tcPr>
            <w:tcW w:w="4414" w:type="dxa"/>
          </w:tcPr>
          <w:p w14:paraId="5259D344" w14:textId="77777777" w:rsidR="00F03BF3" w:rsidRDefault="00F03BF3" w:rsidP="00DE39D6">
            <w:r>
              <w:t>ANGIOTC RENAL/HIGADO</w:t>
            </w:r>
          </w:p>
        </w:tc>
        <w:tc>
          <w:tcPr>
            <w:tcW w:w="4414" w:type="dxa"/>
          </w:tcPr>
          <w:p w14:paraId="5B0AA8B3" w14:textId="77777777" w:rsidR="00F03BF3" w:rsidRDefault="00F03BF3" w:rsidP="00DE39D6">
            <w:r>
              <w:t>60MIN</w:t>
            </w:r>
          </w:p>
        </w:tc>
      </w:tr>
      <w:tr w:rsidR="00F03BF3" w14:paraId="323AE8A3" w14:textId="77777777" w:rsidTr="00DE39D6">
        <w:tc>
          <w:tcPr>
            <w:tcW w:w="4414" w:type="dxa"/>
          </w:tcPr>
          <w:p w14:paraId="0F8DC2EA" w14:textId="77777777" w:rsidR="00F03BF3" w:rsidRDefault="00F03BF3" w:rsidP="00DE39D6">
            <w:r>
              <w:t>TC COMPARATIVOS</w:t>
            </w:r>
          </w:p>
        </w:tc>
        <w:tc>
          <w:tcPr>
            <w:tcW w:w="4414" w:type="dxa"/>
          </w:tcPr>
          <w:p w14:paraId="4C7B5363" w14:textId="77777777" w:rsidR="00F03BF3" w:rsidRDefault="00F03BF3" w:rsidP="00DE39D6">
            <w:r>
              <w:t>AGREGAR 15MIN</w:t>
            </w:r>
          </w:p>
        </w:tc>
      </w:tr>
    </w:tbl>
    <w:p w14:paraId="18FB8FBB" w14:textId="77777777" w:rsidR="00F03BF3" w:rsidRDefault="00F03BF3" w:rsidP="00F03BF3"/>
    <w:p w14:paraId="05C5BC99" w14:textId="77777777" w:rsidR="00F03BF3" w:rsidRDefault="00F03BF3" w:rsidP="00F03BF3"/>
    <w:p w14:paraId="0DE0EDE3" w14:textId="77777777" w:rsidR="00F03BF3" w:rsidRDefault="00F03BF3" w:rsidP="00F03BF3"/>
    <w:p w14:paraId="0912C8B4" w14:textId="77777777" w:rsidR="00F03BF3" w:rsidRDefault="00F03BF3" w:rsidP="00F03BF3"/>
    <w:p w14:paraId="30AA4D73" w14:textId="77777777" w:rsidR="00F03BF3" w:rsidRDefault="00F03BF3" w:rsidP="00F03BF3"/>
    <w:p w14:paraId="106A0720" w14:textId="77777777" w:rsidR="00BD1FAA" w:rsidRDefault="00BD1FAA" w:rsidP="00F03BF3"/>
    <w:p w14:paraId="4EA02201" w14:textId="77777777" w:rsidR="00BD1FAA" w:rsidRDefault="00BD1FAA" w:rsidP="00F03BF3"/>
    <w:p w14:paraId="70454FDC" w14:textId="77777777" w:rsidR="00BD1FAA" w:rsidRDefault="00BD1FAA" w:rsidP="00F03BF3"/>
    <w:p w14:paraId="2E15A069" w14:textId="77777777" w:rsidR="00BD1FAA" w:rsidRDefault="00BD1FAA" w:rsidP="00F03BF3"/>
    <w:p w14:paraId="0EB7AECB" w14:textId="77777777" w:rsidR="00BD1FAA" w:rsidRDefault="00BD1FAA" w:rsidP="00F03BF3"/>
    <w:p w14:paraId="37B962A3" w14:textId="77777777" w:rsidR="00BD1FAA" w:rsidRDefault="00BD1FAA" w:rsidP="00F03BF3"/>
    <w:p w14:paraId="5E09C63A" w14:textId="77777777" w:rsidR="00BD1FAA" w:rsidRDefault="00BD1FAA" w:rsidP="00F03BF3"/>
    <w:p w14:paraId="3806960F" w14:textId="77777777" w:rsidR="00BD1FAA" w:rsidRDefault="00BD1FAA" w:rsidP="00F03BF3"/>
    <w:p w14:paraId="6FB78202" w14:textId="77777777" w:rsidR="00C21FEE" w:rsidRDefault="00C21FEE" w:rsidP="00F03BF3"/>
    <w:p w14:paraId="6E036848" w14:textId="77777777" w:rsidR="00C21FEE" w:rsidRDefault="00C21FEE" w:rsidP="00F03BF3"/>
    <w:p w14:paraId="13C47F2E" w14:textId="77777777" w:rsidR="00C21FEE" w:rsidRDefault="00C21FEE" w:rsidP="00F03BF3"/>
    <w:p w14:paraId="744FC646" w14:textId="77777777" w:rsidR="00C21FEE" w:rsidRDefault="00C21FEE" w:rsidP="00F03BF3"/>
    <w:p w14:paraId="33765EF8" w14:textId="77777777" w:rsidR="00C21FEE" w:rsidRDefault="00C21FEE" w:rsidP="00F03BF3"/>
    <w:p w14:paraId="7D620D31" w14:textId="4BA1B30E" w:rsidR="00F03BF3" w:rsidRDefault="00F03BF3" w:rsidP="00DE07C7"/>
    <w:p w14:paraId="155EFF06" w14:textId="77777777" w:rsidR="00DE07C7" w:rsidRPr="00DE07C7" w:rsidRDefault="00DE07C7" w:rsidP="00DE07C7">
      <w:bookmarkStart w:id="0" w:name="_GoBack"/>
      <w:bookmarkEnd w:id="0"/>
    </w:p>
    <w:p w14:paraId="35A10B29" w14:textId="77777777" w:rsidR="00BD1FAA" w:rsidRDefault="00BD1FAA" w:rsidP="00977C9B">
      <w:pPr>
        <w:jc w:val="center"/>
        <w:rPr>
          <w:rFonts w:ascii="Century Gothic" w:hAnsi="Century Gothic"/>
          <w:b/>
          <w:bCs/>
        </w:rPr>
      </w:pPr>
    </w:p>
    <w:p w14:paraId="7E35EF32" w14:textId="77777777" w:rsidR="00BD1FAA" w:rsidRDefault="00BD1FAA" w:rsidP="00977C9B">
      <w:pPr>
        <w:jc w:val="center"/>
        <w:rPr>
          <w:rFonts w:ascii="Century Gothic" w:hAnsi="Century Gothic"/>
          <w:b/>
          <w:bCs/>
        </w:rPr>
      </w:pPr>
    </w:p>
    <w:p w14:paraId="7626400E" w14:textId="77777777" w:rsidR="00BD1FAA" w:rsidRDefault="00BD1FAA" w:rsidP="00977C9B">
      <w:pPr>
        <w:jc w:val="center"/>
        <w:rPr>
          <w:rFonts w:ascii="Century Gothic" w:hAnsi="Century Gothic"/>
          <w:b/>
          <w:bCs/>
        </w:rPr>
      </w:pPr>
    </w:p>
    <w:p w14:paraId="347452B2" w14:textId="77777777" w:rsidR="00BD1FAA" w:rsidRDefault="00BD1FAA" w:rsidP="00977C9B">
      <w:pPr>
        <w:jc w:val="center"/>
        <w:rPr>
          <w:rFonts w:ascii="Century Gothic" w:hAnsi="Century Gothic"/>
          <w:b/>
          <w:bCs/>
        </w:rPr>
      </w:pPr>
    </w:p>
    <w:p w14:paraId="3D860196" w14:textId="0FCA28BA" w:rsidR="00BD1FAA" w:rsidRDefault="00D012AC" w:rsidP="00D012AC">
      <w:pPr>
        <w:jc w:val="center"/>
        <w:rPr>
          <w:rFonts w:ascii="Century Gothic" w:hAnsi="Century Gothic"/>
          <w:b/>
          <w:bCs/>
        </w:rPr>
      </w:pPr>
      <w:r>
        <w:rPr>
          <w:rFonts w:ascii="Century Gothic" w:hAnsi="Century Gothic"/>
          <w:b/>
          <w:bCs/>
        </w:rPr>
        <w:t>Ejemplo de la plantila de reporte utilizada para el informe de los hallazgos y diagnosticos de los pacientes. No se incluyen los informes oficiales para proteger la integridad de los pacientes y salvar el secreto profesional médico.</w:t>
      </w:r>
    </w:p>
    <w:p w14:paraId="58F7A1E5" w14:textId="77777777" w:rsidR="00BD1FAA" w:rsidRDefault="00BD1FAA" w:rsidP="00977C9B">
      <w:pPr>
        <w:jc w:val="center"/>
        <w:rPr>
          <w:rFonts w:ascii="Century Gothic" w:hAnsi="Century Gothic"/>
          <w:b/>
          <w:bCs/>
        </w:rPr>
      </w:pPr>
    </w:p>
    <w:p w14:paraId="2F0AB631" w14:textId="77777777" w:rsidR="00BD1FAA" w:rsidRDefault="00BD1FAA" w:rsidP="00977C9B">
      <w:pPr>
        <w:jc w:val="center"/>
        <w:rPr>
          <w:rFonts w:ascii="Century Gothic" w:hAnsi="Century Gothic"/>
          <w:b/>
          <w:bCs/>
        </w:rPr>
      </w:pPr>
    </w:p>
    <w:p w14:paraId="48FC5423" w14:textId="77777777" w:rsidR="00BD1FAA" w:rsidRDefault="00BD1FAA" w:rsidP="00BD1FAA">
      <w:pPr>
        <w:pStyle w:val="NormalWeb"/>
        <w:spacing w:before="0" w:beforeAutospacing="0" w:after="0" w:afterAutospacing="0" w:line="288" w:lineRule="auto"/>
        <w:ind w:left="709" w:firstLine="709"/>
        <w:rPr>
          <w:rFonts w:ascii="Arial" w:hAnsi="Arial" w:cs="Arial"/>
          <w:b/>
          <w:bCs/>
        </w:rPr>
      </w:pPr>
      <w:r w:rsidRPr="00793642">
        <w:rPr>
          <w:rFonts w:ascii="Arial" w:hAnsi="Arial" w:cs="Arial"/>
          <w:noProof/>
          <w:lang w:val="es-ES" w:eastAsia="es-ES"/>
        </w:rPr>
        <w:drawing>
          <wp:anchor distT="0" distB="0" distL="114300" distR="114300" simplePos="0" relativeHeight="251659264" behindDoc="0" locked="0" layoutInCell="1" allowOverlap="1" wp14:anchorId="3B8FCDC5" wp14:editId="16D5D82F">
            <wp:simplePos x="0" y="0"/>
            <wp:positionH relativeFrom="column">
              <wp:posOffset>-100096</wp:posOffset>
            </wp:positionH>
            <wp:positionV relativeFrom="paragraph">
              <wp:posOffset>-109855</wp:posOffset>
            </wp:positionV>
            <wp:extent cx="762000" cy="762000"/>
            <wp:effectExtent l="0" t="0" r="0" b="0"/>
            <wp:wrapNone/>
            <wp:docPr id="16" name="Imagen 16" descr="page1image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1image45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anchor>
        </w:drawing>
      </w:r>
      <w:r w:rsidRPr="00793642">
        <w:rPr>
          <w:rFonts w:ascii="Arial" w:hAnsi="Arial" w:cs="Arial"/>
        </w:rPr>
        <w:fldChar w:fldCharType="begin"/>
      </w:r>
      <w:r w:rsidRPr="00793642">
        <w:rPr>
          <w:rFonts w:ascii="Arial" w:hAnsi="Arial" w:cs="Arial"/>
        </w:rPr>
        <w:instrText xml:space="preserve"> INCLUDEPICTURE "/var/folders/zx/kj1rwb657jncwblf1dr0v5ym0000gn/T/com.microsoft.Word/WebArchiveCopyPasteTempFiles/page1image456" \* MERGEFORMATINET </w:instrText>
      </w:r>
      <w:r w:rsidRPr="00793642">
        <w:rPr>
          <w:rFonts w:ascii="Arial" w:hAnsi="Arial" w:cs="Arial"/>
        </w:rPr>
        <w:fldChar w:fldCharType="end"/>
      </w:r>
      <w:r w:rsidRPr="00793642">
        <w:rPr>
          <w:rFonts w:ascii="Arial" w:hAnsi="Arial" w:cs="Arial"/>
          <w:b/>
          <w:bCs/>
        </w:rPr>
        <w:t xml:space="preserve">CAJA COSTARRICENSE DE SEGURO SOCIAL </w:t>
      </w:r>
    </w:p>
    <w:p w14:paraId="1334907E" w14:textId="77777777" w:rsidR="00BD1FAA" w:rsidRDefault="00BD1FAA" w:rsidP="00BD1FAA">
      <w:pPr>
        <w:pStyle w:val="NormalWeb"/>
        <w:spacing w:before="0" w:beforeAutospacing="0" w:after="0" w:afterAutospacing="0" w:line="288" w:lineRule="auto"/>
        <w:ind w:left="709" w:firstLine="709"/>
        <w:rPr>
          <w:rFonts w:ascii="Arial" w:hAnsi="Arial" w:cs="Arial"/>
          <w:b/>
          <w:bCs/>
        </w:rPr>
      </w:pPr>
      <w:r w:rsidRPr="00793642">
        <w:rPr>
          <w:rFonts w:ascii="Arial" w:hAnsi="Arial" w:cs="Arial"/>
          <w:b/>
          <w:bCs/>
        </w:rPr>
        <w:t>HOSPITAL MONSEÑOR VÍCTOR MANUEL SANABRIA MARTÍNEZ</w:t>
      </w:r>
    </w:p>
    <w:p w14:paraId="6297FA14" w14:textId="77777777" w:rsidR="00BD1FAA" w:rsidRDefault="00BD1FAA" w:rsidP="00BD1FAA">
      <w:pPr>
        <w:pStyle w:val="NormalWeb"/>
        <w:spacing w:before="0" w:beforeAutospacing="0" w:after="0" w:afterAutospacing="0" w:line="288" w:lineRule="auto"/>
        <w:ind w:left="709" w:firstLine="709"/>
        <w:rPr>
          <w:rFonts w:ascii="Arial" w:hAnsi="Arial" w:cs="Arial"/>
          <w:b/>
          <w:bCs/>
        </w:rPr>
      </w:pPr>
      <w:r w:rsidRPr="00793642">
        <w:rPr>
          <w:rFonts w:ascii="Arial" w:hAnsi="Arial" w:cs="Arial"/>
          <w:b/>
          <w:bCs/>
          <w:lang w:val="es-ES"/>
        </w:rPr>
        <w:t>SERVICIO DE RADIOLOGÍA E IMÁGENES MÉDICAS</w:t>
      </w:r>
    </w:p>
    <w:p w14:paraId="7B61B5F7" w14:textId="77777777" w:rsidR="00BD1FAA" w:rsidRPr="00982F20" w:rsidRDefault="00BD1FAA" w:rsidP="00BD1FAA">
      <w:pPr>
        <w:pStyle w:val="NormalWeb"/>
        <w:spacing w:before="0" w:beforeAutospacing="0" w:after="0" w:afterAutospacing="0" w:line="288" w:lineRule="auto"/>
        <w:ind w:left="709" w:firstLine="709"/>
        <w:rPr>
          <w:rFonts w:ascii="Arial" w:hAnsi="Arial" w:cs="Arial"/>
          <w:b/>
          <w:bCs/>
        </w:rPr>
      </w:pPr>
    </w:p>
    <w:tbl>
      <w:tblPr>
        <w:tblStyle w:val="Tablaconcuadrcula"/>
        <w:tblW w:w="10207" w:type="dxa"/>
        <w:tblInd w:w="-147" w:type="dxa"/>
        <w:tblLook w:val="04A0" w:firstRow="1" w:lastRow="0" w:firstColumn="1" w:lastColumn="0" w:noHBand="0" w:noVBand="1"/>
      </w:tblPr>
      <w:tblGrid>
        <w:gridCol w:w="1418"/>
        <w:gridCol w:w="3544"/>
        <w:gridCol w:w="2551"/>
        <w:gridCol w:w="2694"/>
      </w:tblGrid>
      <w:tr w:rsidR="00BD1FAA" w:rsidRPr="00982F20" w14:paraId="6B4AB065" w14:textId="77777777" w:rsidTr="00DE39D6">
        <w:trPr>
          <w:trHeight w:val="348"/>
        </w:trPr>
        <w:tc>
          <w:tcPr>
            <w:tcW w:w="1418" w:type="dxa"/>
            <w:shd w:val="clear" w:color="auto" w:fill="F2F2F2" w:themeFill="background1" w:themeFillShade="F2"/>
          </w:tcPr>
          <w:p w14:paraId="6E8EC9BA" w14:textId="77777777" w:rsidR="00BD1FAA" w:rsidRPr="00982F20" w:rsidRDefault="00BD1FAA" w:rsidP="00DE39D6">
            <w:pPr>
              <w:pStyle w:val="Sangradetdecuerpo"/>
              <w:tabs>
                <w:tab w:val="center" w:pos="4252"/>
                <w:tab w:val="right" w:pos="8504"/>
              </w:tabs>
              <w:ind w:left="0"/>
              <w:jc w:val="center"/>
              <w:rPr>
                <w:rFonts w:ascii="Arial Narrow" w:hAnsi="Arial Narrow" w:cs="Arial"/>
                <w:b/>
                <w:bCs/>
                <w:sz w:val="22"/>
                <w:szCs w:val="22"/>
              </w:rPr>
            </w:pPr>
            <w:r w:rsidRPr="00982F20">
              <w:rPr>
                <w:rFonts w:ascii="Arial Narrow" w:hAnsi="Arial Narrow" w:cs="Arial"/>
                <w:b/>
                <w:bCs/>
                <w:sz w:val="22"/>
                <w:szCs w:val="22"/>
              </w:rPr>
              <w:t>PACIENTE</w:t>
            </w:r>
          </w:p>
        </w:tc>
        <w:tc>
          <w:tcPr>
            <w:tcW w:w="3544" w:type="dxa"/>
          </w:tcPr>
          <w:p w14:paraId="76DDCE4B" w14:textId="2A0B7DC3" w:rsidR="00BD1FAA" w:rsidRPr="00982F20" w:rsidRDefault="00D012AC" w:rsidP="00DE39D6">
            <w:pPr>
              <w:pStyle w:val="NormalWeb"/>
              <w:rPr>
                <w:rFonts w:ascii="Arial Narrow" w:hAnsi="Arial Narrow" w:cs="Arial"/>
                <w:b/>
                <w:bCs/>
                <w:sz w:val="22"/>
                <w:szCs w:val="22"/>
              </w:rPr>
            </w:pPr>
            <w:r>
              <w:rPr>
                <w:rFonts w:ascii="Arial Narrow" w:hAnsi="Arial Narrow" w:cs="Arial"/>
                <w:b/>
                <w:bCs/>
                <w:sz w:val="22"/>
                <w:szCs w:val="22"/>
              </w:rPr>
              <w:t>*********************</w:t>
            </w:r>
          </w:p>
        </w:tc>
        <w:tc>
          <w:tcPr>
            <w:tcW w:w="2551" w:type="dxa"/>
            <w:shd w:val="clear" w:color="auto" w:fill="F2F2F2" w:themeFill="background1" w:themeFillShade="F2"/>
          </w:tcPr>
          <w:p w14:paraId="363FF87A" w14:textId="77777777" w:rsidR="00BD1FAA" w:rsidRPr="00982F20" w:rsidRDefault="00BD1FAA" w:rsidP="00DE39D6">
            <w:pPr>
              <w:pStyle w:val="NormalWeb"/>
              <w:rPr>
                <w:rFonts w:ascii="Arial Narrow" w:hAnsi="Arial Narrow" w:cs="Arial"/>
                <w:b/>
                <w:bCs/>
                <w:sz w:val="22"/>
                <w:szCs w:val="22"/>
              </w:rPr>
            </w:pPr>
            <w:r w:rsidRPr="00982F20">
              <w:rPr>
                <w:rFonts w:ascii="Arial Narrow" w:hAnsi="Arial Narrow" w:cs="Arial"/>
                <w:b/>
                <w:bCs/>
                <w:sz w:val="22"/>
                <w:szCs w:val="22"/>
              </w:rPr>
              <w:t>FECHA DE ESTUDIO</w:t>
            </w:r>
          </w:p>
        </w:tc>
        <w:tc>
          <w:tcPr>
            <w:tcW w:w="2694" w:type="dxa"/>
          </w:tcPr>
          <w:p w14:paraId="4F2C2315" w14:textId="77777777" w:rsidR="00BD1FAA" w:rsidRPr="00982F20" w:rsidRDefault="00BD1FAA" w:rsidP="00DE39D6">
            <w:pPr>
              <w:pStyle w:val="NormalWeb"/>
              <w:rPr>
                <w:rFonts w:ascii="Arial Narrow" w:hAnsi="Arial Narrow" w:cs="Arial"/>
                <w:b/>
                <w:bCs/>
                <w:sz w:val="22"/>
                <w:szCs w:val="22"/>
              </w:rPr>
            </w:pPr>
            <w:r>
              <w:rPr>
                <w:rFonts w:ascii="Arial Narrow" w:hAnsi="Arial Narrow" w:cs="Arial"/>
                <w:b/>
                <w:bCs/>
                <w:sz w:val="22"/>
                <w:szCs w:val="22"/>
              </w:rPr>
              <w:t>05-02-2020</w:t>
            </w:r>
          </w:p>
        </w:tc>
      </w:tr>
      <w:tr w:rsidR="00BD1FAA" w:rsidRPr="00982F20" w14:paraId="280826E2" w14:textId="77777777" w:rsidTr="00DE39D6">
        <w:trPr>
          <w:trHeight w:val="361"/>
        </w:trPr>
        <w:tc>
          <w:tcPr>
            <w:tcW w:w="1418" w:type="dxa"/>
            <w:shd w:val="clear" w:color="auto" w:fill="F2F2F2" w:themeFill="background1" w:themeFillShade="F2"/>
          </w:tcPr>
          <w:p w14:paraId="2B5E15BE" w14:textId="77777777" w:rsidR="00BD1FAA" w:rsidRPr="00982F20" w:rsidRDefault="00BD1FAA" w:rsidP="00DE39D6">
            <w:pPr>
              <w:pStyle w:val="Sangradetdecuerpo"/>
              <w:tabs>
                <w:tab w:val="center" w:pos="4252"/>
                <w:tab w:val="right" w:pos="8504"/>
              </w:tabs>
              <w:ind w:left="0"/>
              <w:jc w:val="center"/>
              <w:rPr>
                <w:rFonts w:ascii="Arial Narrow" w:hAnsi="Arial Narrow" w:cs="Arial"/>
                <w:b/>
                <w:bCs/>
                <w:sz w:val="22"/>
                <w:szCs w:val="22"/>
              </w:rPr>
            </w:pPr>
            <w:r w:rsidRPr="00982F20">
              <w:rPr>
                <w:rFonts w:ascii="Arial Narrow" w:hAnsi="Arial Narrow" w:cs="Arial"/>
                <w:b/>
                <w:bCs/>
                <w:sz w:val="22"/>
                <w:szCs w:val="22"/>
              </w:rPr>
              <w:t>EXPEDIENTE</w:t>
            </w:r>
          </w:p>
        </w:tc>
        <w:tc>
          <w:tcPr>
            <w:tcW w:w="3544" w:type="dxa"/>
          </w:tcPr>
          <w:p w14:paraId="5374E806" w14:textId="100B6DAC" w:rsidR="00BD1FAA" w:rsidRPr="00982F20" w:rsidRDefault="00D012AC" w:rsidP="00DE39D6">
            <w:pPr>
              <w:pStyle w:val="NormalWeb"/>
              <w:rPr>
                <w:rFonts w:ascii="Arial Narrow" w:hAnsi="Arial Narrow" w:cs="Arial"/>
                <w:b/>
                <w:bCs/>
                <w:sz w:val="22"/>
                <w:szCs w:val="22"/>
              </w:rPr>
            </w:pPr>
            <w:r>
              <w:rPr>
                <w:rFonts w:ascii="Arial Narrow" w:hAnsi="Arial Narrow" w:cs="Arial"/>
                <w:b/>
                <w:bCs/>
                <w:sz w:val="22"/>
                <w:szCs w:val="22"/>
              </w:rPr>
              <w:t>*********</w:t>
            </w:r>
          </w:p>
        </w:tc>
        <w:tc>
          <w:tcPr>
            <w:tcW w:w="2551" w:type="dxa"/>
            <w:shd w:val="clear" w:color="auto" w:fill="F2F2F2" w:themeFill="background1" w:themeFillShade="F2"/>
          </w:tcPr>
          <w:p w14:paraId="46F60B64" w14:textId="77777777" w:rsidR="00BD1FAA" w:rsidRPr="00982F20" w:rsidRDefault="00BD1FAA" w:rsidP="00DE39D6">
            <w:pPr>
              <w:pStyle w:val="NormalWeb"/>
              <w:rPr>
                <w:rFonts w:ascii="Arial Narrow" w:hAnsi="Arial Narrow" w:cs="Arial"/>
                <w:b/>
                <w:bCs/>
                <w:sz w:val="22"/>
                <w:szCs w:val="22"/>
              </w:rPr>
            </w:pPr>
            <w:r w:rsidRPr="00982F20">
              <w:rPr>
                <w:rFonts w:ascii="Arial Narrow" w:hAnsi="Arial Narrow" w:cs="Arial"/>
                <w:b/>
                <w:bCs/>
                <w:sz w:val="22"/>
                <w:szCs w:val="22"/>
              </w:rPr>
              <w:t>FECHA DE REPORTE</w:t>
            </w:r>
          </w:p>
        </w:tc>
        <w:tc>
          <w:tcPr>
            <w:tcW w:w="2694" w:type="dxa"/>
          </w:tcPr>
          <w:p w14:paraId="681FD3AB" w14:textId="77777777" w:rsidR="00BD1FAA" w:rsidRPr="00982F20" w:rsidRDefault="00BD1FAA" w:rsidP="00DE39D6">
            <w:pPr>
              <w:pStyle w:val="NormalWeb"/>
              <w:rPr>
                <w:rFonts w:ascii="Arial Narrow" w:hAnsi="Arial Narrow" w:cs="Arial"/>
                <w:b/>
                <w:bCs/>
                <w:sz w:val="22"/>
                <w:szCs w:val="22"/>
              </w:rPr>
            </w:pPr>
            <w:r>
              <w:rPr>
                <w:rFonts w:ascii="Arial Narrow" w:hAnsi="Arial Narrow" w:cs="Arial"/>
                <w:b/>
                <w:bCs/>
                <w:sz w:val="22"/>
                <w:szCs w:val="22"/>
              </w:rPr>
              <w:t>26-2-2020</w:t>
            </w:r>
          </w:p>
        </w:tc>
      </w:tr>
      <w:tr w:rsidR="00BD1FAA" w:rsidRPr="00982F20" w14:paraId="19D9C65C" w14:textId="77777777" w:rsidTr="00DE39D6">
        <w:trPr>
          <w:trHeight w:val="348"/>
        </w:trPr>
        <w:tc>
          <w:tcPr>
            <w:tcW w:w="1418" w:type="dxa"/>
            <w:shd w:val="clear" w:color="auto" w:fill="F2F2F2" w:themeFill="background1" w:themeFillShade="F2"/>
          </w:tcPr>
          <w:p w14:paraId="5BC864D2" w14:textId="77777777" w:rsidR="00BD1FAA" w:rsidRPr="00982F20" w:rsidRDefault="00BD1FAA" w:rsidP="00DE39D6">
            <w:pPr>
              <w:pStyle w:val="Sangradetdecuerpo"/>
              <w:tabs>
                <w:tab w:val="center" w:pos="4252"/>
                <w:tab w:val="right" w:pos="8504"/>
              </w:tabs>
              <w:ind w:left="0"/>
              <w:jc w:val="center"/>
              <w:rPr>
                <w:rFonts w:ascii="Arial Narrow" w:hAnsi="Arial Narrow" w:cs="Arial"/>
                <w:b/>
                <w:bCs/>
                <w:sz w:val="22"/>
                <w:szCs w:val="22"/>
              </w:rPr>
            </w:pPr>
            <w:r w:rsidRPr="00982F20">
              <w:rPr>
                <w:rFonts w:ascii="Arial Narrow" w:hAnsi="Arial Narrow" w:cs="Arial"/>
                <w:b/>
                <w:bCs/>
                <w:sz w:val="22"/>
                <w:szCs w:val="22"/>
              </w:rPr>
              <w:t>ESTUDIO</w:t>
            </w:r>
          </w:p>
        </w:tc>
        <w:tc>
          <w:tcPr>
            <w:tcW w:w="3544" w:type="dxa"/>
          </w:tcPr>
          <w:p w14:paraId="31D0B963" w14:textId="24913ED1" w:rsidR="00BD1FAA" w:rsidRPr="00982F20" w:rsidRDefault="00D012AC" w:rsidP="00DE39D6">
            <w:pPr>
              <w:pStyle w:val="NormalWeb"/>
              <w:rPr>
                <w:rFonts w:ascii="Arial Narrow" w:hAnsi="Arial Narrow" w:cs="Arial"/>
                <w:b/>
                <w:bCs/>
                <w:sz w:val="22"/>
                <w:szCs w:val="22"/>
              </w:rPr>
            </w:pPr>
            <w:r>
              <w:rPr>
                <w:rFonts w:ascii="Arial Narrow" w:hAnsi="Arial Narrow" w:cs="Arial"/>
                <w:b/>
                <w:bCs/>
                <w:sz w:val="22"/>
                <w:szCs w:val="22"/>
              </w:rPr>
              <w:t xml:space="preserve">TC TORAX </w:t>
            </w:r>
          </w:p>
        </w:tc>
        <w:tc>
          <w:tcPr>
            <w:tcW w:w="2551" w:type="dxa"/>
            <w:shd w:val="clear" w:color="auto" w:fill="F2F2F2" w:themeFill="background1" w:themeFillShade="F2"/>
          </w:tcPr>
          <w:p w14:paraId="2F64D06D" w14:textId="77777777" w:rsidR="00BD1FAA" w:rsidRPr="00982F20" w:rsidRDefault="00BD1FAA" w:rsidP="00DE39D6">
            <w:pPr>
              <w:pStyle w:val="NormalWeb"/>
              <w:rPr>
                <w:rFonts w:ascii="Arial Narrow" w:hAnsi="Arial Narrow" w:cs="Arial"/>
                <w:b/>
                <w:bCs/>
                <w:sz w:val="22"/>
                <w:szCs w:val="22"/>
              </w:rPr>
            </w:pPr>
            <w:r w:rsidRPr="00982F20">
              <w:rPr>
                <w:rFonts w:ascii="Arial Narrow" w:hAnsi="Arial Narrow" w:cs="Arial"/>
                <w:b/>
                <w:bCs/>
                <w:sz w:val="22"/>
                <w:szCs w:val="22"/>
              </w:rPr>
              <w:t>SERVICIO</w:t>
            </w:r>
          </w:p>
        </w:tc>
        <w:tc>
          <w:tcPr>
            <w:tcW w:w="2694" w:type="dxa"/>
          </w:tcPr>
          <w:p w14:paraId="499CA7AF" w14:textId="3A7EA85A" w:rsidR="00BD1FAA" w:rsidRPr="00982F20" w:rsidRDefault="00D012AC" w:rsidP="00DE39D6">
            <w:pPr>
              <w:pStyle w:val="NormalWeb"/>
              <w:rPr>
                <w:rFonts w:ascii="Arial Narrow" w:hAnsi="Arial Narrow" w:cs="Arial"/>
                <w:b/>
                <w:bCs/>
                <w:sz w:val="22"/>
                <w:szCs w:val="22"/>
              </w:rPr>
            </w:pPr>
            <w:r>
              <w:rPr>
                <w:rFonts w:ascii="Arial Narrow" w:hAnsi="Arial Narrow" w:cs="Arial"/>
                <w:b/>
                <w:bCs/>
                <w:sz w:val="22"/>
                <w:szCs w:val="22"/>
              </w:rPr>
              <w:t>SOLICITANTE</w:t>
            </w:r>
          </w:p>
        </w:tc>
      </w:tr>
    </w:tbl>
    <w:p w14:paraId="529B6C78" w14:textId="77777777" w:rsidR="00BD1FAA" w:rsidRPr="00982F20" w:rsidRDefault="00BD1FAA" w:rsidP="00BD1FAA">
      <w:pPr>
        <w:pStyle w:val="NormalWeb"/>
        <w:spacing w:before="0" w:beforeAutospacing="0" w:after="0" w:afterAutospacing="0"/>
        <w:rPr>
          <w:rFonts w:ascii="Arial Narrow" w:hAnsi="Arial Narrow" w:cs="Arial"/>
          <w:b/>
          <w:bCs/>
          <w:sz w:val="22"/>
          <w:szCs w:val="22"/>
        </w:rPr>
      </w:pPr>
    </w:p>
    <w:p w14:paraId="2F9D2883" w14:textId="222A53E1" w:rsidR="00BD1FAA" w:rsidRPr="00982F20" w:rsidRDefault="00D012AC" w:rsidP="00BD1FAA">
      <w:pPr>
        <w:pStyle w:val="NormalWeb"/>
        <w:spacing w:before="0" w:beforeAutospacing="0" w:after="0" w:afterAutospacing="0"/>
        <w:rPr>
          <w:rFonts w:ascii="Arial Narrow" w:hAnsi="Arial Narrow" w:cs="Arial"/>
          <w:b/>
          <w:bCs/>
          <w:sz w:val="22"/>
          <w:szCs w:val="22"/>
        </w:rPr>
      </w:pPr>
      <w:r>
        <w:rPr>
          <w:rFonts w:ascii="Arial Narrow" w:hAnsi="Arial Narrow" w:cs="Arial"/>
          <w:b/>
          <w:bCs/>
          <w:sz w:val="22"/>
          <w:szCs w:val="22"/>
        </w:rPr>
        <w:t>INFORMACION CLINICA</w:t>
      </w:r>
    </w:p>
    <w:p w14:paraId="3B27F92A" w14:textId="77777777" w:rsidR="00BD1FAA" w:rsidRPr="00982F20" w:rsidRDefault="00BD1FAA" w:rsidP="00BD1FAA">
      <w:pPr>
        <w:pStyle w:val="NormalWeb"/>
        <w:spacing w:before="0" w:beforeAutospacing="0" w:after="0" w:afterAutospacing="0"/>
        <w:rPr>
          <w:rFonts w:ascii="Arial Narrow" w:hAnsi="Arial Narrow" w:cs="Arial"/>
          <w:b/>
          <w:bCs/>
          <w:sz w:val="22"/>
          <w:szCs w:val="22"/>
        </w:rPr>
      </w:pPr>
    </w:p>
    <w:p w14:paraId="078E965B" w14:textId="77777777" w:rsidR="00BD1FAA" w:rsidRPr="00982F20" w:rsidRDefault="00BD1FAA" w:rsidP="00BD1FAA">
      <w:pPr>
        <w:pStyle w:val="NormalWeb"/>
        <w:spacing w:before="0" w:beforeAutospacing="0" w:after="0" w:afterAutospacing="0"/>
        <w:rPr>
          <w:rFonts w:ascii="Arial Narrow" w:hAnsi="Arial Narrow" w:cs="Arial"/>
          <w:b/>
          <w:bCs/>
          <w:sz w:val="22"/>
          <w:szCs w:val="22"/>
        </w:rPr>
      </w:pPr>
      <w:r w:rsidRPr="00982F20">
        <w:rPr>
          <w:rFonts w:ascii="Arial Narrow" w:hAnsi="Arial Narrow" w:cs="Arial"/>
          <w:b/>
          <w:bCs/>
          <w:sz w:val="22"/>
          <w:szCs w:val="22"/>
        </w:rPr>
        <w:t xml:space="preserve">Se valora TC </w:t>
      </w:r>
      <w:r>
        <w:rPr>
          <w:rFonts w:ascii="Arial Narrow" w:hAnsi="Arial Narrow" w:cs="Arial"/>
          <w:b/>
          <w:bCs/>
          <w:sz w:val="22"/>
          <w:szCs w:val="22"/>
        </w:rPr>
        <w:t>de tórax sin medio de contraste IV que muestra:</w:t>
      </w:r>
    </w:p>
    <w:p w14:paraId="042AC939" w14:textId="77777777" w:rsidR="00BD1FAA" w:rsidRPr="00982F20" w:rsidRDefault="00BD1FAA" w:rsidP="00BD1FAA">
      <w:pPr>
        <w:pStyle w:val="NormalWeb"/>
        <w:spacing w:before="0" w:beforeAutospacing="0" w:after="0" w:afterAutospacing="0"/>
        <w:rPr>
          <w:rFonts w:ascii="Arial Narrow" w:hAnsi="Arial Narrow" w:cs="Arial"/>
          <w:b/>
          <w:bCs/>
          <w:sz w:val="22"/>
          <w:szCs w:val="22"/>
        </w:rPr>
      </w:pPr>
    </w:p>
    <w:p w14:paraId="787650F7" w14:textId="77777777" w:rsidR="00BD1FAA" w:rsidRPr="00982F20" w:rsidRDefault="00BD1FAA" w:rsidP="00BD1FAA">
      <w:pPr>
        <w:jc w:val="both"/>
        <w:rPr>
          <w:rFonts w:ascii="Arial Narrow" w:eastAsia="Batang" w:hAnsi="Arial Narrow" w:cs="Arial"/>
        </w:rPr>
      </w:pPr>
      <w:r w:rsidRPr="00982F20">
        <w:rPr>
          <w:rFonts w:ascii="Arial Narrow" w:eastAsia="Batang" w:hAnsi="Arial Narrow" w:cs="Arial"/>
        </w:rPr>
        <w:t xml:space="preserve">En la ventana para mediastino no se identifican adenopatías ni masas.  </w:t>
      </w:r>
    </w:p>
    <w:p w14:paraId="6E0D1BF3" w14:textId="77777777" w:rsidR="00BD1FAA" w:rsidRDefault="00BD1FAA" w:rsidP="00BD1FAA">
      <w:pPr>
        <w:jc w:val="both"/>
        <w:rPr>
          <w:rFonts w:ascii="Arial Narrow" w:eastAsia="Batang" w:hAnsi="Arial Narrow" w:cs="Arial"/>
        </w:rPr>
      </w:pPr>
      <w:r w:rsidRPr="00982F20">
        <w:rPr>
          <w:rFonts w:ascii="Arial Narrow" w:eastAsia="Batang" w:hAnsi="Arial Narrow" w:cs="Arial"/>
        </w:rPr>
        <w:t xml:space="preserve">Tráquea y bronquios principales sin alteraciones de la posición o las paredes.  </w:t>
      </w:r>
    </w:p>
    <w:p w14:paraId="07F61BD0" w14:textId="77777777" w:rsidR="00BD1FAA" w:rsidRDefault="00BD1FAA" w:rsidP="00BD1FAA">
      <w:pPr>
        <w:jc w:val="both"/>
        <w:rPr>
          <w:rFonts w:ascii="Arial Narrow" w:eastAsia="Batang" w:hAnsi="Arial Narrow" w:cs="Arial"/>
        </w:rPr>
      </w:pPr>
      <w:r w:rsidRPr="00982F20">
        <w:rPr>
          <w:rFonts w:ascii="Arial Narrow" w:eastAsia="Batang" w:hAnsi="Arial Narrow" w:cs="Arial"/>
        </w:rPr>
        <w:t xml:space="preserve">Estructuras vasculares mayores de la región conservan sus diámetros en las regiones valorables.  </w:t>
      </w:r>
    </w:p>
    <w:p w14:paraId="0795A8A6" w14:textId="77777777" w:rsidR="00BD1FAA" w:rsidRPr="00982F20" w:rsidRDefault="00BD1FAA" w:rsidP="00BD1FAA">
      <w:pPr>
        <w:jc w:val="both"/>
        <w:rPr>
          <w:rFonts w:ascii="Arial Narrow" w:eastAsia="Batang" w:hAnsi="Arial Narrow" w:cs="Arial"/>
        </w:rPr>
      </w:pPr>
      <w:r w:rsidRPr="00982F20">
        <w:rPr>
          <w:rFonts w:ascii="Arial Narrow" w:eastAsia="Batang" w:hAnsi="Arial Narrow" w:cs="Arial"/>
        </w:rPr>
        <w:t xml:space="preserve">Silueta cardíaca de aspecto y tamaño normal.    </w:t>
      </w:r>
    </w:p>
    <w:p w14:paraId="1373909F" w14:textId="77777777" w:rsidR="00BD1FAA" w:rsidRPr="00982F20" w:rsidRDefault="00BD1FAA" w:rsidP="00BD1FAA">
      <w:pPr>
        <w:jc w:val="both"/>
        <w:rPr>
          <w:rFonts w:ascii="Arial Narrow" w:eastAsia="Batang" w:hAnsi="Arial Narrow" w:cs="Arial"/>
        </w:rPr>
      </w:pPr>
      <w:r w:rsidRPr="00982F20">
        <w:rPr>
          <w:rFonts w:ascii="Arial Narrow" w:eastAsia="Batang" w:hAnsi="Arial Narrow" w:cs="Arial"/>
        </w:rPr>
        <w:t xml:space="preserve">Tejidos blandos de la pared torácica sin masas o adenopatías.  </w:t>
      </w:r>
    </w:p>
    <w:p w14:paraId="537FCC99" w14:textId="77777777" w:rsidR="00BD1FAA" w:rsidRDefault="00BD1FAA" w:rsidP="00BD1FAA">
      <w:pPr>
        <w:jc w:val="both"/>
        <w:rPr>
          <w:rFonts w:ascii="Arial Narrow" w:eastAsia="Batang" w:hAnsi="Arial Narrow" w:cs="Arial"/>
        </w:rPr>
      </w:pPr>
      <w:r w:rsidRPr="00982F20">
        <w:rPr>
          <w:rFonts w:ascii="Arial Narrow" w:eastAsia="Batang" w:hAnsi="Arial Narrow" w:cs="Arial"/>
        </w:rPr>
        <w:t xml:space="preserve">En la ventana para parénquima se observan pulmones bien distendidos, sin nódulos, masas o consolidaciones.  No hay derrame pleural.  </w:t>
      </w:r>
    </w:p>
    <w:p w14:paraId="68D8E332" w14:textId="77777777" w:rsidR="00BD1FAA" w:rsidRDefault="00BD1FAA" w:rsidP="00BD1FAA">
      <w:pPr>
        <w:jc w:val="both"/>
        <w:rPr>
          <w:rFonts w:ascii="Arial Narrow" w:eastAsia="Batang" w:hAnsi="Arial Narrow" w:cs="Arial"/>
        </w:rPr>
      </w:pPr>
      <w:r>
        <w:rPr>
          <w:rFonts w:ascii="Arial Narrow" w:eastAsia="Batang" w:hAnsi="Arial Narrow" w:cs="Arial"/>
        </w:rPr>
        <w:t xml:space="preserve">Estructuras óseas sin evidencia de lesiones líticas, blásticas o trazos de fractura. </w:t>
      </w:r>
    </w:p>
    <w:p w14:paraId="6390D84B" w14:textId="77777777" w:rsidR="00BD1FAA" w:rsidRDefault="00BD1FAA" w:rsidP="00BD1FAA">
      <w:pPr>
        <w:jc w:val="both"/>
        <w:rPr>
          <w:rFonts w:ascii="Arial Narrow" w:eastAsia="Batang" w:hAnsi="Arial Narrow" w:cs="Arial"/>
        </w:rPr>
      </w:pPr>
      <w:r>
        <w:rPr>
          <w:rFonts w:ascii="Arial Narrow" w:eastAsia="Batang" w:hAnsi="Arial Narrow" w:cs="Arial"/>
        </w:rPr>
        <w:t xml:space="preserve">En hemitórax derecho, se observa asimetría por protrusión de los cartílagos costales de la cuarta, quinta y sexta costilla, localizándose anterior a la porción distal del cuerpo esternal y las apófisis xifoides. </w:t>
      </w:r>
    </w:p>
    <w:p w14:paraId="46C69B00" w14:textId="77777777" w:rsidR="00BD1FAA" w:rsidRPr="00982F20" w:rsidRDefault="00BD1FAA" w:rsidP="00BD1FAA">
      <w:pPr>
        <w:jc w:val="both"/>
        <w:rPr>
          <w:rFonts w:ascii="Arial Narrow" w:eastAsia="Batang" w:hAnsi="Arial Narrow" w:cs="Arial"/>
        </w:rPr>
      </w:pPr>
      <w:r>
        <w:rPr>
          <w:rFonts w:ascii="Arial Narrow" w:eastAsia="Batang" w:hAnsi="Arial Narrow" w:cs="Arial"/>
        </w:rPr>
        <w:t xml:space="preserve">Cortes aportados de abdomen superior sin evidencia de alteraciones en hígado, bazo, riñones y glándulas suprarrenales. </w:t>
      </w:r>
    </w:p>
    <w:p w14:paraId="4C351C1A" w14:textId="77777777" w:rsidR="00BD1FAA" w:rsidRPr="00982F20" w:rsidRDefault="00BD1FAA" w:rsidP="00BD1FAA">
      <w:pPr>
        <w:tabs>
          <w:tab w:val="left" w:pos="3810"/>
        </w:tabs>
        <w:ind w:left="708"/>
        <w:jc w:val="both"/>
        <w:rPr>
          <w:rFonts w:ascii="Arial Narrow" w:eastAsia="Batang" w:hAnsi="Arial Narrow" w:cs="Arial"/>
        </w:rPr>
      </w:pPr>
      <w:r w:rsidRPr="00982F20">
        <w:rPr>
          <w:rFonts w:ascii="Arial Narrow" w:eastAsia="Batang" w:hAnsi="Arial Narrow" w:cs="Arial"/>
        </w:rPr>
        <w:tab/>
      </w:r>
    </w:p>
    <w:p w14:paraId="2C83E7C4" w14:textId="77777777" w:rsidR="00BD1FAA" w:rsidRPr="00982F20" w:rsidRDefault="00BD1FAA" w:rsidP="00BD1FAA">
      <w:pPr>
        <w:jc w:val="both"/>
        <w:rPr>
          <w:rFonts w:ascii="Arial Narrow" w:eastAsia="Batang" w:hAnsi="Arial Narrow" w:cs="Arial"/>
        </w:rPr>
      </w:pPr>
      <w:r w:rsidRPr="00665C46">
        <w:rPr>
          <w:rFonts w:ascii="Arial Narrow" w:eastAsia="Batang" w:hAnsi="Arial Narrow" w:cs="Arial"/>
          <w:b/>
          <w:bCs/>
          <w:u w:val="single"/>
        </w:rPr>
        <w:t>Conclusión</w:t>
      </w:r>
      <w:r w:rsidRPr="00982F20">
        <w:rPr>
          <w:rFonts w:ascii="Arial Narrow" w:eastAsia="Batang" w:hAnsi="Arial Narrow" w:cs="Arial"/>
        </w:rPr>
        <w:t>:</w:t>
      </w:r>
    </w:p>
    <w:p w14:paraId="5B5F0745" w14:textId="5E1C9C3D" w:rsidR="00BD1FAA" w:rsidRPr="0058532A" w:rsidRDefault="00D012AC" w:rsidP="00BD1FAA">
      <w:pPr>
        <w:pStyle w:val="Prrafodelista"/>
        <w:numPr>
          <w:ilvl w:val="0"/>
          <w:numId w:val="4"/>
        </w:numPr>
        <w:tabs>
          <w:tab w:val="left" w:pos="3810"/>
        </w:tabs>
        <w:jc w:val="both"/>
        <w:rPr>
          <w:rFonts w:ascii="Arial Narrow" w:eastAsia="Batang" w:hAnsi="Arial Narrow" w:cs="Arial"/>
          <w:b/>
        </w:rPr>
      </w:pPr>
      <w:r>
        <w:rPr>
          <w:rFonts w:ascii="Arial Narrow" w:eastAsia="Batang" w:hAnsi="Arial Narrow" w:cs="Arial"/>
          <w:b/>
        </w:rPr>
        <w:t xml:space="preserve">Diagnosticos en orden de prioridad e importancia. </w:t>
      </w:r>
    </w:p>
    <w:p w14:paraId="67A6BD54" w14:textId="77777777" w:rsidR="00BD1FAA" w:rsidRPr="00982F20" w:rsidRDefault="00BD1FAA" w:rsidP="00BD1FAA">
      <w:pPr>
        <w:pStyle w:val="NormalWeb"/>
        <w:spacing w:before="0" w:beforeAutospacing="0" w:after="0" w:afterAutospacing="0"/>
        <w:ind w:left="708" w:firstLine="708"/>
        <w:jc w:val="center"/>
        <w:rPr>
          <w:rFonts w:ascii="Arial Narrow" w:hAnsi="Arial Narrow" w:cs="Arial"/>
          <w:sz w:val="22"/>
          <w:szCs w:val="22"/>
        </w:rPr>
      </w:pPr>
    </w:p>
    <w:p w14:paraId="02BA2280" w14:textId="77777777" w:rsidR="00BD1FAA" w:rsidRPr="00982F20" w:rsidRDefault="00BD1FAA" w:rsidP="00BD1FAA">
      <w:pPr>
        <w:ind w:left="708"/>
        <w:jc w:val="center"/>
        <w:rPr>
          <w:rFonts w:ascii="Arial Narrow" w:hAnsi="Arial Narrow" w:cs="Arial"/>
        </w:rPr>
      </w:pPr>
    </w:p>
    <w:p w14:paraId="39CA39F4" w14:textId="77777777" w:rsidR="00BD1FAA" w:rsidRPr="00982F20" w:rsidRDefault="00BD1FAA" w:rsidP="00BD1FAA">
      <w:pPr>
        <w:ind w:left="708"/>
        <w:jc w:val="center"/>
        <w:rPr>
          <w:rFonts w:ascii="Arial Narrow" w:hAnsi="Arial Narrow" w:cs="Arial"/>
          <w:b/>
          <w:bCs/>
        </w:rPr>
      </w:pPr>
      <w:r w:rsidRPr="00982F20">
        <w:rPr>
          <w:rFonts w:ascii="Arial Narrow" w:hAnsi="Arial Narrow" w:cs="Arial"/>
          <w:b/>
          <w:bCs/>
        </w:rPr>
        <w:t>Dr. José Ignacio Aragón Vargas</w:t>
      </w:r>
      <w:r w:rsidRPr="00982F20">
        <w:rPr>
          <w:rFonts w:ascii="Arial Narrow" w:hAnsi="Arial Narrow" w:cs="Arial"/>
          <w:b/>
          <w:bCs/>
        </w:rPr>
        <w:br/>
        <w:t>Médico Residente Radiología e Imágenes Médicas</w:t>
      </w:r>
    </w:p>
    <w:p w14:paraId="1E1E1AFD" w14:textId="77777777" w:rsidR="00BD1FAA" w:rsidRPr="00982F20" w:rsidRDefault="00BD1FAA" w:rsidP="00BD1FAA">
      <w:pPr>
        <w:ind w:left="708"/>
        <w:jc w:val="center"/>
        <w:rPr>
          <w:rFonts w:ascii="Arial Narrow" w:hAnsi="Arial Narrow" w:cs="Arial"/>
          <w:b/>
          <w:bCs/>
        </w:rPr>
      </w:pPr>
    </w:p>
    <w:p w14:paraId="03FE221F" w14:textId="77777777" w:rsidR="00BD1FAA" w:rsidRPr="00982F20" w:rsidRDefault="00BD1FAA" w:rsidP="00BD1FAA">
      <w:pPr>
        <w:jc w:val="center"/>
        <w:rPr>
          <w:rFonts w:ascii="Arial Narrow" w:hAnsi="Arial Narrow" w:cs="Arial"/>
          <w:b/>
          <w:bCs/>
        </w:rPr>
      </w:pPr>
    </w:p>
    <w:p w14:paraId="476FBA4E" w14:textId="77777777" w:rsidR="00BD1FAA" w:rsidRPr="00982F20" w:rsidRDefault="00BD1FAA" w:rsidP="00BD1FAA">
      <w:pPr>
        <w:jc w:val="center"/>
        <w:rPr>
          <w:rFonts w:ascii="Arial Narrow" w:hAnsi="Arial Narrow" w:cs="Arial"/>
          <w:b/>
          <w:bCs/>
        </w:rPr>
      </w:pPr>
      <w:r w:rsidRPr="00982F20">
        <w:rPr>
          <w:rFonts w:ascii="Arial Narrow" w:hAnsi="Arial Narrow" w:cs="Arial"/>
          <w:b/>
          <w:bCs/>
        </w:rPr>
        <w:t>Revisado por:</w:t>
      </w:r>
      <w:r w:rsidRPr="00982F20">
        <w:rPr>
          <w:rFonts w:ascii="Arial Narrow" w:hAnsi="Arial Narrow" w:cs="Arial"/>
          <w:b/>
          <w:bCs/>
        </w:rPr>
        <w:br/>
        <w:t xml:space="preserve">Dr. Luis Wong Hsu </w:t>
      </w:r>
      <w:r w:rsidRPr="00982F20">
        <w:rPr>
          <w:rFonts w:ascii="Arial Narrow" w:hAnsi="Arial Narrow" w:cs="Arial"/>
          <w:b/>
          <w:bCs/>
        </w:rPr>
        <w:br/>
        <w:t>Médico Asistente Radiología e Imágenes Médicas</w:t>
      </w:r>
    </w:p>
    <w:p w14:paraId="244B2146" w14:textId="77777777" w:rsidR="00BD1FAA" w:rsidRDefault="00BD1FAA" w:rsidP="00977C9B">
      <w:pPr>
        <w:jc w:val="center"/>
        <w:rPr>
          <w:rFonts w:ascii="Century Gothic" w:hAnsi="Century Gothic"/>
          <w:b/>
          <w:bCs/>
        </w:rPr>
      </w:pPr>
    </w:p>
    <w:p w14:paraId="71483339" w14:textId="77777777" w:rsidR="00BD1FAA" w:rsidRDefault="00BD1FAA" w:rsidP="00977C9B">
      <w:pPr>
        <w:jc w:val="center"/>
        <w:rPr>
          <w:rFonts w:ascii="Century Gothic" w:hAnsi="Century Gothic"/>
          <w:b/>
          <w:bCs/>
        </w:rPr>
      </w:pPr>
    </w:p>
    <w:p w14:paraId="79E205C5" w14:textId="77777777" w:rsidR="00BD1FAA" w:rsidRDefault="00BD1FAA" w:rsidP="00977C9B">
      <w:pPr>
        <w:jc w:val="center"/>
        <w:rPr>
          <w:rFonts w:ascii="Century Gothic" w:hAnsi="Century Gothic"/>
          <w:b/>
          <w:bCs/>
        </w:rPr>
      </w:pPr>
    </w:p>
    <w:p w14:paraId="6F043E57" w14:textId="77777777" w:rsidR="00BD1FAA" w:rsidRDefault="00BD1FAA" w:rsidP="00977C9B">
      <w:pPr>
        <w:jc w:val="center"/>
        <w:rPr>
          <w:rFonts w:ascii="Century Gothic" w:hAnsi="Century Gothic"/>
          <w:b/>
          <w:bCs/>
        </w:rPr>
      </w:pPr>
    </w:p>
    <w:p w14:paraId="10D87F7A" w14:textId="77777777" w:rsidR="00BD1FAA" w:rsidRDefault="00BD1FAA" w:rsidP="00977C9B">
      <w:pPr>
        <w:jc w:val="center"/>
        <w:rPr>
          <w:rFonts w:ascii="Century Gothic" w:hAnsi="Century Gothic"/>
          <w:b/>
          <w:bCs/>
        </w:rPr>
      </w:pPr>
    </w:p>
    <w:p w14:paraId="5C9F2623" w14:textId="77777777" w:rsidR="00BD1FAA" w:rsidRDefault="00BD1FAA" w:rsidP="00977C9B">
      <w:pPr>
        <w:jc w:val="center"/>
        <w:rPr>
          <w:rFonts w:ascii="Century Gothic" w:hAnsi="Century Gothic"/>
          <w:b/>
          <w:bCs/>
        </w:rPr>
      </w:pPr>
    </w:p>
    <w:p w14:paraId="6086FD1B" w14:textId="77777777" w:rsidR="00BD1FAA" w:rsidRDefault="00BD1FAA" w:rsidP="00D012AC">
      <w:pPr>
        <w:rPr>
          <w:rFonts w:ascii="Century Gothic" w:hAnsi="Century Gothic"/>
          <w:b/>
          <w:bCs/>
        </w:rPr>
      </w:pPr>
    </w:p>
    <w:sectPr w:rsidR="00BD1FAA" w:rsidSect="00D012AC">
      <w:footerReference w:type="even" r:id="rId24"/>
      <w:footerReference w:type="default" r:id="rId25"/>
      <w:pgSz w:w="11906" w:h="16838"/>
      <w:pgMar w:top="572" w:right="1106" w:bottom="1417" w:left="1260" w:header="426" w:footer="1585"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C55994" w14:textId="77777777" w:rsidR="0079083A" w:rsidRDefault="0079083A" w:rsidP="00977C9B">
      <w:r>
        <w:separator/>
      </w:r>
    </w:p>
  </w:endnote>
  <w:endnote w:type="continuationSeparator" w:id="0">
    <w:p w14:paraId="5463D764" w14:textId="77777777" w:rsidR="0079083A" w:rsidRDefault="0079083A" w:rsidP="00977C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entury Gothic">
    <w:panose1 w:val="020B05020202020202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游明朝">
    <w:panose1 w:val="00000000000000000000"/>
    <w:charset w:val="80"/>
    <w:family w:val="roman"/>
    <w:notTrueType/>
    <w:pitch w:val="default"/>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Arial Narrow">
    <w:panose1 w:val="020B0506020202030204"/>
    <w:charset w:val="00"/>
    <w:family w:val="auto"/>
    <w:pitch w:val="variable"/>
    <w:sig w:usb0="00000003" w:usb1="00000000" w:usb2="00000000" w:usb3="00000000" w:csb0="00000001" w:csb1="00000000"/>
  </w:font>
  <w:font w:name="Batang">
    <w:altName w:val="바탕"/>
    <w:panose1 w:val="00000000000000000000"/>
    <w:charset w:val="81"/>
    <w:family w:val="roman"/>
    <w:notTrueType/>
    <w:pitch w:val="variable"/>
    <w:sig w:usb0="B00002AF" w:usb1="69D77CFB" w:usb2="00000030" w:usb3="00000000" w:csb0="0008009F" w:csb1="00000000"/>
  </w:font>
  <w:font w:name="游ゴシック Light">
    <w:panose1 w:val="00000000000000000000"/>
    <w:charset w:val="80"/>
    <w:family w:val="roman"/>
    <w:notTrueType/>
    <w:pitch w:val="default"/>
  </w:font>
  <w:font w:name="Calibri Light">
    <w:altName w:val="Consolas"/>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merodepgina"/>
      </w:rPr>
      <w:id w:val="488143841"/>
      <w:docPartObj>
        <w:docPartGallery w:val="Page Numbers (Bottom of Page)"/>
        <w:docPartUnique/>
      </w:docPartObj>
    </w:sdtPr>
    <w:sdtEndPr>
      <w:rPr>
        <w:rStyle w:val="Nmerodepgina"/>
      </w:rPr>
    </w:sdtEndPr>
    <w:sdtContent>
      <w:p w14:paraId="769A15B9" w14:textId="77777777" w:rsidR="00977C9B" w:rsidRDefault="00977C9B" w:rsidP="007C2C71">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040473B" w14:textId="77777777" w:rsidR="00977C9B" w:rsidRDefault="00977C9B" w:rsidP="00977C9B">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merodepgina"/>
      </w:rPr>
      <w:id w:val="-803234937"/>
      <w:docPartObj>
        <w:docPartGallery w:val="Page Numbers (Bottom of Page)"/>
        <w:docPartUnique/>
      </w:docPartObj>
    </w:sdtPr>
    <w:sdtEndPr>
      <w:rPr>
        <w:rStyle w:val="Nmerodepgina"/>
      </w:rPr>
    </w:sdtEndPr>
    <w:sdtContent>
      <w:p w14:paraId="560B0A2D" w14:textId="77777777" w:rsidR="00977C9B" w:rsidRDefault="00977C9B" w:rsidP="007C2C71">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DE07C7">
          <w:rPr>
            <w:rStyle w:val="Nmerodepgina"/>
            <w:noProof/>
          </w:rPr>
          <w:t>18</w:t>
        </w:r>
        <w:r>
          <w:rPr>
            <w:rStyle w:val="Nmerodepgina"/>
          </w:rPr>
          <w:fldChar w:fldCharType="end"/>
        </w:r>
      </w:p>
    </w:sdtContent>
  </w:sdt>
  <w:p w14:paraId="00923DA3" w14:textId="77777777" w:rsidR="00977C9B" w:rsidRPr="003D7099" w:rsidRDefault="00977C9B" w:rsidP="00977C9B">
    <w:pPr>
      <w:pStyle w:val="Piedepgina"/>
      <w:ind w:right="360"/>
      <w:rPr>
        <w:lang w:val="en-US"/>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149ADD" w14:textId="77777777" w:rsidR="0079083A" w:rsidRDefault="0079083A" w:rsidP="00977C9B">
      <w:r>
        <w:separator/>
      </w:r>
    </w:p>
  </w:footnote>
  <w:footnote w:type="continuationSeparator" w:id="0">
    <w:p w14:paraId="4814980E" w14:textId="77777777" w:rsidR="0079083A" w:rsidRDefault="0079083A" w:rsidP="00977C9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2F0D84"/>
    <w:multiLevelType w:val="hybridMultilevel"/>
    <w:tmpl w:val="06F2D63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nsid w:val="2651223D"/>
    <w:multiLevelType w:val="hybridMultilevel"/>
    <w:tmpl w:val="7DE665EA"/>
    <w:lvl w:ilvl="0" w:tplc="56D0D748">
      <w:numFmt w:val="bullet"/>
      <w:lvlText w:val="-"/>
      <w:lvlJc w:val="left"/>
      <w:pPr>
        <w:ind w:left="1060" w:hanging="360"/>
      </w:pPr>
      <w:rPr>
        <w:rFonts w:ascii="Century Gothic" w:eastAsiaTheme="minorHAnsi" w:hAnsi="Century Gothic" w:cstheme="minorBidi" w:hint="default"/>
      </w:rPr>
    </w:lvl>
    <w:lvl w:ilvl="1" w:tplc="040A0003" w:tentative="1">
      <w:start w:val="1"/>
      <w:numFmt w:val="bullet"/>
      <w:lvlText w:val="o"/>
      <w:lvlJc w:val="left"/>
      <w:pPr>
        <w:ind w:left="1780" w:hanging="360"/>
      </w:pPr>
      <w:rPr>
        <w:rFonts w:ascii="Courier New" w:hAnsi="Courier New" w:cs="Courier New" w:hint="default"/>
      </w:rPr>
    </w:lvl>
    <w:lvl w:ilvl="2" w:tplc="040A0005" w:tentative="1">
      <w:start w:val="1"/>
      <w:numFmt w:val="bullet"/>
      <w:lvlText w:val=""/>
      <w:lvlJc w:val="left"/>
      <w:pPr>
        <w:ind w:left="2500" w:hanging="360"/>
      </w:pPr>
      <w:rPr>
        <w:rFonts w:ascii="Wingdings" w:hAnsi="Wingdings" w:hint="default"/>
      </w:rPr>
    </w:lvl>
    <w:lvl w:ilvl="3" w:tplc="040A0001" w:tentative="1">
      <w:start w:val="1"/>
      <w:numFmt w:val="bullet"/>
      <w:lvlText w:val=""/>
      <w:lvlJc w:val="left"/>
      <w:pPr>
        <w:ind w:left="3220" w:hanging="360"/>
      </w:pPr>
      <w:rPr>
        <w:rFonts w:ascii="Symbol" w:hAnsi="Symbol" w:hint="default"/>
      </w:rPr>
    </w:lvl>
    <w:lvl w:ilvl="4" w:tplc="040A0003" w:tentative="1">
      <w:start w:val="1"/>
      <w:numFmt w:val="bullet"/>
      <w:lvlText w:val="o"/>
      <w:lvlJc w:val="left"/>
      <w:pPr>
        <w:ind w:left="3940" w:hanging="360"/>
      </w:pPr>
      <w:rPr>
        <w:rFonts w:ascii="Courier New" w:hAnsi="Courier New" w:cs="Courier New" w:hint="default"/>
      </w:rPr>
    </w:lvl>
    <w:lvl w:ilvl="5" w:tplc="040A0005" w:tentative="1">
      <w:start w:val="1"/>
      <w:numFmt w:val="bullet"/>
      <w:lvlText w:val=""/>
      <w:lvlJc w:val="left"/>
      <w:pPr>
        <w:ind w:left="4660" w:hanging="360"/>
      </w:pPr>
      <w:rPr>
        <w:rFonts w:ascii="Wingdings" w:hAnsi="Wingdings" w:hint="default"/>
      </w:rPr>
    </w:lvl>
    <w:lvl w:ilvl="6" w:tplc="040A0001" w:tentative="1">
      <w:start w:val="1"/>
      <w:numFmt w:val="bullet"/>
      <w:lvlText w:val=""/>
      <w:lvlJc w:val="left"/>
      <w:pPr>
        <w:ind w:left="5380" w:hanging="360"/>
      </w:pPr>
      <w:rPr>
        <w:rFonts w:ascii="Symbol" w:hAnsi="Symbol" w:hint="default"/>
      </w:rPr>
    </w:lvl>
    <w:lvl w:ilvl="7" w:tplc="040A0003" w:tentative="1">
      <w:start w:val="1"/>
      <w:numFmt w:val="bullet"/>
      <w:lvlText w:val="o"/>
      <w:lvlJc w:val="left"/>
      <w:pPr>
        <w:ind w:left="6100" w:hanging="360"/>
      </w:pPr>
      <w:rPr>
        <w:rFonts w:ascii="Courier New" w:hAnsi="Courier New" w:cs="Courier New" w:hint="default"/>
      </w:rPr>
    </w:lvl>
    <w:lvl w:ilvl="8" w:tplc="040A0005" w:tentative="1">
      <w:start w:val="1"/>
      <w:numFmt w:val="bullet"/>
      <w:lvlText w:val=""/>
      <w:lvlJc w:val="left"/>
      <w:pPr>
        <w:ind w:left="6820" w:hanging="360"/>
      </w:pPr>
      <w:rPr>
        <w:rFonts w:ascii="Wingdings" w:hAnsi="Wingdings" w:hint="default"/>
      </w:rPr>
    </w:lvl>
  </w:abstractNum>
  <w:abstractNum w:abstractNumId="2">
    <w:nsid w:val="26F13070"/>
    <w:multiLevelType w:val="hybridMultilevel"/>
    <w:tmpl w:val="C5A29278"/>
    <w:lvl w:ilvl="0" w:tplc="3A1EE766">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3">
    <w:nsid w:val="362737AD"/>
    <w:multiLevelType w:val="hybridMultilevel"/>
    <w:tmpl w:val="A7E23064"/>
    <w:lvl w:ilvl="0" w:tplc="9BFEF57E">
      <w:start w:val="1"/>
      <w:numFmt w:val="decimal"/>
      <w:lvlText w:val="%1."/>
      <w:lvlJc w:val="left"/>
      <w:pPr>
        <w:ind w:left="0" w:hanging="360"/>
      </w:pPr>
      <w:rPr>
        <w:rFonts w:hint="default"/>
      </w:rPr>
    </w:lvl>
    <w:lvl w:ilvl="1" w:tplc="040A0019" w:tentative="1">
      <w:start w:val="1"/>
      <w:numFmt w:val="lowerLetter"/>
      <w:lvlText w:val="%2."/>
      <w:lvlJc w:val="left"/>
      <w:pPr>
        <w:ind w:left="720" w:hanging="360"/>
      </w:pPr>
    </w:lvl>
    <w:lvl w:ilvl="2" w:tplc="040A001B" w:tentative="1">
      <w:start w:val="1"/>
      <w:numFmt w:val="lowerRoman"/>
      <w:lvlText w:val="%3."/>
      <w:lvlJc w:val="right"/>
      <w:pPr>
        <w:ind w:left="1440" w:hanging="180"/>
      </w:pPr>
    </w:lvl>
    <w:lvl w:ilvl="3" w:tplc="040A000F" w:tentative="1">
      <w:start w:val="1"/>
      <w:numFmt w:val="decimal"/>
      <w:lvlText w:val="%4."/>
      <w:lvlJc w:val="left"/>
      <w:pPr>
        <w:ind w:left="2160" w:hanging="360"/>
      </w:pPr>
    </w:lvl>
    <w:lvl w:ilvl="4" w:tplc="040A0019" w:tentative="1">
      <w:start w:val="1"/>
      <w:numFmt w:val="lowerLetter"/>
      <w:lvlText w:val="%5."/>
      <w:lvlJc w:val="left"/>
      <w:pPr>
        <w:ind w:left="2880" w:hanging="360"/>
      </w:pPr>
    </w:lvl>
    <w:lvl w:ilvl="5" w:tplc="040A001B" w:tentative="1">
      <w:start w:val="1"/>
      <w:numFmt w:val="lowerRoman"/>
      <w:lvlText w:val="%6."/>
      <w:lvlJc w:val="right"/>
      <w:pPr>
        <w:ind w:left="3600" w:hanging="180"/>
      </w:pPr>
    </w:lvl>
    <w:lvl w:ilvl="6" w:tplc="040A000F" w:tentative="1">
      <w:start w:val="1"/>
      <w:numFmt w:val="decimal"/>
      <w:lvlText w:val="%7."/>
      <w:lvlJc w:val="left"/>
      <w:pPr>
        <w:ind w:left="4320" w:hanging="360"/>
      </w:pPr>
    </w:lvl>
    <w:lvl w:ilvl="7" w:tplc="040A0019" w:tentative="1">
      <w:start w:val="1"/>
      <w:numFmt w:val="lowerLetter"/>
      <w:lvlText w:val="%8."/>
      <w:lvlJc w:val="left"/>
      <w:pPr>
        <w:ind w:left="5040" w:hanging="360"/>
      </w:pPr>
    </w:lvl>
    <w:lvl w:ilvl="8" w:tplc="040A001B" w:tentative="1">
      <w:start w:val="1"/>
      <w:numFmt w:val="lowerRoman"/>
      <w:lvlText w:val="%9."/>
      <w:lvlJc w:val="right"/>
      <w:pPr>
        <w:ind w:left="5760" w:hanging="180"/>
      </w:pPr>
    </w:lvl>
  </w:abstractNum>
  <w:abstractNum w:abstractNumId="4">
    <w:nsid w:val="444F590B"/>
    <w:multiLevelType w:val="hybridMultilevel"/>
    <w:tmpl w:val="0C929FFE"/>
    <w:lvl w:ilvl="0" w:tplc="62F49628">
      <w:start w:val="1"/>
      <w:numFmt w:val="decimal"/>
      <w:lvlText w:val="%1."/>
      <w:lvlJc w:val="left"/>
      <w:pPr>
        <w:ind w:left="0" w:hanging="360"/>
      </w:pPr>
      <w:rPr>
        <w:rFonts w:hint="default"/>
      </w:rPr>
    </w:lvl>
    <w:lvl w:ilvl="1" w:tplc="040A0019" w:tentative="1">
      <w:start w:val="1"/>
      <w:numFmt w:val="lowerLetter"/>
      <w:lvlText w:val="%2."/>
      <w:lvlJc w:val="left"/>
      <w:pPr>
        <w:ind w:left="720" w:hanging="360"/>
      </w:pPr>
    </w:lvl>
    <w:lvl w:ilvl="2" w:tplc="040A001B" w:tentative="1">
      <w:start w:val="1"/>
      <w:numFmt w:val="lowerRoman"/>
      <w:lvlText w:val="%3."/>
      <w:lvlJc w:val="right"/>
      <w:pPr>
        <w:ind w:left="1440" w:hanging="180"/>
      </w:pPr>
    </w:lvl>
    <w:lvl w:ilvl="3" w:tplc="040A000F" w:tentative="1">
      <w:start w:val="1"/>
      <w:numFmt w:val="decimal"/>
      <w:lvlText w:val="%4."/>
      <w:lvlJc w:val="left"/>
      <w:pPr>
        <w:ind w:left="2160" w:hanging="360"/>
      </w:pPr>
    </w:lvl>
    <w:lvl w:ilvl="4" w:tplc="040A0019" w:tentative="1">
      <w:start w:val="1"/>
      <w:numFmt w:val="lowerLetter"/>
      <w:lvlText w:val="%5."/>
      <w:lvlJc w:val="left"/>
      <w:pPr>
        <w:ind w:left="2880" w:hanging="360"/>
      </w:pPr>
    </w:lvl>
    <w:lvl w:ilvl="5" w:tplc="040A001B" w:tentative="1">
      <w:start w:val="1"/>
      <w:numFmt w:val="lowerRoman"/>
      <w:lvlText w:val="%6."/>
      <w:lvlJc w:val="right"/>
      <w:pPr>
        <w:ind w:left="3600" w:hanging="180"/>
      </w:pPr>
    </w:lvl>
    <w:lvl w:ilvl="6" w:tplc="040A000F" w:tentative="1">
      <w:start w:val="1"/>
      <w:numFmt w:val="decimal"/>
      <w:lvlText w:val="%7."/>
      <w:lvlJc w:val="left"/>
      <w:pPr>
        <w:ind w:left="4320" w:hanging="360"/>
      </w:pPr>
    </w:lvl>
    <w:lvl w:ilvl="7" w:tplc="040A0019" w:tentative="1">
      <w:start w:val="1"/>
      <w:numFmt w:val="lowerLetter"/>
      <w:lvlText w:val="%8."/>
      <w:lvlJc w:val="left"/>
      <w:pPr>
        <w:ind w:left="5040" w:hanging="360"/>
      </w:pPr>
    </w:lvl>
    <w:lvl w:ilvl="8" w:tplc="040A001B" w:tentative="1">
      <w:start w:val="1"/>
      <w:numFmt w:val="lowerRoman"/>
      <w:lvlText w:val="%9."/>
      <w:lvlJc w:val="right"/>
      <w:pPr>
        <w:ind w:left="5760" w:hanging="180"/>
      </w:pPr>
    </w:lvl>
  </w:abstractNum>
  <w:abstractNum w:abstractNumId="5">
    <w:nsid w:val="47A71820"/>
    <w:multiLevelType w:val="hybridMultilevel"/>
    <w:tmpl w:val="3086E53C"/>
    <w:lvl w:ilvl="0" w:tplc="0896E524">
      <w:start w:val="1"/>
      <w:numFmt w:val="decimal"/>
      <w:lvlText w:val="%1."/>
      <w:lvlJc w:val="left"/>
      <w:pPr>
        <w:ind w:left="0" w:hanging="360"/>
      </w:pPr>
      <w:rPr>
        <w:rFonts w:hint="default"/>
      </w:rPr>
    </w:lvl>
    <w:lvl w:ilvl="1" w:tplc="040A0019" w:tentative="1">
      <w:start w:val="1"/>
      <w:numFmt w:val="lowerLetter"/>
      <w:lvlText w:val="%2."/>
      <w:lvlJc w:val="left"/>
      <w:pPr>
        <w:ind w:left="720" w:hanging="360"/>
      </w:pPr>
    </w:lvl>
    <w:lvl w:ilvl="2" w:tplc="040A001B" w:tentative="1">
      <w:start w:val="1"/>
      <w:numFmt w:val="lowerRoman"/>
      <w:lvlText w:val="%3."/>
      <w:lvlJc w:val="right"/>
      <w:pPr>
        <w:ind w:left="1440" w:hanging="180"/>
      </w:pPr>
    </w:lvl>
    <w:lvl w:ilvl="3" w:tplc="040A000F" w:tentative="1">
      <w:start w:val="1"/>
      <w:numFmt w:val="decimal"/>
      <w:lvlText w:val="%4."/>
      <w:lvlJc w:val="left"/>
      <w:pPr>
        <w:ind w:left="2160" w:hanging="360"/>
      </w:pPr>
    </w:lvl>
    <w:lvl w:ilvl="4" w:tplc="040A0019" w:tentative="1">
      <w:start w:val="1"/>
      <w:numFmt w:val="lowerLetter"/>
      <w:lvlText w:val="%5."/>
      <w:lvlJc w:val="left"/>
      <w:pPr>
        <w:ind w:left="2880" w:hanging="360"/>
      </w:pPr>
    </w:lvl>
    <w:lvl w:ilvl="5" w:tplc="040A001B" w:tentative="1">
      <w:start w:val="1"/>
      <w:numFmt w:val="lowerRoman"/>
      <w:lvlText w:val="%6."/>
      <w:lvlJc w:val="right"/>
      <w:pPr>
        <w:ind w:left="3600" w:hanging="180"/>
      </w:pPr>
    </w:lvl>
    <w:lvl w:ilvl="6" w:tplc="040A000F" w:tentative="1">
      <w:start w:val="1"/>
      <w:numFmt w:val="decimal"/>
      <w:lvlText w:val="%7."/>
      <w:lvlJc w:val="left"/>
      <w:pPr>
        <w:ind w:left="4320" w:hanging="360"/>
      </w:pPr>
    </w:lvl>
    <w:lvl w:ilvl="7" w:tplc="040A0019" w:tentative="1">
      <w:start w:val="1"/>
      <w:numFmt w:val="lowerLetter"/>
      <w:lvlText w:val="%8."/>
      <w:lvlJc w:val="left"/>
      <w:pPr>
        <w:ind w:left="5040" w:hanging="360"/>
      </w:pPr>
    </w:lvl>
    <w:lvl w:ilvl="8" w:tplc="040A001B" w:tentative="1">
      <w:start w:val="1"/>
      <w:numFmt w:val="lowerRoman"/>
      <w:lvlText w:val="%9."/>
      <w:lvlJc w:val="right"/>
      <w:pPr>
        <w:ind w:left="5760" w:hanging="180"/>
      </w:pPr>
    </w:lvl>
  </w:abstractNum>
  <w:abstractNum w:abstractNumId="6">
    <w:nsid w:val="558D5157"/>
    <w:multiLevelType w:val="hybridMultilevel"/>
    <w:tmpl w:val="492C730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nsid w:val="58737ED0"/>
    <w:multiLevelType w:val="hybridMultilevel"/>
    <w:tmpl w:val="655CE5D4"/>
    <w:lvl w:ilvl="0" w:tplc="B0461614">
      <w:start w:val="1"/>
      <w:numFmt w:val="decimal"/>
      <w:lvlText w:val="%1."/>
      <w:lvlJc w:val="left"/>
      <w:pPr>
        <w:ind w:left="0" w:hanging="360"/>
      </w:pPr>
      <w:rPr>
        <w:rFonts w:hint="default"/>
      </w:rPr>
    </w:lvl>
    <w:lvl w:ilvl="1" w:tplc="040A0019" w:tentative="1">
      <w:start w:val="1"/>
      <w:numFmt w:val="lowerLetter"/>
      <w:lvlText w:val="%2."/>
      <w:lvlJc w:val="left"/>
      <w:pPr>
        <w:ind w:left="720" w:hanging="360"/>
      </w:pPr>
    </w:lvl>
    <w:lvl w:ilvl="2" w:tplc="040A001B" w:tentative="1">
      <w:start w:val="1"/>
      <w:numFmt w:val="lowerRoman"/>
      <w:lvlText w:val="%3."/>
      <w:lvlJc w:val="right"/>
      <w:pPr>
        <w:ind w:left="1440" w:hanging="180"/>
      </w:pPr>
    </w:lvl>
    <w:lvl w:ilvl="3" w:tplc="040A000F" w:tentative="1">
      <w:start w:val="1"/>
      <w:numFmt w:val="decimal"/>
      <w:lvlText w:val="%4."/>
      <w:lvlJc w:val="left"/>
      <w:pPr>
        <w:ind w:left="2160" w:hanging="360"/>
      </w:pPr>
    </w:lvl>
    <w:lvl w:ilvl="4" w:tplc="040A0019" w:tentative="1">
      <w:start w:val="1"/>
      <w:numFmt w:val="lowerLetter"/>
      <w:lvlText w:val="%5."/>
      <w:lvlJc w:val="left"/>
      <w:pPr>
        <w:ind w:left="2880" w:hanging="360"/>
      </w:pPr>
    </w:lvl>
    <w:lvl w:ilvl="5" w:tplc="040A001B" w:tentative="1">
      <w:start w:val="1"/>
      <w:numFmt w:val="lowerRoman"/>
      <w:lvlText w:val="%6."/>
      <w:lvlJc w:val="right"/>
      <w:pPr>
        <w:ind w:left="3600" w:hanging="180"/>
      </w:pPr>
    </w:lvl>
    <w:lvl w:ilvl="6" w:tplc="040A000F" w:tentative="1">
      <w:start w:val="1"/>
      <w:numFmt w:val="decimal"/>
      <w:lvlText w:val="%7."/>
      <w:lvlJc w:val="left"/>
      <w:pPr>
        <w:ind w:left="4320" w:hanging="360"/>
      </w:pPr>
    </w:lvl>
    <w:lvl w:ilvl="7" w:tplc="040A0019" w:tentative="1">
      <w:start w:val="1"/>
      <w:numFmt w:val="lowerLetter"/>
      <w:lvlText w:val="%8."/>
      <w:lvlJc w:val="left"/>
      <w:pPr>
        <w:ind w:left="5040" w:hanging="360"/>
      </w:pPr>
    </w:lvl>
    <w:lvl w:ilvl="8" w:tplc="040A001B" w:tentative="1">
      <w:start w:val="1"/>
      <w:numFmt w:val="lowerRoman"/>
      <w:lvlText w:val="%9."/>
      <w:lvlJc w:val="right"/>
      <w:pPr>
        <w:ind w:left="5760" w:hanging="180"/>
      </w:pPr>
    </w:lvl>
  </w:abstractNum>
  <w:abstractNum w:abstractNumId="8">
    <w:nsid w:val="7F373DA3"/>
    <w:multiLevelType w:val="hybridMultilevel"/>
    <w:tmpl w:val="B23880C6"/>
    <w:lvl w:ilvl="0" w:tplc="4E72D166">
      <w:start w:val="1"/>
      <w:numFmt w:val="decimal"/>
      <w:lvlText w:val="%1."/>
      <w:lvlJc w:val="left"/>
      <w:pPr>
        <w:ind w:left="0" w:hanging="360"/>
      </w:pPr>
      <w:rPr>
        <w:rFonts w:hint="default"/>
      </w:rPr>
    </w:lvl>
    <w:lvl w:ilvl="1" w:tplc="040A0019" w:tentative="1">
      <w:start w:val="1"/>
      <w:numFmt w:val="lowerLetter"/>
      <w:lvlText w:val="%2."/>
      <w:lvlJc w:val="left"/>
      <w:pPr>
        <w:ind w:left="720" w:hanging="360"/>
      </w:pPr>
    </w:lvl>
    <w:lvl w:ilvl="2" w:tplc="040A001B" w:tentative="1">
      <w:start w:val="1"/>
      <w:numFmt w:val="lowerRoman"/>
      <w:lvlText w:val="%3."/>
      <w:lvlJc w:val="right"/>
      <w:pPr>
        <w:ind w:left="1440" w:hanging="180"/>
      </w:pPr>
    </w:lvl>
    <w:lvl w:ilvl="3" w:tplc="040A000F" w:tentative="1">
      <w:start w:val="1"/>
      <w:numFmt w:val="decimal"/>
      <w:lvlText w:val="%4."/>
      <w:lvlJc w:val="left"/>
      <w:pPr>
        <w:ind w:left="2160" w:hanging="360"/>
      </w:pPr>
    </w:lvl>
    <w:lvl w:ilvl="4" w:tplc="040A0019" w:tentative="1">
      <w:start w:val="1"/>
      <w:numFmt w:val="lowerLetter"/>
      <w:lvlText w:val="%5."/>
      <w:lvlJc w:val="left"/>
      <w:pPr>
        <w:ind w:left="2880" w:hanging="360"/>
      </w:pPr>
    </w:lvl>
    <w:lvl w:ilvl="5" w:tplc="040A001B" w:tentative="1">
      <w:start w:val="1"/>
      <w:numFmt w:val="lowerRoman"/>
      <w:lvlText w:val="%6."/>
      <w:lvlJc w:val="right"/>
      <w:pPr>
        <w:ind w:left="3600" w:hanging="180"/>
      </w:pPr>
    </w:lvl>
    <w:lvl w:ilvl="6" w:tplc="040A000F" w:tentative="1">
      <w:start w:val="1"/>
      <w:numFmt w:val="decimal"/>
      <w:lvlText w:val="%7."/>
      <w:lvlJc w:val="left"/>
      <w:pPr>
        <w:ind w:left="4320" w:hanging="360"/>
      </w:pPr>
    </w:lvl>
    <w:lvl w:ilvl="7" w:tplc="040A0019" w:tentative="1">
      <w:start w:val="1"/>
      <w:numFmt w:val="lowerLetter"/>
      <w:lvlText w:val="%8."/>
      <w:lvlJc w:val="left"/>
      <w:pPr>
        <w:ind w:left="5040" w:hanging="360"/>
      </w:pPr>
    </w:lvl>
    <w:lvl w:ilvl="8" w:tplc="040A001B" w:tentative="1">
      <w:start w:val="1"/>
      <w:numFmt w:val="lowerRoman"/>
      <w:lvlText w:val="%9."/>
      <w:lvlJc w:val="right"/>
      <w:pPr>
        <w:ind w:left="5760" w:hanging="180"/>
      </w:pPr>
    </w:lvl>
  </w:abstractNum>
  <w:num w:numId="1">
    <w:abstractNumId w:val="1"/>
  </w:num>
  <w:num w:numId="2">
    <w:abstractNumId w:val="0"/>
  </w:num>
  <w:num w:numId="3">
    <w:abstractNumId w:val="2"/>
  </w:num>
  <w:num w:numId="4">
    <w:abstractNumId w:val="6"/>
  </w:num>
  <w:num w:numId="5">
    <w:abstractNumId w:val="3"/>
  </w:num>
  <w:num w:numId="6">
    <w:abstractNumId w:val="8"/>
  </w:num>
  <w:num w:numId="7">
    <w:abstractNumId w:val="5"/>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7C9B"/>
    <w:rsid w:val="00045046"/>
    <w:rsid w:val="00145CE8"/>
    <w:rsid w:val="003D7099"/>
    <w:rsid w:val="004E4B0F"/>
    <w:rsid w:val="004F7A7E"/>
    <w:rsid w:val="00565F74"/>
    <w:rsid w:val="007852BD"/>
    <w:rsid w:val="0079083A"/>
    <w:rsid w:val="008B7052"/>
    <w:rsid w:val="0096310B"/>
    <w:rsid w:val="00976A86"/>
    <w:rsid w:val="00977C9B"/>
    <w:rsid w:val="009B5D40"/>
    <w:rsid w:val="00A81848"/>
    <w:rsid w:val="00B30B79"/>
    <w:rsid w:val="00BD1FAA"/>
    <w:rsid w:val="00C21FEE"/>
    <w:rsid w:val="00C94097"/>
    <w:rsid w:val="00CE26CC"/>
    <w:rsid w:val="00D012AC"/>
    <w:rsid w:val="00DE07C7"/>
    <w:rsid w:val="00E575A7"/>
    <w:rsid w:val="00ED6628"/>
    <w:rsid w:val="00F03BF3"/>
    <w:rsid w:val="00F23CAC"/>
    <w:rsid w:val="00FE7AA7"/>
  </w:rsids>
  <m:mathPr>
    <m:mathFont m:val="Cambria Math"/>
    <m:brkBin m:val="before"/>
    <m:brkBinSub m:val="--"/>
    <m:smallFrac m:val="0"/>
    <m:dispDef/>
    <m:lMargin m:val="0"/>
    <m:rMargin m:val="0"/>
    <m:defJc m:val="centerGroup"/>
    <m:wrapIndent m:val="1440"/>
    <m:intLim m:val="subSup"/>
    <m:naryLim m:val="undOvr"/>
  </m:mathPr>
  <w:themeFontLang w:val="es-C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5A2C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s-CR"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977C9B"/>
    <w:pPr>
      <w:tabs>
        <w:tab w:val="center" w:pos="4419"/>
        <w:tab w:val="right" w:pos="8838"/>
      </w:tabs>
    </w:pPr>
  </w:style>
  <w:style w:type="character" w:customStyle="1" w:styleId="PiedepginaCar">
    <w:name w:val="Pie de página Car"/>
    <w:basedOn w:val="Fuentedeprrafopredeter"/>
    <w:link w:val="Piedepgina"/>
    <w:uiPriority w:val="99"/>
    <w:rsid w:val="00977C9B"/>
  </w:style>
  <w:style w:type="character" w:styleId="Nmerodepgina">
    <w:name w:val="page number"/>
    <w:basedOn w:val="Fuentedeprrafopredeter"/>
    <w:uiPriority w:val="99"/>
    <w:semiHidden/>
    <w:unhideWhenUsed/>
    <w:rsid w:val="00977C9B"/>
  </w:style>
  <w:style w:type="paragraph" w:styleId="Encabezado">
    <w:name w:val="header"/>
    <w:basedOn w:val="Normal"/>
    <w:link w:val="EncabezadoCar"/>
    <w:uiPriority w:val="99"/>
    <w:unhideWhenUsed/>
    <w:rsid w:val="003D7099"/>
    <w:pPr>
      <w:tabs>
        <w:tab w:val="center" w:pos="4419"/>
        <w:tab w:val="right" w:pos="8838"/>
      </w:tabs>
    </w:pPr>
  </w:style>
  <w:style w:type="character" w:customStyle="1" w:styleId="EncabezadoCar">
    <w:name w:val="Encabezado Car"/>
    <w:basedOn w:val="Fuentedeprrafopredeter"/>
    <w:link w:val="Encabezado"/>
    <w:uiPriority w:val="99"/>
    <w:rsid w:val="003D7099"/>
  </w:style>
  <w:style w:type="table" w:customStyle="1" w:styleId="TableGrid">
    <w:name w:val="TableGrid"/>
    <w:rsid w:val="00B30B79"/>
    <w:rPr>
      <w:rFonts w:eastAsiaTheme="minorEastAsia"/>
      <w:lang w:eastAsia="es-ES_tradnl"/>
    </w:rPr>
    <w:tblPr>
      <w:tblCellMar>
        <w:top w:w="0" w:type="dxa"/>
        <w:left w:w="0" w:type="dxa"/>
        <w:bottom w:w="0" w:type="dxa"/>
        <w:right w:w="0" w:type="dxa"/>
      </w:tblCellMar>
    </w:tblPr>
  </w:style>
  <w:style w:type="paragraph" w:styleId="Prrafodelista">
    <w:name w:val="List Paragraph"/>
    <w:basedOn w:val="Normal"/>
    <w:uiPriority w:val="34"/>
    <w:qFormat/>
    <w:rsid w:val="00FE7AA7"/>
    <w:pPr>
      <w:ind w:left="720"/>
      <w:contextualSpacing/>
    </w:pPr>
  </w:style>
  <w:style w:type="table" w:styleId="Tablaconcuadrcula">
    <w:name w:val="Table Grid"/>
    <w:basedOn w:val="Tablanormal"/>
    <w:uiPriority w:val="39"/>
    <w:rsid w:val="00F03BF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BD1FAA"/>
    <w:pPr>
      <w:spacing w:before="100" w:beforeAutospacing="1" w:after="100" w:afterAutospacing="1"/>
    </w:pPr>
    <w:rPr>
      <w:rFonts w:ascii="Times New Roman" w:eastAsia="Times New Roman" w:hAnsi="Times New Roman" w:cs="Times New Roman"/>
      <w:lang w:eastAsia="es-ES_tradnl"/>
    </w:rPr>
  </w:style>
  <w:style w:type="paragraph" w:styleId="Sangradetdecuerpo">
    <w:name w:val="Body Text Indent"/>
    <w:basedOn w:val="Normal"/>
    <w:link w:val="SangradetdecuerpoCar"/>
    <w:rsid w:val="00BD1FAA"/>
    <w:pPr>
      <w:spacing w:after="120"/>
      <w:ind w:left="360"/>
    </w:pPr>
    <w:rPr>
      <w:rFonts w:ascii="Times New Roman" w:eastAsia="Times New Roman" w:hAnsi="Times New Roman" w:cs="Times New Roman"/>
      <w:lang w:val="en-GB"/>
    </w:rPr>
  </w:style>
  <w:style w:type="character" w:customStyle="1" w:styleId="SangradetdecuerpoCar">
    <w:name w:val="Sangría de t. de cuerpo Car"/>
    <w:basedOn w:val="Fuentedeprrafopredeter"/>
    <w:link w:val="Sangradetdecuerpo"/>
    <w:rsid w:val="00BD1FAA"/>
    <w:rPr>
      <w:rFonts w:ascii="Times New Roman" w:eastAsia="Times New Roman" w:hAnsi="Times New Roman" w:cs="Times New Roman"/>
      <w:lang w:val="en-GB"/>
    </w:rPr>
  </w:style>
  <w:style w:type="paragraph" w:styleId="Textodeglobo">
    <w:name w:val="Balloon Text"/>
    <w:basedOn w:val="Normal"/>
    <w:link w:val="TextodegloboCar"/>
    <w:uiPriority w:val="99"/>
    <w:semiHidden/>
    <w:unhideWhenUsed/>
    <w:rsid w:val="00C21FEE"/>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C21FEE"/>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s-CR"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977C9B"/>
    <w:pPr>
      <w:tabs>
        <w:tab w:val="center" w:pos="4419"/>
        <w:tab w:val="right" w:pos="8838"/>
      </w:tabs>
    </w:pPr>
  </w:style>
  <w:style w:type="character" w:customStyle="1" w:styleId="PiedepginaCar">
    <w:name w:val="Pie de página Car"/>
    <w:basedOn w:val="Fuentedeprrafopredeter"/>
    <w:link w:val="Piedepgina"/>
    <w:uiPriority w:val="99"/>
    <w:rsid w:val="00977C9B"/>
  </w:style>
  <w:style w:type="character" w:styleId="Nmerodepgina">
    <w:name w:val="page number"/>
    <w:basedOn w:val="Fuentedeprrafopredeter"/>
    <w:uiPriority w:val="99"/>
    <w:semiHidden/>
    <w:unhideWhenUsed/>
    <w:rsid w:val="00977C9B"/>
  </w:style>
  <w:style w:type="paragraph" w:styleId="Encabezado">
    <w:name w:val="header"/>
    <w:basedOn w:val="Normal"/>
    <w:link w:val="EncabezadoCar"/>
    <w:uiPriority w:val="99"/>
    <w:unhideWhenUsed/>
    <w:rsid w:val="003D7099"/>
    <w:pPr>
      <w:tabs>
        <w:tab w:val="center" w:pos="4419"/>
        <w:tab w:val="right" w:pos="8838"/>
      </w:tabs>
    </w:pPr>
  </w:style>
  <w:style w:type="character" w:customStyle="1" w:styleId="EncabezadoCar">
    <w:name w:val="Encabezado Car"/>
    <w:basedOn w:val="Fuentedeprrafopredeter"/>
    <w:link w:val="Encabezado"/>
    <w:uiPriority w:val="99"/>
    <w:rsid w:val="003D7099"/>
  </w:style>
  <w:style w:type="table" w:customStyle="1" w:styleId="TableGrid">
    <w:name w:val="TableGrid"/>
    <w:rsid w:val="00B30B79"/>
    <w:rPr>
      <w:rFonts w:eastAsiaTheme="minorEastAsia"/>
      <w:lang w:eastAsia="es-ES_tradnl"/>
    </w:rPr>
    <w:tblPr>
      <w:tblCellMar>
        <w:top w:w="0" w:type="dxa"/>
        <w:left w:w="0" w:type="dxa"/>
        <w:bottom w:w="0" w:type="dxa"/>
        <w:right w:w="0" w:type="dxa"/>
      </w:tblCellMar>
    </w:tblPr>
  </w:style>
  <w:style w:type="paragraph" w:styleId="Prrafodelista">
    <w:name w:val="List Paragraph"/>
    <w:basedOn w:val="Normal"/>
    <w:uiPriority w:val="34"/>
    <w:qFormat/>
    <w:rsid w:val="00FE7AA7"/>
    <w:pPr>
      <w:ind w:left="720"/>
      <w:contextualSpacing/>
    </w:pPr>
  </w:style>
  <w:style w:type="table" w:styleId="Tablaconcuadrcula">
    <w:name w:val="Table Grid"/>
    <w:basedOn w:val="Tablanormal"/>
    <w:uiPriority w:val="39"/>
    <w:rsid w:val="00F03BF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BD1FAA"/>
    <w:pPr>
      <w:spacing w:before="100" w:beforeAutospacing="1" w:after="100" w:afterAutospacing="1"/>
    </w:pPr>
    <w:rPr>
      <w:rFonts w:ascii="Times New Roman" w:eastAsia="Times New Roman" w:hAnsi="Times New Roman" w:cs="Times New Roman"/>
      <w:lang w:eastAsia="es-ES_tradnl"/>
    </w:rPr>
  </w:style>
  <w:style w:type="paragraph" w:styleId="Sangradetdecuerpo">
    <w:name w:val="Body Text Indent"/>
    <w:basedOn w:val="Normal"/>
    <w:link w:val="SangradetdecuerpoCar"/>
    <w:rsid w:val="00BD1FAA"/>
    <w:pPr>
      <w:spacing w:after="120"/>
      <w:ind w:left="360"/>
    </w:pPr>
    <w:rPr>
      <w:rFonts w:ascii="Times New Roman" w:eastAsia="Times New Roman" w:hAnsi="Times New Roman" w:cs="Times New Roman"/>
      <w:lang w:val="en-GB"/>
    </w:rPr>
  </w:style>
  <w:style w:type="character" w:customStyle="1" w:styleId="SangradetdecuerpoCar">
    <w:name w:val="Sangría de t. de cuerpo Car"/>
    <w:basedOn w:val="Fuentedeprrafopredeter"/>
    <w:link w:val="Sangradetdecuerpo"/>
    <w:rsid w:val="00BD1FAA"/>
    <w:rPr>
      <w:rFonts w:ascii="Times New Roman" w:eastAsia="Times New Roman" w:hAnsi="Times New Roman" w:cs="Times New Roman"/>
      <w:lang w:val="en-GB"/>
    </w:rPr>
  </w:style>
  <w:style w:type="paragraph" w:styleId="Textodeglobo">
    <w:name w:val="Balloon Text"/>
    <w:basedOn w:val="Normal"/>
    <w:link w:val="TextodegloboCar"/>
    <w:uiPriority w:val="99"/>
    <w:semiHidden/>
    <w:unhideWhenUsed/>
    <w:rsid w:val="00C21FEE"/>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C21FEE"/>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458904">
      <w:bodyDiv w:val="1"/>
      <w:marLeft w:val="0"/>
      <w:marRight w:val="0"/>
      <w:marTop w:val="0"/>
      <w:marBottom w:val="0"/>
      <w:divBdr>
        <w:top w:val="none" w:sz="0" w:space="0" w:color="auto"/>
        <w:left w:val="none" w:sz="0" w:space="0" w:color="auto"/>
        <w:bottom w:val="none" w:sz="0" w:space="0" w:color="auto"/>
        <w:right w:val="none" w:sz="0" w:space="0" w:color="auto"/>
      </w:divBdr>
    </w:div>
    <w:div w:id="1455489173">
      <w:bodyDiv w:val="1"/>
      <w:marLeft w:val="0"/>
      <w:marRight w:val="0"/>
      <w:marTop w:val="0"/>
      <w:marBottom w:val="0"/>
      <w:divBdr>
        <w:top w:val="none" w:sz="0" w:space="0" w:color="auto"/>
        <w:left w:val="none" w:sz="0" w:space="0" w:color="auto"/>
        <w:bottom w:val="none" w:sz="0" w:space="0" w:color="auto"/>
        <w:right w:val="none" w:sz="0" w:space="0" w:color="auto"/>
      </w:divBdr>
    </w:div>
    <w:div w:id="1649869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image" Target="media/image7.png"/><Relationship Id="rId21" Type="http://schemas.openxmlformats.org/officeDocument/2006/relationships/chart" Target="charts/chart1.xml"/><Relationship Id="rId22" Type="http://schemas.openxmlformats.org/officeDocument/2006/relationships/image" Target="media/image8.png"/><Relationship Id="rId23" Type="http://schemas.openxmlformats.org/officeDocument/2006/relationships/image" Target="media/image9.jpeg"/><Relationship Id="rId24" Type="http://schemas.openxmlformats.org/officeDocument/2006/relationships/footer" Target="footer1.xml"/><Relationship Id="rId25" Type="http://schemas.openxmlformats.org/officeDocument/2006/relationships/footer" Target="footer2.xml"/><Relationship Id="rId26" Type="http://schemas.openxmlformats.org/officeDocument/2006/relationships/fontTable" Target="fontTable.xml"/><Relationship Id="rId27" Type="http://schemas.openxmlformats.org/officeDocument/2006/relationships/theme" Target="theme/theme1.xml"/><Relationship Id="rId10" Type="http://schemas.openxmlformats.org/officeDocument/2006/relationships/image" Target="media/image2.jpeg"/><Relationship Id="rId11" Type="http://schemas.openxmlformats.org/officeDocument/2006/relationships/hyperlink" Target="https://es.wikipedia.org/wiki/Responsabilidad" TargetMode="External"/><Relationship Id="rId12" Type="http://schemas.openxmlformats.org/officeDocument/2006/relationships/hyperlink" Target="https://es.wikipedia.org/wiki/Responsabilidad" TargetMode="External"/><Relationship Id="rId13" Type="http://schemas.openxmlformats.org/officeDocument/2006/relationships/hyperlink" Target="https://es.wikipedia.org/wiki/Responsabilidad" TargetMode="External"/><Relationship Id="rId14" Type="http://schemas.openxmlformats.org/officeDocument/2006/relationships/hyperlink" Target="https://es.wikipedia.org/wiki/Perjurio" TargetMode="External"/><Relationship Id="rId15" Type="http://schemas.openxmlformats.org/officeDocument/2006/relationships/hyperlink" Target="https://es.wikipedia.org/wiki/Perjurio" TargetMode="External"/><Relationship Id="rId16" Type="http://schemas.openxmlformats.org/officeDocument/2006/relationships/image" Target="media/image3.png"/><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6.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localhost//Users/josearagonvargas/Library/Containers/com.apple.mail/Data/Library/Mail%20Downloads/FCEAFAF2-6ED8-4BE4-A9CF-5048048CE1E5/tabla%20trabajo%20de%20graduacion%20tc.xlsx" TargetMode="External"/><Relationship Id="rId2" Type="http://schemas.microsoft.com/office/2011/relationships/chartStyle" Target="style1.xml"/><Relationship Id="rId3" Type="http://schemas.microsoft.com/office/2011/relationships/chartColorStyle" Target="colors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[tabla trabajo de graduacion tc.xlsx]PorDiagnosticoD_Envio!TablaDinámica1</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manualLayout>
          <c:layoutTarget val="inner"/>
          <c:xMode val="edge"/>
          <c:yMode val="edge"/>
          <c:x val="0.0222441917943648"/>
          <c:y val="0.0"/>
          <c:w val="0.779222212275369"/>
          <c:h val="0.79415349846645"/>
        </c:manualLayout>
      </c:layout>
      <c:barChart>
        <c:barDir val="col"/>
        <c:grouping val="clustered"/>
        <c:varyColors val="0"/>
        <c:ser>
          <c:idx val="0"/>
          <c:order val="0"/>
          <c:tx>
            <c:strRef>
              <c:f>PorDiagnosticoD_Envio!$B$6:$B$7</c:f>
              <c:strCache>
                <c:ptCount val="1"/>
                <c:pt idx="0">
                  <c:v>FEMENINO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PorDiagnosticoD_Envio!$A$8:$A$13</c:f>
              <c:strCache>
                <c:ptCount val="5"/>
                <c:pt idx="0">
                  <c:v>ENFERMEDAD METASTASICA</c:v>
                </c:pt>
                <c:pt idx="1">
                  <c:v>DETERIORO COGNITIVO</c:v>
                </c:pt>
                <c:pt idx="2">
                  <c:v>UROLITIASIS</c:v>
                </c:pt>
                <c:pt idx="3">
                  <c:v>HERNIA INCISIONAL</c:v>
                </c:pt>
                <c:pt idx="4">
                  <c:v>CERVICALGIA</c:v>
                </c:pt>
              </c:strCache>
            </c:strRef>
          </c:cat>
          <c:val>
            <c:numRef>
              <c:f>PorDiagnosticoD_Envio!$B$8:$B$13</c:f>
              <c:numCache>
                <c:formatCode>General</c:formatCode>
                <c:ptCount val="5"/>
                <c:pt idx="0">
                  <c:v>11.0</c:v>
                </c:pt>
                <c:pt idx="1">
                  <c:v>6.0</c:v>
                </c:pt>
                <c:pt idx="2">
                  <c:v>5.0</c:v>
                </c:pt>
                <c:pt idx="3">
                  <c:v>4.0</c:v>
                </c:pt>
                <c:pt idx="4">
                  <c:v>3.0</c:v>
                </c:pt>
              </c:numCache>
            </c:numRef>
          </c:val>
          <c:extLst xmlns:c16r2="http://schemas.microsoft.com/office/drawing/2015/06/chart">
            <c:ext xmlns:c16="http://schemas.microsoft.com/office/drawing/2014/chart" uri="{C3380CC4-5D6E-409C-BE32-E72D297353CC}">
              <c16:uniqueId val="{00000000-603D-8949-9C17-6290048EB99A}"/>
            </c:ext>
          </c:extLst>
        </c:ser>
        <c:ser>
          <c:idx val="1"/>
          <c:order val="1"/>
          <c:tx>
            <c:strRef>
              <c:f>PorDiagnosticoD_Envio!$C$6:$C$7</c:f>
              <c:strCache>
                <c:ptCount val="1"/>
                <c:pt idx="0">
                  <c:v>MASCULINO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PorDiagnosticoD_Envio!$A$8:$A$13</c:f>
              <c:strCache>
                <c:ptCount val="5"/>
                <c:pt idx="0">
                  <c:v>ENFERMEDAD METASTASICA</c:v>
                </c:pt>
                <c:pt idx="1">
                  <c:v>DETERIORO COGNITIVO</c:v>
                </c:pt>
                <c:pt idx="2">
                  <c:v>UROLITIASIS</c:v>
                </c:pt>
                <c:pt idx="3">
                  <c:v>HERNIA INCISIONAL</c:v>
                </c:pt>
                <c:pt idx="4">
                  <c:v>CERVICALGIA</c:v>
                </c:pt>
              </c:strCache>
            </c:strRef>
          </c:cat>
          <c:val>
            <c:numRef>
              <c:f>PorDiagnosticoD_Envio!$C$8:$C$13</c:f>
              <c:numCache>
                <c:formatCode>General</c:formatCode>
                <c:ptCount val="5"/>
                <c:pt idx="0">
                  <c:v>13.0</c:v>
                </c:pt>
                <c:pt idx="1">
                  <c:v>8.0</c:v>
                </c:pt>
                <c:pt idx="2">
                  <c:v>4.0</c:v>
                </c:pt>
                <c:pt idx="3">
                  <c:v>3.0</c:v>
                </c:pt>
                <c:pt idx="4">
                  <c:v>4.0</c:v>
                </c:pt>
              </c:numCache>
            </c:numRef>
          </c:val>
          <c:extLst xmlns:c16r2="http://schemas.microsoft.com/office/drawing/2015/06/chart">
            <c:ext xmlns:c16="http://schemas.microsoft.com/office/drawing/2014/chart" uri="{C3380CC4-5D6E-409C-BE32-E72D297353CC}">
              <c16:uniqueId val="{00000001-603D-8949-9C17-6290048EB99A}"/>
            </c:ext>
          </c:extLst>
        </c:ser>
        <c:dLbls>
          <c:showLegendKey val="0"/>
          <c:showVal val="0"/>
          <c:showCatName val="0"/>
          <c:showSerName val="0"/>
          <c:showPercent val="0"/>
          <c:showBubbleSize val="0"/>
        </c:dLbls>
        <c:gapWidth val="219"/>
        <c:overlap val="-27"/>
        <c:axId val="2126091400"/>
        <c:axId val="2126094840"/>
      </c:barChart>
      <c:catAx>
        <c:axId val="2126091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126094840"/>
        <c:crosses val="autoZero"/>
        <c:auto val="1"/>
        <c:lblAlgn val="ctr"/>
        <c:lblOffset val="100"/>
        <c:noMultiLvlLbl val="0"/>
      </c:catAx>
      <c:valAx>
        <c:axId val="2126094840"/>
        <c:scaling>
          <c:orientation val="minMax"/>
        </c:scaling>
        <c:delete val="1"/>
        <c:axPos val="l"/>
        <c:numFmt formatCode="General" sourceLinked="1"/>
        <c:majorTickMark val="none"/>
        <c:minorTickMark val="none"/>
        <c:tickLblPos val="nextTo"/>
        <c:crossAx val="212609140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3EA530-9CC7-694F-8694-B412457BD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269</TotalTime>
  <Pages>18</Pages>
  <Words>2825</Words>
  <Characters>15542</Characters>
  <Application>Microsoft Macintosh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Aragon</dc:creator>
  <cp:keywords/>
  <dc:description/>
  <cp:lastModifiedBy>Marco Aragon</cp:lastModifiedBy>
  <cp:revision>8</cp:revision>
  <dcterms:created xsi:type="dcterms:W3CDTF">2020-07-01T00:10:00Z</dcterms:created>
  <dcterms:modified xsi:type="dcterms:W3CDTF">2020-08-07T14:09:00Z</dcterms:modified>
</cp:coreProperties>
</file>