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DE91BD8" w14:textId="77777777" w:rsidR="00202169" w:rsidRPr="00197DD2" w:rsidRDefault="00F45B75">
      <w:pPr>
        <w:jc w:val="center"/>
        <w:rPr>
          <w:sz w:val="16"/>
          <w:lang w:val="es-CR"/>
        </w:rPr>
      </w:pPr>
      <w:r w:rsidRPr="00197DD2">
        <w:rPr>
          <w:sz w:val="16"/>
          <w:lang w:val="es-CR"/>
        </w:rPr>
        <w:t>Luis Fernando Aragón Vargas, Ph.D, M.Sc., Director, Aptitud Física ERGON, S.A.</w:t>
      </w:r>
    </w:p>
    <w:p w14:paraId="62DE0283" w14:textId="77777777" w:rsidR="00202169" w:rsidRPr="00197DD2" w:rsidRDefault="00F45B75">
      <w:pPr>
        <w:jc w:val="center"/>
        <w:rPr>
          <w:sz w:val="16"/>
          <w:lang w:val="es-CR"/>
        </w:rPr>
      </w:pPr>
      <w:r w:rsidRPr="00197DD2">
        <w:rPr>
          <w:sz w:val="16"/>
          <w:lang w:val="es-CR"/>
        </w:rPr>
        <w:t>Apartado 686, 2350 San José, COSTA RICA</w:t>
      </w:r>
    </w:p>
    <w:p w14:paraId="7A133BA5" w14:textId="77777777" w:rsidR="00202169" w:rsidRPr="00197DD2" w:rsidRDefault="00F45B75">
      <w:pPr>
        <w:jc w:val="center"/>
        <w:rPr>
          <w:sz w:val="16"/>
          <w:lang w:val="es-CR"/>
        </w:rPr>
      </w:pPr>
      <w:r w:rsidRPr="00197DD2">
        <w:rPr>
          <w:sz w:val="16"/>
          <w:lang w:val="es-CR"/>
        </w:rPr>
        <w:t>Teléfono y FAX +506-227-9392</w:t>
      </w:r>
    </w:p>
    <w:p w14:paraId="4EE423E6" w14:textId="77777777" w:rsidR="00202169" w:rsidRPr="00197DD2" w:rsidRDefault="00F45B75">
      <w:pPr>
        <w:jc w:val="center"/>
        <w:rPr>
          <w:sz w:val="16"/>
          <w:lang w:val="es-CR"/>
        </w:rPr>
      </w:pPr>
      <w:r w:rsidRPr="00197DD2">
        <w:rPr>
          <w:sz w:val="16"/>
          <w:lang w:val="es-CR"/>
        </w:rPr>
        <w:t>e-mail:  laragon@cariari.ucr.ac.cr</w:t>
      </w:r>
    </w:p>
    <w:p w14:paraId="21420B3E" w14:textId="77777777" w:rsidR="00202169" w:rsidRPr="00197DD2" w:rsidRDefault="00202169">
      <w:pPr>
        <w:spacing w:line="192" w:lineRule="exact"/>
        <w:ind w:left="360" w:hanging="360"/>
        <w:rPr>
          <w:sz w:val="22"/>
          <w:lang w:val="es-CR"/>
        </w:rPr>
      </w:pPr>
    </w:p>
    <w:p w14:paraId="7DB61772" w14:textId="77777777" w:rsidR="00202169" w:rsidRPr="00197DD2" w:rsidRDefault="00F45B75">
      <w:pPr>
        <w:spacing w:line="192" w:lineRule="exact"/>
        <w:ind w:left="360" w:hanging="360"/>
        <w:jc w:val="center"/>
        <w:rPr>
          <w:b/>
          <w:sz w:val="22"/>
          <w:lang w:val="es-CR"/>
        </w:rPr>
      </w:pPr>
      <w:r w:rsidRPr="00197DD2">
        <w:rPr>
          <w:b/>
          <w:sz w:val="22"/>
          <w:lang w:val="es-CR"/>
        </w:rPr>
        <w:t>CUERPOS EN ACCION</w:t>
      </w:r>
    </w:p>
    <w:p w14:paraId="4DAE6D05" w14:textId="77777777" w:rsidR="00202169" w:rsidRPr="00197DD2" w:rsidRDefault="00202169">
      <w:pPr>
        <w:spacing w:line="192" w:lineRule="exact"/>
        <w:ind w:left="360" w:hanging="360"/>
        <w:rPr>
          <w:sz w:val="22"/>
          <w:lang w:val="es-CR"/>
        </w:rPr>
      </w:pPr>
    </w:p>
    <w:p w14:paraId="3799355B" w14:textId="77777777" w:rsidR="00202169" w:rsidRPr="00197DD2" w:rsidRDefault="00F45B75">
      <w:pPr>
        <w:spacing w:line="192" w:lineRule="exact"/>
        <w:ind w:left="360" w:hanging="360"/>
        <w:jc w:val="center"/>
        <w:rPr>
          <w:b/>
          <w:sz w:val="22"/>
          <w:u w:val="single"/>
          <w:lang w:val="es-CR"/>
        </w:rPr>
      </w:pPr>
      <w:r w:rsidRPr="00197DD2">
        <w:rPr>
          <w:b/>
          <w:sz w:val="22"/>
          <w:u w:val="single"/>
          <w:lang w:val="es-CR"/>
        </w:rPr>
        <w:t>Programa Nº 42: Instructivo básico de step.</w:t>
      </w:r>
    </w:p>
    <w:p w14:paraId="0BA0A40D" w14:textId="77777777" w:rsidR="00202169" w:rsidRPr="00197DD2" w:rsidRDefault="00202169">
      <w:pPr>
        <w:spacing w:line="192" w:lineRule="exact"/>
        <w:ind w:left="360" w:hanging="360"/>
        <w:rPr>
          <w:sz w:val="22"/>
          <w:lang w:val="es-CR"/>
        </w:rPr>
      </w:pPr>
    </w:p>
    <w:p w14:paraId="2CC23ED8" w14:textId="77777777" w:rsidR="00202169" w:rsidRPr="00197DD2" w:rsidRDefault="00F45B75" w:rsidP="00197DD2">
      <w:pPr>
        <w:jc w:val="both"/>
        <w:rPr>
          <w:i/>
          <w:sz w:val="22"/>
          <w:lang w:val="es-CR"/>
        </w:rPr>
      </w:pPr>
      <w:r w:rsidRPr="00197DD2">
        <w:rPr>
          <w:i/>
          <w:sz w:val="22"/>
          <w:lang w:val="es-CR"/>
        </w:rPr>
        <w:t>Puente: Muchos de Uds. probablemente se han interesado en las clases de step, pero se han sentido sumamente frustrados cuando han intentado participar de una clase, pues se pierden y no pueden seguir el ritmo de los pasos. Busque Ud. una grada, un paño o algo que le</w:t>
      </w:r>
      <w:bookmarkStart w:id="0" w:name="_GoBack"/>
      <w:bookmarkEnd w:id="0"/>
      <w:r w:rsidRPr="00197DD2">
        <w:rPr>
          <w:i/>
          <w:sz w:val="22"/>
          <w:lang w:val="es-CR"/>
        </w:rPr>
        <w:t xml:space="preserve"> permita simular que tiene una grada o Step, y practique con nosotros estos pasos básicos y sencillos, que le ayudarán a ejecutar los más complicados en un futuro.</w:t>
      </w:r>
    </w:p>
    <w:p w14:paraId="32F1C02F" w14:textId="77777777" w:rsidR="00202169" w:rsidRPr="00197DD2" w:rsidRDefault="00202169" w:rsidP="00197DD2">
      <w:pPr>
        <w:jc w:val="both"/>
        <w:rPr>
          <w:sz w:val="22"/>
          <w:lang w:val="es-CR"/>
        </w:rPr>
      </w:pPr>
    </w:p>
    <w:p w14:paraId="7F668B22" w14:textId="77777777" w:rsidR="00202169" w:rsidRPr="00197DD2" w:rsidRDefault="00F45B75" w:rsidP="00197DD2">
      <w:pPr>
        <w:jc w:val="both"/>
        <w:rPr>
          <w:i/>
          <w:sz w:val="22"/>
          <w:lang w:val="es-CR"/>
        </w:rPr>
      </w:pPr>
      <w:r w:rsidRPr="00197DD2">
        <w:rPr>
          <w:i/>
          <w:sz w:val="22"/>
          <w:lang w:val="es-CR"/>
        </w:rPr>
        <w:t>En este programa trabajaremos como en otros programas instructivos: primero vamos a editar el material, y luego vamos a montar el sonido encima, describiendo detalladamente cada paso. Es muy importante que la música que se utilice calce exactamente con el ritmo del movimiento.</w:t>
      </w:r>
    </w:p>
    <w:p w14:paraId="1BF4A32C" w14:textId="77777777" w:rsidR="00202169" w:rsidRPr="00197DD2" w:rsidRDefault="00202169" w:rsidP="00197DD2">
      <w:pPr>
        <w:jc w:val="both"/>
        <w:rPr>
          <w:sz w:val="22"/>
          <w:lang w:val="es-CR"/>
        </w:rPr>
      </w:pPr>
    </w:p>
    <w:p w14:paraId="1324805D" w14:textId="77777777" w:rsidR="00202169" w:rsidRPr="00197DD2" w:rsidRDefault="00F45B75" w:rsidP="00197DD2">
      <w:pPr>
        <w:ind w:left="360" w:hanging="360"/>
        <w:jc w:val="both"/>
        <w:rPr>
          <w:sz w:val="22"/>
          <w:lang w:val="es-CR"/>
        </w:rPr>
      </w:pPr>
      <w:r>
        <w:rPr>
          <w:sz w:val="22"/>
        </w:rPr>
        <w:fldChar w:fldCharType="begin"/>
      </w:r>
      <w:r w:rsidRPr="00197DD2">
        <w:rPr>
          <w:sz w:val="22"/>
          <w:lang w:val="es-CR"/>
        </w:rPr>
        <w:instrText>SYMBOL 183 \f "Symbol" \s 10 \h</w:instrText>
      </w:r>
      <w:r>
        <w:rPr>
          <w:sz w:val="22"/>
        </w:rPr>
        <w:fldChar w:fldCharType="end"/>
      </w:r>
      <w:r w:rsidRPr="00197DD2">
        <w:rPr>
          <w:sz w:val="22"/>
          <w:lang w:val="es-CR"/>
        </w:rPr>
        <w:tab/>
        <w:t>No estamos incluyendo los brazos, pues su coordinación representa un nivel de dificultad mayor.</w:t>
      </w:r>
    </w:p>
    <w:p w14:paraId="7A5D3E28" w14:textId="77777777" w:rsidR="00202169" w:rsidRPr="00197DD2" w:rsidRDefault="00F45B75" w:rsidP="00197DD2">
      <w:pPr>
        <w:ind w:left="360" w:hanging="360"/>
        <w:jc w:val="both"/>
        <w:rPr>
          <w:sz w:val="22"/>
          <w:lang w:val="es-CR"/>
        </w:rPr>
      </w:pPr>
      <w:r>
        <w:rPr>
          <w:sz w:val="22"/>
        </w:rPr>
        <w:fldChar w:fldCharType="begin"/>
      </w:r>
      <w:r w:rsidRPr="00197DD2">
        <w:rPr>
          <w:sz w:val="22"/>
          <w:lang w:val="es-CR"/>
        </w:rPr>
        <w:instrText>SYMBOL 183 \f "Symbol" \s 10 \h</w:instrText>
      </w:r>
      <w:r>
        <w:rPr>
          <w:sz w:val="22"/>
        </w:rPr>
        <w:fldChar w:fldCharType="end"/>
      </w:r>
      <w:r w:rsidRPr="00197DD2">
        <w:rPr>
          <w:sz w:val="22"/>
          <w:lang w:val="es-CR"/>
        </w:rPr>
        <w:tab/>
        <w:t>Si se pierde o atrasa, deténgase hasta que pueda iniciar otra vez con el mismo pie que los modelos. Haga los pasos como si se estuviera viendo en un espejo.</w:t>
      </w:r>
    </w:p>
    <w:p w14:paraId="66268495" w14:textId="77777777" w:rsidR="00202169" w:rsidRPr="00197DD2" w:rsidRDefault="00F45B75" w:rsidP="00197DD2">
      <w:pPr>
        <w:ind w:left="360" w:hanging="360"/>
        <w:jc w:val="both"/>
        <w:rPr>
          <w:sz w:val="22"/>
          <w:lang w:val="es-CR"/>
        </w:rPr>
      </w:pPr>
      <w:r>
        <w:rPr>
          <w:sz w:val="22"/>
        </w:rPr>
        <w:fldChar w:fldCharType="begin"/>
      </w:r>
      <w:r w:rsidRPr="00197DD2">
        <w:rPr>
          <w:sz w:val="22"/>
          <w:lang w:val="es-CR"/>
        </w:rPr>
        <w:instrText>SYMBOL 183 \f "Symbol" \s 10 \h</w:instrText>
      </w:r>
      <w:r>
        <w:rPr>
          <w:sz w:val="22"/>
        </w:rPr>
        <w:fldChar w:fldCharType="end"/>
      </w:r>
      <w:r w:rsidRPr="00197DD2">
        <w:rPr>
          <w:sz w:val="22"/>
          <w:lang w:val="es-CR"/>
        </w:rPr>
        <w:tab/>
        <w:t>Estos pasos básicos se pueden practicar una y otra vez, hasta que sean movimientos naturales para Ud.</w:t>
      </w:r>
    </w:p>
    <w:p w14:paraId="6EB9324D" w14:textId="77777777" w:rsidR="00202169" w:rsidRPr="00197DD2" w:rsidRDefault="00F45B75" w:rsidP="00197DD2">
      <w:pPr>
        <w:ind w:left="360" w:hanging="360"/>
        <w:jc w:val="both"/>
        <w:rPr>
          <w:sz w:val="22"/>
          <w:lang w:val="es-CR"/>
        </w:rPr>
      </w:pPr>
      <w:r>
        <w:rPr>
          <w:sz w:val="22"/>
        </w:rPr>
        <w:fldChar w:fldCharType="begin"/>
      </w:r>
      <w:r w:rsidRPr="00197DD2">
        <w:rPr>
          <w:sz w:val="22"/>
          <w:lang w:val="es-CR"/>
        </w:rPr>
        <w:instrText>SYMBOL 183 \f "Symbol" \s 10 \h</w:instrText>
      </w:r>
      <w:r>
        <w:rPr>
          <w:sz w:val="22"/>
        </w:rPr>
        <w:fldChar w:fldCharType="end"/>
      </w:r>
      <w:r w:rsidRPr="00197DD2">
        <w:rPr>
          <w:sz w:val="22"/>
          <w:lang w:val="es-CR"/>
        </w:rPr>
        <w:tab/>
        <w:t>Un buen instructor de "step" debe ser capaz de enseñarle los pasos a la persona promedio.</w:t>
      </w:r>
    </w:p>
    <w:p w14:paraId="51CB9C92" w14:textId="77777777" w:rsidR="00202169" w:rsidRDefault="00F45B75" w:rsidP="00197DD2">
      <w:pPr>
        <w:ind w:left="360" w:hanging="360"/>
        <w:jc w:val="both"/>
        <w:rPr>
          <w:sz w:val="22"/>
        </w:rPr>
      </w:pPr>
      <w:r>
        <w:rPr>
          <w:sz w:val="22"/>
        </w:rPr>
        <w:fldChar w:fldCharType="begin"/>
      </w:r>
      <w:r w:rsidRPr="00197DD2">
        <w:rPr>
          <w:sz w:val="22"/>
          <w:lang w:val="es-CR"/>
        </w:rPr>
        <w:instrText>SYMBOL 183 \f "Symbol" \s 10 \h</w:instrText>
      </w:r>
      <w:r>
        <w:rPr>
          <w:sz w:val="22"/>
        </w:rPr>
        <w:fldChar w:fldCharType="end"/>
      </w:r>
      <w:r w:rsidRPr="00197DD2">
        <w:rPr>
          <w:sz w:val="22"/>
          <w:lang w:val="es-CR"/>
        </w:rPr>
        <w:tab/>
        <w:t xml:space="preserve">La altura de la grada debe corresponder a su nivel de aptitud física. </w:t>
      </w:r>
      <w:r>
        <w:rPr>
          <w:sz w:val="22"/>
        </w:rPr>
        <w:t xml:space="preserve">Use una </w:t>
      </w:r>
      <w:proofErr w:type="spellStart"/>
      <w:r>
        <w:rPr>
          <w:sz w:val="22"/>
        </w:rPr>
        <w:t>grada</w:t>
      </w:r>
      <w:proofErr w:type="spellEnd"/>
      <w:r>
        <w:rPr>
          <w:sz w:val="22"/>
        </w:rPr>
        <w:t xml:space="preserve"> que le </w:t>
      </w:r>
      <w:proofErr w:type="spellStart"/>
      <w:r>
        <w:rPr>
          <w:sz w:val="22"/>
        </w:rPr>
        <w:t>permita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ejercitarse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cómodamente</w:t>
      </w:r>
      <w:proofErr w:type="spellEnd"/>
      <w:r>
        <w:rPr>
          <w:sz w:val="22"/>
        </w:rPr>
        <w:t>.</w:t>
      </w:r>
    </w:p>
    <w:p w14:paraId="0B427CC3" w14:textId="77777777" w:rsidR="00F45B75" w:rsidRDefault="00F45B75" w:rsidP="00197DD2">
      <w:pPr>
        <w:jc w:val="both"/>
        <w:rPr>
          <w:sz w:val="22"/>
        </w:rPr>
      </w:pPr>
    </w:p>
    <w:sectPr w:rsidR="00F45B75">
      <w:pgSz w:w="12240" w:h="15840"/>
      <w:pgMar w:top="1417" w:right="1701" w:bottom="1417" w:left="1701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ms Rmn">
    <w:altName w:val="Times New Roman"/>
    <w:panose1 w:val="02020603040505020304"/>
    <w:charset w:val="00"/>
    <w:family w:val="roman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intFractionalCharacterWidth/>
  <w:hideSpellingErrors/>
  <w:hideGrammaticalErrors/>
  <w:proofState w:spelling="clean" w:grammar="clean"/>
  <w:attachedTemplate r:id="rId1"/>
  <w:doNotTrackMoves/>
  <w:defaultTabStop w:val="720"/>
  <w:hyphenationZone w:val="425"/>
  <w:doNotHyphenateCaps/>
  <w:drawingGridHorizontalSpacing w:val="120"/>
  <w:drawingGridVerticalSpacing w:val="120"/>
  <w:displayVerticalDrawingGridEvery w:val="0"/>
  <w:doNotUseMarginsForDrawingGridOrigin/>
  <w:characterSpacingControl w:val="doNotCompress"/>
  <w:compat>
    <w:printColBlack/>
    <w:showBreaksInFrames/>
    <w:suppressSpBfAfterPgBrk/>
    <w:swapBordersFacingPages/>
    <w:convMailMergeEsc/>
    <w:usePrinterMetrics/>
    <w:footnoteLayoutLikeWW8/>
    <w:shapeLayoutLikeWW8/>
    <w:alignTablesRowByRow/>
    <w:forgetLastTabAlignment/>
    <w:noSpaceRaiseLower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A7735"/>
    <w:rsid w:val="00197DD2"/>
    <w:rsid w:val="00202169"/>
    <w:rsid w:val="00DA7735"/>
    <w:rsid w:val="00F45B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1B389C"/>
  <w15:chartTrackingRefBased/>
  <w15:docId w15:val="{91487CAA-A92D-4E55-8A00-83CFE9E6FC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ms Rmn" w:eastAsia="Times New Roman" w:hAnsi="Tms Rmn" w:cs="Times New Roman"/>
        <w:lang w:val="es-CR" w:eastAsia="es-C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cs="Tms Rmn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WINWORD\ERGON2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ERGON2.DOT</Template>
  <TotalTime>5</TotalTime>
  <Pages>1</Pages>
  <Words>261</Words>
  <Characters>1437</Characters>
  <Application>Microsoft Office Word</Application>
  <DocSecurity>0</DocSecurity>
  <Lines>11</Lines>
  <Paragraphs>3</Paragraphs>
  <ScaleCrop>false</ScaleCrop>
  <Company/>
  <LinksUpToDate>false</LinksUpToDate>
  <CharactersWithSpaces>1695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CUENAC Nº42: Instructivo básico de step.</dc:title>
  <dc:subject/>
  <dc:creator>Luis Fdo. Aragón V., Ph.D.</dc:creator>
  <cp:keywords/>
  <dc:description/>
  <cp:lastModifiedBy>Luis Fernando Aragón Vargas</cp:lastModifiedBy>
  <cp:revision>4</cp:revision>
  <dcterms:created xsi:type="dcterms:W3CDTF">2019-12-22T20:36:00Z</dcterms:created>
  <dcterms:modified xsi:type="dcterms:W3CDTF">2020-01-13T18:28:00Z</dcterms:modified>
</cp:coreProperties>
</file>